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7DB" w:rsidRDefault="00795E61" w:rsidP="00F377DB">
      <w:pPr>
        <w:jc w:val="center"/>
      </w:pPr>
      <w:bookmarkStart w:id="0" w:name="sub_44696456"/>
      <w:bookmarkStart w:id="1" w:name="sub_8839"/>
      <w:bookmarkStart w:id="2" w:name="sub_8778"/>
      <w:bookmarkStart w:id="3" w:name="sub_8743"/>
      <w:r>
        <w:rPr>
          <w:noProof/>
          <w:color w:val="000000"/>
          <w:sz w:val="26"/>
          <w:szCs w:val="26"/>
        </w:rPr>
        <w:drawing>
          <wp:inline distT="0" distB="0" distL="0" distR="0">
            <wp:extent cx="600075" cy="638175"/>
            <wp:effectExtent l="19050" t="0" r="9525" b="0"/>
            <wp:docPr id="1" name="Рисунок 13" descr="Урмаевское сельское посе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Урмаевское сельское поселение"/>
                    <pic:cNvPicPr>
                      <a:picLocks noChangeAspect="1" noChangeArrowheads="1"/>
                    </pic:cNvPicPr>
                  </pic:nvPicPr>
                  <pic:blipFill>
                    <a:blip r:embed="rId5" cstate="print"/>
                    <a:srcRect/>
                    <a:stretch>
                      <a:fillRect/>
                    </a:stretch>
                  </pic:blipFill>
                  <pic:spPr bwMode="auto">
                    <a:xfrm>
                      <a:off x="0" y="0"/>
                      <a:ext cx="600075" cy="638175"/>
                    </a:xfrm>
                    <a:prstGeom prst="rect">
                      <a:avLst/>
                    </a:prstGeom>
                    <a:noFill/>
                    <a:ln w="9525">
                      <a:noFill/>
                      <a:miter lim="800000"/>
                      <a:headEnd/>
                      <a:tailEnd/>
                    </a:ln>
                  </pic:spPr>
                </pic:pic>
              </a:graphicData>
            </a:graphic>
          </wp:inline>
        </w:drawing>
      </w:r>
    </w:p>
    <w:p w:rsidR="00F377DB" w:rsidRDefault="00F377DB" w:rsidP="00F377DB"/>
    <w:tbl>
      <w:tblPr>
        <w:tblW w:w="9599" w:type="dxa"/>
        <w:tblLook w:val="0000"/>
      </w:tblPr>
      <w:tblGrid>
        <w:gridCol w:w="9232"/>
        <w:gridCol w:w="222"/>
        <w:gridCol w:w="222"/>
      </w:tblGrid>
      <w:tr w:rsidR="00F377DB">
        <w:trPr>
          <w:cantSplit/>
          <w:trHeight w:val="1276"/>
        </w:trPr>
        <w:tc>
          <w:tcPr>
            <w:tcW w:w="9153" w:type="dxa"/>
          </w:tcPr>
          <w:p w:rsidR="00F377DB" w:rsidRDefault="00F377DB" w:rsidP="00F81412"/>
          <w:tbl>
            <w:tblPr>
              <w:tblW w:w="0" w:type="auto"/>
              <w:tblLook w:val="0000"/>
            </w:tblPr>
            <w:tblGrid>
              <w:gridCol w:w="8572"/>
              <w:gridCol w:w="222"/>
              <w:gridCol w:w="222"/>
            </w:tblGrid>
            <w:tr w:rsidR="00F377DB">
              <w:trPr>
                <w:cantSplit/>
                <w:trHeight w:val="1785"/>
              </w:trPr>
              <w:tc>
                <w:tcPr>
                  <w:tcW w:w="4105" w:type="dxa"/>
                  <w:tcBorders>
                    <w:top w:val="nil"/>
                    <w:left w:val="nil"/>
                    <w:bottom w:val="nil"/>
                    <w:right w:val="nil"/>
                  </w:tcBorders>
                </w:tcPr>
                <w:tbl>
                  <w:tblPr>
                    <w:tblW w:w="8356" w:type="dxa"/>
                    <w:tblLook w:val="0000"/>
                  </w:tblPr>
                  <w:tblGrid>
                    <w:gridCol w:w="3523"/>
                    <w:gridCol w:w="1403"/>
                    <w:gridCol w:w="3430"/>
                  </w:tblGrid>
                  <w:tr w:rsidR="00F377DB" w:rsidRPr="00430A11">
                    <w:trPr>
                      <w:cantSplit/>
                      <w:trHeight w:val="1621"/>
                    </w:trPr>
                    <w:tc>
                      <w:tcPr>
                        <w:tcW w:w="3523" w:type="dxa"/>
                        <w:tcBorders>
                          <w:top w:val="nil"/>
                          <w:left w:val="nil"/>
                          <w:bottom w:val="nil"/>
                          <w:right w:val="nil"/>
                        </w:tcBorders>
                      </w:tcPr>
                      <w:p w:rsidR="00F377DB" w:rsidRPr="00430A11" w:rsidRDefault="00F377DB" w:rsidP="00F81412">
                        <w:pPr>
                          <w:jc w:val="center"/>
                          <w:rPr>
                            <w:rFonts w:eastAsia="MS Mincho"/>
                            <w:color w:val="000000"/>
                            <w:lang w:eastAsia="ja-JP"/>
                          </w:rPr>
                        </w:pPr>
                        <w:r w:rsidRPr="00430A11">
                          <w:rPr>
                            <w:color w:val="000000"/>
                          </w:rPr>
                          <w:t>ЧĂВАШ РЕСПУБЛИКИ</w:t>
                        </w:r>
                      </w:p>
                      <w:p w:rsidR="00F377DB" w:rsidRPr="00430A11" w:rsidRDefault="00F377DB" w:rsidP="00F81412">
                        <w:pPr>
                          <w:jc w:val="center"/>
                          <w:rPr>
                            <w:color w:val="000000"/>
                          </w:rPr>
                        </w:pPr>
                        <w:r w:rsidRPr="00430A11">
                          <w:rPr>
                            <w:color w:val="000000"/>
                          </w:rPr>
                          <w:t>КОМСОМОЛЬСКИ РАЙОНĚ</w:t>
                        </w:r>
                      </w:p>
                      <w:p w:rsidR="00F377DB" w:rsidRPr="00430A11" w:rsidRDefault="00F377DB" w:rsidP="00F81412">
                        <w:pPr>
                          <w:rPr>
                            <w:color w:val="000000"/>
                          </w:rPr>
                        </w:pPr>
                      </w:p>
                      <w:p w:rsidR="00F377DB" w:rsidRDefault="00F377DB" w:rsidP="00F81412">
                        <w:pPr>
                          <w:jc w:val="center"/>
                          <w:rPr>
                            <w:color w:val="000000"/>
                          </w:rPr>
                        </w:pPr>
                        <w:r w:rsidRPr="00430A11">
                          <w:rPr>
                            <w:color w:val="000000"/>
                          </w:rPr>
                          <w:t xml:space="preserve">УРМАЕЛ ЯЛ </w:t>
                        </w:r>
                      </w:p>
                      <w:p w:rsidR="00F377DB" w:rsidRPr="00430A11" w:rsidRDefault="00F377DB" w:rsidP="00F81412">
                        <w:pPr>
                          <w:jc w:val="center"/>
                          <w:rPr>
                            <w:color w:val="000000"/>
                          </w:rPr>
                        </w:pPr>
                        <w:r w:rsidRPr="00430A11">
                          <w:rPr>
                            <w:color w:val="000000"/>
                          </w:rPr>
                          <w:t>ПОСЕЛЕНИН</w:t>
                        </w:r>
                      </w:p>
                      <w:p w:rsidR="00F377DB" w:rsidRPr="00430A11" w:rsidRDefault="00F377DB" w:rsidP="00F81412">
                        <w:pPr>
                          <w:jc w:val="center"/>
                          <w:rPr>
                            <w:color w:val="000000"/>
                          </w:rPr>
                        </w:pPr>
                        <w:r w:rsidRPr="00430A11">
                          <w:rPr>
                            <w:color w:val="000000"/>
                          </w:rPr>
                          <w:t>ДЕПУТАЧĚСЕН ПУХĂВĚ</w:t>
                        </w:r>
                      </w:p>
                      <w:p w:rsidR="00F377DB" w:rsidRPr="00430A11" w:rsidRDefault="00F377DB" w:rsidP="00F81412">
                        <w:pPr>
                          <w:rPr>
                            <w:color w:val="000000"/>
                          </w:rPr>
                        </w:pPr>
                      </w:p>
                      <w:p w:rsidR="00F377DB" w:rsidRPr="00430A11" w:rsidRDefault="00F377DB" w:rsidP="00F81412">
                        <w:pPr>
                          <w:jc w:val="center"/>
                          <w:rPr>
                            <w:color w:val="000000"/>
                          </w:rPr>
                        </w:pPr>
                        <w:r w:rsidRPr="00430A11">
                          <w:rPr>
                            <w:color w:val="000000"/>
                          </w:rPr>
                          <w:t>ЙЫШĂНУ</w:t>
                        </w:r>
                      </w:p>
                      <w:p w:rsidR="00F377DB" w:rsidRPr="00430A11" w:rsidRDefault="004C1AD2" w:rsidP="00F81412">
                        <w:pPr>
                          <w:jc w:val="center"/>
                          <w:rPr>
                            <w:color w:val="000000"/>
                          </w:rPr>
                        </w:pPr>
                        <w:r>
                          <w:rPr>
                            <w:color w:val="000000"/>
                          </w:rPr>
                          <w:t>14</w:t>
                        </w:r>
                        <w:r w:rsidR="00F377DB">
                          <w:rPr>
                            <w:color w:val="000000"/>
                          </w:rPr>
                          <w:t>.04</w:t>
                        </w:r>
                        <w:r w:rsidR="00F377DB" w:rsidRPr="00430A11">
                          <w:rPr>
                            <w:color w:val="000000"/>
                          </w:rPr>
                          <w:t>.201</w:t>
                        </w:r>
                        <w:r w:rsidR="00F377DB">
                          <w:rPr>
                            <w:color w:val="000000"/>
                          </w:rPr>
                          <w:t>7</w:t>
                        </w:r>
                        <w:r w:rsidR="00F377DB" w:rsidRPr="00430A11">
                          <w:rPr>
                            <w:color w:val="000000"/>
                          </w:rPr>
                          <w:t xml:space="preserve"> ç. №</w:t>
                        </w:r>
                        <w:r w:rsidR="00F377DB">
                          <w:rPr>
                            <w:color w:val="000000"/>
                          </w:rPr>
                          <w:t xml:space="preserve"> </w:t>
                        </w:r>
                        <w:r w:rsidR="00FD1662">
                          <w:rPr>
                            <w:color w:val="000000"/>
                          </w:rPr>
                          <w:t>2</w:t>
                        </w:r>
                        <w:r>
                          <w:rPr>
                            <w:color w:val="000000"/>
                          </w:rPr>
                          <w:t>/5</w:t>
                        </w:r>
                        <w:r w:rsidR="00FD1662">
                          <w:rPr>
                            <w:color w:val="000000"/>
                          </w:rPr>
                          <w:t>5</w:t>
                        </w:r>
                        <w:r w:rsidR="00F377DB" w:rsidRPr="00430A11">
                          <w:rPr>
                            <w:color w:val="000000"/>
                          </w:rPr>
                          <w:t xml:space="preserve"> </w:t>
                        </w:r>
                      </w:p>
                      <w:p w:rsidR="00F377DB" w:rsidRPr="00430A11" w:rsidRDefault="00F377DB" w:rsidP="00F81412">
                        <w:pPr>
                          <w:jc w:val="center"/>
                          <w:rPr>
                            <w:rFonts w:eastAsia="MS Mincho"/>
                            <w:color w:val="000000"/>
                            <w:lang w:eastAsia="ja-JP"/>
                          </w:rPr>
                        </w:pPr>
                        <w:r w:rsidRPr="00430A11">
                          <w:rPr>
                            <w:color w:val="000000"/>
                          </w:rPr>
                          <w:t>Урмаел  яле</w:t>
                        </w:r>
                      </w:p>
                    </w:tc>
                    <w:tc>
                      <w:tcPr>
                        <w:tcW w:w="1403" w:type="dxa"/>
                        <w:tcBorders>
                          <w:top w:val="nil"/>
                          <w:left w:val="nil"/>
                          <w:bottom w:val="nil"/>
                          <w:right w:val="nil"/>
                        </w:tcBorders>
                        <w:vAlign w:val="center"/>
                      </w:tcPr>
                      <w:p w:rsidR="00F377DB" w:rsidRPr="00430A11" w:rsidRDefault="00F377DB" w:rsidP="00F81412">
                        <w:pPr>
                          <w:rPr>
                            <w:rFonts w:eastAsia="MS Mincho"/>
                            <w:lang w:eastAsia="ja-JP"/>
                          </w:rPr>
                        </w:pPr>
                      </w:p>
                    </w:tc>
                    <w:tc>
                      <w:tcPr>
                        <w:tcW w:w="3430" w:type="dxa"/>
                        <w:tcBorders>
                          <w:top w:val="nil"/>
                          <w:left w:val="nil"/>
                          <w:bottom w:val="nil"/>
                          <w:right w:val="nil"/>
                        </w:tcBorders>
                      </w:tcPr>
                      <w:p w:rsidR="00F377DB" w:rsidRPr="00430A11" w:rsidRDefault="00F377DB" w:rsidP="00F81412">
                        <w:pPr>
                          <w:tabs>
                            <w:tab w:val="left" w:pos="1080"/>
                            <w:tab w:val="center" w:pos="1984"/>
                          </w:tabs>
                          <w:jc w:val="center"/>
                          <w:rPr>
                            <w:rFonts w:eastAsia="MS Mincho"/>
                            <w:color w:val="000000"/>
                            <w:lang w:eastAsia="ja-JP"/>
                          </w:rPr>
                        </w:pPr>
                        <w:r w:rsidRPr="00430A11">
                          <w:rPr>
                            <w:color w:val="000000"/>
                          </w:rPr>
                          <w:t>ЧУВАШСКАЯ РЕСПУБЛИКА</w:t>
                        </w:r>
                      </w:p>
                      <w:p w:rsidR="00F377DB" w:rsidRPr="00430A11" w:rsidRDefault="00F377DB" w:rsidP="00F81412">
                        <w:pPr>
                          <w:tabs>
                            <w:tab w:val="left" w:pos="1080"/>
                            <w:tab w:val="center" w:pos="1984"/>
                          </w:tabs>
                          <w:jc w:val="center"/>
                          <w:rPr>
                            <w:color w:val="000000"/>
                          </w:rPr>
                        </w:pPr>
                        <w:r w:rsidRPr="00430A11">
                          <w:rPr>
                            <w:color w:val="000000"/>
                          </w:rPr>
                          <w:t>КОМСОМОЛЬСКИЙ РАЙОН</w:t>
                        </w:r>
                      </w:p>
                      <w:p w:rsidR="00F377DB" w:rsidRPr="00430A11" w:rsidRDefault="00F377DB" w:rsidP="00F81412">
                        <w:pPr>
                          <w:tabs>
                            <w:tab w:val="left" w:pos="1080"/>
                            <w:tab w:val="center" w:pos="1984"/>
                          </w:tabs>
                          <w:jc w:val="center"/>
                          <w:rPr>
                            <w:color w:val="000000"/>
                          </w:rPr>
                        </w:pPr>
                      </w:p>
                      <w:p w:rsidR="00F377DB" w:rsidRPr="00430A11" w:rsidRDefault="00F377DB" w:rsidP="00F81412">
                        <w:pPr>
                          <w:tabs>
                            <w:tab w:val="left" w:pos="1080"/>
                            <w:tab w:val="center" w:pos="1984"/>
                          </w:tabs>
                          <w:jc w:val="center"/>
                          <w:rPr>
                            <w:color w:val="000000"/>
                          </w:rPr>
                        </w:pPr>
                        <w:r w:rsidRPr="00430A11">
                          <w:rPr>
                            <w:color w:val="000000"/>
                          </w:rPr>
                          <w:t>СОБРАНИЕ ДЕПУТАТОВ</w:t>
                        </w:r>
                      </w:p>
                      <w:p w:rsidR="00F377DB" w:rsidRPr="00430A11" w:rsidRDefault="00F377DB" w:rsidP="00F81412">
                        <w:pPr>
                          <w:tabs>
                            <w:tab w:val="left" w:pos="1080"/>
                            <w:tab w:val="center" w:pos="1984"/>
                          </w:tabs>
                          <w:jc w:val="center"/>
                          <w:rPr>
                            <w:color w:val="000000"/>
                          </w:rPr>
                        </w:pPr>
                        <w:r w:rsidRPr="00430A11">
                          <w:rPr>
                            <w:color w:val="000000"/>
                          </w:rPr>
                          <w:t>УРМАЕВСКОГО</w:t>
                        </w:r>
                      </w:p>
                      <w:p w:rsidR="00F377DB" w:rsidRPr="00430A11" w:rsidRDefault="00F377DB" w:rsidP="00F81412">
                        <w:pPr>
                          <w:tabs>
                            <w:tab w:val="left" w:pos="1080"/>
                            <w:tab w:val="center" w:pos="1984"/>
                          </w:tabs>
                          <w:jc w:val="center"/>
                          <w:rPr>
                            <w:color w:val="000000"/>
                          </w:rPr>
                        </w:pPr>
                        <w:r w:rsidRPr="00430A11">
                          <w:rPr>
                            <w:color w:val="000000"/>
                          </w:rPr>
                          <w:t>СЕЛЬСКОГО ПОСЕЛЕНИЯ</w:t>
                        </w:r>
                      </w:p>
                      <w:p w:rsidR="00F377DB" w:rsidRPr="00430A11" w:rsidRDefault="00F377DB" w:rsidP="00F81412">
                        <w:pPr>
                          <w:tabs>
                            <w:tab w:val="left" w:pos="1080"/>
                            <w:tab w:val="center" w:pos="1984"/>
                          </w:tabs>
                          <w:jc w:val="center"/>
                          <w:rPr>
                            <w:color w:val="000000"/>
                          </w:rPr>
                        </w:pPr>
                      </w:p>
                      <w:p w:rsidR="00F377DB" w:rsidRPr="00430A11" w:rsidRDefault="00F377DB" w:rsidP="00F81412">
                        <w:pPr>
                          <w:tabs>
                            <w:tab w:val="left" w:pos="1080"/>
                            <w:tab w:val="center" w:pos="1984"/>
                          </w:tabs>
                          <w:jc w:val="center"/>
                          <w:rPr>
                            <w:color w:val="000000"/>
                          </w:rPr>
                        </w:pPr>
                        <w:r w:rsidRPr="00430A11">
                          <w:rPr>
                            <w:color w:val="000000"/>
                          </w:rPr>
                          <w:t>РЕШЕНИЕ</w:t>
                        </w:r>
                      </w:p>
                      <w:p w:rsidR="00F377DB" w:rsidRPr="00430A11" w:rsidRDefault="004C1AD2" w:rsidP="00F81412">
                        <w:pPr>
                          <w:tabs>
                            <w:tab w:val="left" w:pos="1080"/>
                            <w:tab w:val="center" w:pos="1984"/>
                          </w:tabs>
                          <w:jc w:val="center"/>
                        </w:pPr>
                        <w:r>
                          <w:t>14</w:t>
                        </w:r>
                        <w:r w:rsidR="00F377DB">
                          <w:t>.04</w:t>
                        </w:r>
                        <w:r w:rsidR="00F377DB" w:rsidRPr="00430A11">
                          <w:t>.201</w:t>
                        </w:r>
                        <w:r w:rsidR="00F377DB">
                          <w:t>7</w:t>
                        </w:r>
                        <w:r w:rsidR="00F377DB" w:rsidRPr="00430A11">
                          <w:t>г. №</w:t>
                        </w:r>
                        <w:r w:rsidR="00FD1662">
                          <w:t>2</w:t>
                        </w:r>
                        <w:r>
                          <w:t>/5</w:t>
                        </w:r>
                        <w:r w:rsidR="00FD1662">
                          <w:t>5</w:t>
                        </w:r>
                      </w:p>
                      <w:p w:rsidR="00F377DB" w:rsidRPr="00430A11" w:rsidRDefault="00F377DB" w:rsidP="00F81412">
                        <w:pPr>
                          <w:tabs>
                            <w:tab w:val="left" w:pos="1080"/>
                            <w:tab w:val="center" w:pos="1984"/>
                          </w:tabs>
                          <w:jc w:val="center"/>
                        </w:pPr>
                        <w:r w:rsidRPr="00430A11">
                          <w:t>д.Урмаево</w:t>
                        </w:r>
                      </w:p>
                    </w:tc>
                  </w:tr>
                </w:tbl>
                <w:p w:rsidR="00F377DB" w:rsidRDefault="00F377DB" w:rsidP="00F81412"/>
              </w:tc>
              <w:tc>
                <w:tcPr>
                  <w:tcW w:w="1102" w:type="dxa"/>
                  <w:tcBorders>
                    <w:top w:val="nil"/>
                    <w:left w:val="nil"/>
                    <w:bottom w:val="nil"/>
                    <w:right w:val="nil"/>
                  </w:tcBorders>
                </w:tcPr>
                <w:p w:rsidR="00F377DB" w:rsidRDefault="00F377DB" w:rsidP="00F81412"/>
              </w:tc>
              <w:tc>
                <w:tcPr>
                  <w:tcW w:w="3730" w:type="dxa"/>
                  <w:tcBorders>
                    <w:top w:val="nil"/>
                    <w:left w:val="nil"/>
                    <w:bottom w:val="nil"/>
                    <w:right w:val="nil"/>
                  </w:tcBorders>
                </w:tcPr>
                <w:p w:rsidR="00F377DB" w:rsidRDefault="00F377DB" w:rsidP="00F81412"/>
              </w:tc>
            </w:tr>
          </w:tbl>
          <w:p w:rsidR="00F377DB" w:rsidRPr="0096300A" w:rsidRDefault="00F377DB" w:rsidP="00F81412">
            <w:pPr>
              <w:pStyle w:val="a9"/>
              <w:tabs>
                <w:tab w:val="left" w:pos="4285"/>
              </w:tabs>
              <w:jc w:val="center"/>
              <w:rPr>
                <w:sz w:val="24"/>
                <w:szCs w:val="24"/>
              </w:rPr>
            </w:pPr>
          </w:p>
        </w:tc>
        <w:tc>
          <w:tcPr>
            <w:tcW w:w="223" w:type="dxa"/>
          </w:tcPr>
          <w:p w:rsidR="00F377DB" w:rsidRDefault="00F377DB" w:rsidP="00F81412">
            <w:pPr>
              <w:jc w:val="center"/>
              <w:rPr>
                <w:rFonts w:ascii="TimesET" w:hAnsi="TimesET" w:cs="TimesET"/>
                <w:lang w:eastAsia="en-US"/>
              </w:rPr>
            </w:pPr>
          </w:p>
        </w:tc>
        <w:tc>
          <w:tcPr>
            <w:tcW w:w="223" w:type="dxa"/>
          </w:tcPr>
          <w:p w:rsidR="00F377DB" w:rsidRDefault="00F377DB" w:rsidP="00F81412">
            <w:pPr>
              <w:rPr>
                <w:rFonts w:ascii="TimesET" w:hAnsi="TimesET" w:cs="TimesET"/>
              </w:rPr>
            </w:pPr>
          </w:p>
        </w:tc>
      </w:tr>
    </w:tbl>
    <w:p w:rsidR="00FA5C57" w:rsidRPr="006D4A96" w:rsidRDefault="00FA5C57" w:rsidP="00B4271A">
      <w:pPr>
        <w:pStyle w:val="ConsPlusNormal"/>
        <w:ind w:firstLine="0"/>
        <w:rPr>
          <w:rFonts w:ascii="Times New Roman" w:hAnsi="Times New Roman"/>
          <w:sz w:val="24"/>
          <w:szCs w:val="24"/>
        </w:rPr>
      </w:pPr>
    </w:p>
    <w:p w:rsidR="00EC7B8B" w:rsidRPr="006D4A96" w:rsidRDefault="00EC7B8B" w:rsidP="00B4271A">
      <w:pPr>
        <w:pStyle w:val="ConsPlusNormal"/>
        <w:ind w:right="3415" w:firstLine="0"/>
        <w:jc w:val="both"/>
        <w:rPr>
          <w:rFonts w:ascii="Times New Roman" w:hAnsi="Times New Roman"/>
          <w:sz w:val="24"/>
          <w:szCs w:val="24"/>
        </w:rPr>
      </w:pPr>
    </w:p>
    <w:p w:rsidR="00EC7B8B" w:rsidRPr="006D4A96" w:rsidRDefault="00255481" w:rsidP="00B4271A">
      <w:pPr>
        <w:pStyle w:val="ConsPlusNormal"/>
        <w:ind w:right="3055" w:firstLine="0"/>
        <w:jc w:val="both"/>
        <w:rPr>
          <w:rFonts w:ascii="Times New Roman" w:hAnsi="Times New Roman"/>
          <w:b/>
          <w:sz w:val="24"/>
          <w:szCs w:val="24"/>
        </w:rPr>
      </w:pPr>
      <w:r w:rsidRPr="006D4A96">
        <w:rPr>
          <w:rFonts w:ascii="Times New Roman" w:hAnsi="Times New Roman"/>
          <w:b/>
          <w:sz w:val="24"/>
          <w:szCs w:val="24"/>
        </w:rPr>
        <w:t xml:space="preserve">О внесении изменений в </w:t>
      </w:r>
      <w:r w:rsidR="00B174C7">
        <w:rPr>
          <w:rFonts w:ascii="Times New Roman" w:hAnsi="Times New Roman"/>
          <w:b/>
          <w:sz w:val="24"/>
          <w:szCs w:val="24"/>
        </w:rPr>
        <w:t>р</w:t>
      </w:r>
      <w:r w:rsidRPr="006D4A96">
        <w:rPr>
          <w:rFonts w:ascii="Times New Roman" w:hAnsi="Times New Roman"/>
          <w:b/>
          <w:sz w:val="24"/>
          <w:szCs w:val="24"/>
        </w:rPr>
        <w:t xml:space="preserve">ешение Собрания депутатов </w:t>
      </w:r>
      <w:r w:rsidR="00F377DB">
        <w:rPr>
          <w:rFonts w:ascii="Times New Roman" w:hAnsi="Times New Roman"/>
          <w:b/>
          <w:sz w:val="24"/>
          <w:szCs w:val="24"/>
        </w:rPr>
        <w:t>Урмаевского</w:t>
      </w:r>
      <w:r w:rsidR="00984F03" w:rsidRPr="006D4A96">
        <w:rPr>
          <w:rFonts w:ascii="Times New Roman" w:hAnsi="Times New Roman"/>
          <w:b/>
          <w:sz w:val="24"/>
          <w:szCs w:val="24"/>
        </w:rPr>
        <w:t xml:space="preserve"> сельского поселения </w:t>
      </w:r>
      <w:r w:rsidRPr="006D4A96">
        <w:rPr>
          <w:rFonts w:ascii="Times New Roman" w:hAnsi="Times New Roman"/>
          <w:b/>
          <w:sz w:val="24"/>
          <w:szCs w:val="24"/>
        </w:rPr>
        <w:t xml:space="preserve">Комсомольского района Чувашской Республики от </w:t>
      </w:r>
      <w:r w:rsidR="00F377DB">
        <w:rPr>
          <w:rFonts w:ascii="Times New Roman" w:hAnsi="Times New Roman"/>
          <w:b/>
          <w:sz w:val="24"/>
          <w:szCs w:val="24"/>
        </w:rPr>
        <w:t>02.08.2012</w:t>
      </w:r>
      <w:r w:rsidRPr="006D4A96">
        <w:rPr>
          <w:rFonts w:ascii="Times New Roman" w:hAnsi="Times New Roman"/>
          <w:b/>
          <w:sz w:val="24"/>
          <w:szCs w:val="24"/>
        </w:rPr>
        <w:t xml:space="preserve"> №</w:t>
      </w:r>
      <w:r w:rsidR="00F377DB">
        <w:rPr>
          <w:rFonts w:ascii="Times New Roman" w:hAnsi="Times New Roman"/>
          <w:b/>
          <w:sz w:val="24"/>
          <w:szCs w:val="24"/>
        </w:rPr>
        <w:t>4/61</w:t>
      </w:r>
      <w:r w:rsidR="00984F03" w:rsidRPr="006D4A96">
        <w:rPr>
          <w:rFonts w:ascii="Times New Roman" w:hAnsi="Times New Roman"/>
          <w:b/>
          <w:sz w:val="24"/>
          <w:szCs w:val="24"/>
        </w:rPr>
        <w:t xml:space="preserve"> </w:t>
      </w:r>
      <w:r w:rsidRPr="006D4A96">
        <w:rPr>
          <w:rFonts w:ascii="Times New Roman" w:hAnsi="Times New Roman"/>
          <w:b/>
          <w:sz w:val="24"/>
          <w:szCs w:val="24"/>
        </w:rPr>
        <w:t>«</w:t>
      </w:r>
      <w:r w:rsidR="00EC7B8B" w:rsidRPr="006D4A96">
        <w:rPr>
          <w:rFonts w:ascii="Times New Roman" w:hAnsi="Times New Roman"/>
          <w:b/>
          <w:sz w:val="24"/>
          <w:szCs w:val="24"/>
        </w:rPr>
        <w:t>О Положени</w:t>
      </w:r>
      <w:r w:rsidR="00984F03" w:rsidRPr="006D4A96">
        <w:rPr>
          <w:rFonts w:ascii="Times New Roman" w:hAnsi="Times New Roman"/>
          <w:b/>
          <w:sz w:val="24"/>
          <w:szCs w:val="24"/>
        </w:rPr>
        <w:t>и</w:t>
      </w:r>
      <w:r w:rsidR="00EC7B8B" w:rsidRPr="006D4A96">
        <w:rPr>
          <w:rFonts w:ascii="Times New Roman" w:hAnsi="Times New Roman"/>
          <w:b/>
          <w:sz w:val="24"/>
          <w:szCs w:val="24"/>
        </w:rPr>
        <w:t xml:space="preserve"> </w:t>
      </w:r>
      <w:r w:rsidR="00984F03" w:rsidRPr="006D4A96">
        <w:rPr>
          <w:rFonts w:ascii="Times New Roman" w:hAnsi="Times New Roman"/>
          <w:b/>
          <w:sz w:val="24"/>
          <w:szCs w:val="24"/>
        </w:rPr>
        <w:t>«О</w:t>
      </w:r>
      <w:r w:rsidR="00EC7B8B" w:rsidRPr="006D4A96">
        <w:rPr>
          <w:rFonts w:ascii="Times New Roman" w:hAnsi="Times New Roman"/>
          <w:b/>
          <w:sz w:val="24"/>
          <w:szCs w:val="24"/>
        </w:rPr>
        <w:t xml:space="preserve"> регулировании бюджетных правоотношений в</w:t>
      </w:r>
      <w:r w:rsidR="00F377DB">
        <w:rPr>
          <w:rFonts w:ascii="Times New Roman" w:hAnsi="Times New Roman"/>
          <w:b/>
          <w:sz w:val="24"/>
          <w:szCs w:val="24"/>
        </w:rPr>
        <w:t xml:space="preserve"> Урмаевском</w:t>
      </w:r>
      <w:r w:rsidR="00984F03" w:rsidRPr="006D4A96">
        <w:rPr>
          <w:rFonts w:ascii="Times New Roman" w:hAnsi="Times New Roman"/>
          <w:b/>
          <w:sz w:val="24"/>
          <w:szCs w:val="24"/>
        </w:rPr>
        <w:t xml:space="preserve"> сельском поселении </w:t>
      </w:r>
      <w:r w:rsidR="00EC7B8B" w:rsidRPr="006D4A96">
        <w:rPr>
          <w:rFonts w:ascii="Times New Roman" w:hAnsi="Times New Roman"/>
          <w:b/>
          <w:sz w:val="24"/>
          <w:szCs w:val="24"/>
        </w:rPr>
        <w:t>Комсомольско</w:t>
      </w:r>
      <w:r w:rsidR="00984F03" w:rsidRPr="006D4A96">
        <w:rPr>
          <w:rFonts w:ascii="Times New Roman" w:hAnsi="Times New Roman"/>
          <w:b/>
          <w:sz w:val="24"/>
          <w:szCs w:val="24"/>
        </w:rPr>
        <w:t>го</w:t>
      </w:r>
      <w:r w:rsidR="00EC7B8B" w:rsidRPr="006D4A96">
        <w:rPr>
          <w:rFonts w:ascii="Times New Roman" w:hAnsi="Times New Roman"/>
          <w:b/>
          <w:sz w:val="24"/>
          <w:szCs w:val="24"/>
        </w:rPr>
        <w:t xml:space="preserve"> район</w:t>
      </w:r>
      <w:r w:rsidR="00984F03" w:rsidRPr="006D4A96">
        <w:rPr>
          <w:rFonts w:ascii="Times New Roman" w:hAnsi="Times New Roman"/>
          <w:b/>
          <w:sz w:val="24"/>
          <w:szCs w:val="24"/>
        </w:rPr>
        <w:t>а</w:t>
      </w:r>
      <w:r w:rsidRPr="006D4A96">
        <w:rPr>
          <w:rFonts w:ascii="Times New Roman" w:hAnsi="Times New Roman"/>
          <w:b/>
          <w:sz w:val="24"/>
          <w:szCs w:val="24"/>
        </w:rPr>
        <w:t>»</w:t>
      </w:r>
    </w:p>
    <w:p w:rsidR="00EC7B8B" w:rsidRPr="006D4A96" w:rsidRDefault="00EC7B8B" w:rsidP="00B4271A">
      <w:pPr>
        <w:pStyle w:val="ConsPlusNormal"/>
        <w:ind w:right="3415" w:firstLine="0"/>
        <w:jc w:val="both"/>
        <w:rPr>
          <w:rFonts w:ascii="Times New Roman" w:hAnsi="Times New Roman"/>
          <w:sz w:val="24"/>
          <w:szCs w:val="24"/>
          <w:highlight w:val="yellow"/>
        </w:rPr>
      </w:pPr>
    </w:p>
    <w:p w:rsidR="00EC7B8B" w:rsidRPr="0062594B" w:rsidRDefault="00EC7B8B" w:rsidP="00B4271A">
      <w:pPr>
        <w:autoSpaceDE w:val="0"/>
        <w:autoSpaceDN w:val="0"/>
        <w:adjustRightInd w:val="0"/>
        <w:ind w:firstLine="720"/>
        <w:jc w:val="both"/>
      </w:pPr>
      <w:r w:rsidRPr="0062594B">
        <w:t xml:space="preserve">В соответствии с </w:t>
      </w:r>
      <w:r w:rsidR="00A6679D" w:rsidRPr="0062594B">
        <w:t>изменениями</w:t>
      </w:r>
      <w:r w:rsidR="00255481" w:rsidRPr="0062594B">
        <w:t xml:space="preserve">, внесенными в </w:t>
      </w:r>
      <w:r w:rsidRPr="0062594B">
        <w:t>Бюджетны</w:t>
      </w:r>
      <w:r w:rsidR="00255481" w:rsidRPr="0062594B">
        <w:t>й</w:t>
      </w:r>
      <w:r w:rsidRPr="0062594B">
        <w:t xml:space="preserve"> кодекс Российской Федерации, Собрание депутатов </w:t>
      </w:r>
      <w:r w:rsidR="00F377DB">
        <w:t xml:space="preserve"> Урмаевского </w:t>
      </w:r>
      <w:r w:rsidR="00984F03" w:rsidRPr="0062594B">
        <w:t xml:space="preserve">сельского поселения </w:t>
      </w:r>
      <w:r w:rsidRPr="0062594B">
        <w:t>Комсомольского района Чувашской Республики р</w:t>
      </w:r>
      <w:r w:rsidR="00984F03" w:rsidRPr="0062594B">
        <w:t xml:space="preserve"> </w:t>
      </w:r>
      <w:r w:rsidRPr="0062594B">
        <w:t>е</w:t>
      </w:r>
      <w:r w:rsidR="00984F03" w:rsidRPr="0062594B">
        <w:t xml:space="preserve"> </w:t>
      </w:r>
      <w:r w:rsidRPr="0062594B">
        <w:t>ш</w:t>
      </w:r>
      <w:r w:rsidR="00984F03" w:rsidRPr="0062594B">
        <w:t xml:space="preserve"> </w:t>
      </w:r>
      <w:r w:rsidRPr="0062594B">
        <w:t>и</w:t>
      </w:r>
      <w:r w:rsidR="00984F03" w:rsidRPr="0062594B">
        <w:t xml:space="preserve"> </w:t>
      </w:r>
      <w:r w:rsidRPr="0062594B">
        <w:t>л</w:t>
      </w:r>
      <w:r w:rsidR="00984F03" w:rsidRPr="0062594B">
        <w:t xml:space="preserve"> </w:t>
      </w:r>
      <w:r w:rsidRPr="0062594B">
        <w:t>о:</w:t>
      </w:r>
    </w:p>
    <w:p w:rsidR="00255481" w:rsidRPr="0062594B" w:rsidRDefault="00255481" w:rsidP="00B4271A">
      <w:pPr>
        <w:pStyle w:val="ConsPlusNormal"/>
        <w:jc w:val="both"/>
        <w:rPr>
          <w:rFonts w:ascii="Times New Roman" w:hAnsi="Times New Roman"/>
          <w:b/>
          <w:sz w:val="24"/>
          <w:szCs w:val="24"/>
        </w:rPr>
      </w:pPr>
      <w:bookmarkStart w:id="4" w:name="sub_1"/>
      <w:r w:rsidRPr="0062594B">
        <w:rPr>
          <w:rFonts w:ascii="Times New Roman" w:hAnsi="Times New Roman"/>
          <w:b/>
          <w:sz w:val="24"/>
          <w:szCs w:val="24"/>
        </w:rPr>
        <w:t xml:space="preserve">Статья </w:t>
      </w:r>
      <w:r w:rsidR="00EC7B8B" w:rsidRPr="0062594B">
        <w:rPr>
          <w:rFonts w:ascii="Times New Roman" w:hAnsi="Times New Roman"/>
          <w:b/>
          <w:sz w:val="24"/>
          <w:szCs w:val="24"/>
        </w:rPr>
        <w:t xml:space="preserve">1. </w:t>
      </w:r>
      <w:bookmarkStart w:id="5" w:name="sub_2"/>
      <w:bookmarkEnd w:id="4"/>
    </w:p>
    <w:p w:rsidR="00255481" w:rsidRPr="0062594B" w:rsidRDefault="00255481" w:rsidP="00B4271A">
      <w:pPr>
        <w:pStyle w:val="ConsPlusNormal"/>
        <w:jc w:val="both"/>
        <w:rPr>
          <w:rFonts w:ascii="Times New Roman" w:hAnsi="Times New Roman"/>
          <w:sz w:val="24"/>
          <w:szCs w:val="24"/>
        </w:rPr>
      </w:pPr>
      <w:r w:rsidRPr="0062594B">
        <w:rPr>
          <w:rFonts w:ascii="Times New Roman" w:hAnsi="Times New Roman"/>
          <w:sz w:val="24"/>
          <w:szCs w:val="24"/>
        </w:rPr>
        <w:t xml:space="preserve">Внести в </w:t>
      </w:r>
      <w:r w:rsidR="00B174C7" w:rsidRPr="0062594B">
        <w:rPr>
          <w:rFonts w:ascii="Times New Roman" w:hAnsi="Times New Roman"/>
          <w:sz w:val="24"/>
          <w:szCs w:val="24"/>
        </w:rPr>
        <w:t>р</w:t>
      </w:r>
      <w:r w:rsidRPr="0062594B">
        <w:rPr>
          <w:rFonts w:ascii="Times New Roman" w:hAnsi="Times New Roman"/>
          <w:sz w:val="24"/>
          <w:szCs w:val="24"/>
        </w:rPr>
        <w:t xml:space="preserve">ешение Собрания депутатов </w:t>
      </w:r>
      <w:r w:rsidR="00F377DB">
        <w:rPr>
          <w:rFonts w:ascii="Times New Roman" w:hAnsi="Times New Roman"/>
          <w:sz w:val="24"/>
          <w:szCs w:val="24"/>
        </w:rPr>
        <w:t>Урмаевского</w:t>
      </w:r>
      <w:r w:rsidR="00984F03" w:rsidRPr="0062594B">
        <w:rPr>
          <w:rFonts w:ascii="Times New Roman" w:hAnsi="Times New Roman"/>
          <w:sz w:val="24"/>
          <w:szCs w:val="24"/>
        </w:rPr>
        <w:t xml:space="preserve"> сельского поселения </w:t>
      </w:r>
      <w:r w:rsidRPr="0062594B">
        <w:rPr>
          <w:rFonts w:ascii="Times New Roman" w:hAnsi="Times New Roman"/>
          <w:sz w:val="24"/>
          <w:szCs w:val="24"/>
        </w:rPr>
        <w:t xml:space="preserve">Комсомольского района Чувашской Республики от </w:t>
      </w:r>
      <w:r w:rsidR="00F377DB">
        <w:rPr>
          <w:rFonts w:ascii="Times New Roman" w:hAnsi="Times New Roman"/>
          <w:sz w:val="24"/>
          <w:szCs w:val="24"/>
        </w:rPr>
        <w:t>02.08.2012</w:t>
      </w:r>
      <w:r w:rsidRPr="0062594B">
        <w:rPr>
          <w:rFonts w:ascii="Times New Roman" w:hAnsi="Times New Roman"/>
          <w:sz w:val="24"/>
          <w:szCs w:val="24"/>
        </w:rPr>
        <w:t xml:space="preserve"> №</w:t>
      </w:r>
      <w:r w:rsidR="00F377DB">
        <w:rPr>
          <w:rFonts w:ascii="Times New Roman" w:hAnsi="Times New Roman"/>
          <w:sz w:val="24"/>
          <w:szCs w:val="24"/>
        </w:rPr>
        <w:t>4/61</w:t>
      </w:r>
      <w:r w:rsidRPr="0062594B">
        <w:rPr>
          <w:rFonts w:ascii="Times New Roman" w:hAnsi="Times New Roman"/>
          <w:sz w:val="24"/>
          <w:szCs w:val="24"/>
        </w:rPr>
        <w:t xml:space="preserve"> «О Положени</w:t>
      </w:r>
      <w:r w:rsidR="00984F03" w:rsidRPr="0062594B">
        <w:rPr>
          <w:rFonts w:ascii="Times New Roman" w:hAnsi="Times New Roman"/>
          <w:sz w:val="24"/>
          <w:szCs w:val="24"/>
        </w:rPr>
        <w:t>и</w:t>
      </w:r>
      <w:r w:rsidRPr="0062594B">
        <w:rPr>
          <w:rFonts w:ascii="Times New Roman" w:hAnsi="Times New Roman"/>
          <w:sz w:val="24"/>
          <w:szCs w:val="24"/>
        </w:rPr>
        <w:t xml:space="preserve"> </w:t>
      </w:r>
      <w:r w:rsidR="00984F03" w:rsidRPr="0062594B">
        <w:rPr>
          <w:rFonts w:ascii="Times New Roman" w:hAnsi="Times New Roman"/>
          <w:sz w:val="24"/>
          <w:szCs w:val="24"/>
        </w:rPr>
        <w:t>«О</w:t>
      </w:r>
      <w:r w:rsidRPr="0062594B">
        <w:rPr>
          <w:rFonts w:ascii="Times New Roman" w:hAnsi="Times New Roman"/>
          <w:sz w:val="24"/>
          <w:szCs w:val="24"/>
        </w:rPr>
        <w:t xml:space="preserve"> регулировании бюджетных правоотношений в </w:t>
      </w:r>
      <w:r w:rsidR="00F377DB">
        <w:rPr>
          <w:rFonts w:ascii="Times New Roman" w:hAnsi="Times New Roman"/>
          <w:sz w:val="24"/>
          <w:szCs w:val="24"/>
        </w:rPr>
        <w:t>Урмаевском</w:t>
      </w:r>
      <w:r w:rsidR="00984F03" w:rsidRPr="0062594B">
        <w:rPr>
          <w:rFonts w:ascii="Times New Roman" w:hAnsi="Times New Roman"/>
          <w:sz w:val="24"/>
          <w:szCs w:val="24"/>
        </w:rPr>
        <w:t xml:space="preserve"> сельском поселении </w:t>
      </w:r>
      <w:r w:rsidRPr="0062594B">
        <w:rPr>
          <w:rFonts w:ascii="Times New Roman" w:hAnsi="Times New Roman"/>
          <w:sz w:val="24"/>
          <w:szCs w:val="24"/>
        </w:rPr>
        <w:t>Комсомольско</w:t>
      </w:r>
      <w:r w:rsidR="00984F03" w:rsidRPr="0062594B">
        <w:rPr>
          <w:rFonts w:ascii="Times New Roman" w:hAnsi="Times New Roman"/>
          <w:sz w:val="24"/>
          <w:szCs w:val="24"/>
        </w:rPr>
        <w:t>го района</w:t>
      </w:r>
      <w:r w:rsidRPr="0062594B">
        <w:rPr>
          <w:rFonts w:ascii="Times New Roman" w:hAnsi="Times New Roman"/>
          <w:sz w:val="24"/>
          <w:szCs w:val="24"/>
        </w:rPr>
        <w:t xml:space="preserve">» </w:t>
      </w:r>
      <w:r w:rsidR="00984F03" w:rsidRPr="0062594B">
        <w:rPr>
          <w:rFonts w:ascii="Times New Roman" w:hAnsi="Times New Roman"/>
          <w:sz w:val="24"/>
          <w:szCs w:val="24"/>
        </w:rPr>
        <w:t>(с изменениями от_</w:t>
      </w:r>
      <w:r w:rsidR="00F377DB">
        <w:rPr>
          <w:rFonts w:ascii="Times New Roman" w:hAnsi="Times New Roman"/>
          <w:sz w:val="24"/>
          <w:szCs w:val="24"/>
        </w:rPr>
        <w:t>30.10.2012 №1/64,30.09.2014 №2/116,28.08.2015 №2/144</w:t>
      </w:r>
      <w:r w:rsidR="00984F03" w:rsidRPr="0062594B">
        <w:rPr>
          <w:rFonts w:ascii="Times New Roman" w:hAnsi="Times New Roman"/>
          <w:sz w:val="24"/>
          <w:szCs w:val="24"/>
        </w:rPr>
        <w:t xml:space="preserve">) </w:t>
      </w:r>
      <w:r w:rsidRPr="0062594B">
        <w:rPr>
          <w:rFonts w:ascii="Times New Roman" w:hAnsi="Times New Roman"/>
          <w:sz w:val="24"/>
          <w:szCs w:val="24"/>
        </w:rPr>
        <w:t>следующие изменения:</w:t>
      </w:r>
    </w:p>
    <w:p w:rsidR="00AF35D5" w:rsidRPr="0062594B" w:rsidRDefault="00596563" w:rsidP="00596563">
      <w:pPr>
        <w:ind w:firstLine="709"/>
        <w:jc w:val="both"/>
      </w:pPr>
      <w:r w:rsidRPr="0062594B">
        <w:t>1</w:t>
      </w:r>
      <w:r w:rsidR="008F29DE" w:rsidRPr="0062594B">
        <w:t xml:space="preserve">) </w:t>
      </w:r>
      <w:r w:rsidR="002516A4" w:rsidRPr="0062594B">
        <w:t xml:space="preserve">в </w:t>
      </w:r>
      <w:hyperlink r:id="rId6" w:history="1">
        <w:r w:rsidR="002516A4" w:rsidRPr="0062594B">
          <w:t xml:space="preserve">абзаце первом пункта 2 статьи </w:t>
        </w:r>
      </w:hyperlink>
      <w:r w:rsidR="002516A4" w:rsidRPr="0062594B">
        <w:t>3 слова «статьей 61» заменить словами «статьей 61.5»;</w:t>
      </w:r>
    </w:p>
    <w:p w:rsidR="00345C2D" w:rsidRPr="0062594B" w:rsidRDefault="00491BFD" w:rsidP="00596563">
      <w:pPr>
        <w:ind w:firstLine="709"/>
        <w:jc w:val="both"/>
      </w:pPr>
      <w:r w:rsidRPr="0062594B">
        <w:t>2) статью</w:t>
      </w:r>
      <w:r w:rsidR="00AF35D5" w:rsidRPr="0062594B">
        <w:t xml:space="preserve"> 5 </w:t>
      </w:r>
      <w:r w:rsidRPr="0062594B">
        <w:t>после слов</w:t>
      </w:r>
      <w:r w:rsidR="00AF35D5" w:rsidRPr="0062594B">
        <w:t xml:space="preserve"> «</w:t>
      </w:r>
      <w:r w:rsidRPr="0062594B">
        <w:t xml:space="preserve">на </w:t>
      </w:r>
      <w:r w:rsidR="00AF35D5" w:rsidRPr="0062594B">
        <w:t>очередной финансовый год» в</w:t>
      </w:r>
      <w:r w:rsidRPr="0062594B">
        <w:t xml:space="preserve"> соответствующем падеже дополнить</w:t>
      </w:r>
      <w:r w:rsidR="00AF35D5" w:rsidRPr="0062594B">
        <w:t xml:space="preserve"> словами «и плановый период» в соответствующем падеже;</w:t>
      </w:r>
    </w:p>
    <w:p w:rsidR="00C10984" w:rsidRPr="0062594B" w:rsidRDefault="00596563" w:rsidP="00C10984">
      <w:pPr>
        <w:pStyle w:val="a5"/>
        <w:ind w:left="0" w:firstLine="720"/>
        <w:rPr>
          <w:rStyle w:val="a4"/>
          <w:rFonts w:ascii="Times New Roman" w:hAnsi="Times New Roman"/>
          <w:b w:val="0"/>
          <w:color w:val="auto"/>
          <w:sz w:val="24"/>
          <w:szCs w:val="24"/>
        </w:rPr>
      </w:pPr>
      <w:r w:rsidRPr="0062594B">
        <w:rPr>
          <w:rStyle w:val="a4"/>
          <w:rFonts w:ascii="Times New Roman" w:hAnsi="Times New Roman"/>
          <w:b w:val="0"/>
          <w:color w:val="auto"/>
          <w:sz w:val="24"/>
          <w:szCs w:val="24"/>
        </w:rPr>
        <w:t>3</w:t>
      </w:r>
      <w:r w:rsidR="00C10984" w:rsidRPr="0062594B">
        <w:rPr>
          <w:rStyle w:val="a4"/>
          <w:rFonts w:ascii="Times New Roman" w:hAnsi="Times New Roman"/>
          <w:b w:val="0"/>
          <w:color w:val="auto"/>
          <w:sz w:val="24"/>
          <w:szCs w:val="24"/>
        </w:rPr>
        <w:t>) статью 11 изложить в следующей редакции:</w:t>
      </w:r>
    </w:p>
    <w:p w:rsidR="00C10984" w:rsidRPr="0062594B" w:rsidRDefault="00C10984" w:rsidP="00C10984">
      <w:pPr>
        <w:pStyle w:val="a5"/>
        <w:ind w:left="0" w:firstLine="720"/>
        <w:rPr>
          <w:rFonts w:ascii="Times New Roman" w:hAnsi="Times New Roman"/>
          <w:sz w:val="24"/>
          <w:szCs w:val="24"/>
        </w:rPr>
      </w:pPr>
      <w:r w:rsidRPr="0062594B">
        <w:rPr>
          <w:rStyle w:val="a4"/>
          <w:rFonts w:ascii="Times New Roman" w:hAnsi="Times New Roman"/>
          <w:color w:val="auto"/>
          <w:sz w:val="24"/>
          <w:szCs w:val="24"/>
        </w:rPr>
        <w:t>«Статья 11.</w:t>
      </w:r>
      <w:r w:rsidRPr="0062594B">
        <w:rPr>
          <w:rFonts w:ascii="Times New Roman" w:hAnsi="Times New Roman"/>
          <w:sz w:val="24"/>
          <w:szCs w:val="24"/>
        </w:rPr>
        <w:t xml:space="preserve"> </w:t>
      </w:r>
      <w:r w:rsidRPr="0062594B">
        <w:rPr>
          <w:rFonts w:ascii="Times New Roman" w:hAnsi="Times New Roman"/>
          <w:b/>
          <w:sz w:val="24"/>
          <w:szCs w:val="24"/>
        </w:rPr>
        <w:t xml:space="preserve">Бюджетные инвестиции в объекты муниципальной собственности </w:t>
      </w:r>
      <w:r w:rsidR="00F81412">
        <w:rPr>
          <w:rFonts w:ascii="Times New Roman" w:hAnsi="Times New Roman"/>
          <w:b/>
          <w:sz w:val="24"/>
          <w:szCs w:val="24"/>
        </w:rPr>
        <w:t>Урмаевского</w:t>
      </w:r>
      <w:r w:rsidRPr="0062594B">
        <w:rPr>
          <w:rFonts w:ascii="Times New Roman" w:hAnsi="Times New Roman"/>
          <w:b/>
          <w:sz w:val="24"/>
          <w:szCs w:val="24"/>
        </w:rPr>
        <w:t xml:space="preserve"> сельского поселения</w:t>
      </w:r>
    </w:p>
    <w:p w:rsidR="00C10984" w:rsidRPr="0062594B" w:rsidRDefault="00C10984" w:rsidP="00C10984">
      <w:pPr>
        <w:pStyle w:val="a5"/>
        <w:ind w:left="0" w:firstLine="720"/>
        <w:rPr>
          <w:rFonts w:ascii="Times New Roman" w:hAnsi="Times New Roman"/>
          <w:sz w:val="24"/>
          <w:szCs w:val="24"/>
        </w:rPr>
      </w:pPr>
      <w:bookmarkStart w:id="6" w:name="sub_2711"/>
      <w:r w:rsidRPr="0062594B">
        <w:rPr>
          <w:rFonts w:ascii="Times New Roman" w:hAnsi="Times New Roman"/>
          <w:sz w:val="24"/>
          <w:szCs w:val="24"/>
        </w:rPr>
        <w:t xml:space="preserve">1. В бюджете </w:t>
      </w:r>
      <w:r w:rsidR="00F81412">
        <w:rPr>
          <w:rFonts w:ascii="Times New Roman" w:hAnsi="Times New Roman"/>
          <w:sz w:val="24"/>
          <w:szCs w:val="24"/>
        </w:rPr>
        <w:t>Урмаевского</w:t>
      </w:r>
      <w:r w:rsidR="003D3323" w:rsidRPr="0062594B">
        <w:rPr>
          <w:rFonts w:ascii="Times New Roman" w:hAnsi="Times New Roman"/>
          <w:sz w:val="24"/>
          <w:szCs w:val="24"/>
        </w:rPr>
        <w:t xml:space="preserve"> сельского поселения</w:t>
      </w:r>
      <w:r w:rsidRPr="0062594B">
        <w:rPr>
          <w:rFonts w:ascii="Times New Roman" w:hAnsi="Times New Roman"/>
          <w:sz w:val="24"/>
          <w:szCs w:val="24"/>
        </w:rPr>
        <w:t xml:space="preserve">, в том числе в рамках муниципальных программ </w:t>
      </w:r>
      <w:r w:rsidR="00F81412">
        <w:rPr>
          <w:rFonts w:ascii="Times New Roman" w:hAnsi="Times New Roman"/>
          <w:sz w:val="24"/>
          <w:szCs w:val="24"/>
        </w:rPr>
        <w:t xml:space="preserve">Урмаевского </w:t>
      </w:r>
      <w:r w:rsidR="003D3323" w:rsidRPr="0062594B">
        <w:rPr>
          <w:rFonts w:ascii="Times New Roman" w:hAnsi="Times New Roman"/>
          <w:sz w:val="24"/>
          <w:szCs w:val="24"/>
        </w:rPr>
        <w:t>сельского поселения</w:t>
      </w:r>
      <w:r w:rsidRPr="0062594B">
        <w:rPr>
          <w:rFonts w:ascii="Times New Roman" w:hAnsi="Times New Roman"/>
          <w:sz w:val="24"/>
          <w:szCs w:val="24"/>
        </w:rPr>
        <w:t xml:space="preserve">,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w:t>
      </w:r>
      <w:r w:rsidR="00F81412">
        <w:rPr>
          <w:rFonts w:ascii="Times New Roman" w:hAnsi="Times New Roman"/>
          <w:sz w:val="24"/>
          <w:szCs w:val="24"/>
        </w:rPr>
        <w:t>Урмаевского</w:t>
      </w:r>
      <w:r w:rsidR="003D3323" w:rsidRPr="0062594B">
        <w:rPr>
          <w:rFonts w:ascii="Times New Roman" w:hAnsi="Times New Roman"/>
          <w:sz w:val="24"/>
          <w:szCs w:val="24"/>
        </w:rPr>
        <w:t xml:space="preserve"> сельского поселения</w:t>
      </w:r>
      <w:r w:rsidRPr="0062594B">
        <w:rPr>
          <w:rFonts w:ascii="Times New Roman" w:hAnsi="Times New Roman"/>
          <w:sz w:val="24"/>
          <w:szCs w:val="24"/>
        </w:rPr>
        <w:t xml:space="preserve"> в соответствии с решениями, указанными в пункте 2 настоящей статьи.</w:t>
      </w:r>
    </w:p>
    <w:bookmarkEnd w:id="6"/>
    <w:p w:rsidR="00C10984" w:rsidRPr="0062594B" w:rsidRDefault="00C10984" w:rsidP="00C10984">
      <w:pPr>
        <w:ind w:firstLine="720"/>
        <w:jc w:val="both"/>
      </w:pPr>
      <w:r w:rsidRPr="0062594B">
        <w:t xml:space="preserve">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w:t>
      </w:r>
      <w:r w:rsidR="004C1AD2">
        <w:t>Урмаевского</w:t>
      </w:r>
      <w:r w:rsidR="004C1AD2" w:rsidRPr="0062594B">
        <w:t xml:space="preserve"> </w:t>
      </w:r>
      <w:r w:rsidR="003D3323" w:rsidRPr="0062594B">
        <w:t>сельского поселения</w:t>
      </w:r>
      <w:r w:rsidRPr="0062594B">
        <w:t xml:space="preserve">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w:t>
      </w:r>
      <w:r w:rsidR="004C1AD2">
        <w:t>Урмаевского</w:t>
      </w:r>
      <w:r w:rsidR="004C1AD2" w:rsidRPr="0062594B">
        <w:t xml:space="preserve"> </w:t>
      </w:r>
      <w:r w:rsidR="003D3323" w:rsidRPr="0062594B">
        <w:t xml:space="preserve"> сельского поселения</w:t>
      </w:r>
      <w:r w:rsidRPr="0062594B">
        <w:t xml:space="preserve">, муниципальными унитарными предприятиями </w:t>
      </w:r>
      <w:r w:rsidR="004C1AD2">
        <w:t>Урмаевского</w:t>
      </w:r>
      <w:r w:rsidR="003D3323" w:rsidRPr="0062594B">
        <w:t xml:space="preserve"> сельского поселения </w:t>
      </w:r>
      <w:r w:rsidRPr="0062594B">
        <w:t xml:space="preserve">с последующим увеличением стоимости основных средств, находящихся на праве оперативного управления у муниципальных учреждений </w:t>
      </w:r>
      <w:r w:rsidR="004C1AD2">
        <w:t>Урмаевского</w:t>
      </w:r>
      <w:r w:rsidR="004C1AD2" w:rsidRPr="0062594B">
        <w:t xml:space="preserve"> </w:t>
      </w:r>
      <w:r w:rsidR="003D3323" w:rsidRPr="0062594B">
        <w:t xml:space="preserve"> сельского поселения</w:t>
      </w:r>
      <w:r w:rsidRPr="0062594B">
        <w:t xml:space="preserve"> и муниципальных унитарных предприятий </w:t>
      </w:r>
      <w:r w:rsidR="004C1AD2">
        <w:t>Урмаевского</w:t>
      </w:r>
      <w:r w:rsidR="004C1AD2" w:rsidRPr="0062594B">
        <w:t xml:space="preserve"> </w:t>
      </w:r>
      <w:r w:rsidR="003D3323" w:rsidRPr="0062594B">
        <w:t xml:space="preserve"> сельского поселения</w:t>
      </w:r>
      <w:r w:rsidRPr="0062594B">
        <w:t xml:space="preserve">, или уставного фонда указанных предприятий, </w:t>
      </w:r>
      <w:r w:rsidRPr="0062594B">
        <w:lastRenderedPageBreak/>
        <w:t xml:space="preserve">основанных на праве хозяйственного ведения, либо включаются в состав казны </w:t>
      </w:r>
      <w:r w:rsidR="004C1AD2">
        <w:t>Урмаевского</w:t>
      </w:r>
      <w:r w:rsidR="004C1AD2" w:rsidRPr="0062594B">
        <w:t xml:space="preserve"> </w:t>
      </w:r>
      <w:r w:rsidR="003D3323" w:rsidRPr="0062594B">
        <w:t xml:space="preserve"> сельского поселения</w:t>
      </w:r>
      <w:r w:rsidRPr="0062594B">
        <w:t>.</w:t>
      </w:r>
    </w:p>
    <w:p w:rsidR="00C10984" w:rsidRPr="0062594B" w:rsidRDefault="00C10984" w:rsidP="00C10984">
      <w:pPr>
        <w:ind w:firstLine="720"/>
        <w:jc w:val="both"/>
      </w:pPr>
      <w:bookmarkStart w:id="7" w:name="sub_2712"/>
      <w:r w:rsidRPr="0062594B">
        <w:t xml:space="preserve">2. Бюджетные инвестиции в объекты муниципальной собственности </w:t>
      </w:r>
      <w:r w:rsidR="004C1AD2">
        <w:t>Урмаевского</w:t>
      </w:r>
      <w:r w:rsidR="004C1AD2" w:rsidRPr="0062594B">
        <w:t xml:space="preserve"> </w:t>
      </w:r>
      <w:r w:rsidR="003D3323" w:rsidRPr="0062594B">
        <w:t xml:space="preserve"> сельского поселения </w:t>
      </w:r>
      <w:r w:rsidRPr="0062594B">
        <w:t xml:space="preserve">и принятие решений о подготовке и реализации бюджетных инвестиций в указанные объекты осуществляются в порядке, установленном администрацией </w:t>
      </w:r>
      <w:r w:rsidR="004C1AD2">
        <w:t>Урмаевского</w:t>
      </w:r>
      <w:r w:rsidR="004C1AD2" w:rsidRPr="0062594B">
        <w:t xml:space="preserve"> </w:t>
      </w:r>
      <w:r w:rsidR="003D3323" w:rsidRPr="0062594B">
        <w:t xml:space="preserve"> сельского поселения</w:t>
      </w:r>
      <w:r w:rsidRPr="0062594B">
        <w:t>.</w:t>
      </w:r>
    </w:p>
    <w:p w:rsidR="00C10984" w:rsidRPr="0062594B" w:rsidRDefault="00C10984" w:rsidP="00C10984">
      <w:pPr>
        <w:ind w:firstLine="720"/>
        <w:jc w:val="both"/>
      </w:pPr>
      <w:bookmarkStart w:id="8" w:name="sub_2713"/>
      <w:bookmarkEnd w:id="7"/>
      <w:r w:rsidRPr="0062594B">
        <w:t xml:space="preserve">3. </w:t>
      </w:r>
      <w:r w:rsidR="00A3674A" w:rsidRPr="0062594B">
        <w:t>Администрации _</w:t>
      </w:r>
      <w:r w:rsidR="004C1AD2" w:rsidRPr="004C1AD2">
        <w:t xml:space="preserve"> </w:t>
      </w:r>
      <w:r w:rsidR="004C1AD2">
        <w:t>Урмаевского</w:t>
      </w:r>
      <w:r w:rsidR="004C1AD2" w:rsidRPr="0062594B">
        <w:t xml:space="preserve"> </w:t>
      </w:r>
      <w:r w:rsidR="00A3674A" w:rsidRPr="0062594B">
        <w:t xml:space="preserve"> сельского поселения</w:t>
      </w:r>
      <w:r w:rsidRPr="0062594B">
        <w:t>, являющ</w:t>
      </w:r>
      <w:r w:rsidR="00A3674A" w:rsidRPr="0062594B">
        <w:t>ей</w:t>
      </w:r>
      <w:r w:rsidRPr="0062594B">
        <w:t>ся муниципальным заказчик</w:t>
      </w:r>
      <w:r w:rsidR="00A3674A" w:rsidRPr="0062594B">
        <w:t>ом</w:t>
      </w:r>
      <w:r w:rsidRPr="0062594B">
        <w:t xml:space="preserve">,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w:t>
      </w:r>
      <w:r w:rsidR="004C1AD2">
        <w:t>Урмаевского</w:t>
      </w:r>
      <w:r w:rsidR="004C1AD2" w:rsidRPr="0062594B">
        <w:t xml:space="preserve"> </w:t>
      </w:r>
      <w:r w:rsidR="008A4C7C" w:rsidRPr="0062594B">
        <w:t xml:space="preserve"> сельского поселения </w:t>
      </w:r>
      <w:r w:rsidRPr="0062594B">
        <w:t xml:space="preserve">муниципальных контрактов от лица </w:t>
      </w:r>
      <w:r w:rsidR="00A3674A" w:rsidRPr="0062594B">
        <w:t>администрации</w:t>
      </w:r>
      <w:r w:rsidR="004C1AD2" w:rsidRPr="004C1AD2">
        <w:t xml:space="preserve"> </w:t>
      </w:r>
      <w:r w:rsidR="004C1AD2">
        <w:t>Урмаевского</w:t>
      </w:r>
      <w:r w:rsidR="00A3674A" w:rsidRPr="0062594B">
        <w:t xml:space="preserve">  сельского поселения</w:t>
      </w:r>
      <w:r w:rsidRPr="0062594B">
        <w:t xml:space="preserve"> при осуществлении бюджетных инвестиций в объекты муниципальной собственности </w:t>
      </w:r>
      <w:r w:rsidR="004C1AD2">
        <w:t>Урмаевского</w:t>
      </w:r>
      <w:r w:rsidR="004C1AD2" w:rsidRPr="0062594B">
        <w:t xml:space="preserve"> </w:t>
      </w:r>
      <w:r w:rsidR="008A4C7C" w:rsidRPr="0062594B">
        <w:t xml:space="preserve">сельского поселения </w:t>
      </w:r>
      <w:r w:rsidRPr="0062594B">
        <w:t xml:space="preserve">(далее - соглашение о передаче полномочий) бюджетным и автономным учреждениям </w:t>
      </w:r>
      <w:r w:rsidR="004C1AD2">
        <w:t>Урмаевского</w:t>
      </w:r>
      <w:r w:rsidR="004C1AD2" w:rsidRPr="0062594B">
        <w:t xml:space="preserve"> </w:t>
      </w:r>
      <w:r w:rsidR="008A4C7C" w:rsidRPr="0062594B">
        <w:t xml:space="preserve"> сельского поселения </w:t>
      </w:r>
      <w:r w:rsidRPr="0062594B">
        <w:t xml:space="preserve">или муниципальным унитарным предприятиям </w:t>
      </w:r>
      <w:r w:rsidR="004C1AD2">
        <w:t>Урмаевского</w:t>
      </w:r>
      <w:r w:rsidR="004C1AD2" w:rsidRPr="0062594B">
        <w:t xml:space="preserve"> </w:t>
      </w:r>
      <w:r w:rsidR="008A4C7C" w:rsidRPr="0062594B">
        <w:t xml:space="preserve"> сельского поселения</w:t>
      </w:r>
      <w:r w:rsidRPr="0062594B">
        <w:t xml:space="preserve">, в отношении которых </w:t>
      </w:r>
      <w:r w:rsidR="00A3674A" w:rsidRPr="0062594B">
        <w:t xml:space="preserve">администрация </w:t>
      </w:r>
      <w:r w:rsidR="004C1AD2">
        <w:t>Урмаевского</w:t>
      </w:r>
      <w:r w:rsidR="004C1AD2" w:rsidRPr="0062594B">
        <w:t xml:space="preserve"> </w:t>
      </w:r>
      <w:r w:rsidR="00A3674A" w:rsidRPr="0062594B">
        <w:t xml:space="preserve">сельского поселения </w:t>
      </w:r>
      <w:r w:rsidRPr="0062594B">
        <w:t>осуществля</w:t>
      </w:r>
      <w:r w:rsidR="00862A7B" w:rsidRPr="0062594B">
        <w:t>е</w:t>
      </w:r>
      <w:r w:rsidRPr="0062594B">
        <w:t>т функции и полномочия учредител</w:t>
      </w:r>
      <w:r w:rsidR="00862A7B" w:rsidRPr="0062594B">
        <w:t>я</w:t>
      </w:r>
      <w:r w:rsidRPr="0062594B">
        <w:t>.</w:t>
      </w:r>
    </w:p>
    <w:bookmarkEnd w:id="8"/>
    <w:p w:rsidR="00C10984" w:rsidRPr="0062594B" w:rsidRDefault="00C10984" w:rsidP="00C10984">
      <w:pPr>
        <w:ind w:firstLine="720"/>
        <w:jc w:val="both"/>
      </w:pPr>
      <w:r w:rsidRPr="0062594B">
        <w:t>Условия передачи полномочий и порядок заключения соглашений о передаче полномочий в отношении объектов муниципальной собственности</w:t>
      </w:r>
      <w:r w:rsidR="004C1AD2" w:rsidRPr="004C1AD2">
        <w:t xml:space="preserve"> </w:t>
      </w:r>
      <w:r w:rsidR="004C1AD2">
        <w:t>Урмаевского с</w:t>
      </w:r>
      <w:r w:rsidR="00F108F4" w:rsidRPr="0062594B">
        <w:t xml:space="preserve">ельского поселения </w:t>
      </w:r>
      <w:r w:rsidRPr="0062594B">
        <w:t xml:space="preserve">устанавливаются администрацией </w:t>
      </w:r>
      <w:r w:rsidR="004C1AD2">
        <w:t>Урмаевского</w:t>
      </w:r>
      <w:r w:rsidR="004C1AD2" w:rsidRPr="0062594B">
        <w:t xml:space="preserve"> </w:t>
      </w:r>
      <w:r w:rsidR="00F108F4" w:rsidRPr="0062594B">
        <w:t xml:space="preserve"> сельского поселения</w:t>
      </w:r>
      <w:r w:rsidRPr="0062594B">
        <w:t>.</w:t>
      </w:r>
    </w:p>
    <w:p w:rsidR="00C10984" w:rsidRPr="0062594B" w:rsidRDefault="00C10984" w:rsidP="00C10984">
      <w:pPr>
        <w:ind w:firstLine="720"/>
        <w:jc w:val="both"/>
      </w:pPr>
      <w:r w:rsidRPr="0062594B">
        <w:t xml:space="preserve">Соглашение о передаче полномочий может быть заключено в отношении нескольких объектов капитального строительства муниципальной собственности </w:t>
      </w:r>
      <w:r w:rsidR="004C1AD2">
        <w:t>Урмаевского</w:t>
      </w:r>
      <w:r w:rsidR="00F108F4" w:rsidRPr="0062594B">
        <w:t xml:space="preserve"> сельского поселения </w:t>
      </w:r>
      <w:r w:rsidRPr="0062594B">
        <w:t xml:space="preserve">и (или) объектов недвижимого имущества, приобретаемых в муниципальную собственность </w:t>
      </w:r>
      <w:r w:rsidR="004C1AD2">
        <w:t>Урмаевского</w:t>
      </w:r>
      <w:r w:rsidR="004C1AD2" w:rsidRPr="0062594B">
        <w:t xml:space="preserve"> </w:t>
      </w:r>
      <w:r w:rsidR="00F108F4" w:rsidRPr="0062594B">
        <w:t xml:space="preserve"> сельского поселения</w:t>
      </w:r>
      <w:r w:rsidRPr="0062594B">
        <w:t>, и должно содержать в том числе:</w:t>
      </w:r>
    </w:p>
    <w:p w:rsidR="00C10984" w:rsidRPr="0062594B" w:rsidRDefault="00C10984" w:rsidP="00C10984">
      <w:pPr>
        <w:ind w:firstLine="720"/>
        <w:jc w:val="both"/>
      </w:pPr>
      <w:r w:rsidRPr="0062594B">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пункте 2 настоящей статьи, а также общего объема капитальных вложений в объект муниципальной собственности </w:t>
      </w:r>
      <w:r w:rsidR="00F108F4" w:rsidRPr="0062594B">
        <w:t>_</w:t>
      </w:r>
      <w:r w:rsidR="004C1AD2" w:rsidRPr="004C1AD2">
        <w:t xml:space="preserve"> </w:t>
      </w:r>
      <w:r w:rsidR="004C1AD2">
        <w:t>Урмаевского</w:t>
      </w:r>
      <w:r w:rsidR="004C1AD2" w:rsidRPr="0062594B">
        <w:t xml:space="preserve"> </w:t>
      </w:r>
      <w:r w:rsidR="00F108F4" w:rsidRPr="0062594B">
        <w:t>_ сельского поселения</w:t>
      </w:r>
      <w:r w:rsidRPr="0062594B">
        <w:t xml:space="preserve">, в том числе объема бюджетных ассигнований, предусмотренного соответствующему органу, указанному в абзаце первом настоящего пункта, как получателю средств бюджета </w:t>
      </w:r>
      <w:r w:rsidR="004C1AD2">
        <w:t>Урмаевского</w:t>
      </w:r>
      <w:r w:rsidR="004C1AD2" w:rsidRPr="0062594B">
        <w:t xml:space="preserve"> </w:t>
      </w:r>
      <w:r w:rsidR="00F108F4" w:rsidRPr="0062594B">
        <w:t xml:space="preserve"> сельского поселения</w:t>
      </w:r>
      <w:r w:rsidRPr="0062594B">
        <w:t xml:space="preserve">, соответствующих решениям, указанным в пункте 2 настоящей статьи. В случае предоставления бюджетных инвестиций из бюджета </w:t>
      </w:r>
      <w:r w:rsidR="004C1AD2">
        <w:t>Урмаевского</w:t>
      </w:r>
      <w:r w:rsidR="004C1AD2" w:rsidRPr="0062594B">
        <w:t xml:space="preserve"> </w:t>
      </w:r>
      <w:r w:rsidR="00F108F4" w:rsidRPr="0062594B">
        <w:t xml:space="preserve"> сельского поселения </w:t>
      </w:r>
      <w:r w:rsidRPr="0062594B">
        <w:t>их объем должен соответствовать объему бюджетных ассигнований на осуществление бюджетн</w:t>
      </w:r>
      <w:r w:rsidR="00C576E1" w:rsidRPr="0062594B">
        <w:t xml:space="preserve">ых инвестиций, предусмотренному </w:t>
      </w:r>
      <w:r w:rsidRPr="0062594B">
        <w:t>адресной инвестиционной программой;</w:t>
      </w:r>
    </w:p>
    <w:p w:rsidR="00C10984" w:rsidRPr="0062594B" w:rsidRDefault="00C10984" w:rsidP="00C10984">
      <w:pPr>
        <w:ind w:firstLine="720"/>
        <w:jc w:val="both"/>
      </w:pPr>
      <w:r w:rsidRPr="0062594B">
        <w:t xml:space="preserve">положения, устанавливающие права и обязанности бюджетного или автономного учреждения </w:t>
      </w:r>
      <w:r w:rsidR="004C1AD2">
        <w:t>Урмаевского</w:t>
      </w:r>
      <w:r w:rsidR="004C1AD2" w:rsidRPr="0062594B">
        <w:t xml:space="preserve"> </w:t>
      </w:r>
      <w:r w:rsidR="00F108F4" w:rsidRPr="0062594B">
        <w:t xml:space="preserve"> сельского поселения</w:t>
      </w:r>
      <w:r w:rsidRPr="0062594B">
        <w:t xml:space="preserve">, муниципального унитарного предприятия </w:t>
      </w:r>
      <w:r w:rsidR="004C1AD2">
        <w:t>Урмаевского</w:t>
      </w:r>
      <w:r w:rsidR="004C1AD2" w:rsidRPr="0062594B">
        <w:t xml:space="preserve"> </w:t>
      </w:r>
      <w:r w:rsidR="00F108F4" w:rsidRPr="0062594B">
        <w:t xml:space="preserve"> сельского поселения </w:t>
      </w:r>
      <w:r w:rsidRPr="0062594B">
        <w:t xml:space="preserve">по заключению и исполнению от имени </w:t>
      </w:r>
      <w:r w:rsidR="004C1AD2">
        <w:t>Урмаевского</w:t>
      </w:r>
      <w:r w:rsidR="004C1AD2" w:rsidRPr="0062594B">
        <w:t xml:space="preserve"> </w:t>
      </w:r>
      <w:r w:rsidR="00F108F4" w:rsidRPr="0062594B">
        <w:t xml:space="preserve">_ сельского поселения </w:t>
      </w:r>
      <w:r w:rsidRPr="0062594B">
        <w:t>в лице органа, указанного в абзаце первом настоящего пункта, муниципальных контрактов;</w:t>
      </w:r>
    </w:p>
    <w:p w:rsidR="00C10984" w:rsidRPr="0062594B" w:rsidRDefault="00C10984" w:rsidP="00C10984">
      <w:pPr>
        <w:ind w:firstLine="720"/>
        <w:jc w:val="both"/>
      </w:pPr>
      <w:r w:rsidRPr="0062594B">
        <w:t xml:space="preserve">ответственность бюджетного или автономного учреждения </w:t>
      </w:r>
      <w:r w:rsidR="004C1AD2">
        <w:t>Урмаевского</w:t>
      </w:r>
      <w:r w:rsidR="004C1AD2" w:rsidRPr="0062594B">
        <w:t xml:space="preserve"> </w:t>
      </w:r>
      <w:r w:rsidR="00F108F4" w:rsidRPr="0062594B">
        <w:t xml:space="preserve"> сельского поселения</w:t>
      </w:r>
      <w:r w:rsidRPr="0062594B">
        <w:t xml:space="preserve">, муниципального унитарного предприятия </w:t>
      </w:r>
      <w:r w:rsidR="00801452" w:rsidRPr="0062594B">
        <w:t xml:space="preserve">администрации </w:t>
      </w:r>
      <w:r w:rsidR="004C1AD2">
        <w:t>Урмаевского</w:t>
      </w:r>
      <w:r w:rsidR="004C1AD2" w:rsidRPr="0062594B">
        <w:t xml:space="preserve"> </w:t>
      </w:r>
      <w:r w:rsidR="00801452" w:rsidRPr="0062594B">
        <w:t xml:space="preserve"> сельского поселения </w:t>
      </w:r>
      <w:r w:rsidRPr="0062594B">
        <w:t>за неисполнение или ненадлежащее исполнение переданных им полномочий;</w:t>
      </w:r>
    </w:p>
    <w:p w:rsidR="00C10984" w:rsidRPr="0062594B" w:rsidRDefault="00C10984" w:rsidP="00C10984">
      <w:pPr>
        <w:ind w:firstLine="720"/>
        <w:jc w:val="both"/>
      </w:pPr>
      <w:r w:rsidRPr="0062594B">
        <w:t xml:space="preserve">положения, устанавливающие право органа, указанного в абзаце первом настоящего пункта, на проведение проверок соблюдения бюджетным или автономным учреждением </w:t>
      </w:r>
      <w:r w:rsidR="004C1AD2">
        <w:t>Урмаевского</w:t>
      </w:r>
      <w:r w:rsidR="004C1AD2" w:rsidRPr="0062594B">
        <w:t xml:space="preserve"> </w:t>
      </w:r>
      <w:r w:rsidR="00F108F4" w:rsidRPr="0062594B">
        <w:t xml:space="preserve"> сельского поселения</w:t>
      </w:r>
      <w:r w:rsidRPr="0062594B">
        <w:t xml:space="preserve">, муниципальным унитарным предприятием </w:t>
      </w:r>
      <w:r w:rsidR="004C1AD2">
        <w:t>Урмаевского</w:t>
      </w:r>
      <w:r w:rsidR="004C1AD2" w:rsidRPr="0062594B">
        <w:t xml:space="preserve"> </w:t>
      </w:r>
      <w:r w:rsidR="003D6270" w:rsidRPr="0062594B">
        <w:t xml:space="preserve"> сельского поселения </w:t>
      </w:r>
      <w:r w:rsidRPr="0062594B">
        <w:t>условий, установленных заключенным соглашением о передаче полномочий;</w:t>
      </w:r>
    </w:p>
    <w:p w:rsidR="00C10984" w:rsidRPr="0062594B" w:rsidRDefault="00C10984" w:rsidP="00C10984">
      <w:pPr>
        <w:ind w:firstLine="720"/>
        <w:jc w:val="both"/>
      </w:pPr>
      <w:r w:rsidRPr="0062594B">
        <w:t xml:space="preserve">положения, устанавливающие обязанность бюджетного или автономного учреждения </w:t>
      </w:r>
      <w:r w:rsidR="004C1AD2">
        <w:t>Урмаевского</w:t>
      </w:r>
      <w:r w:rsidR="004C1AD2" w:rsidRPr="0062594B">
        <w:t xml:space="preserve"> </w:t>
      </w:r>
      <w:r w:rsidR="00F108F4" w:rsidRPr="0062594B">
        <w:t xml:space="preserve"> сельского поселения</w:t>
      </w:r>
      <w:r w:rsidRPr="0062594B">
        <w:t xml:space="preserve">, муниципального унитарного предприятия </w:t>
      </w:r>
      <w:r w:rsidR="004C1AD2">
        <w:t>Урмаевского</w:t>
      </w:r>
      <w:r w:rsidR="004C1AD2" w:rsidRPr="0062594B">
        <w:t xml:space="preserve"> </w:t>
      </w:r>
      <w:r w:rsidR="003D6270" w:rsidRPr="0062594B">
        <w:t xml:space="preserve"> сельского поселения </w:t>
      </w:r>
      <w:r w:rsidRPr="0062594B">
        <w:t xml:space="preserve">по ведению бюджетного учета, составлению и представлению бюджетной отчетности органу, указанному в абзаце первом настоящего пункта, как получателя средств бюджета </w:t>
      </w:r>
      <w:r w:rsidR="003D6270" w:rsidRPr="0062594B">
        <w:t>_</w:t>
      </w:r>
      <w:r w:rsidR="004C1AD2" w:rsidRPr="004C1AD2">
        <w:t xml:space="preserve"> </w:t>
      </w:r>
      <w:r w:rsidR="004C1AD2">
        <w:t>Урмаевского</w:t>
      </w:r>
      <w:r w:rsidR="004C1AD2" w:rsidRPr="0062594B">
        <w:t xml:space="preserve"> </w:t>
      </w:r>
      <w:r w:rsidR="003D6270" w:rsidRPr="0062594B">
        <w:t xml:space="preserve"> сельского поселения</w:t>
      </w:r>
      <w:r w:rsidRPr="0062594B">
        <w:t>.</w:t>
      </w:r>
    </w:p>
    <w:p w:rsidR="00C10984" w:rsidRPr="0062594B" w:rsidRDefault="00C10984" w:rsidP="00C10984">
      <w:pPr>
        <w:ind w:firstLine="720"/>
        <w:jc w:val="both"/>
      </w:pPr>
      <w:r w:rsidRPr="0062594B">
        <w:lastRenderedPageBreak/>
        <w:t xml:space="preserve">Соглашения о передаче полномочий являются основанием для открытия органам, указанным в абзаце первом настоящего пункта, в Управлении Федерального казначейства по Чувашской Республике лицевых счетов получателя средств бюджета </w:t>
      </w:r>
      <w:r w:rsidR="003D6270" w:rsidRPr="0062594B">
        <w:t>_</w:t>
      </w:r>
      <w:r w:rsidR="004C1AD2" w:rsidRPr="004C1AD2">
        <w:t xml:space="preserve"> </w:t>
      </w:r>
      <w:r w:rsidR="004C1AD2">
        <w:t>Урмаевского</w:t>
      </w:r>
      <w:r w:rsidR="004C1AD2" w:rsidRPr="0062594B">
        <w:t xml:space="preserve"> </w:t>
      </w:r>
      <w:r w:rsidR="003D6270" w:rsidRPr="0062594B">
        <w:t xml:space="preserve"> сельского поселения </w:t>
      </w:r>
      <w:r w:rsidRPr="0062594B">
        <w:t xml:space="preserve">по переданным полномочиям для учета операций по осуществлению бюджетных инвестиций в объекты муниципальной собственности </w:t>
      </w:r>
      <w:r w:rsidR="004C1AD2">
        <w:t>Урмаевского</w:t>
      </w:r>
      <w:r w:rsidR="004C1AD2" w:rsidRPr="0062594B">
        <w:t xml:space="preserve"> </w:t>
      </w:r>
      <w:r w:rsidR="003D6270" w:rsidRPr="0062594B">
        <w:t xml:space="preserve"> сельского поселения</w:t>
      </w:r>
      <w:r w:rsidRPr="0062594B">
        <w:t>.</w:t>
      </w:r>
    </w:p>
    <w:p w:rsidR="00C10984" w:rsidRPr="0062594B" w:rsidRDefault="00C10984" w:rsidP="00C10984">
      <w:pPr>
        <w:ind w:firstLine="720"/>
        <w:jc w:val="both"/>
      </w:pPr>
      <w:bookmarkStart w:id="9" w:name="sub_2714"/>
      <w:r w:rsidRPr="0062594B">
        <w:t xml:space="preserve">4. Бюджетные инвестиции в объекты капитального строительства муниципальной собственности </w:t>
      </w:r>
      <w:r w:rsidR="004C1AD2">
        <w:t>Урмаевского</w:t>
      </w:r>
      <w:r w:rsidR="004C1AD2" w:rsidRPr="0062594B">
        <w:t xml:space="preserve"> </w:t>
      </w:r>
      <w:r w:rsidR="003D6270" w:rsidRPr="0062594B">
        <w:t xml:space="preserve"> сельского поселения</w:t>
      </w:r>
      <w:r w:rsidRPr="0062594B">
        <w:t xml:space="preserve"> могут осуществляться в соответствии с концессионными соглашениями.</w:t>
      </w:r>
    </w:p>
    <w:bookmarkEnd w:id="9"/>
    <w:p w:rsidR="00275428" w:rsidRPr="0062594B" w:rsidRDefault="00C10984" w:rsidP="00C10984">
      <w:pPr>
        <w:ind w:firstLine="709"/>
        <w:jc w:val="both"/>
      </w:pPr>
      <w:r w:rsidRPr="0062594B">
        <w:t xml:space="preserve">5. Не допускается при исполнении бюджета </w:t>
      </w:r>
      <w:r w:rsidR="004C1AD2">
        <w:t>Урмаевского</w:t>
      </w:r>
      <w:r w:rsidR="004C1AD2" w:rsidRPr="0062594B">
        <w:t xml:space="preserve"> </w:t>
      </w:r>
      <w:r w:rsidR="003D6270" w:rsidRPr="0062594B">
        <w:t xml:space="preserve"> сельского поселения</w:t>
      </w:r>
      <w:r w:rsidRPr="0062594B">
        <w:t xml:space="preserve"> предоставление бюджетных инвестиций в объекты муниципальной собственности </w:t>
      </w:r>
      <w:r w:rsidR="004C1AD2">
        <w:t>Урмаевского</w:t>
      </w:r>
      <w:r w:rsidR="004C1AD2" w:rsidRPr="0062594B">
        <w:t xml:space="preserve"> </w:t>
      </w:r>
      <w:r w:rsidR="003D6270" w:rsidRPr="0062594B">
        <w:t xml:space="preserve"> сельского поселения</w:t>
      </w:r>
      <w:r w:rsidRPr="0062594B">
        <w:t xml:space="preserve">, по которым принято решение о предоставлении субсидий на осуществление капитальных вложений в объекты муниципальной собственности </w:t>
      </w:r>
      <w:r w:rsidR="004C1AD2">
        <w:t>Урмаевского</w:t>
      </w:r>
      <w:r w:rsidR="004C1AD2" w:rsidRPr="0062594B">
        <w:t xml:space="preserve"> </w:t>
      </w:r>
      <w:r w:rsidR="003D6270" w:rsidRPr="0062594B">
        <w:t xml:space="preserve"> сельского поселения</w:t>
      </w:r>
      <w:r w:rsidRPr="0062594B">
        <w:t>.</w:t>
      </w:r>
    </w:p>
    <w:p w:rsidR="00C607EF" w:rsidRPr="0062594B" w:rsidRDefault="00275428" w:rsidP="00596563">
      <w:pPr>
        <w:ind w:firstLine="709"/>
        <w:jc w:val="both"/>
      </w:pPr>
      <w:r w:rsidRPr="0062594B">
        <w:t xml:space="preserve">При исполнении бюджета </w:t>
      </w:r>
      <w:r w:rsidR="004C1AD2">
        <w:t>Урмаевского</w:t>
      </w:r>
      <w:r w:rsidR="004C1AD2" w:rsidRPr="0062594B">
        <w:t xml:space="preserve"> </w:t>
      </w:r>
      <w:r w:rsidRPr="0062594B">
        <w:t xml:space="preserve"> сельского поселения допускается предоставление бюджетных инвестиций в объекты муниципальной собственности, указанные в </w:t>
      </w:r>
      <w:hyperlink r:id="rId7" w:anchor="/document/12112604/entry/796" w:history="1">
        <w:r w:rsidRPr="0062594B">
          <w:rPr>
            <w:rStyle w:val="af4"/>
            <w:color w:val="auto"/>
            <w:u w:val="none"/>
          </w:rPr>
          <w:t>абзаце первом</w:t>
        </w:r>
      </w:hyperlink>
      <w:r w:rsidRPr="0062594B">
        <w:t xml:space="preserve"> настоящего пункта, в случае изменения в установленном порядке типа бюджетного или автономного учреждения </w:t>
      </w:r>
      <w:r w:rsidR="004C1AD2">
        <w:t>Урмаевского</w:t>
      </w:r>
      <w:r w:rsidR="004C1AD2" w:rsidRPr="0062594B">
        <w:t xml:space="preserve"> </w:t>
      </w:r>
      <w:r w:rsidRPr="0062594B">
        <w:t xml:space="preserve"> сельского поселения или организационно-правовой формы муниципального унитарного предприятия </w:t>
      </w:r>
      <w:r w:rsidR="004C1AD2">
        <w:t>Урмаевского</w:t>
      </w:r>
      <w:r w:rsidR="004C1AD2" w:rsidRPr="0062594B">
        <w:t xml:space="preserve"> </w:t>
      </w:r>
      <w:r w:rsidRPr="0062594B">
        <w:t xml:space="preserve"> сельского поселения, являющихся получателями субсидий, предусмотренных </w:t>
      </w:r>
      <w:r w:rsidR="00C035A8" w:rsidRPr="0062594B">
        <w:t>статьей 11.1</w:t>
      </w:r>
      <w:r w:rsidRPr="0062594B">
        <w:t xml:space="preserve"> </w:t>
      </w:r>
      <w:r w:rsidR="00C035A8" w:rsidRPr="0062594B">
        <w:t>настоящего Положения</w:t>
      </w:r>
      <w:r w:rsidRPr="0062594B">
        <w:t xml:space="preserve">, на казенное учреждение </w:t>
      </w:r>
      <w:r w:rsidR="004C1AD2">
        <w:t>Урмаевского</w:t>
      </w:r>
      <w:r w:rsidR="004C1AD2" w:rsidRPr="0062594B">
        <w:t xml:space="preserve"> </w:t>
      </w:r>
      <w:r w:rsidRPr="0062594B">
        <w:t xml:space="preserve"> сельского поселения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w:t>
      </w:r>
      <w:r w:rsidR="004C1AD2">
        <w:t>Урмаевского</w:t>
      </w:r>
      <w:r w:rsidR="004C1AD2" w:rsidRPr="0062594B">
        <w:t xml:space="preserve"> </w:t>
      </w:r>
      <w:r w:rsidRPr="0062594B">
        <w:t xml:space="preserve"> сельского поселения, муниципальным унитарным предприятием </w:t>
      </w:r>
      <w:r w:rsidR="004C1AD2">
        <w:t>Урмаевского</w:t>
      </w:r>
      <w:r w:rsidR="004C1AD2" w:rsidRPr="0062594B">
        <w:t xml:space="preserve"> </w:t>
      </w:r>
      <w:r w:rsidRPr="0062594B">
        <w:t xml:space="preserve"> сельского поселения договоры в части замены стороны договора - бюджетного или автономного учреждения </w:t>
      </w:r>
      <w:r w:rsidR="004C1AD2">
        <w:t>Урмаевского</w:t>
      </w:r>
      <w:r w:rsidR="004C1AD2" w:rsidRPr="0062594B">
        <w:t xml:space="preserve"> </w:t>
      </w:r>
      <w:r w:rsidRPr="0062594B">
        <w:t xml:space="preserve"> сельского поселения, муниципального унитарного предприятия </w:t>
      </w:r>
      <w:r w:rsidR="004C1AD2">
        <w:t>Урмаевского</w:t>
      </w:r>
      <w:r w:rsidRPr="0062594B">
        <w:t xml:space="preserve"> сельского поселения на казенное учреждение </w:t>
      </w:r>
      <w:r w:rsidR="004C1AD2">
        <w:t>Урмаевского</w:t>
      </w:r>
      <w:r w:rsidR="004C1AD2" w:rsidRPr="0062594B">
        <w:t xml:space="preserve"> </w:t>
      </w:r>
      <w:r w:rsidRPr="0062594B">
        <w:t xml:space="preserve"> сельского поселения  и вида договора - гражданско-правового договора бюджетного или автономного учреждения_</w:t>
      </w:r>
      <w:r w:rsidR="004C1AD2" w:rsidRPr="004C1AD2">
        <w:t xml:space="preserve"> </w:t>
      </w:r>
      <w:r w:rsidR="004C1AD2">
        <w:t>Урмаевского</w:t>
      </w:r>
      <w:r w:rsidR="004C1AD2" w:rsidRPr="0062594B">
        <w:t xml:space="preserve"> </w:t>
      </w:r>
      <w:r w:rsidRPr="0062594B">
        <w:t xml:space="preserve"> сельского поселения, муниципального унитарного предприятия _</w:t>
      </w:r>
      <w:r w:rsidR="004C1AD2" w:rsidRPr="004C1AD2">
        <w:t xml:space="preserve"> </w:t>
      </w:r>
      <w:r w:rsidR="004C1AD2">
        <w:t>Урмаевского</w:t>
      </w:r>
      <w:r w:rsidR="004C1AD2" w:rsidRPr="0062594B">
        <w:t xml:space="preserve"> </w:t>
      </w:r>
      <w:r w:rsidRPr="0062594B">
        <w:t xml:space="preserve"> сельского поселения на муниципальный контракт.</w:t>
      </w:r>
      <w:r w:rsidR="00C10984" w:rsidRPr="0062594B">
        <w:t>»;</w:t>
      </w:r>
    </w:p>
    <w:p w:rsidR="006575AF" w:rsidRPr="0062594B" w:rsidRDefault="0075521A" w:rsidP="006575AF">
      <w:pPr>
        <w:ind w:firstLine="720"/>
      </w:pPr>
      <w:bookmarkStart w:id="10" w:name="sub_14"/>
      <w:r w:rsidRPr="0062594B">
        <w:t>4</w:t>
      </w:r>
      <w:r w:rsidR="006575AF" w:rsidRPr="0062594B">
        <w:t xml:space="preserve">) дополнить </w:t>
      </w:r>
      <w:r w:rsidR="006575AF" w:rsidRPr="0062594B">
        <w:rPr>
          <w:rStyle w:val="aa"/>
          <w:b w:val="0"/>
          <w:color w:val="auto"/>
          <w:szCs w:val="24"/>
          <w:u w:val="none"/>
        </w:rPr>
        <w:t>статьей 1</w:t>
      </w:r>
      <w:r w:rsidR="008A72DC" w:rsidRPr="0062594B">
        <w:rPr>
          <w:rStyle w:val="aa"/>
          <w:b w:val="0"/>
          <w:color w:val="auto"/>
          <w:szCs w:val="24"/>
          <w:u w:val="none"/>
        </w:rPr>
        <w:t>1</w:t>
      </w:r>
      <w:r w:rsidR="006575AF" w:rsidRPr="0062594B">
        <w:rPr>
          <w:rStyle w:val="aa"/>
          <w:b w:val="0"/>
          <w:color w:val="auto"/>
          <w:szCs w:val="24"/>
          <w:u w:val="none"/>
        </w:rPr>
        <w:t>.1</w:t>
      </w:r>
      <w:r w:rsidR="006575AF" w:rsidRPr="0062594B">
        <w:t xml:space="preserve"> следующего содержания:</w:t>
      </w:r>
    </w:p>
    <w:p w:rsidR="006575AF" w:rsidRPr="0062594B" w:rsidRDefault="006575AF" w:rsidP="006575AF">
      <w:pPr>
        <w:pStyle w:val="a5"/>
        <w:ind w:left="0" w:firstLine="720"/>
        <w:rPr>
          <w:rFonts w:ascii="Times New Roman" w:hAnsi="Times New Roman"/>
          <w:b/>
          <w:sz w:val="24"/>
          <w:szCs w:val="24"/>
        </w:rPr>
      </w:pPr>
      <w:bookmarkStart w:id="11" w:name="sub_27101"/>
      <w:bookmarkEnd w:id="10"/>
      <w:r w:rsidRPr="0062594B">
        <w:rPr>
          <w:rStyle w:val="a4"/>
          <w:rFonts w:ascii="Times New Roman" w:hAnsi="Times New Roman"/>
          <w:color w:val="auto"/>
          <w:sz w:val="24"/>
          <w:szCs w:val="24"/>
        </w:rPr>
        <w:t>«Статья 1</w:t>
      </w:r>
      <w:r w:rsidR="008A72DC" w:rsidRPr="0062594B">
        <w:rPr>
          <w:rStyle w:val="a4"/>
          <w:rFonts w:ascii="Times New Roman" w:hAnsi="Times New Roman"/>
          <w:color w:val="auto"/>
          <w:sz w:val="24"/>
          <w:szCs w:val="24"/>
        </w:rPr>
        <w:t>1</w:t>
      </w:r>
      <w:r w:rsidRPr="0062594B">
        <w:rPr>
          <w:rStyle w:val="a4"/>
          <w:rFonts w:ascii="Times New Roman" w:hAnsi="Times New Roman"/>
          <w:color w:val="auto"/>
          <w:sz w:val="24"/>
          <w:szCs w:val="24"/>
        </w:rPr>
        <w:t>.1.</w:t>
      </w:r>
      <w:r w:rsidRPr="0062594B">
        <w:rPr>
          <w:rFonts w:ascii="Times New Roman" w:hAnsi="Times New Roman"/>
          <w:sz w:val="24"/>
          <w:szCs w:val="24"/>
        </w:rPr>
        <w:t xml:space="preserve"> </w:t>
      </w:r>
      <w:r w:rsidRPr="0062594B">
        <w:rPr>
          <w:rFonts w:ascii="Times New Roman" w:hAnsi="Times New Roman"/>
          <w:b/>
          <w:sz w:val="24"/>
          <w:szCs w:val="24"/>
        </w:rPr>
        <w:t>Предоставление субсидий на осуществление капитальных вложений в объекты капитального строительства муниципальной собственности</w:t>
      </w:r>
      <w:r w:rsidR="004C1AD2" w:rsidRPr="004C1AD2">
        <w:rPr>
          <w:rFonts w:ascii="Times New Roman" w:hAnsi="Times New Roman"/>
          <w:sz w:val="24"/>
          <w:szCs w:val="24"/>
        </w:rPr>
        <w:t xml:space="preserve"> </w:t>
      </w:r>
      <w:r w:rsidR="004C1AD2">
        <w:rPr>
          <w:rFonts w:ascii="Times New Roman" w:hAnsi="Times New Roman"/>
          <w:sz w:val="24"/>
          <w:szCs w:val="24"/>
        </w:rPr>
        <w:t>Урмаевского</w:t>
      </w:r>
      <w:r w:rsidRPr="0062594B">
        <w:rPr>
          <w:rFonts w:ascii="Times New Roman" w:hAnsi="Times New Roman"/>
          <w:b/>
          <w:sz w:val="24"/>
          <w:szCs w:val="24"/>
        </w:rPr>
        <w:t xml:space="preserve"> </w:t>
      </w:r>
      <w:r w:rsidR="008C5793" w:rsidRPr="0062594B">
        <w:rPr>
          <w:rFonts w:ascii="Times New Roman" w:hAnsi="Times New Roman"/>
          <w:b/>
          <w:sz w:val="24"/>
          <w:szCs w:val="24"/>
        </w:rPr>
        <w:t xml:space="preserve"> сельского поселения </w:t>
      </w:r>
      <w:r w:rsidRPr="0062594B">
        <w:rPr>
          <w:rFonts w:ascii="Times New Roman" w:hAnsi="Times New Roman"/>
          <w:b/>
          <w:sz w:val="24"/>
          <w:szCs w:val="24"/>
        </w:rPr>
        <w:t xml:space="preserve">и приобретение объектов недвижимого имущества в муниципальную </w:t>
      </w:r>
      <w:r w:rsidR="004C1AD2" w:rsidRPr="004C1AD2">
        <w:rPr>
          <w:rFonts w:ascii="Times New Roman" w:hAnsi="Times New Roman"/>
          <w:sz w:val="24"/>
          <w:szCs w:val="24"/>
        </w:rPr>
        <w:t xml:space="preserve"> </w:t>
      </w:r>
      <w:r w:rsidR="004C1AD2">
        <w:rPr>
          <w:rFonts w:ascii="Times New Roman" w:hAnsi="Times New Roman"/>
          <w:sz w:val="24"/>
          <w:szCs w:val="24"/>
        </w:rPr>
        <w:t>Урмаевского</w:t>
      </w:r>
      <w:r w:rsidR="004C1AD2" w:rsidRPr="0062594B">
        <w:rPr>
          <w:rFonts w:ascii="Times New Roman" w:hAnsi="Times New Roman"/>
          <w:b/>
          <w:sz w:val="24"/>
          <w:szCs w:val="24"/>
        </w:rPr>
        <w:t xml:space="preserve"> </w:t>
      </w:r>
      <w:r w:rsidR="008C5793" w:rsidRPr="0062594B">
        <w:rPr>
          <w:rFonts w:ascii="Times New Roman" w:hAnsi="Times New Roman"/>
          <w:b/>
          <w:sz w:val="24"/>
          <w:szCs w:val="24"/>
        </w:rPr>
        <w:t xml:space="preserve"> сельского поселения</w:t>
      </w:r>
    </w:p>
    <w:p w:rsidR="006575AF" w:rsidRPr="0062594B" w:rsidRDefault="006575AF" w:rsidP="006575AF">
      <w:pPr>
        <w:ind w:firstLine="720"/>
        <w:jc w:val="both"/>
      </w:pPr>
      <w:bookmarkStart w:id="12" w:name="sub_271011"/>
      <w:bookmarkEnd w:id="11"/>
      <w:r w:rsidRPr="0062594B">
        <w:t xml:space="preserve">1. В бюджете </w:t>
      </w:r>
      <w:r w:rsidR="004C1AD2">
        <w:t>Урмаевского</w:t>
      </w:r>
      <w:r w:rsidR="004C1AD2" w:rsidRPr="0062594B">
        <w:t xml:space="preserve"> </w:t>
      </w:r>
      <w:r w:rsidR="008C5793" w:rsidRPr="0062594B">
        <w:t>сельского поселения</w:t>
      </w:r>
      <w:r w:rsidRPr="0062594B">
        <w:t xml:space="preserve"> бюджетным и автономным учреждениям </w:t>
      </w:r>
      <w:r w:rsidR="008C5793" w:rsidRPr="0062594B">
        <w:t>_</w:t>
      </w:r>
      <w:r w:rsidR="004C1AD2" w:rsidRPr="004C1AD2">
        <w:t xml:space="preserve"> </w:t>
      </w:r>
      <w:r w:rsidR="004C1AD2">
        <w:t>Урмаевского</w:t>
      </w:r>
      <w:r w:rsidR="004C1AD2" w:rsidRPr="0062594B">
        <w:t xml:space="preserve"> </w:t>
      </w:r>
      <w:r w:rsidR="008C5793" w:rsidRPr="0062594B">
        <w:t>____ сельского поселения</w:t>
      </w:r>
      <w:r w:rsidRPr="0062594B">
        <w:t xml:space="preserve">, муниципальным унитарным предприятиям </w:t>
      </w:r>
      <w:r w:rsidR="004C1AD2">
        <w:t>Урмаевского</w:t>
      </w:r>
      <w:r w:rsidR="004C1AD2" w:rsidRPr="0062594B">
        <w:t xml:space="preserve"> </w:t>
      </w:r>
      <w:r w:rsidR="008C5793" w:rsidRPr="0062594B">
        <w:t>_ сельского поселения</w:t>
      </w:r>
      <w:r w:rsidRPr="0062594B">
        <w:t xml:space="preserve">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w:t>
      </w:r>
      <w:r w:rsidR="004C1AD2">
        <w:t>Урмаевского</w:t>
      </w:r>
      <w:r w:rsidR="004C1AD2" w:rsidRPr="0062594B">
        <w:t xml:space="preserve"> </w:t>
      </w:r>
      <w:r w:rsidR="004C1AD2">
        <w:t>Урмаевского</w:t>
      </w:r>
      <w:r w:rsidR="004C1AD2" w:rsidRPr="0062594B">
        <w:t xml:space="preserve"> </w:t>
      </w:r>
      <w:r w:rsidR="008C5793" w:rsidRPr="0062594B">
        <w:t>_ сельского поселения</w:t>
      </w:r>
      <w:r w:rsidRPr="0062594B">
        <w:t xml:space="preserve"> или приобретение объектов недвижимого имущества в муниципальную собственность </w:t>
      </w:r>
      <w:r w:rsidR="004C1AD2">
        <w:t>Урмаевского</w:t>
      </w:r>
      <w:r w:rsidR="004C1AD2" w:rsidRPr="0062594B">
        <w:t xml:space="preserve"> </w:t>
      </w:r>
      <w:r w:rsidR="004C1AD2">
        <w:t>Урмаевского</w:t>
      </w:r>
      <w:r w:rsidR="004C1AD2" w:rsidRPr="0062594B">
        <w:t xml:space="preserve"> </w:t>
      </w:r>
      <w:r w:rsidR="008C5793" w:rsidRPr="0062594B">
        <w:t xml:space="preserve">_ сельского поселения </w:t>
      </w:r>
      <w:r w:rsidRPr="0062594B">
        <w:t xml:space="preserve">(далее - капитальные вложения в объект муниципальной собственности </w:t>
      </w:r>
      <w:r w:rsidR="004C1AD2">
        <w:t>Урмаевского</w:t>
      </w:r>
      <w:r w:rsidR="004C1AD2" w:rsidRPr="0062594B">
        <w:t xml:space="preserve"> </w:t>
      </w:r>
      <w:r w:rsidR="008C5793" w:rsidRPr="0062594B">
        <w:t>_</w:t>
      </w:r>
      <w:r w:rsidR="004C1AD2" w:rsidRPr="004C1AD2">
        <w:t xml:space="preserve"> </w:t>
      </w:r>
      <w:r w:rsidR="004C1AD2">
        <w:t>Урмаевского</w:t>
      </w:r>
      <w:r w:rsidR="004C1AD2" w:rsidRPr="0062594B">
        <w:t xml:space="preserve"> </w:t>
      </w:r>
      <w:r w:rsidR="008C5793" w:rsidRPr="0062594B">
        <w:t>_ сельского поселения</w:t>
      </w:r>
      <w:r w:rsidRPr="0062594B">
        <w:t>)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 пункте 2 настоящей статьи.</w:t>
      </w:r>
    </w:p>
    <w:p w:rsidR="006575AF" w:rsidRPr="0062594B" w:rsidRDefault="006575AF" w:rsidP="006575AF">
      <w:pPr>
        <w:ind w:firstLine="720"/>
        <w:jc w:val="both"/>
      </w:pPr>
      <w:bookmarkStart w:id="13" w:name="sub_271012"/>
      <w:bookmarkEnd w:id="12"/>
      <w:r w:rsidRPr="0062594B">
        <w:t xml:space="preserve">2. Принятие решений о предоставлении бюджетных ассигнований на осуществление за счет предусмотренных настоящей статьей субсидий из бюджета </w:t>
      </w:r>
      <w:r w:rsidR="004C1AD2">
        <w:t>Урмаевского</w:t>
      </w:r>
      <w:r w:rsidR="004C1AD2" w:rsidRPr="0062594B">
        <w:t xml:space="preserve"> </w:t>
      </w:r>
      <w:r w:rsidR="008C5793" w:rsidRPr="0062594B">
        <w:t xml:space="preserve"> сельского поселения</w:t>
      </w:r>
      <w:r w:rsidRPr="0062594B">
        <w:t xml:space="preserve"> капитальных вложений в объекты муниципальной собственности </w:t>
      </w:r>
      <w:r w:rsidR="004C1AD2">
        <w:t>Урмаевского</w:t>
      </w:r>
      <w:r w:rsidR="004C1AD2" w:rsidRPr="0062594B">
        <w:t xml:space="preserve"> </w:t>
      </w:r>
      <w:r w:rsidR="008C5793" w:rsidRPr="0062594B">
        <w:t xml:space="preserve"> сельского поселения</w:t>
      </w:r>
      <w:r w:rsidRPr="0062594B">
        <w:t xml:space="preserve"> и предоставление указанных субсидий осуществляются в порядке, установленном администрацией </w:t>
      </w:r>
      <w:r w:rsidR="004C1AD2">
        <w:t>Урмаевского</w:t>
      </w:r>
      <w:r w:rsidR="004C1AD2" w:rsidRPr="0062594B">
        <w:t xml:space="preserve"> </w:t>
      </w:r>
      <w:r w:rsidR="008C5793" w:rsidRPr="0062594B">
        <w:t>_ сельского поселения</w:t>
      </w:r>
      <w:r w:rsidRPr="0062594B">
        <w:t>.</w:t>
      </w:r>
    </w:p>
    <w:p w:rsidR="006575AF" w:rsidRPr="0062594B" w:rsidRDefault="006575AF" w:rsidP="006575AF">
      <w:pPr>
        <w:ind w:firstLine="720"/>
        <w:jc w:val="both"/>
      </w:pPr>
      <w:bookmarkStart w:id="14" w:name="sub_271013"/>
      <w:bookmarkEnd w:id="13"/>
      <w:r w:rsidRPr="0062594B">
        <w:t xml:space="preserve">3.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w:t>
      </w:r>
      <w:r w:rsidRPr="0062594B">
        <w:lastRenderedPageBreak/>
        <w:t xml:space="preserve">средств бюджета </w:t>
      </w:r>
      <w:r w:rsidR="004C1AD2">
        <w:t>Урмаевского</w:t>
      </w:r>
      <w:r w:rsidR="004C1AD2" w:rsidRPr="0062594B">
        <w:t xml:space="preserve"> </w:t>
      </w:r>
      <w:r w:rsidR="008C5793" w:rsidRPr="0062594B">
        <w:t>_ сельского поселения</w:t>
      </w:r>
      <w:r w:rsidRPr="0062594B">
        <w:t xml:space="preserve">, предоставляющим субсидию, и бюджетным или автономным учреждением </w:t>
      </w:r>
      <w:r w:rsidR="004C1AD2">
        <w:t>Урмаевского</w:t>
      </w:r>
      <w:r w:rsidR="004C1AD2" w:rsidRPr="0062594B">
        <w:t xml:space="preserve"> </w:t>
      </w:r>
      <w:r w:rsidR="008C5793" w:rsidRPr="0062594B">
        <w:t>_ сельского поселения</w:t>
      </w:r>
      <w:r w:rsidRPr="0062594B">
        <w:t xml:space="preserve">, муниципальным унитарным предприятием </w:t>
      </w:r>
      <w:r w:rsidR="008C5793" w:rsidRPr="0062594B">
        <w:t>_</w:t>
      </w:r>
      <w:r w:rsidR="004C1AD2" w:rsidRPr="004C1AD2">
        <w:t xml:space="preserve"> </w:t>
      </w:r>
      <w:r w:rsidR="004C1AD2">
        <w:t>Урмаевского</w:t>
      </w:r>
      <w:r w:rsidR="004C1AD2" w:rsidRPr="0062594B">
        <w:t xml:space="preserve"> </w:t>
      </w:r>
      <w:r w:rsidR="008C5793" w:rsidRPr="0062594B">
        <w:t xml:space="preserve"> сельского поселения </w:t>
      </w:r>
      <w:r w:rsidRPr="0062594B">
        <w:t>(далее в настоящей статье - соглашение о предоставлении субсидии), на срок действия утвержденных лимитов бюджетных обязательств с учетом положений абзаца четырнадцатого настоящего пункта.</w:t>
      </w:r>
    </w:p>
    <w:bookmarkEnd w:id="14"/>
    <w:p w:rsidR="006575AF" w:rsidRPr="0062594B" w:rsidRDefault="006575AF" w:rsidP="006575AF">
      <w:pPr>
        <w:ind w:firstLine="720"/>
        <w:jc w:val="both"/>
      </w:pPr>
      <w:r w:rsidRPr="0062594B">
        <w:t xml:space="preserve">Соглашение о предоставлении субсидии может быть заключено в отношении нескольких объектов капитального строительства муниципальной собственности </w:t>
      </w:r>
      <w:r w:rsidR="004C1AD2">
        <w:t>Урмаевского</w:t>
      </w:r>
      <w:r w:rsidR="004C1AD2" w:rsidRPr="0062594B">
        <w:t xml:space="preserve"> </w:t>
      </w:r>
      <w:r w:rsidR="008C5793" w:rsidRPr="0062594B">
        <w:t>_ сельского поселения</w:t>
      </w:r>
      <w:r w:rsidRPr="0062594B">
        <w:t xml:space="preserve"> и (или) объектов недвижимого имущества, приобретаемых в муниципальную собственность </w:t>
      </w:r>
      <w:r w:rsidR="004C1AD2">
        <w:t>Урмаевского</w:t>
      </w:r>
      <w:r w:rsidR="004C1AD2" w:rsidRPr="0062594B">
        <w:t xml:space="preserve"> </w:t>
      </w:r>
      <w:r w:rsidR="008C5793" w:rsidRPr="0062594B">
        <w:t>_ сельского поселения</w:t>
      </w:r>
      <w:r w:rsidRPr="0062594B">
        <w:t>, и должно содержать в том числе:</w:t>
      </w:r>
    </w:p>
    <w:p w:rsidR="006575AF" w:rsidRPr="0062594B" w:rsidRDefault="006575AF" w:rsidP="006575AF">
      <w:pPr>
        <w:ind w:firstLine="720"/>
        <w:jc w:val="both"/>
      </w:pPr>
      <w:r w:rsidRPr="0062594B">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пункте 2 настоящей статьи, а также общего объема капитальных вложений в объект муниципальной собственности </w:t>
      </w:r>
      <w:r w:rsidR="008C5793" w:rsidRPr="0062594B">
        <w:t>_</w:t>
      </w:r>
      <w:r w:rsidR="008E63F0" w:rsidRPr="008E63F0">
        <w:t xml:space="preserve"> </w:t>
      </w:r>
      <w:r w:rsidR="008E63F0">
        <w:t>Урмаевского</w:t>
      </w:r>
      <w:r w:rsidR="008E63F0" w:rsidRPr="0062594B">
        <w:t xml:space="preserve">  </w:t>
      </w:r>
      <w:r w:rsidR="008C5793" w:rsidRPr="0062594B">
        <w:t xml:space="preserve"> сельского поселения</w:t>
      </w:r>
      <w:r w:rsidRPr="0062594B">
        <w:t xml:space="preserve"> за счет всех источников финансового обеспечения, в том числе объема предоставляемой субсидии, соответствующих решениям, указанным в пункте 2 настоящей статьи. В случае предоставления субсидии из бюджета </w:t>
      </w:r>
      <w:r w:rsidR="004C1AD2">
        <w:t>Урмаевского</w:t>
      </w:r>
      <w:r w:rsidR="004C1AD2" w:rsidRPr="0062594B">
        <w:t xml:space="preserve"> </w:t>
      </w:r>
      <w:r w:rsidR="008C5793" w:rsidRPr="0062594B">
        <w:t xml:space="preserve"> сельского поселения</w:t>
      </w:r>
      <w:r w:rsidRPr="0062594B">
        <w:t xml:space="preserve"> объем предоставляемой субсидии должен соответствовать объему бюджетных ассигнований на предоставление субсидии, предусмотренному адресной инвестиционной программой;</w:t>
      </w:r>
    </w:p>
    <w:p w:rsidR="006575AF" w:rsidRPr="0062594B" w:rsidRDefault="006575AF" w:rsidP="006575AF">
      <w:pPr>
        <w:ind w:firstLine="720"/>
        <w:jc w:val="both"/>
      </w:pPr>
      <w:r w:rsidRPr="0062594B">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6575AF" w:rsidRPr="0062594B" w:rsidRDefault="006575AF" w:rsidP="006575AF">
      <w:pPr>
        <w:ind w:firstLine="720"/>
        <w:jc w:val="both"/>
      </w:pPr>
      <w:r w:rsidRPr="0062594B">
        <w:t xml:space="preserve">условие о соблюдении автономным учреждением </w:t>
      </w:r>
      <w:r w:rsidR="004C1AD2">
        <w:t>Урмаевского</w:t>
      </w:r>
      <w:r w:rsidR="008C5793" w:rsidRPr="0062594B">
        <w:t xml:space="preserve"> сельского поселения</w:t>
      </w:r>
      <w:r w:rsidRPr="0062594B">
        <w:t>, муниц</w:t>
      </w:r>
      <w:r w:rsidR="008E63F0">
        <w:t>ипальным унитарным предприятием</w:t>
      </w:r>
      <w:r w:rsidR="004C1AD2" w:rsidRPr="004C1AD2">
        <w:t xml:space="preserve"> </w:t>
      </w:r>
      <w:r w:rsidR="004C1AD2">
        <w:t>Урмаевского</w:t>
      </w:r>
      <w:r w:rsidR="004C1AD2" w:rsidRPr="0062594B">
        <w:t xml:space="preserve"> </w:t>
      </w:r>
      <w:r w:rsidR="008C5793" w:rsidRPr="0062594B">
        <w:t xml:space="preserve">сельского поселения </w:t>
      </w:r>
      <w:r w:rsidRPr="0062594B">
        <w:t>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575AF" w:rsidRPr="0062594B" w:rsidRDefault="006575AF" w:rsidP="006575AF">
      <w:pPr>
        <w:ind w:firstLine="720"/>
        <w:jc w:val="both"/>
      </w:pPr>
      <w:bookmarkStart w:id="15" w:name="sub_271036"/>
      <w:r w:rsidRPr="0062594B">
        <w:t xml:space="preserve">положения, устанавливающие обязанность автономного учреждения </w:t>
      </w:r>
      <w:r w:rsidR="004C1AD2">
        <w:t>Урмаевского</w:t>
      </w:r>
      <w:r w:rsidR="004C1AD2" w:rsidRPr="0062594B">
        <w:t xml:space="preserve"> </w:t>
      </w:r>
      <w:r w:rsidR="008C5793" w:rsidRPr="0062594B">
        <w:t xml:space="preserve"> сельского поселения</w:t>
      </w:r>
      <w:r w:rsidRPr="0062594B">
        <w:t>, муниципального унитарного предприятия</w:t>
      </w:r>
      <w:r w:rsidR="004C1AD2" w:rsidRPr="004C1AD2">
        <w:t xml:space="preserve"> </w:t>
      </w:r>
      <w:r w:rsidR="004C1AD2">
        <w:t>Урмаевского</w:t>
      </w:r>
      <w:r w:rsidR="008C5793" w:rsidRPr="0062594B">
        <w:t xml:space="preserve"> сельского поселения</w:t>
      </w:r>
      <w:r w:rsidRPr="0062594B">
        <w:t xml:space="preserve"> по открытию лицевого счета в Управлении Федерального казначейства по Чувашской Республике для учета операций по получению и использованию субсидий;</w:t>
      </w:r>
    </w:p>
    <w:bookmarkEnd w:id="15"/>
    <w:p w:rsidR="006575AF" w:rsidRPr="0062594B" w:rsidRDefault="006575AF" w:rsidP="006575AF">
      <w:pPr>
        <w:ind w:firstLine="720"/>
        <w:jc w:val="both"/>
      </w:pPr>
      <w:r w:rsidRPr="0062594B">
        <w:t>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абзаце шестом настоящего пункта;</w:t>
      </w:r>
    </w:p>
    <w:p w:rsidR="006575AF" w:rsidRPr="0062594B" w:rsidRDefault="006575AF" w:rsidP="006575AF">
      <w:pPr>
        <w:ind w:firstLine="720"/>
        <w:jc w:val="both"/>
      </w:pPr>
      <w:r w:rsidRPr="0062594B">
        <w:t xml:space="preserve">положения, устанавливающие право получателя средств бюджета </w:t>
      </w:r>
      <w:r w:rsidR="004C1AD2">
        <w:t>Урмаевского</w:t>
      </w:r>
      <w:r w:rsidR="004C1AD2" w:rsidRPr="0062594B">
        <w:t xml:space="preserve"> </w:t>
      </w:r>
      <w:r w:rsidR="008C5793" w:rsidRPr="0062594B">
        <w:t xml:space="preserve"> сельского поселения</w:t>
      </w:r>
      <w:r w:rsidRPr="0062594B">
        <w:t xml:space="preserve">, предоставляющего субсидию, на проведение проверок соблюдения бюджетным или автономным учреждением </w:t>
      </w:r>
      <w:r w:rsidR="008C5793" w:rsidRPr="0062594B">
        <w:t>_</w:t>
      </w:r>
      <w:r w:rsidR="004C1AD2" w:rsidRPr="004C1AD2">
        <w:t xml:space="preserve"> </w:t>
      </w:r>
      <w:r w:rsidR="004C1AD2">
        <w:t>Урмаевского</w:t>
      </w:r>
      <w:r w:rsidR="004C1AD2" w:rsidRPr="0062594B">
        <w:t xml:space="preserve"> </w:t>
      </w:r>
      <w:r w:rsidR="008C5793" w:rsidRPr="0062594B">
        <w:t>_ сельского поселения</w:t>
      </w:r>
      <w:r w:rsidRPr="0062594B">
        <w:t xml:space="preserve">, муниципальным унитарным предприятием </w:t>
      </w:r>
      <w:r w:rsidR="004C1AD2">
        <w:t>Урмаевского</w:t>
      </w:r>
      <w:r w:rsidR="004C1AD2" w:rsidRPr="0062594B">
        <w:t xml:space="preserve"> </w:t>
      </w:r>
      <w:r w:rsidR="008C5793" w:rsidRPr="0062594B">
        <w:t xml:space="preserve"> сельского поселения </w:t>
      </w:r>
      <w:r w:rsidRPr="0062594B">
        <w:t>условий, установленных соглашением о предоставлении субсидии;</w:t>
      </w:r>
    </w:p>
    <w:p w:rsidR="006575AF" w:rsidRPr="0062594B" w:rsidRDefault="006575AF" w:rsidP="006575AF">
      <w:pPr>
        <w:ind w:firstLine="720"/>
        <w:jc w:val="both"/>
      </w:pPr>
      <w:r w:rsidRPr="0062594B">
        <w:t xml:space="preserve">порядок возврата бюджетным или автономным учреждением </w:t>
      </w:r>
      <w:r w:rsidR="004C1AD2">
        <w:t>Урмаевского</w:t>
      </w:r>
      <w:r w:rsidR="004C1AD2" w:rsidRPr="0062594B">
        <w:t xml:space="preserve"> </w:t>
      </w:r>
      <w:r w:rsidR="008C5793" w:rsidRPr="0062594B">
        <w:t xml:space="preserve"> сельского поселения</w:t>
      </w:r>
      <w:r w:rsidRPr="0062594B">
        <w:t xml:space="preserve">, муниципальным унитарным предприятием </w:t>
      </w:r>
      <w:r w:rsidR="004C1AD2">
        <w:t>Урмаевского</w:t>
      </w:r>
      <w:r w:rsidR="004C1AD2" w:rsidRPr="0062594B">
        <w:t xml:space="preserve"> </w:t>
      </w:r>
      <w:r w:rsidR="008C5793" w:rsidRPr="0062594B">
        <w:t xml:space="preserve"> сельского поселения</w:t>
      </w:r>
      <w:r w:rsidRPr="0062594B">
        <w:t xml:space="preserve">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администрацией </w:t>
      </w:r>
      <w:r w:rsidR="004C1AD2">
        <w:t>Урмаевского</w:t>
      </w:r>
      <w:r w:rsidR="004C1AD2" w:rsidRPr="0062594B">
        <w:t xml:space="preserve"> </w:t>
      </w:r>
      <w:r w:rsidR="008C5793" w:rsidRPr="0062594B">
        <w:t xml:space="preserve"> сельского поселения</w:t>
      </w:r>
      <w:r w:rsidRPr="0062594B">
        <w:t xml:space="preserve">, решения получателя средств бюджета </w:t>
      </w:r>
      <w:r w:rsidR="004C1AD2">
        <w:t>Урмаевского</w:t>
      </w:r>
      <w:r w:rsidR="004C1AD2" w:rsidRPr="0062594B">
        <w:t xml:space="preserve"> </w:t>
      </w:r>
      <w:r w:rsidR="008C5793" w:rsidRPr="0062594B">
        <w:t xml:space="preserve"> сельского поселения</w:t>
      </w:r>
      <w:r w:rsidRPr="0062594B">
        <w:t>, предоставляющего субсидию, о наличии потребности направления этих средств на цели предоставления субсидии;</w:t>
      </w:r>
    </w:p>
    <w:p w:rsidR="006575AF" w:rsidRPr="0062594B" w:rsidRDefault="006575AF" w:rsidP="006575AF">
      <w:pPr>
        <w:ind w:firstLine="720"/>
        <w:jc w:val="both"/>
      </w:pPr>
      <w:r w:rsidRPr="0062594B">
        <w:t xml:space="preserve">порядок возврата сумм, использованных бюджетным или автономным учреждением </w:t>
      </w:r>
      <w:r w:rsidR="008C5793" w:rsidRPr="0062594B">
        <w:t>_</w:t>
      </w:r>
      <w:r w:rsidR="004C1AD2" w:rsidRPr="004C1AD2">
        <w:t xml:space="preserve"> </w:t>
      </w:r>
      <w:r w:rsidR="004C1AD2">
        <w:t>Урмаевского</w:t>
      </w:r>
      <w:r w:rsidR="004C1AD2" w:rsidRPr="0062594B">
        <w:t xml:space="preserve"> </w:t>
      </w:r>
      <w:r w:rsidR="008C5793" w:rsidRPr="0062594B">
        <w:t>_ сельского поселения</w:t>
      </w:r>
      <w:r w:rsidRPr="0062594B">
        <w:t xml:space="preserve">, муниципальным унитарным предприятием </w:t>
      </w:r>
      <w:r w:rsidR="004C1AD2">
        <w:t>Урмаевского</w:t>
      </w:r>
      <w:r w:rsidR="004C1AD2" w:rsidRPr="0062594B">
        <w:t xml:space="preserve"> </w:t>
      </w:r>
      <w:r w:rsidR="008C5793" w:rsidRPr="0062594B">
        <w:t xml:space="preserve"> сельского поселения</w:t>
      </w:r>
      <w:r w:rsidRPr="0062594B">
        <w:t>,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6575AF" w:rsidRPr="0062594B" w:rsidRDefault="006575AF" w:rsidP="006575AF">
      <w:pPr>
        <w:ind w:firstLine="720"/>
        <w:jc w:val="both"/>
      </w:pPr>
      <w:r w:rsidRPr="0062594B">
        <w:lastRenderedPageBreak/>
        <w:t xml:space="preserve">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w:t>
      </w:r>
      <w:r w:rsidR="008C5793" w:rsidRPr="0062594B">
        <w:t>_</w:t>
      </w:r>
      <w:r w:rsidR="004C1AD2" w:rsidRPr="004C1AD2">
        <w:t xml:space="preserve"> </w:t>
      </w:r>
      <w:r w:rsidR="004C1AD2">
        <w:t>Урмаевского</w:t>
      </w:r>
      <w:r w:rsidR="004C1AD2" w:rsidRPr="0062594B">
        <w:t xml:space="preserve"> </w:t>
      </w:r>
      <w:r w:rsidR="008C5793" w:rsidRPr="0062594B">
        <w:t xml:space="preserve"> сельского поселения</w:t>
      </w:r>
      <w:r w:rsidRPr="0062594B">
        <w:t xml:space="preserve">, муниципальным унитарным предприятием </w:t>
      </w:r>
      <w:r w:rsidR="008C5793" w:rsidRPr="0062594B">
        <w:t>_</w:t>
      </w:r>
      <w:r w:rsidR="004C1AD2" w:rsidRPr="004C1AD2">
        <w:t xml:space="preserve"> </w:t>
      </w:r>
      <w:r w:rsidR="004C1AD2">
        <w:t>Урмаевского</w:t>
      </w:r>
      <w:r w:rsidR="004C1AD2" w:rsidRPr="0062594B">
        <w:t xml:space="preserve"> </w:t>
      </w:r>
      <w:r w:rsidR="008C5793" w:rsidRPr="0062594B">
        <w:t xml:space="preserve"> сельского поселения</w:t>
      </w:r>
      <w:r w:rsidRPr="0062594B">
        <w:t xml:space="preserve"> условия о софинансировании капитальных вложений в объект муниципальной собственности </w:t>
      </w:r>
      <w:r w:rsidR="004C1AD2">
        <w:t>Урмаевского</w:t>
      </w:r>
      <w:r w:rsidR="004C1AD2" w:rsidRPr="0062594B">
        <w:t xml:space="preserve"> </w:t>
      </w:r>
      <w:r w:rsidR="008C5793" w:rsidRPr="0062594B">
        <w:t xml:space="preserve"> сельского поселения </w:t>
      </w:r>
      <w:r w:rsidRPr="0062594B">
        <w:t>за счет иных источников, в случае, если соглашением о предоставлении субсидии предусмотрено указанное условие;</w:t>
      </w:r>
    </w:p>
    <w:p w:rsidR="006575AF" w:rsidRPr="0062594B" w:rsidRDefault="006575AF" w:rsidP="006575AF">
      <w:pPr>
        <w:ind w:firstLine="720"/>
        <w:jc w:val="both"/>
      </w:pPr>
      <w:r w:rsidRPr="0062594B">
        <w:t xml:space="preserve">порядок и сроки представления отчетности об использовании субсидии бюджетным или автономным учреждением </w:t>
      </w:r>
      <w:r w:rsidR="004C1AD2">
        <w:t>Урмаевского</w:t>
      </w:r>
      <w:r w:rsidR="004C1AD2" w:rsidRPr="0062594B">
        <w:t xml:space="preserve"> </w:t>
      </w:r>
      <w:r w:rsidR="008C5793" w:rsidRPr="0062594B">
        <w:t xml:space="preserve"> сельского поселения</w:t>
      </w:r>
      <w:r w:rsidRPr="0062594B">
        <w:t xml:space="preserve">, муниципальным унитарным предприятием </w:t>
      </w:r>
      <w:r w:rsidR="008C5793" w:rsidRPr="0062594B">
        <w:t>_</w:t>
      </w:r>
      <w:r w:rsidR="004C1AD2" w:rsidRPr="004C1AD2">
        <w:t xml:space="preserve"> </w:t>
      </w:r>
      <w:r w:rsidR="004C1AD2">
        <w:t>Урмаевского</w:t>
      </w:r>
      <w:r w:rsidR="004C1AD2" w:rsidRPr="0062594B">
        <w:t xml:space="preserve"> </w:t>
      </w:r>
      <w:r w:rsidR="008C5793" w:rsidRPr="0062594B">
        <w:t xml:space="preserve"> сельского поселения</w:t>
      </w:r>
      <w:r w:rsidRPr="0062594B">
        <w:t>;</w:t>
      </w:r>
    </w:p>
    <w:p w:rsidR="006575AF" w:rsidRPr="0062594B" w:rsidRDefault="006575AF" w:rsidP="006575AF">
      <w:pPr>
        <w:ind w:firstLine="720"/>
        <w:jc w:val="both"/>
      </w:pPr>
      <w:r w:rsidRPr="0062594B">
        <w:t xml:space="preserve">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средств бюджета </w:t>
      </w:r>
      <w:r w:rsidR="004C1AD2">
        <w:t>Урмаевского</w:t>
      </w:r>
      <w:r w:rsidR="004C1AD2" w:rsidRPr="0062594B">
        <w:t xml:space="preserve"> </w:t>
      </w:r>
      <w:r w:rsidR="008C5793" w:rsidRPr="0062594B">
        <w:t xml:space="preserve"> сельского поселения</w:t>
      </w:r>
      <w:r w:rsidRPr="0062594B">
        <w:t xml:space="preserve">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6575AF" w:rsidRPr="0062594B" w:rsidRDefault="006575AF" w:rsidP="006575AF">
      <w:pPr>
        <w:ind w:firstLine="720"/>
        <w:jc w:val="both"/>
      </w:pPr>
      <w:bookmarkStart w:id="16" w:name="sub_2710314"/>
      <w:r w:rsidRPr="0062594B">
        <w:t xml:space="preserve">Решениями администрации </w:t>
      </w:r>
      <w:r w:rsidR="004C1AD2">
        <w:t>Урмаевского</w:t>
      </w:r>
      <w:r w:rsidR="004C1AD2" w:rsidRPr="0062594B">
        <w:t xml:space="preserve"> </w:t>
      </w:r>
      <w:r w:rsidR="008C5793" w:rsidRPr="0062594B">
        <w:t xml:space="preserve"> сельского поселения</w:t>
      </w:r>
      <w:r w:rsidRPr="0062594B">
        <w:t xml:space="preserve">, принимаемыми в порядке, установленном администрацией </w:t>
      </w:r>
      <w:r w:rsidR="004C1AD2">
        <w:t>Урмаевского</w:t>
      </w:r>
      <w:r w:rsidR="004C1AD2" w:rsidRPr="0062594B">
        <w:t xml:space="preserve"> </w:t>
      </w:r>
      <w:r w:rsidR="008C5793" w:rsidRPr="0062594B">
        <w:t>сельского поселения</w:t>
      </w:r>
      <w:r w:rsidRPr="0062594B">
        <w:t xml:space="preserve">, получателям средств бюджета </w:t>
      </w:r>
      <w:r w:rsidR="00D86DC8">
        <w:t>Урмаевского</w:t>
      </w:r>
      <w:r w:rsidR="00D86DC8" w:rsidRPr="0062594B">
        <w:t xml:space="preserve"> </w:t>
      </w:r>
      <w:r w:rsidR="008C5793" w:rsidRPr="0062594B">
        <w:t xml:space="preserve"> сельского поселения</w:t>
      </w:r>
      <w:r w:rsidRPr="0062594B">
        <w:t xml:space="preserve">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средств бюджета </w:t>
      </w:r>
      <w:r w:rsidR="00D86DC8">
        <w:t>Урмаевского с</w:t>
      </w:r>
      <w:r w:rsidR="008C5793" w:rsidRPr="0062594B">
        <w:t>ельского поселения</w:t>
      </w:r>
      <w:r w:rsidRPr="0062594B">
        <w:t xml:space="preserve"> лимитов бюджетных обязательств на предоставление субсидий.</w:t>
      </w:r>
    </w:p>
    <w:bookmarkEnd w:id="16"/>
    <w:p w:rsidR="006575AF" w:rsidRPr="0062594B" w:rsidRDefault="006575AF" w:rsidP="006575AF">
      <w:pPr>
        <w:ind w:firstLine="720"/>
        <w:jc w:val="both"/>
      </w:pPr>
      <w:r w:rsidRPr="0062594B">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средств бюджета </w:t>
      </w:r>
      <w:r w:rsidR="00D86DC8">
        <w:t>Урмаевского</w:t>
      </w:r>
      <w:r w:rsidR="00D86DC8" w:rsidRPr="0062594B">
        <w:t xml:space="preserve"> </w:t>
      </w:r>
      <w:r w:rsidR="005766A7" w:rsidRPr="0062594B">
        <w:t>_ сельского поселения</w:t>
      </w:r>
      <w:r w:rsidRPr="0062594B">
        <w:t>, предоставившего субсидию, о наличии потребности направления этих средств на цели предоставления субсидии устанавливается финансовым отделом администрации Комсомольского района с учетом общих требований, установленных Министерством финансов Российской Федерации.</w:t>
      </w:r>
    </w:p>
    <w:p w:rsidR="006575AF" w:rsidRPr="0062594B" w:rsidRDefault="006575AF" w:rsidP="006575AF">
      <w:pPr>
        <w:ind w:firstLine="720"/>
        <w:jc w:val="both"/>
      </w:pPr>
      <w:bookmarkStart w:id="17" w:name="sub_271014"/>
      <w:r w:rsidRPr="0062594B">
        <w:t xml:space="preserve">4.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w:t>
      </w:r>
      <w:r w:rsidR="00D86DC8">
        <w:t>Урмаевского</w:t>
      </w:r>
      <w:r w:rsidR="00D86DC8" w:rsidRPr="0062594B">
        <w:t xml:space="preserve"> </w:t>
      </w:r>
      <w:r w:rsidR="005766A7" w:rsidRPr="0062594B">
        <w:t xml:space="preserve"> сельского поселения</w:t>
      </w:r>
      <w:r w:rsidRPr="0062594B">
        <w:t xml:space="preserve"> или приобретения объектов недвижимого имущества в муниципальную собственность </w:t>
      </w:r>
      <w:r w:rsidR="00D86DC8">
        <w:t>Урмаевского</w:t>
      </w:r>
      <w:r w:rsidR="00D86DC8" w:rsidRPr="0062594B">
        <w:t xml:space="preserve"> </w:t>
      </w:r>
      <w:r w:rsidR="005766A7" w:rsidRPr="0062594B">
        <w:t xml:space="preserve"> сельского поселения</w:t>
      </w:r>
      <w:r w:rsidRPr="0062594B">
        <w:t xml:space="preserve">,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Бюджетным кодексом Российской Федерации получателю средств бюджета </w:t>
      </w:r>
      <w:r w:rsidR="00D86DC8">
        <w:t>Урмаевского</w:t>
      </w:r>
      <w:r w:rsidR="00D86DC8" w:rsidRPr="0062594B">
        <w:t xml:space="preserve"> </w:t>
      </w:r>
      <w:r w:rsidR="005766A7" w:rsidRPr="0062594B">
        <w:t xml:space="preserve"> сельского поселения</w:t>
      </w:r>
      <w:r w:rsidRPr="0062594B">
        <w:t xml:space="preserve"> ранее доведенных в установленном порядке лимитов бюджетных обязательств на предоставление субсидии.</w:t>
      </w:r>
    </w:p>
    <w:bookmarkEnd w:id="17"/>
    <w:p w:rsidR="006575AF" w:rsidRPr="0062594B" w:rsidRDefault="006575AF" w:rsidP="006575AF">
      <w:pPr>
        <w:ind w:firstLine="720"/>
        <w:jc w:val="both"/>
      </w:pPr>
      <w:r w:rsidRPr="0062594B">
        <w:t xml:space="preserve">Сторона договора, предусмотренного настоящим пунктом, вправе потребовать от бюджетного или автономного учреждения </w:t>
      </w:r>
      <w:r w:rsidR="00D86DC8">
        <w:t>Урмаевского</w:t>
      </w:r>
      <w:r w:rsidR="00D86DC8" w:rsidRPr="0062594B">
        <w:t xml:space="preserve"> </w:t>
      </w:r>
      <w:r w:rsidR="005766A7" w:rsidRPr="0062594B">
        <w:t xml:space="preserve"> сельского поселения</w:t>
      </w:r>
      <w:r w:rsidRPr="0062594B">
        <w:t xml:space="preserve">, муниципального унитарного предприятия </w:t>
      </w:r>
      <w:r w:rsidR="005766A7" w:rsidRPr="0062594B">
        <w:t>_</w:t>
      </w:r>
      <w:r w:rsidR="008E63F0" w:rsidRPr="008E63F0">
        <w:t xml:space="preserve"> </w:t>
      </w:r>
      <w:r w:rsidR="008E63F0">
        <w:t>Урмаевского</w:t>
      </w:r>
      <w:r w:rsidR="008E63F0" w:rsidRPr="0062594B">
        <w:t xml:space="preserve">  </w:t>
      </w:r>
      <w:r w:rsidR="005766A7" w:rsidRPr="0062594B">
        <w:t xml:space="preserve"> сельского поселения </w:t>
      </w:r>
      <w:r w:rsidRPr="0062594B">
        <w:t>возмещения понесенного реального ущерба, непосредственно обусловленного изменениями условий указанного договора.</w:t>
      </w:r>
    </w:p>
    <w:p w:rsidR="005766A7" w:rsidRPr="0062594B" w:rsidRDefault="005766A7" w:rsidP="005766A7">
      <w:pPr>
        <w:ind w:firstLine="720"/>
        <w:jc w:val="both"/>
      </w:pPr>
      <w:r w:rsidRPr="0062594B">
        <w:t>В случае признания в соответствии с настоящим Положением  утратившими с</w:t>
      </w:r>
      <w:r w:rsidRPr="0062594B">
        <w:t>и</w:t>
      </w:r>
      <w:r w:rsidRPr="0062594B">
        <w:t xml:space="preserve">лу положений решения Собрания депутатов </w:t>
      </w:r>
      <w:r w:rsidR="00D86DC8">
        <w:t>Урмаевского</w:t>
      </w:r>
      <w:r w:rsidR="00D86DC8" w:rsidRPr="0062594B">
        <w:t xml:space="preserve"> </w:t>
      </w:r>
      <w:r w:rsidRPr="0062594B">
        <w:t>_ сельского поселения о бюджете _</w:t>
      </w:r>
      <w:r w:rsidR="00D86DC8" w:rsidRPr="00D86DC8">
        <w:t xml:space="preserve"> </w:t>
      </w:r>
      <w:r w:rsidR="00D86DC8">
        <w:t>Урмаевского</w:t>
      </w:r>
      <w:r w:rsidRPr="0062594B">
        <w:t xml:space="preserve"> сельского поселения на текущий финансовый год и плановый период в ча</w:t>
      </w:r>
      <w:r w:rsidRPr="0062594B">
        <w:t>с</w:t>
      </w:r>
      <w:r w:rsidRPr="0062594B">
        <w:t xml:space="preserve">ти, относящейся к плановому периоду, бюджетное или автономное учреждение </w:t>
      </w:r>
      <w:r w:rsidR="00D86DC8">
        <w:t>Урмаевского</w:t>
      </w:r>
      <w:r w:rsidR="00D86DC8" w:rsidRPr="0062594B">
        <w:t xml:space="preserve"> </w:t>
      </w:r>
      <w:r w:rsidRPr="0062594B">
        <w:t xml:space="preserve">_ сельского поселения, муниципальное унитарное предприятие </w:t>
      </w:r>
      <w:r w:rsidR="00D86DC8">
        <w:t>Урмаевского</w:t>
      </w:r>
      <w:r w:rsidR="00D86DC8" w:rsidRPr="0062594B">
        <w:t xml:space="preserve"> </w:t>
      </w:r>
      <w:r w:rsidRPr="0062594B">
        <w:t xml:space="preserve"> сельского поселения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w:t>
      </w:r>
      <w:r w:rsidRPr="0062594B">
        <w:t>и</w:t>
      </w:r>
      <w:r w:rsidRPr="0062594B">
        <w:t>тельных соглашений к указанным договорам, определяющих условия их исполнения в плановом п</w:t>
      </w:r>
      <w:r w:rsidRPr="0062594B">
        <w:t>е</w:t>
      </w:r>
      <w:r w:rsidRPr="0062594B">
        <w:t>риоде.</w:t>
      </w:r>
    </w:p>
    <w:p w:rsidR="006575AF" w:rsidRPr="0062594B" w:rsidRDefault="006575AF" w:rsidP="006575AF">
      <w:pPr>
        <w:ind w:firstLine="720"/>
        <w:jc w:val="both"/>
      </w:pPr>
      <w:bookmarkStart w:id="18" w:name="sub_271015"/>
      <w:r w:rsidRPr="0062594B">
        <w:t xml:space="preserve">5.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w:t>
      </w:r>
      <w:r w:rsidRPr="0062594B">
        <w:lastRenderedPageBreak/>
        <w:t>срок реализации решений, указанных в пункте 2 настоящей статьи, с учетом положений, установленных абзацем четырнадцатым пункта 3 настоящей статьи.</w:t>
      </w:r>
    </w:p>
    <w:p w:rsidR="005766A7" w:rsidRPr="0062594B" w:rsidRDefault="006575AF" w:rsidP="006575AF">
      <w:pPr>
        <w:ind w:firstLine="720"/>
        <w:jc w:val="both"/>
      </w:pPr>
      <w:bookmarkStart w:id="19" w:name="sub_271016"/>
      <w:bookmarkEnd w:id="18"/>
      <w:r w:rsidRPr="0062594B">
        <w:t>6. Не допускается при исполнении бюджета</w:t>
      </w:r>
      <w:r w:rsidR="008E63F0" w:rsidRPr="008E63F0">
        <w:t xml:space="preserve"> </w:t>
      </w:r>
      <w:r w:rsidR="008E63F0">
        <w:t>Урмаевского</w:t>
      </w:r>
      <w:r w:rsidR="008E63F0" w:rsidRPr="0062594B">
        <w:t xml:space="preserve">  </w:t>
      </w:r>
      <w:r w:rsidRPr="0062594B">
        <w:t xml:space="preserve"> </w:t>
      </w:r>
      <w:r w:rsidR="005766A7" w:rsidRPr="0062594B">
        <w:t xml:space="preserve"> сельского поселения</w:t>
      </w:r>
      <w:r w:rsidRPr="0062594B">
        <w:t xml:space="preserve">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w:t>
      </w:r>
      <w:r w:rsidR="008E63F0">
        <w:t>Урмаевского</w:t>
      </w:r>
      <w:r w:rsidR="008E63F0" w:rsidRPr="0062594B">
        <w:t xml:space="preserve">  </w:t>
      </w:r>
      <w:r w:rsidR="005766A7" w:rsidRPr="0062594B">
        <w:t xml:space="preserve"> сельского поселения</w:t>
      </w:r>
      <w:r w:rsidRPr="0062594B">
        <w:t xml:space="preserve">, по которым принято решение о подготовке и реализации бюджетных инвестиций в объекты муниципальной собственности </w:t>
      </w:r>
      <w:r w:rsidR="008E63F0">
        <w:t>Урмаевского</w:t>
      </w:r>
      <w:r w:rsidR="008E63F0" w:rsidRPr="0062594B">
        <w:t xml:space="preserve">  </w:t>
      </w:r>
      <w:r w:rsidR="005766A7" w:rsidRPr="0062594B">
        <w:t xml:space="preserve"> сельского поселения</w:t>
      </w:r>
      <w:r w:rsidRPr="0062594B">
        <w:t>.</w:t>
      </w:r>
    </w:p>
    <w:p w:rsidR="006575AF" w:rsidRPr="0062594B" w:rsidRDefault="005766A7" w:rsidP="006575AF">
      <w:pPr>
        <w:ind w:firstLine="720"/>
        <w:jc w:val="both"/>
      </w:pPr>
      <w:r w:rsidRPr="0062594B">
        <w:t xml:space="preserve">При исполнении бюджета </w:t>
      </w:r>
      <w:r w:rsidR="008E63F0">
        <w:t>Урмаевского</w:t>
      </w:r>
      <w:r w:rsidR="008E63F0" w:rsidRPr="0062594B">
        <w:t xml:space="preserve">  </w:t>
      </w:r>
      <w:r w:rsidRPr="0062594B">
        <w:t xml:space="preserve"> сельского поселения допускается предоставление субсидий на осуществление капитальных вложений в объекты муниципальной собс</w:t>
      </w:r>
      <w:r w:rsidRPr="0062594B">
        <w:t>т</w:t>
      </w:r>
      <w:r w:rsidRPr="0062594B">
        <w:t xml:space="preserve">венности </w:t>
      </w:r>
      <w:r w:rsidR="008E63F0">
        <w:t>Урмаевского</w:t>
      </w:r>
      <w:r w:rsidR="008E63F0" w:rsidRPr="0062594B">
        <w:t xml:space="preserve">  </w:t>
      </w:r>
      <w:r w:rsidRPr="0062594B">
        <w:t xml:space="preserve"> сельского поселения, указанные в абзаце первом настоящего пункта, в сл</w:t>
      </w:r>
      <w:r w:rsidRPr="0062594B">
        <w:t>у</w:t>
      </w:r>
      <w:r w:rsidRPr="0062594B">
        <w:t xml:space="preserve">чае изменения в установленном порядке типа казенного учреждения </w:t>
      </w:r>
      <w:r w:rsidR="008E63F0">
        <w:t>Урмаевского</w:t>
      </w:r>
      <w:r w:rsidR="008E63F0" w:rsidRPr="0062594B">
        <w:t xml:space="preserve">  </w:t>
      </w:r>
      <w:r w:rsidRPr="0062594B">
        <w:t xml:space="preserve">сельского поселения, являющегося муниципальным заказчиком </w:t>
      </w:r>
      <w:r w:rsidR="008E63F0">
        <w:t>Урмаевского</w:t>
      </w:r>
      <w:r w:rsidR="008E63F0" w:rsidRPr="0062594B">
        <w:t xml:space="preserve">  </w:t>
      </w:r>
      <w:r w:rsidRPr="0062594B">
        <w:t xml:space="preserve"> сельского поселения при осущ</w:t>
      </w:r>
      <w:r w:rsidRPr="0062594B">
        <w:t>е</w:t>
      </w:r>
      <w:r w:rsidRPr="0062594B">
        <w:t xml:space="preserve">ствлении бюджетных инвестиций, предусмотренных статьей 11 настоящего Положения, на бюджетное или автономное учреждение </w:t>
      </w:r>
      <w:r w:rsidR="008E63F0">
        <w:t>Урмаевского</w:t>
      </w:r>
      <w:r w:rsidR="008E63F0" w:rsidRPr="0062594B">
        <w:t xml:space="preserve">  </w:t>
      </w:r>
      <w:r w:rsidRPr="0062594B">
        <w:t xml:space="preserve"> сельского поселения или изменения его организационно-правовой формы на муниципальное унитарное предприятие </w:t>
      </w:r>
      <w:r w:rsidR="008E63F0">
        <w:t>Урмаевского</w:t>
      </w:r>
      <w:r w:rsidR="008E63F0" w:rsidRPr="0062594B">
        <w:t xml:space="preserve">  </w:t>
      </w:r>
      <w:r w:rsidRPr="0062594B">
        <w:t xml:space="preserve"> сельского поселения после внесения соответствующих измен</w:t>
      </w:r>
      <w:r w:rsidRPr="0062594B">
        <w:t>е</w:t>
      </w:r>
      <w:r w:rsidRPr="0062594B">
        <w:t xml:space="preserve">ний в решение о подготовке и реализации бюджетных инвестиций в указанные объекты с внесением изменений в ранее заключенные казенным учреждением </w:t>
      </w:r>
      <w:r w:rsidR="008E63F0">
        <w:t>Урмаевского</w:t>
      </w:r>
      <w:r w:rsidR="008E63F0" w:rsidRPr="0062594B">
        <w:t xml:space="preserve">  </w:t>
      </w:r>
      <w:r w:rsidRPr="0062594B">
        <w:t xml:space="preserve"> сельского поселения муниципальные контракты в части замены стороны договора - казенного учреждения </w:t>
      </w:r>
      <w:r w:rsidR="008E63F0">
        <w:t>Урмаевского</w:t>
      </w:r>
      <w:r w:rsidR="008E63F0" w:rsidRPr="0062594B">
        <w:t xml:space="preserve">  </w:t>
      </w:r>
      <w:r w:rsidR="00E9638C" w:rsidRPr="0062594B">
        <w:t xml:space="preserve"> сельского поселения </w:t>
      </w:r>
      <w:r w:rsidRPr="0062594B">
        <w:t xml:space="preserve">на бюджетное или автономное учреждение </w:t>
      </w:r>
      <w:r w:rsidR="00E9638C" w:rsidRPr="0062594B">
        <w:t>_</w:t>
      </w:r>
      <w:r w:rsidR="008E63F0" w:rsidRPr="008E63F0">
        <w:t xml:space="preserve"> </w:t>
      </w:r>
      <w:r w:rsidR="008E63F0">
        <w:t>Урмаевского</w:t>
      </w:r>
      <w:r w:rsidR="008E63F0" w:rsidRPr="0062594B">
        <w:t xml:space="preserve">  </w:t>
      </w:r>
      <w:r w:rsidR="00E9638C" w:rsidRPr="0062594B">
        <w:t xml:space="preserve"> сельского поселения</w:t>
      </w:r>
      <w:r w:rsidRPr="0062594B">
        <w:t xml:space="preserve">, муниципальное унитарное предприятие </w:t>
      </w:r>
      <w:r w:rsidR="008E63F0">
        <w:t>Урмаевского</w:t>
      </w:r>
      <w:r w:rsidR="008E63F0" w:rsidRPr="0062594B">
        <w:t xml:space="preserve">  </w:t>
      </w:r>
      <w:r w:rsidR="00E9638C" w:rsidRPr="0062594B">
        <w:t xml:space="preserve"> сельского поселения </w:t>
      </w:r>
      <w:r w:rsidRPr="0062594B">
        <w:t xml:space="preserve">и вида договора - муниципального контракта на гражданско-правовой договор бюджетного или автономного учреждения </w:t>
      </w:r>
      <w:r w:rsidR="008E63F0">
        <w:t>Урмаевского</w:t>
      </w:r>
      <w:r w:rsidR="008E63F0" w:rsidRPr="0062594B">
        <w:t xml:space="preserve">  </w:t>
      </w:r>
      <w:r w:rsidR="00E9638C" w:rsidRPr="0062594B">
        <w:t xml:space="preserve"> сельского поселения</w:t>
      </w:r>
      <w:r w:rsidRPr="0062594B">
        <w:t xml:space="preserve">, муниципального унитарного предприятия </w:t>
      </w:r>
      <w:r w:rsidR="008E63F0">
        <w:t>Урмаевского</w:t>
      </w:r>
      <w:r w:rsidR="008E63F0" w:rsidRPr="0062594B">
        <w:t xml:space="preserve">  </w:t>
      </w:r>
      <w:r w:rsidR="00E9638C" w:rsidRPr="0062594B">
        <w:t xml:space="preserve"> сельского поселения</w:t>
      </w:r>
      <w:r w:rsidRPr="0062594B">
        <w:t>.</w:t>
      </w:r>
      <w:r w:rsidR="006575AF" w:rsidRPr="0062594B">
        <w:t>»;</w:t>
      </w:r>
    </w:p>
    <w:bookmarkEnd w:id="19"/>
    <w:p w:rsidR="00B446E9" w:rsidRPr="0062594B" w:rsidRDefault="0075521A" w:rsidP="00B446E9">
      <w:pPr>
        <w:ind w:firstLine="720"/>
        <w:jc w:val="both"/>
      </w:pPr>
      <w:r w:rsidRPr="0062594B">
        <w:t>5</w:t>
      </w:r>
      <w:r w:rsidR="00B446E9" w:rsidRPr="0062594B">
        <w:t xml:space="preserve">) в </w:t>
      </w:r>
      <w:hyperlink r:id="rId8" w:anchor="/document/26593546/entry/18" w:history="1">
        <w:r w:rsidR="00B446E9" w:rsidRPr="0062594B">
          <w:t>статье 1</w:t>
        </w:r>
      </w:hyperlink>
      <w:r w:rsidR="00B446E9" w:rsidRPr="0062594B">
        <w:t>2:</w:t>
      </w:r>
    </w:p>
    <w:p w:rsidR="00B446E9" w:rsidRPr="0062594B" w:rsidRDefault="00B446E9" w:rsidP="00B446E9">
      <w:pPr>
        <w:ind w:firstLine="720"/>
        <w:jc w:val="both"/>
      </w:pPr>
      <w:r w:rsidRPr="0062594B">
        <w:t xml:space="preserve">а) </w:t>
      </w:r>
      <w:hyperlink r:id="rId9" w:anchor="/document/26593546/entry/1801" w:history="1">
        <w:r w:rsidRPr="0062594B">
          <w:t>пункт 1</w:t>
        </w:r>
      </w:hyperlink>
      <w:r w:rsidRPr="0062594B">
        <w:t xml:space="preserve"> изложить в следующей редакции:</w:t>
      </w:r>
    </w:p>
    <w:p w:rsidR="00B446E9" w:rsidRPr="0062594B" w:rsidRDefault="00B446E9" w:rsidP="00B446E9">
      <w:pPr>
        <w:ind w:firstLine="720"/>
        <w:jc w:val="both"/>
      </w:pPr>
      <w:r w:rsidRPr="0062594B">
        <w:t xml:space="preserve">«1. Предоставление бюджетных инвестиций юридическим лицам, не являющимся муниципальными учреждениями </w:t>
      </w:r>
      <w:r w:rsidR="008E63F0">
        <w:t>Урмаевского</w:t>
      </w:r>
      <w:r w:rsidR="008E63F0" w:rsidRPr="0062594B">
        <w:t xml:space="preserve">  </w:t>
      </w:r>
      <w:r w:rsidRPr="0062594B">
        <w:t xml:space="preserve"> сельского поселения и муниципальными унитарными предприятиями </w:t>
      </w:r>
      <w:r w:rsidR="008E63F0">
        <w:t>Урмаевского</w:t>
      </w:r>
      <w:r w:rsidR="008E63F0" w:rsidRPr="0062594B">
        <w:t xml:space="preserve">  </w:t>
      </w:r>
      <w:r w:rsidRPr="0062594B">
        <w:t xml:space="preserve"> сельского поселения, влечет возникновение права муниципальной собственности _</w:t>
      </w:r>
      <w:r w:rsidR="008E63F0" w:rsidRPr="008E63F0">
        <w:t xml:space="preserve"> </w:t>
      </w:r>
      <w:r w:rsidR="008E63F0">
        <w:t>Урмаевского</w:t>
      </w:r>
      <w:r w:rsidR="008E63F0" w:rsidRPr="0062594B">
        <w:t xml:space="preserve">  </w:t>
      </w:r>
      <w:r w:rsidRPr="0062594B">
        <w:t xml:space="preserve"> сельского поселения на эквивалентную часть уставных (складочных) капиталов указанных юридических лиц, которое оформляется участием _</w:t>
      </w:r>
      <w:r w:rsidR="008E63F0" w:rsidRPr="008E63F0">
        <w:t xml:space="preserve"> </w:t>
      </w:r>
      <w:r w:rsidR="008E63F0">
        <w:t>Урмаевского</w:t>
      </w:r>
      <w:r w:rsidR="008E63F0" w:rsidRPr="0062594B">
        <w:t xml:space="preserve">  </w:t>
      </w:r>
      <w:r w:rsidRPr="0062594B">
        <w:t xml:space="preserve"> сельского поселения в уставных (складочных) капиталах таких юридических лиц в соответствии с гражданским законодательством Российской Федерации. Оформление доли </w:t>
      </w:r>
      <w:r w:rsidR="008E63F0">
        <w:t>Урмаевского</w:t>
      </w:r>
      <w:r w:rsidR="008E63F0" w:rsidRPr="0062594B">
        <w:t xml:space="preserve">  </w:t>
      </w:r>
      <w:r w:rsidRPr="0062594B">
        <w:t xml:space="preserve"> сельского поселения в уставном (складочном) капитале, принадлежащей </w:t>
      </w:r>
      <w:r w:rsidR="008E63F0">
        <w:t>Урмаевского</w:t>
      </w:r>
      <w:r w:rsidR="008E63F0" w:rsidRPr="0062594B">
        <w:t xml:space="preserve">  </w:t>
      </w:r>
      <w:r w:rsidRPr="0062594B">
        <w:t xml:space="preserve"> сельского поселения, осуществляется в порядке и по ценам, которые определяются в соответствии с законодательством Российской Федерации.</w:t>
      </w:r>
    </w:p>
    <w:p w:rsidR="00B446E9" w:rsidRPr="0062594B" w:rsidRDefault="00B446E9" w:rsidP="00B446E9">
      <w:pPr>
        <w:ind w:firstLine="720"/>
        <w:jc w:val="both"/>
      </w:pPr>
      <w:r w:rsidRPr="0062594B">
        <w:t xml:space="preserve">Решения о предоставлении бюджетных инвестиций юридическим лицам, не являющимся муниципальными учреждениями </w:t>
      </w:r>
      <w:r w:rsidR="003253B0" w:rsidRPr="0062594B">
        <w:t>_</w:t>
      </w:r>
      <w:r w:rsidR="008E63F0" w:rsidRPr="008E63F0">
        <w:t xml:space="preserve"> </w:t>
      </w:r>
      <w:r w:rsidR="008E63F0">
        <w:t>Урмаевского</w:t>
      </w:r>
      <w:r w:rsidR="008E63F0" w:rsidRPr="0062594B">
        <w:t xml:space="preserve">  </w:t>
      </w:r>
      <w:r w:rsidR="003253B0" w:rsidRPr="0062594B">
        <w:t xml:space="preserve"> сельского поселения</w:t>
      </w:r>
      <w:r w:rsidRPr="0062594B">
        <w:t xml:space="preserve"> и муниципальными унитарными предприятиями </w:t>
      </w:r>
      <w:r w:rsidR="008E63F0">
        <w:t>Урмаевского</w:t>
      </w:r>
      <w:r w:rsidR="008E63F0" w:rsidRPr="0062594B">
        <w:t xml:space="preserve">  </w:t>
      </w:r>
      <w:r w:rsidR="008E63F0">
        <w:t>с</w:t>
      </w:r>
      <w:r w:rsidR="003253B0" w:rsidRPr="0062594B">
        <w:t>ельского поселения</w:t>
      </w:r>
      <w:r w:rsidRPr="0062594B">
        <w:t xml:space="preserve">, в объекты капитального строительства и (или) на приобретение объектов недвижимого имущества за счет средств бюджета </w:t>
      </w:r>
      <w:r w:rsidR="008E63F0">
        <w:t>Урмаевского</w:t>
      </w:r>
      <w:r w:rsidR="008E63F0" w:rsidRPr="0062594B">
        <w:t xml:space="preserve">  </w:t>
      </w:r>
      <w:r w:rsidR="003253B0" w:rsidRPr="0062594B">
        <w:t xml:space="preserve">_ сельского поселения </w:t>
      </w:r>
      <w:r w:rsidRPr="0062594B">
        <w:t xml:space="preserve">принимаются в форме нормативных правовых актов администрации </w:t>
      </w:r>
      <w:r w:rsidR="008E63F0">
        <w:t>Урмаевского</w:t>
      </w:r>
      <w:r w:rsidR="008E63F0" w:rsidRPr="0062594B">
        <w:t xml:space="preserve">  </w:t>
      </w:r>
      <w:r w:rsidR="003253B0" w:rsidRPr="0062594B">
        <w:t xml:space="preserve"> сельского поселения в определяемом ею порядке.»</w:t>
      </w:r>
      <w:r w:rsidRPr="0062594B">
        <w:t>;</w:t>
      </w:r>
    </w:p>
    <w:p w:rsidR="00B446E9" w:rsidRPr="0062594B" w:rsidRDefault="00B446E9" w:rsidP="00B446E9">
      <w:pPr>
        <w:ind w:firstLine="720"/>
        <w:jc w:val="both"/>
      </w:pPr>
      <w:r w:rsidRPr="0062594B">
        <w:t xml:space="preserve">б) в </w:t>
      </w:r>
      <w:hyperlink r:id="rId10" w:anchor="/document/26593546/entry/1802" w:history="1">
        <w:r w:rsidRPr="0062594B">
          <w:t>пункте 2</w:t>
        </w:r>
      </w:hyperlink>
      <w:r w:rsidR="003253B0" w:rsidRPr="0062594B">
        <w:t xml:space="preserve"> слова «</w:t>
      </w:r>
      <w:r w:rsidRPr="0062594B">
        <w:t>указанных в пункте 1 настоящей ста</w:t>
      </w:r>
      <w:r w:rsidR="003253B0" w:rsidRPr="0062594B">
        <w:t>тьи» заменить словами «</w:t>
      </w:r>
      <w:r w:rsidRPr="0062594B">
        <w:t>указанных в абзаце в</w:t>
      </w:r>
      <w:r w:rsidR="003253B0" w:rsidRPr="0062594B">
        <w:t>тором пункта 1 настоящей статьи», после слов «на очередной финансовый год» дополнить словами «и плановый период»</w:t>
      </w:r>
      <w:r w:rsidRPr="0062594B">
        <w:t>;</w:t>
      </w:r>
    </w:p>
    <w:p w:rsidR="00B446E9" w:rsidRPr="0062594B" w:rsidRDefault="00B446E9" w:rsidP="00B446E9">
      <w:pPr>
        <w:ind w:firstLine="720"/>
        <w:jc w:val="both"/>
      </w:pPr>
      <w:r w:rsidRPr="0062594B">
        <w:t xml:space="preserve">в) дополнить </w:t>
      </w:r>
      <w:hyperlink r:id="rId11" w:anchor="/document/26593546/entry/1803" w:history="1">
        <w:r w:rsidRPr="0062594B">
          <w:t>пунктом 3</w:t>
        </w:r>
      </w:hyperlink>
      <w:r w:rsidRPr="0062594B">
        <w:t xml:space="preserve"> следующего содержания:</w:t>
      </w:r>
    </w:p>
    <w:p w:rsidR="00B446E9" w:rsidRPr="0062594B" w:rsidRDefault="003253B0" w:rsidP="00B446E9">
      <w:pPr>
        <w:ind w:firstLine="720"/>
        <w:jc w:val="both"/>
      </w:pPr>
      <w:r w:rsidRPr="0062594B">
        <w:t>«</w:t>
      </w:r>
      <w:r w:rsidR="00B446E9" w:rsidRPr="0062594B">
        <w:t xml:space="preserve">3. Договор между администрацией </w:t>
      </w:r>
      <w:r w:rsidRPr="0062594B">
        <w:t>_</w:t>
      </w:r>
      <w:r w:rsidR="008E63F0" w:rsidRPr="008E63F0">
        <w:t xml:space="preserve"> </w:t>
      </w:r>
      <w:r w:rsidR="008E63F0">
        <w:t>Урмаевского</w:t>
      </w:r>
      <w:r w:rsidR="008E63F0" w:rsidRPr="0062594B">
        <w:t xml:space="preserve">  </w:t>
      </w:r>
      <w:r w:rsidRPr="0062594B">
        <w:t xml:space="preserve"> сельского поселения</w:t>
      </w:r>
      <w:r w:rsidR="00B446E9" w:rsidRPr="0062594B">
        <w:t xml:space="preserve"> и юридическим лицом, указанным в пункте 1 настоящей статьи, об участии </w:t>
      </w:r>
      <w:r w:rsidR="008E63F0">
        <w:t>Урмаевского</w:t>
      </w:r>
      <w:r w:rsidR="008E63F0" w:rsidRPr="0062594B">
        <w:t xml:space="preserve">  </w:t>
      </w:r>
      <w:r w:rsidR="00FB1DD5" w:rsidRPr="0062594B">
        <w:t xml:space="preserve"> сельского поселения </w:t>
      </w:r>
      <w:r w:rsidR="00B446E9" w:rsidRPr="0062594B">
        <w:t xml:space="preserve">в собственности субъекта инвестиций оформляется в течение трех месяцев после дня вступления в силу решения Собрания депутатов </w:t>
      </w:r>
      <w:r w:rsidR="00FB1DD5" w:rsidRPr="0062594B">
        <w:t>_</w:t>
      </w:r>
      <w:r w:rsidR="008E63F0" w:rsidRPr="008E63F0">
        <w:t xml:space="preserve"> </w:t>
      </w:r>
      <w:r w:rsidR="008E63F0">
        <w:t>Урмаевского</w:t>
      </w:r>
      <w:r w:rsidR="008E63F0" w:rsidRPr="0062594B">
        <w:t xml:space="preserve">  </w:t>
      </w:r>
      <w:r w:rsidR="00FB1DD5" w:rsidRPr="0062594B">
        <w:t xml:space="preserve"> сельского поселения</w:t>
      </w:r>
      <w:r w:rsidR="00B446E9" w:rsidRPr="0062594B">
        <w:t xml:space="preserve"> о бюджете </w:t>
      </w:r>
      <w:r w:rsidR="008E63F0">
        <w:t>Урмаевского</w:t>
      </w:r>
      <w:r w:rsidR="008E63F0" w:rsidRPr="0062594B">
        <w:t xml:space="preserve">  </w:t>
      </w:r>
      <w:r w:rsidR="00FB1DD5" w:rsidRPr="0062594B">
        <w:t xml:space="preserve"> сельского поселения </w:t>
      </w:r>
      <w:r w:rsidR="00B446E9" w:rsidRPr="0062594B">
        <w:t>на очередной финансовый год и плановый период.</w:t>
      </w:r>
    </w:p>
    <w:p w:rsidR="00635BD5" w:rsidRPr="0062594B" w:rsidRDefault="00B446E9" w:rsidP="00635BD5">
      <w:pPr>
        <w:ind w:firstLine="720"/>
        <w:jc w:val="both"/>
      </w:pPr>
      <w:r w:rsidRPr="0062594B">
        <w:lastRenderedPageBreak/>
        <w:t xml:space="preserve">Требования к договорам, заключенным в связи с предоставлением бюджетных инвестиций юридическим лицам, указанным в пункте 1 настоящей статьи, за счет средств бюджета </w:t>
      </w:r>
      <w:r w:rsidR="008E63F0">
        <w:t>Урмаевского</w:t>
      </w:r>
      <w:r w:rsidR="008E63F0" w:rsidRPr="0062594B">
        <w:t xml:space="preserve">  </w:t>
      </w:r>
      <w:r w:rsidR="00635BD5" w:rsidRPr="0062594B">
        <w:t xml:space="preserve"> сельского поселения</w:t>
      </w:r>
      <w:r w:rsidRPr="0062594B">
        <w:t xml:space="preserve">, устанавливаются администрацией </w:t>
      </w:r>
      <w:r w:rsidR="008E63F0">
        <w:t>Урмаевского</w:t>
      </w:r>
      <w:r w:rsidR="008E63F0" w:rsidRPr="0062594B">
        <w:t xml:space="preserve">  </w:t>
      </w:r>
      <w:r w:rsidR="00635BD5" w:rsidRPr="0062594B">
        <w:t xml:space="preserve"> сельского поселения</w:t>
      </w:r>
      <w:r w:rsidRPr="0062594B">
        <w:t>.</w:t>
      </w:r>
    </w:p>
    <w:p w:rsidR="006575AF" w:rsidRPr="0062594B" w:rsidRDefault="00B446E9" w:rsidP="0075521A">
      <w:pPr>
        <w:ind w:firstLine="720"/>
        <w:jc w:val="both"/>
      </w:pPr>
      <w:r w:rsidRPr="0062594B">
        <w:t>Отсутствие оформленных в установленном порядке договоров служит основанием для непредо</w:t>
      </w:r>
      <w:r w:rsidR="00FB1DD5" w:rsidRPr="0062594B">
        <w:t>ставления бюджетных инвестиций.»</w:t>
      </w:r>
      <w:r w:rsidRPr="0062594B">
        <w:t>;</w:t>
      </w:r>
    </w:p>
    <w:p w:rsidR="00D272A3" w:rsidRPr="0062594B" w:rsidRDefault="0075521A" w:rsidP="00C10984">
      <w:pPr>
        <w:ind w:firstLine="709"/>
        <w:jc w:val="both"/>
      </w:pPr>
      <w:r w:rsidRPr="0062594B">
        <w:t>6</w:t>
      </w:r>
      <w:r w:rsidR="00D272A3" w:rsidRPr="0062594B">
        <w:t>) абзац третий статьи 14 после слов «на очередной финансовый год» дополнить словами «и плановый период»;</w:t>
      </w:r>
    </w:p>
    <w:p w:rsidR="00D272A3" w:rsidRPr="0062594B" w:rsidRDefault="0075521A" w:rsidP="00FB7108">
      <w:pPr>
        <w:ind w:firstLine="709"/>
        <w:jc w:val="both"/>
      </w:pPr>
      <w:r w:rsidRPr="0062594B">
        <w:t>7</w:t>
      </w:r>
      <w:r w:rsidR="00D272A3" w:rsidRPr="0062594B">
        <w:t>) статью 15 после слов «на очередной финансовый год» дополнить словами «и плановый период»;</w:t>
      </w:r>
    </w:p>
    <w:p w:rsidR="00FB7108" w:rsidRPr="0062594B" w:rsidRDefault="00FB7108" w:rsidP="00596563">
      <w:pPr>
        <w:pStyle w:val="s1"/>
        <w:spacing w:before="0" w:beforeAutospacing="0" w:after="0" w:afterAutospacing="0"/>
        <w:jc w:val="both"/>
      </w:pPr>
      <w:r w:rsidRPr="0062594B">
        <w:t xml:space="preserve">            </w:t>
      </w:r>
      <w:r w:rsidR="0075521A" w:rsidRPr="0062594B">
        <w:t>8</w:t>
      </w:r>
      <w:r w:rsidRPr="0062594B">
        <w:t>) абзац второй статьи 16 после слов «от имени</w:t>
      </w:r>
      <w:r w:rsidR="008E63F0" w:rsidRPr="008E63F0">
        <w:t xml:space="preserve"> </w:t>
      </w:r>
      <w:r w:rsidR="008E63F0">
        <w:t>Урмаевского</w:t>
      </w:r>
      <w:r w:rsidR="008E63F0" w:rsidRPr="0062594B">
        <w:t xml:space="preserve">  </w:t>
      </w:r>
      <w:r w:rsidRPr="0062594B">
        <w:t>_ сельского поселения,» дополнить словами «размещаемых на внутреннем рынке в валюте Российской Федерации,»</w:t>
      </w:r>
      <w:r w:rsidR="00822AA0" w:rsidRPr="0062594B">
        <w:t>, слова «выраженные  в валюте Российской Федерации» исключить.</w:t>
      </w:r>
    </w:p>
    <w:p w:rsidR="00BB7BD0" w:rsidRPr="0062594B" w:rsidRDefault="0075521A" w:rsidP="00596563">
      <w:pPr>
        <w:ind w:firstLine="709"/>
        <w:jc w:val="both"/>
      </w:pPr>
      <w:r w:rsidRPr="0062594B">
        <w:t>9</w:t>
      </w:r>
      <w:r w:rsidR="00BB7BD0" w:rsidRPr="0062594B">
        <w:t>) статью 19 после слов «на очередной финансовый год» дополнить словами «и плановый период»;</w:t>
      </w:r>
    </w:p>
    <w:p w:rsidR="004637B1" w:rsidRPr="0062594B" w:rsidRDefault="0075521A" w:rsidP="004637B1">
      <w:pPr>
        <w:autoSpaceDE w:val="0"/>
        <w:autoSpaceDN w:val="0"/>
        <w:adjustRightInd w:val="0"/>
        <w:ind w:firstLine="720"/>
        <w:jc w:val="both"/>
      </w:pPr>
      <w:r w:rsidRPr="0062594B">
        <w:t>10</w:t>
      </w:r>
      <w:r w:rsidR="004637B1" w:rsidRPr="0062594B">
        <w:t>) в статье 20:</w:t>
      </w:r>
    </w:p>
    <w:p w:rsidR="00315F0F" w:rsidRPr="0062594B" w:rsidRDefault="00315F0F" w:rsidP="004637B1">
      <w:pPr>
        <w:autoSpaceDE w:val="0"/>
        <w:autoSpaceDN w:val="0"/>
        <w:adjustRightInd w:val="0"/>
        <w:ind w:firstLine="720"/>
        <w:jc w:val="both"/>
      </w:pPr>
      <w:r w:rsidRPr="0062594B">
        <w:t>а) абзац первый пункта 1 после слов «на очередной финансовый год» дополнить словами «и плановый период»;</w:t>
      </w:r>
    </w:p>
    <w:p w:rsidR="006A3B88" w:rsidRPr="0062594B" w:rsidRDefault="006A3B88" w:rsidP="004637B1">
      <w:pPr>
        <w:autoSpaceDE w:val="0"/>
        <w:autoSpaceDN w:val="0"/>
        <w:adjustRightInd w:val="0"/>
        <w:ind w:firstLine="720"/>
        <w:jc w:val="both"/>
      </w:pPr>
      <w:r w:rsidRPr="0062594B">
        <w:t>б) в абзаце четвертом пункта 1 слово «поселениями» заменить словами «</w:t>
      </w:r>
      <w:r w:rsidR="008E63F0">
        <w:t>Урмаевского</w:t>
      </w:r>
      <w:r w:rsidR="008E63F0" w:rsidRPr="0062594B">
        <w:t xml:space="preserve">  </w:t>
      </w:r>
      <w:r w:rsidRPr="0062594B">
        <w:t xml:space="preserve"> сельским поселением»;</w:t>
      </w:r>
    </w:p>
    <w:p w:rsidR="004637B1" w:rsidRPr="0062594B" w:rsidRDefault="006A3B88" w:rsidP="004637B1">
      <w:pPr>
        <w:autoSpaceDE w:val="0"/>
        <w:autoSpaceDN w:val="0"/>
        <w:adjustRightInd w:val="0"/>
        <w:ind w:firstLine="720"/>
        <w:jc w:val="both"/>
      </w:pPr>
      <w:r w:rsidRPr="0062594B">
        <w:t>в</w:t>
      </w:r>
      <w:r w:rsidR="004637B1" w:rsidRPr="0062594B">
        <w:t xml:space="preserve">) </w:t>
      </w:r>
      <w:r w:rsidRPr="0062594B">
        <w:t xml:space="preserve">в </w:t>
      </w:r>
      <w:hyperlink r:id="rId12" w:history="1">
        <w:r w:rsidR="004637B1" w:rsidRPr="0062594B">
          <w:t xml:space="preserve">пункте </w:t>
        </w:r>
      </w:hyperlink>
      <w:r w:rsidR="004637B1" w:rsidRPr="0062594B">
        <w:t xml:space="preserve">3 после слова «принципалом» дополнить словами «и (или) бенефициаром», слова «документов согласно перечню, установленному администрацией </w:t>
      </w:r>
      <w:r w:rsidR="008E63F0">
        <w:t>Урмаевского</w:t>
      </w:r>
      <w:r w:rsidR="008E63F0" w:rsidRPr="0062594B">
        <w:t xml:space="preserve">  </w:t>
      </w:r>
      <w:r w:rsidR="004637B1" w:rsidRPr="0062594B">
        <w:t xml:space="preserve"> сельского поселения» заменить словами «либо агенту, привлеченному в соответствии с пунктом 6 настоящей статьи, полного комплекта документов согласно перечню, устанавливаемому администрацией </w:t>
      </w:r>
      <w:r w:rsidR="008E63F0">
        <w:t>Урмаевского</w:t>
      </w:r>
      <w:r w:rsidR="008E63F0" w:rsidRPr="0062594B">
        <w:t xml:space="preserve">  </w:t>
      </w:r>
      <w:r w:rsidR="004637B1" w:rsidRPr="0062594B">
        <w:t xml:space="preserve"> сельского поселения</w:t>
      </w:r>
      <w:r w:rsidR="00D72ECF" w:rsidRPr="0062594B">
        <w:t>.</w:t>
      </w:r>
      <w:r w:rsidR="004637B1" w:rsidRPr="0062594B">
        <w:t>»;</w:t>
      </w:r>
    </w:p>
    <w:p w:rsidR="006A3B88" w:rsidRPr="0062594B" w:rsidRDefault="006A3B88" w:rsidP="004637B1">
      <w:pPr>
        <w:autoSpaceDE w:val="0"/>
        <w:autoSpaceDN w:val="0"/>
        <w:adjustRightInd w:val="0"/>
        <w:ind w:firstLine="720"/>
        <w:jc w:val="both"/>
      </w:pPr>
      <w:r w:rsidRPr="0062594B">
        <w:t xml:space="preserve">г) дополнить </w:t>
      </w:r>
      <w:r w:rsidR="00C9013E" w:rsidRPr="0062594B">
        <w:t xml:space="preserve">новым </w:t>
      </w:r>
      <w:r w:rsidRPr="0062594B">
        <w:t>пунктом 5 следующего содержания:</w:t>
      </w:r>
    </w:p>
    <w:p w:rsidR="006A3B88" w:rsidRPr="0062594B" w:rsidRDefault="006A3B88" w:rsidP="004637B1">
      <w:pPr>
        <w:autoSpaceDE w:val="0"/>
        <w:autoSpaceDN w:val="0"/>
        <w:adjustRightInd w:val="0"/>
        <w:ind w:firstLine="720"/>
        <w:jc w:val="both"/>
      </w:pPr>
      <w:r w:rsidRPr="0062594B">
        <w:t>«5. Анализ финансового состояния принципала в целях предоставления, а также после предоставления муниципальной гарантии _</w:t>
      </w:r>
      <w:r w:rsidR="008E63F0" w:rsidRPr="008E63F0">
        <w:t xml:space="preserve"> </w:t>
      </w:r>
      <w:r w:rsidR="008E63F0">
        <w:t>Урмаевского</w:t>
      </w:r>
      <w:r w:rsidR="008E63F0" w:rsidRPr="0062594B">
        <w:t xml:space="preserve">  </w:t>
      </w:r>
      <w:r w:rsidRPr="0062594B">
        <w:t xml:space="preserve"> сельского поселения осуществляется финансовым отделом администрации Комсомольского района в установленном им порядке либо агентом, привлеченным в соответствии с </w:t>
      </w:r>
      <w:hyperlink r:id="rId13" w:anchor="/document/26593546/entry/2707" w:history="1">
        <w:r w:rsidRPr="0062594B">
          <w:rPr>
            <w:rStyle w:val="af4"/>
            <w:color w:val="auto"/>
            <w:u w:val="none"/>
          </w:rPr>
          <w:t>пунктом 7</w:t>
        </w:r>
      </w:hyperlink>
      <w:r w:rsidRPr="0062594B">
        <w:t xml:space="preserve"> настоящей статьи.»;</w:t>
      </w:r>
    </w:p>
    <w:p w:rsidR="006A3B88" w:rsidRPr="0062594B" w:rsidRDefault="006A3B88" w:rsidP="004637B1">
      <w:pPr>
        <w:autoSpaceDE w:val="0"/>
        <w:autoSpaceDN w:val="0"/>
        <w:adjustRightInd w:val="0"/>
        <w:ind w:firstLine="720"/>
        <w:jc w:val="both"/>
      </w:pPr>
      <w:r w:rsidRPr="0062594B">
        <w:t>д) пункты 5-6 считать соответственно пунктами 6-8;</w:t>
      </w:r>
    </w:p>
    <w:p w:rsidR="00D74888" w:rsidRPr="0062594B" w:rsidRDefault="008C5292" w:rsidP="004637B1">
      <w:pPr>
        <w:autoSpaceDE w:val="0"/>
        <w:autoSpaceDN w:val="0"/>
        <w:adjustRightInd w:val="0"/>
        <w:ind w:firstLine="720"/>
        <w:jc w:val="both"/>
      </w:pPr>
      <w:r w:rsidRPr="0062594B">
        <w:t>е</w:t>
      </w:r>
      <w:r w:rsidR="00D74888" w:rsidRPr="0062594B">
        <w:t xml:space="preserve">) пункт </w:t>
      </w:r>
      <w:r w:rsidRPr="0062594B">
        <w:t>6</w:t>
      </w:r>
      <w:r w:rsidR="00D74888" w:rsidRPr="0062594B">
        <w:t xml:space="preserve"> после слов «на очередной финансовый год» дополнить словами «и плановый период»;</w:t>
      </w:r>
    </w:p>
    <w:p w:rsidR="004637B1" w:rsidRPr="0062594B" w:rsidRDefault="008C5292" w:rsidP="004637B1">
      <w:pPr>
        <w:autoSpaceDE w:val="0"/>
        <w:autoSpaceDN w:val="0"/>
        <w:adjustRightInd w:val="0"/>
        <w:ind w:firstLine="720"/>
        <w:jc w:val="both"/>
      </w:pPr>
      <w:r w:rsidRPr="0062594B">
        <w:t>ж</w:t>
      </w:r>
      <w:r w:rsidR="004637B1" w:rsidRPr="0062594B">
        <w:t xml:space="preserve">) </w:t>
      </w:r>
      <w:hyperlink r:id="rId14" w:history="1">
        <w:r w:rsidR="004637B1" w:rsidRPr="0062594B">
          <w:t xml:space="preserve">пункт </w:t>
        </w:r>
      </w:hyperlink>
      <w:r w:rsidRPr="0062594B">
        <w:t>7</w:t>
      </w:r>
      <w:r w:rsidR="004637B1" w:rsidRPr="0062594B">
        <w:t xml:space="preserve"> изложить в следующей редакции:</w:t>
      </w:r>
    </w:p>
    <w:p w:rsidR="00683DE4" w:rsidRPr="0062594B" w:rsidRDefault="004637B1" w:rsidP="000D300A">
      <w:pPr>
        <w:autoSpaceDE w:val="0"/>
        <w:autoSpaceDN w:val="0"/>
        <w:adjustRightInd w:val="0"/>
        <w:ind w:firstLine="720"/>
        <w:jc w:val="both"/>
      </w:pPr>
      <w:r w:rsidRPr="0062594B">
        <w:t>«</w:t>
      </w:r>
      <w:r w:rsidR="00B45372" w:rsidRPr="0062594B">
        <w:t>7</w:t>
      </w:r>
      <w:r w:rsidRPr="0062594B">
        <w:t xml:space="preserve">. </w:t>
      </w:r>
      <w:r w:rsidR="008E63F0">
        <w:t>Урмаевское</w:t>
      </w:r>
      <w:r w:rsidR="00C6790F" w:rsidRPr="0062594B">
        <w:t xml:space="preserve">_ сельское поселение </w:t>
      </w:r>
      <w:r w:rsidRPr="0062594B">
        <w:t xml:space="preserve">в целях предоставления и исполнения муниципальной гарантии </w:t>
      </w:r>
      <w:r w:rsidR="00C6790F" w:rsidRPr="0062594B">
        <w:t>_</w:t>
      </w:r>
      <w:r w:rsidR="008E63F0" w:rsidRPr="008E63F0">
        <w:t xml:space="preserve"> </w:t>
      </w:r>
      <w:r w:rsidR="008E63F0">
        <w:t>Урмаевского</w:t>
      </w:r>
      <w:r w:rsidR="008E63F0" w:rsidRPr="0062594B">
        <w:t xml:space="preserve">  </w:t>
      </w:r>
      <w:r w:rsidR="00C6790F" w:rsidRPr="0062594B">
        <w:t>_ сельского поселения</w:t>
      </w:r>
      <w:r w:rsidRPr="0062594B">
        <w:t xml:space="preserve">,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муниципальной гарантии </w:t>
      </w:r>
      <w:r w:rsidR="008E63F0">
        <w:t>Урмаевского</w:t>
      </w:r>
      <w:r w:rsidR="008E63F0" w:rsidRPr="0062594B">
        <w:t xml:space="preserve">  </w:t>
      </w:r>
      <w:r w:rsidR="00C6790F" w:rsidRPr="0062594B">
        <w:t xml:space="preserve"> сельского поселения</w:t>
      </w:r>
      <w:r w:rsidRPr="0062594B">
        <w:t xml:space="preserve">, взыскания задолженности указанных лиц вправе воспользоваться услугами агента, назначаемого администрацией </w:t>
      </w:r>
      <w:r w:rsidR="008E63F0">
        <w:t>Урмаевского</w:t>
      </w:r>
      <w:r w:rsidR="008E63F0" w:rsidRPr="0062594B">
        <w:t xml:space="preserve">  </w:t>
      </w:r>
      <w:r w:rsidR="00C6790F" w:rsidRPr="0062594B">
        <w:t xml:space="preserve"> сельского поселения</w:t>
      </w:r>
      <w:r w:rsidRPr="0062594B">
        <w:t>.»;</w:t>
      </w:r>
    </w:p>
    <w:p w:rsidR="00683DE4" w:rsidRPr="0062594B" w:rsidRDefault="0075521A" w:rsidP="004637B1">
      <w:pPr>
        <w:autoSpaceDE w:val="0"/>
        <w:autoSpaceDN w:val="0"/>
        <w:adjustRightInd w:val="0"/>
        <w:ind w:firstLine="720"/>
        <w:jc w:val="both"/>
      </w:pPr>
      <w:r w:rsidRPr="0062594B">
        <w:t>11</w:t>
      </w:r>
      <w:r w:rsidR="00683DE4" w:rsidRPr="0062594B">
        <w:t xml:space="preserve">) в статье 23 </w:t>
      </w:r>
    </w:p>
    <w:p w:rsidR="00683DE4" w:rsidRPr="0062594B" w:rsidRDefault="00683DE4" w:rsidP="004637B1">
      <w:pPr>
        <w:autoSpaceDE w:val="0"/>
        <w:autoSpaceDN w:val="0"/>
        <w:adjustRightInd w:val="0"/>
        <w:ind w:firstLine="720"/>
        <w:jc w:val="both"/>
      </w:pPr>
      <w:r w:rsidRPr="0062594B">
        <w:t>а) абзац второй пункта 1 после слов «в очередном финансовом году» дополнить словами «и последующие годы»;</w:t>
      </w:r>
    </w:p>
    <w:p w:rsidR="00B8791A" w:rsidRPr="0062594B" w:rsidRDefault="00683DE4" w:rsidP="000D300A">
      <w:pPr>
        <w:autoSpaceDE w:val="0"/>
        <w:autoSpaceDN w:val="0"/>
        <w:adjustRightInd w:val="0"/>
        <w:ind w:firstLine="720"/>
        <w:jc w:val="both"/>
      </w:pPr>
      <w:r w:rsidRPr="0062594B">
        <w:t>б) абзац второй пункта 2 после слов «на очередной финансовый год» дополнить словами «и плановый период»;</w:t>
      </w:r>
    </w:p>
    <w:p w:rsidR="00B8791A" w:rsidRPr="0062594B" w:rsidRDefault="0075521A" w:rsidP="004637B1">
      <w:pPr>
        <w:autoSpaceDE w:val="0"/>
        <w:autoSpaceDN w:val="0"/>
        <w:adjustRightInd w:val="0"/>
        <w:ind w:firstLine="720"/>
        <w:jc w:val="both"/>
      </w:pPr>
      <w:r w:rsidRPr="0062594B">
        <w:t>12</w:t>
      </w:r>
      <w:r w:rsidR="00B8791A" w:rsidRPr="0062594B">
        <w:t>) абзац шестой статьи 28  изложить в следующей редакции:</w:t>
      </w:r>
    </w:p>
    <w:p w:rsidR="00345C2D" w:rsidRPr="0062594B" w:rsidRDefault="00B8791A" w:rsidP="000D300A">
      <w:pPr>
        <w:autoSpaceDE w:val="0"/>
        <w:autoSpaceDN w:val="0"/>
        <w:adjustRightInd w:val="0"/>
        <w:ind w:firstLine="720"/>
        <w:jc w:val="both"/>
      </w:pPr>
      <w:r w:rsidRPr="0062594B">
        <w:t>« Контрольно-счетный орган Комсомольского района;»;</w:t>
      </w:r>
    </w:p>
    <w:p w:rsidR="00541C43" w:rsidRPr="0062594B" w:rsidRDefault="0075521A" w:rsidP="00541C43">
      <w:pPr>
        <w:autoSpaceDE w:val="0"/>
        <w:autoSpaceDN w:val="0"/>
        <w:adjustRightInd w:val="0"/>
        <w:ind w:firstLine="720"/>
        <w:jc w:val="both"/>
      </w:pPr>
      <w:r w:rsidRPr="0062594B">
        <w:t>13</w:t>
      </w:r>
      <w:r w:rsidR="00541C43" w:rsidRPr="0062594B">
        <w:t xml:space="preserve">) в </w:t>
      </w:r>
      <w:hyperlink r:id="rId15" w:anchor="/document/26593546/entry/36" w:history="1">
        <w:r w:rsidR="00541C43" w:rsidRPr="0062594B">
          <w:t xml:space="preserve">статье </w:t>
        </w:r>
      </w:hyperlink>
      <w:r w:rsidR="00B62501" w:rsidRPr="0062594B">
        <w:t>29</w:t>
      </w:r>
      <w:r w:rsidR="00541C43" w:rsidRPr="0062594B">
        <w:t>:</w:t>
      </w:r>
    </w:p>
    <w:p w:rsidR="00541C43" w:rsidRPr="0062594B" w:rsidRDefault="00541C43" w:rsidP="00541C43">
      <w:pPr>
        <w:autoSpaceDE w:val="0"/>
        <w:autoSpaceDN w:val="0"/>
        <w:adjustRightInd w:val="0"/>
        <w:ind w:firstLine="720"/>
        <w:jc w:val="both"/>
      </w:pPr>
      <w:r w:rsidRPr="0062594B">
        <w:t xml:space="preserve">а) </w:t>
      </w:r>
      <w:hyperlink r:id="rId16" w:anchor="/document/26593546/entry/3617" w:history="1">
        <w:r w:rsidRPr="0062594B">
          <w:t>абзац</w:t>
        </w:r>
        <w:r w:rsidR="00355286" w:rsidRPr="0062594B">
          <w:t>ы</w:t>
        </w:r>
        <w:r w:rsidRPr="0062594B">
          <w:t xml:space="preserve"> </w:t>
        </w:r>
      </w:hyperlink>
      <w:r w:rsidRPr="0062594B">
        <w:t xml:space="preserve"> шестнадцатый</w:t>
      </w:r>
      <w:r w:rsidR="00355286" w:rsidRPr="0062594B">
        <w:t>, двадцать второй</w:t>
      </w:r>
      <w:r w:rsidRPr="0062594B">
        <w:t xml:space="preserve"> </w:t>
      </w:r>
      <w:hyperlink r:id="rId17" w:anchor="/document/26593546/entry/3624" w:history="1">
        <w:r w:rsidR="00355286" w:rsidRPr="0062594B">
          <w:t xml:space="preserve"> и двадцать </w:t>
        </w:r>
      </w:hyperlink>
      <w:r w:rsidR="00355286" w:rsidRPr="0062594B">
        <w:t>третий признать утратившими силу</w:t>
      </w:r>
      <w:r w:rsidRPr="0062594B">
        <w:t>;</w:t>
      </w:r>
    </w:p>
    <w:p w:rsidR="00541C43" w:rsidRPr="0062594B" w:rsidRDefault="00355286" w:rsidP="00541C43">
      <w:pPr>
        <w:autoSpaceDE w:val="0"/>
        <w:autoSpaceDN w:val="0"/>
        <w:adjustRightInd w:val="0"/>
        <w:ind w:firstLine="720"/>
        <w:jc w:val="both"/>
      </w:pPr>
      <w:r w:rsidRPr="0062594B">
        <w:t>б</w:t>
      </w:r>
      <w:r w:rsidR="00541C43" w:rsidRPr="0062594B">
        <w:t xml:space="preserve">) в </w:t>
      </w:r>
      <w:hyperlink r:id="rId18" w:anchor="/document/26593546/entry/3628" w:history="1">
        <w:r w:rsidR="00541C43" w:rsidRPr="0062594B">
          <w:t xml:space="preserve">абзаце двадцать </w:t>
        </w:r>
      </w:hyperlink>
      <w:r w:rsidR="00541C43" w:rsidRPr="0062594B">
        <w:t>четвертом слово «текущий» заменить словом «последующий»;</w:t>
      </w:r>
    </w:p>
    <w:p w:rsidR="00541C43" w:rsidRPr="0062594B" w:rsidRDefault="00355286" w:rsidP="00541C43">
      <w:pPr>
        <w:autoSpaceDE w:val="0"/>
        <w:autoSpaceDN w:val="0"/>
        <w:adjustRightInd w:val="0"/>
        <w:ind w:firstLine="720"/>
        <w:jc w:val="both"/>
      </w:pPr>
      <w:r w:rsidRPr="0062594B">
        <w:t>в</w:t>
      </w:r>
      <w:r w:rsidR="00541C43" w:rsidRPr="0062594B">
        <w:t xml:space="preserve">) </w:t>
      </w:r>
      <w:hyperlink r:id="rId19" w:anchor="/document/26593546/entry/3624" w:history="1">
        <w:r w:rsidR="00541C43" w:rsidRPr="0062594B">
          <w:t xml:space="preserve">абзацы двадцать пятый - двадцать </w:t>
        </w:r>
      </w:hyperlink>
      <w:r w:rsidR="00541C43" w:rsidRPr="0062594B">
        <w:t>восьмой признать утратившими силу;</w:t>
      </w:r>
    </w:p>
    <w:p w:rsidR="00541C43" w:rsidRPr="0062594B" w:rsidRDefault="008C6E7A" w:rsidP="00541C43">
      <w:pPr>
        <w:autoSpaceDE w:val="0"/>
        <w:autoSpaceDN w:val="0"/>
        <w:adjustRightInd w:val="0"/>
        <w:ind w:firstLine="720"/>
        <w:jc w:val="both"/>
      </w:pPr>
      <w:r w:rsidRPr="0062594B">
        <w:t>г</w:t>
      </w:r>
      <w:r w:rsidR="00541C43" w:rsidRPr="0062594B">
        <w:t xml:space="preserve">) </w:t>
      </w:r>
      <w:hyperlink r:id="rId20" w:anchor="/document/26593546/entry/3629" w:history="1">
        <w:r w:rsidR="00541C43" w:rsidRPr="0062594B">
          <w:t xml:space="preserve">абзацы тридцатый - тридцать </w:t>
        </w:r>
      </w:hyperlink>
      <w:r w:rsidR="00541C43" w:rsidRPr="0062594B">
        <w:t>пятый признать утратившими силу;</w:t>
      </w:r>
    </w:p>
    <w:p w:rsidR="00BF20C9" w:rsidRPr="0062594B" w:rsidRDefault="008C6E7A" w:rsidP="00BF20C9">
      <w:pPr>
        <w:autoSpaceDE w:val="0"/>
        <w:autoSpaceDN w:val="0"/>
        <w:adjustRightInd w:val="0"/>
        <w:ind w:firstLine="720"/>
        <w:jc w:val="both"/>
      </w:pPr>
      <w:r w:rsidRPr="0062594B">
        <w:lastRenderedPageBreak/>
        <w:t>д</w:t>
      </w:r>
      <w:r w:rsidR="00BF20C9" w:rsidRPr="0062594B">
        <w:t xml:space="preserve">) </w:t>
      </w:r>
      <w:hyperlink r:id="rId21" w:anchor="/document/26593546/entry/3617" w:history="1">
        <w:r w:rsidR="00BF20C9" w:rsidRPr="0062594B">
          <w:t xml:space="preserve">абзац </w:t>
        </w:r>
      </w:hyperlink>
      <w:r w:rsidR="00BF20C9" w:rsidRPr="0062594B">
        <w:t>сорок второй признать утратившим силу;</w:t>
      </w:r>
    </w:p>
    <w:p w:rsidR="00541C43" w:rsidRPr="0062594B" w:rsidRDefault="008C6E7A" w:rsidP="00541C43">
      <w:pPr>
        <w:autoSpaceDE w:val="0"/>
        <w:autoSpaceDN w:val="0"/>
        <w:adjustRightInd w:val="0"/>
        <w:ind w:firstLine="720"/>
        <w:jc w:val="both"/>
      </w:pPr>
      <w:r w:rsidRPr="0062594B">
        <w:t>е</w:t>
      </w:r>
      <w:r w:rsidR="00541C43" w:rsidRPr="0062594B">
        <w:t xml:space="preserve">) дополнить </w:t>
      </w:r>
      <w:r w:rsidR="00AE6F23" w:rsidRPr="0062594B">
        <w:t xml:space="preserve">новыми </w:t>
      </w:r>
      <w:hyperlink r:id="rId22" w:anchor="/document/26593546/entry/3653" w:history="1">
        <w:r w:rsidR="00541C43" w:rsidRPr="0062594B">
          <w:t>абзацами</w:t>
        </w:r>
      </w:hyperlink>
      <w:r w:rsidR="00AE6F23" w:rsidRPr="0062594B">
        <w:t xml:space="preserve"> сорок третьим - сорок </w:t>
      </w:r>
      <w:r w:rsidR="00206D8B" w:rsidRPr="0062594B">
        <w:t>седьмым</w:t>
      </w:r>
      <w:r w:rsidR="00541C43" w:rsidRPr="0062594B">
        <w:t xml:space="preserve"> следующего содержания:</w:t>
      </w:r>
    </w:p>
    <w:p w:rsidR="00AE6F23" w:rsidRPr="0062594B" w:rsidRDefault="00AE6F23" w:rsidP="00541C43">
      <w:pPr>
        <w:autoSpaceDE w:val="0"/>
        <w:autoSpaceDN w:val="0"/>
        <w:adjustRightInd w:val="0"/>
        <w:ind w:firstLine="720"/>
        <w:jc w:val="both"/>
      </w:pPr>
      <w:r w:rsidRPr="0062594B">
        <w:t xml:space="preserve">«разрабатывает прогноз бюджета </w:t>
      </w:r>
      <w:r w:rsidR="008E63F0">
        <w:t>Урмаевского</w:t>
      </w:r>
      <w:r w:rsidR="008E63F0" w:rsidRPr="0062594B">
        <w:t xml:space="preserve">  </w:t>
      </w:r>
      <w:r w:rsidRPr="0062594B">
        <w:t xml:space="preserve"> сельского поселения;</w:t>
      </w:r>
    </w:p>
    <w:p w:rsidR="00541C43" w:rsidRPr="0062594B" w:rsidRDefault="00AE6F23" w:rsidP="00541C43">
      <w:pPr>
        <w:autoSpaceDE w:val="0"/>
        <w:autoSpaceDN w:val="0"/>
        <w:adjustRightInd w:val="0"/>
        <w:ind w:firstLine="720"/>
        <w:jc w:val="both"/>
      </w:pPr>
      <w:r w:rsidRPr="0062594B">
        <w:t xml:space="preserve"> </w:t>
      </w:r>
      <w:r w:rsidR="00541C43" w:rsidRPr="0062594B">
        <w:t xml:space="preserve">устанавливает порядок учета бюджетных обязательств получателей средств бюджета </w:t>
      </w:r>
      <w:r w:rsidR="008E63F0">
        <w:t>Урмаевского</w:t>
      </w:r>
      <w:r w:rsidR="008E63F0" w:rsidRPr="0062594B">
        <w:t xml:space="preserve">  </w:t>
      </w:r>
      <w:r w:rsidRPr="0062594B">
        <w:t xml:space="preserve"> сельского поселения</w:t>
      </w:r>
      <w:r w:rsidR="00541C43" w:rsidRPr="0062594B">
        <w:t>, лицевые счета которых открыты в Управлении Федерального казначейства по Чувашской Республике;</w:t>
      </w:r>
    </w:p>
    <w:p w:rsidR="00541C43" w:rsidRPr="0062594B" w:rsidRDefault="00541C43" w:rsidP="00541C43">
      <w:pPr>
        <w:autoSpaceDE w:val="0"/>
        <w:autoSpaceDN w:val="0"/>
        <w:adjustRightInd w:val="0"/>
        <w:ind w:firstLine="720"/>
        <w:jc w:val="both"/>
      </w:pPr>
      <w:r w:rsidRPr="0062594B">
        <w:t xml:space="preserve">устанавливает порядок исполнения бюджета </w:t>
      </w:r>
      <w:r w:rsidR="00AE6F23" w:rsidRPr="0062594B">
        <w:t>_</w:t>
      </w:r>
      <w:r w:rsidR="008E63F0" w:rsidRPr="008E63F0">
        <w:t xml:space="preserve"> </w:t>
      </w:r>
      <w:r w:rsidR="008E63F0">
        <w:t>Урмаевского</w:t>
      </w:r>
      <w:r w:rsidR="008E63F0" w:rsidRPr="0062594B">
        <w:t xml:space="preserve">  </w:t>
      </w:r>
      <w:r w:rsidR="00AE6F23" w:rsidRPr="0062594B">
        <w:t xml:space="preserve"> сельского поселения </w:t>
      </w:r>
      <w:r w:rsidRPr="0062594B">
        <w:t xml:space="preserve">по расходам и источникам финансирования дефицита бюджета </w:t>
      </w:r>
      <w:r w:rsidR="00AE6F23" w:rsidRPr="0062594B">
        <w:t>_</w:t>
      </w:r>
      <w:r w:rsidR="008E63F0" w:rsidRPr="008E63F0">
        <w:t xml:space="preserve"> </w:t>
      </w:r>
      <w:r w:rsidR="008E63F0">
        <w:t>Урмаевского</w:t>
      </w:r>
      <w:r w:rsidR="008E63F0" w:rsidRPr="0062594B">
        <w:t xml:space="preserve">  </w:t>
      </w:r>
      <w:r w:rsidR="00AE6F23" w:rsidRPr="0062594B">
        <w:t xml:space="preserve"> сельского поселения</w:t>
      </w:r>
      <w:r w:rsidRPr="0062594B">
        <w:t>;</w:t>
      </w:r>
    </w:p>
    <w:p w:rsidR="00541C43" w:rsidRPr="0062594B" w:rsidRDefault="00541C43" w:rsidP="00541C43">
      <w:pPr>
        <w:autoSpaceDE w:val="0"/>
        <w:autoSpaceDN w:val="0"/>
        <w:adjustRightInd w:val="0"/>
        <w:ind w:firstLine="720"/>
        <w:jc w:val="both"/>
      </w:pPr>
      <w:r w:rsidRPr="0062594B">
        <w:t xml:space="preserve">формирует и ведет реестр источников доходов бюджета </w:t>
      </w:r>
      <w:r w:rsidR="00AE6F23" w:rsidRPr="0062594B">
        <w:t>_</w:t>
      </w:r>
      <w:r w:rsidR="008E63F0" w:rsidRPr="008E63F0">
        <w:t xml:space="preserve"> </w:t>
      </w:r>
      <w:r w:rsidR="008E63F0">
        <w:t>Урмаевского</w:t>
      </w:r>
      <w:r w:rsidR="008E63F0" w:rsidRPr="0062594B">
        <w:t xml:space="preserve">  </w:t>
      </w:r>
      <w:r w:rsidR="00AE6F23" w:rsidRPr="0062594B">
        <w:t xml:space="preserve"> сельского поселения</w:t>
      </w:r>
      <w:r w:rsidRPr="0062594B">
        <w:t>;</w:t>
      </w:r>
    </w:p>
    <w:p w:rsidR="00541C43" w:rsidRPr="0062594B" w:rsidRDefault="00541C43" w:rsidP="00541C43">
      <w:pPr>
        <w:autoSpaceDE w:val="0"/>
        <w:autoSpaceDN w:val="0"/>
        <w:adjustRightInd w:val="0"/>
        <w:ind w:firstLine="720"/>
        <w:jc w:val="both"/>
      </w:pPr>
      <w:r w:rsidRPr="0062594B">
        <w:t>устанавливает формы документов, необходимых для реализации полномочий, установленных настоящей статьей</w:t>
      </w:r>
      <w:r w:rsidR="00AE6F23" w:rsidRPr="0062594B">
        <w:t>.»</w:t>
      </w:r>
      <w:r w:rsidRPr="0062594B">
        <w:t>;</w:t>
      </w:r>
    </w:p>
    <w:p w:rsidR="00E6021A" w:rsidRPr="0062594B" w:rsidRDefault="008C6E7A" w:rsidP="00695A5C">
      <w:pPr>
        <w:autoSpaceDE w:val="0"/>
        <w:autoSpaceDN w:val="0"/>
        <w:adjustRightInd w:val="0"/>
        <w:ind w:firstLine="720"/>
        <w:jc w:val="both"/>
      </w:pPr>
      <w:r w:rsidRPr="0062594B">
        <w:t>ж</w:t>
      </w:r>
      <w:r w:rsidR="00206D8B" w:rsidRPr="0062594B">
        <w:t>) абзацы сорок третий</w:t>
      </w:r>
      <w:r w:rsidR="00695A5C" w:rsidRPr="0062594B">
        <w:t xml:space="preserve"> - </w:t>
      </w:r>
      <w:r w:rsidR="00206D8B" w:rsidRPr="0062594B">
        <w:t xml:space="preserve">сорок пятый соответственно считать </w:t>
      </w:r>
      <w:r w:rsidR="00695A5C" w:rsidRPr="0062594B">
        <w:t>сорок восьмым - пятидесятым»;</w:t>
      </w:r>
    </w:p>
    <w:p w:rsidR="00075EFF" w:rsidRPr="0062594B" w:rsidRDefault="00F96A44" w:rsidP="00075EFF">
      <w:pPr>
        <w:autoSpaceDE w:val="0"/>
        <w:autoSpaceDN w:val="0"/>
        <w:adjustRightInd w:val="0"/>
        <w:ind w:firstLine="720"/>
        <w:jc w:val="both"/>
      </w:pPr>
      <w:r w:rsidRPr="0062594B">
        <w:t>1</w:t>
      </w:r>
      <w:r w:rsidR="0075521A" w:rsidRPr="0062594B">
        <w:t>4</w:t>
      </w:r>
      <w:r w:rsidR="00075EFF" w:rsidRPr="0062594B">
        <w:t>) статью 32 изложить в новой редакции:</w:t>
      </w:r>
    </w:p>
    <w:p w:rsidR="00075EFF" w:rsidRPr="0062594B" w:rsidRDefault="00075EFF" w:rsidP="00075EFF">
      <w:pPr>
        <w:autoSpaceDE w:val="0"/>
        <w:autoSpaceDN w:val="0"/>
        <w:adjustRightInd w:val="0"/>
        <w:ind w:firstLine="720"/>
        <w:jc w:val="both"/>
      </w:pPr>
      <w:r w:rsidRPr="0062594B">
        <w:t>«</w:t>
      </w:r>
      <w:r w:rsidRPr="0062594B">
        <w:rPr>
          <w:b/>
        </w:rPr>
        <w:t xml:space="preserve">Статья 32. Составление проекта решения о бюджете </w:t>
      </w:r>
      <w:r w:rsidR="008E63F0">
        <w:t>Урмаевского</w:t>
      </w:r>
      <w:r w:rsidR="008E63F0" w:rsidRPr="0062594B">
        <w:t xml:space="preserve">  </w:t>
      </w:r>
      <w:r w:rsidRPr="0062594B">
        <w:rPr>
          <w:b/>
        </w:rPr>
        <w:t>сельского поселения</w:t>
      </w:r>
      <w:r w:rsidRPr="0062594B">
        <w:t xml:space="preserve"> </w:t>
      </w:r>
    </w:p>
    <w:p w:rsidR="00075EFF" w:rsidRPr="0062594B" w:rsidRDefault="00075EFF" w:rsidP="00075EFF">
      <w:pPr>
        <w:autoSpaceDE w:val="0"/>
        <w:autoSpaceDN w:val="0"/>
        <w:adjustRightInd w:val="0"/>
        <w:ind w:firstLine="720"/>
        <w:jc w:val="both"/>
      </w:pPr>
      <w:r w:rsidRPr="0062594B">
        <w:t xml:space="preserve">1. Проект бюджета </w:t>
      </w:r>
      <w:r w:rsidR="008E63F0">
        <w:t>Урмаевского</w:t>
      </w:r>
      <w:r w:rsidR="008E63F0" w:rsidRPr="0062594B">
        <w:t xml:space="preserve">  </w:t>
      </w:r>
      <w:r w:rsidRPr="0062594B">
        <w:t xml:space="preserve"> сельского поселения составляется на основе прогноза социально-экономического развития </w:t>
      </w:r>
      <w:r w:rsidR="008E63F0" w:rsidRPr="008E63F0">
        <w:t xml:space="preserve"> </w:t>
      </w:r>
      <w:r w:rsidR="008E63F0">
        <w:t>Урмаевского</w:t>
      </w:r>
      <w:r w:rsidR="008E63F0" w:rsidRPr="0062594B">
        <w:t xml:space="preserve">  </w:t>
      </w:r>
      <w:r w:rsidRPr="0062594B">
        <w:t xml:space="preserve"> сельского поселения в целях финансового обеспечения расходных обязательств </w:t>
      </w:r>
      <w:r w:rsidR="008E63F0" w:rsidRPr="008E63F0">
        <w:t xml:space="preserve"> </w:t>
      </w:r>
      <w:r w:rsidR="008E63F0">
        <w:t>Урмаевского</w:t>
      </w:r>
      <w:r w:rsidR="008E63F0" w:rsidRPr="0062594B">
        <w:t xml:space="preserve">  </w:t>
      </w:r>
      <w:r w:rsidRPr="0062594B">
        <w:t xml:space="preserve"> сельского поселения.</w:t>
      </w:r>
    </w:p>
    <w:p w:rsidR="00075EFF" w:rsidRPr="0062594B" w:rsidRDefault="00075EFF" w:rsidP="00075EFF">
      <w:pPr>
        <w:autoSpaceDE w:val="0"/>
        <w:autoSpaceDN w:val="0"/>
        <w:adjustRightInd w:val="0"/>
        <w:ind w:firstLine="720"/>
        <w:jc w:val="both"/>
      </w:pPr>
      <w:r w:rsidRPr="0062594B">
        <w:t xml:space="preserve">2. Порядок и сроки составления проекта бюджета </w:t>
      </w:r>
      <w:r w:rsidR="008E63F0">
        <w:t>Урмаевского</w:t>
      </w:r>
      <w:r w:rsidR="008E63F0" w:rsidRPr="0062594B">
        <w:t xml:space="preserve">  </w:t>
      </w:r>
      <w:r w:rsidRPr="0062594B">
        <w:t xml:space="preserve"> сельского поселения устанавливаются администрацией </w:t>
      </w:r>
      <w:r w:rsidR="008E63F0">
        <w:t>Урмаевского</w:t>
      </w:r>
      <w:r w:rsidR="008E63F0" w:rsidRPr="0062594B">
        <w:t xml:space="preserve">  </w:t>
      </w:r>
      <w:r w:rsidRPr="0062594B">
        <w:t xml:space="preserve"> сельского поселения в соответствии с Бюджетным </w:t>
      </w:r>
      <w:hyperlink r:id="rId23" w:history="1">
        <w:r w:rsidRPr="0062594B">
          <w:t>кодексом</w:t>
        </w:r>
      </w:hyperlink>
      <w:r w:rsidRPr="0062594B">
        <w:t xml:space="preserve"> Российской Федерации и настоящим Положением.</w:t>
      </w:r>
    </w:p>
    <w:p w:rsidR="00075EFF" w:rsidRPr="0062594B" w:rsidRDefault="00075EFF" w:rsidP="00075EFF">
      <w:pPr>
        <w:autoSpaceDE w:val="0"/>
        <w:autoSpaceDN w:val="0"/>
        <w:adjustRightInd w:val="0"/>
        <w:ind w:firstLine="720"/>
        <w:jc w:val="both"/>
      </w:pPr>
      <w:r w:rsidRPr="0062594B">
        <w:t xml:space="preserve">3. Проект бюджета </w:t>
      </w:r>
      <w:r w:rsidR="008E63F0">
        <w:t>Урмаевского</w:t>
      </w:r>
      <w:r w:rsidR="008E63F0" w:rsidRPr="0062594B">
        <w:t xml:space="preserve">  </w:t>
      </w:r>
      <w:r w:rsidRPr="0062594B">
        <w:t xml:space="preserve"> сельского поселения составляется и утверждается сроком на три года - очередной финансовый год и плановый период.</w:t>
      </w:r>
    </w:p>
    <w:p w:rsidR="00075EFF" w:rsidRPr="0062594B" w:rsidRDefault="00075EFF" w:rsidP="00075EFF">
      <w:pPr>
        <w:autoSpaceDE w:val="0"/>
        <w:autoSpaceDN w:val="0"/>
        <w:adjustRightInd w:val="0"/>
        <w:ind w:firstLine="720"/>
        <w:jc w:val="both"/>
      </w:pPr>
      <w:r w:rsidRPr="0062594B">
        <w:t xml:space="preserve">4. Составление проекта бюджета </w:t>
      </w:r>
      <w:r w:rsidR="008E63F0">
        <w:t>Урмаевского</w:t>
      </w:r>
      <w:r w:rsidR="008E63F0" w:rsidRPr="0062594B">
        <w:t xml:space="preserve">  </w:t>
      </w:r>
      <w:r w:rsidRPr="0062594B">
        <w:t xml:space="preserve"> сельского поселения начинается не позднее чем за 8 месяцев до начала очередного финансового года.</w:t>
      </w:r>
    </w:p>
    <w:p w:rsidR="00075EFF" w:rsidRPr="0062594B" w:rsidRDefault="00075EFF" w:rsidP="00075EFF">
      <w:pPr>
        <w:autoSpaceDE w:val="0"/>
        <w:autoSpaceDN w:val="0"/>
        <w:adjustRightInd w:val="0"/>
        <w:ind w:firstLine="720"/>
        <w:jc w:val="both"/>
      </w:pPr>
      <w:r w:rsidRPr="0062594B">
        <w:t>5. Составление проекта бюджета _</w:t>
      </w:r>
      <w:r w:rsidR="008E63F0" w:rsidRPr="008E63F0">
        <w:t xml:space="preserve"> </w:t>
      </w:r>
      <w:r w:rsidR="008E63F0">
        <w:t>Урмаевского</w:t>
      </w:r>
      <w:r w:rsidR="008E63F0" w:rsidRPr="0062594B">
        <w:t xml:space="preserve">  </w:t>
      </w:r>
      <w:r w:rsidRPr="0062594B">
        <w:t xml:space="preserve"> сельского поселения основывается на:</w:t>
      </w:r>
    </w:p>
    <w:p w:rsidR="00075EFF" w:rsidRPr="0062594B" w:rsidRDefault="00075EFF" w:rsidP="00075EFF">
      <w:pPr>
        <w:autoSpaceDE w:val="0"/>
        <w:autoSpaceDN w:val="0"/>
        <w:adjustRightInd w:val="0"/>
        <w:ind w:firstLine="720"/>
        <w:jc w:val="both"/>
      </w:pPr>
      <w:r w:rsidRPr="0062594B">
        <w:t xml:space="preserve">основных направлениях бюджетной </w:t>
      </w:r>
      <w:r w:rsidR="0054269F" w:rsidRPr="0062594B">
        <w:t xml:space="preserve">и налоговой </w:t>
      </w:r>
      <w:r w:rsidRPr="0062594B">
        <w:t xml:space="preserve">политики </w:t>
      </w:r>
      <w:r w:rsidR="008E63F0">
        <w:t>Урмаевского</w:t>
      </w:r>
      <w:r w:rsidR="008E63F0" w:rsidRPr="0062594B">
        <w:t xml:space="preserve">  </w:t>
      </w:r>
      <w:r w:rsidRPr="0062594B">
        <w:t xml:space="preserve"> сельского поселения;</w:t>
      </w:r>
    </w:p>
    <w:p w:rsidR="00075EFF" w:rsidRPr="0062594B" w:rsidRDefault="00075EFF" w:rsidP="00075EFF">
      <w:pPr>
        <w:autoSpaceDE w:val="0"/>
        <w:autoSpaceDN w:val="0"/>
        <w:adjustRightInd w:val="0"/>
        <w:ind w:firstLine="720"/>
        <w:jc w:val="both"/>
      </w:pPr>
      <w:r w:rsidRPr="0062594B">
        <w:t xml:space="preserve">прогнозе социально-экономического развития </w:t>
      </w:r>
      <w:r w:rsidR="008E63F0">
        <w:t>Урмаевского</w:t>
      </w:r>
      <w:r w:rsidR="008E63F0" w:rsidRPr="0062594B">
        <w:t xml:space="preserve">  </w:t>
      </w:r>
      <w:r w:rsidRPr="0062594B">
        <w:t xml:space="preserve"> сельского поселения;</w:t>
      </w:r>
    </w:p>
    <w:p w:rsidR="00075EFF" w:rsidRPr="0062594B" w:rsidRDefault="00075EFF" w:rsidP="00075EFF">
      <w:pPr>
        <w:autoSpaceDE w:val="0"/>
        <w:autoSpaceDN w:val="0"/>
        <w:adjustRightInd w:val="0"/>
        <w:ind w:firstLine="720"/>
        <w:jc w:val="both"/>
      </w:pPr>
      <w:r w:rsidRPr="0062594B">
        <w:t xml:space="preserve">бюджетном прогнозе (проекте бюджетного прогноза, проекте изменений бюджетного прогноза) </w:t>
      </w:r>
      <w:r w:rsidR="008E63F0">
        <w:t>Урмаевского</w:t>
      </w:r>
      <w:r w:rsidR="008E63F0" w:rsidRPr="0062594B">
        <w:t xml:space="preserve">  </w:t>
      </w:r>
      <w:r w:rsidRPr="0062594B">
        <w:t>сельского поселения на долгосрочный период;</w:t>
      </w:r>
    </w:p>
    <w:p w:rsidR="00E73949" w:rsidRPr="0062594B" w:rsidRDefault="00075EFF" w:rsidP="00E73949">
      <w:pPr>
        <w:autoSpaceDE w:val="0"/>
        <w:autoSpaceDN w:val="0"/>
        <w:adjustRightInd w:val="0"/>
        <w:ind w:firstLine="720"/>
        <w:jc w:val="both"/>
      </w:pPr>
      <w:r w:rsidRPr="0062594B">
        <w:t xml:space="preserve">муниципальных программах </w:t>
      </w:r>
      <w:r w:rsidR="008E63F0">
        <w:t>Урмаевского</w:t>
      </w:r>
      <w:r w:rsidR="008E63F0" w:rsidRPr="0062594B">
        <w:t xml:space="preserve">  </w:t>
      </w:r>
      <w:r w:rsidRPr="0062594B">
        <w:t>сельского поселения (проектах муниципальных программ _</w:t>
      </w:r>
      <w:r w:rsidR="008E63F0" w:rsidRPr="008E63F0">
        <w:t xml:space="preserve"> </w:t>
      </w:r>
      <w:r w:rsidR="008E63F0">
        <w:t>Урмаевского</w:t>
      </w:r>
      <w:r w:rsidR="008E63F0" w:rsidRPr="0062594B">
        <w:t xml:space="preserve">  </w:t>
      </w:r>
      <w:r w:rsidRPr="0062594B">
        <w:t xml:space="preserve"> сельского поселения, проектах изменений указанных программ).</w:t>
      </w:r>
    </w:p>
    <w:p w:rsidR="00345C2D" w:rsidRPr="0062594B" w:rsidRDefault="00075EFF" w:rsidP="000D300A">
      <w:pPr>
        <w:autoSpaceDE w:val="0"/>
        <w:autoSpaceDN w:val="0"/>
        <w:adjustRightInd w:val="0"/>
        <w:ind w:firstLine="720"/>
        <w:jc w:val="both"/>
      </w:pPr>
      <w:r w:rsidRPr="0062594B">
        <w:t xml:space="preserve">6. До 5 ноября текущего года администрация </w:t>
      </w:r>
      <w:r w:rsidR="008E63F0">
        <w:t>Урмаевского</w:t>
      </w:r>
      <w:r w:rsidR="008E63F0" w:rsidRPr="0062594B">
        <w:t xml:space="preserve">  </w:t>
      </w:r>
      <w:r w:rsidRPr="0062594B">
        <w:t xml:space="preserve"> сельского поселения рассматривает прогноз социально-экономического развития _</w:t>
      </w:r>
      <w:r w:rsidR="008E63F0" w:rsidRPr="008E63F0">
        <w:t xml:space="preserve"> </w:t>
      </w:r>
      <w:r w:rsidR="008E63F0">
        <w:t>Урмаевского</w:t>
      </w:r>
      <w:r w:rsidR="008E63F0" w:rsidRPr="0062594B">
        <w:t xml:space="preserve">  </w:t>
      </w:r>
      <w:r w:rsidRPr="0062594B">
        <w:t xml:space="preserve"> сельского поселения, проект бюджета </w:t>
      </w:r>
      <w:r w:rsidR="008E63F0" w:rsidRPr="008E63F0">
        <w:t xml:space="preserve"> </w:t>
      </w:r>
      <w:r w:rsidR="008E63F0">
        <w:t>Урмаевского</w:t>
      </w:r>
      <w:r w:rsidR="008E63F0" w:rsidRPr="0062594B">
        <w:t xml:space="preserve">  </w:t>
      </w:r>
      <w:r w:rsidR="00D4382A" w:rsidRPr="0062594B">
        <w:t xml:space="preserve"> сельского поселения </w:t>
      </w:r>
      <w:r w:rsidRPr="0062594B">
        <w:t>на очередной финансовый год и плановый период, другие документы и материалы, характеризующие бюджетно-финансовую политику в очередном финансовом году и плановом периоде, представленные финансовым отделом администрации Комсомольского района и другими структурными подразделениями администрации Комсомольского района.»;</w:t>
      </w:r>
    </w:p>
    <w:p w:rsidR="00345C2D" w:rsidRPr="0062594B" w:rsidRDefault="0075521A" w:rsidP="000D300A">
      <w:pPr>
        <w:autoSpaceDE w:val="0"/>
        <w:autoSpaceDN w:val="0"/>
        <w:adjustRightInd w:val="0"/>
        <w:ind w:firstLine="720"/>
        <w:jc w:val="both"/>
      </w:pPr>
      <w:r w:rsidRPr="0062594B">
        <w:t>15</w:t>
      </w:r>
      <w:r w:rsidR="00E73949" w:rsidRPr="0062594B">
        <w:t>)</w:t>
      </w:r>
      <w:r w:rsidR="00B62501" w:rsidRPr="0062594B">
        <w:t xml:space="preserve"> </w:t>
      </w:r>
      <w:r w:rsidR="00E73949" w:rsidRPr="0062594B">
        <w:t>стать</w:t>
      </w:r>
      <w:r w:rsidR="00B62501" w:rsidRPr="0062594B">
        <w:t>ю</w:t>
      </w:r>
      <w:r w:rsidR="00E73949" w:rsidRPr="0062594B">
        <w:t xml:space="preserve"> 33</w:t>
      </w:r>
      <w:r w:rsidR="00C07807" w:rsidRPr="0062594B">
        <w:t xml:space="preserve"> </w:t>
      </w:r>
      <w:r w:rsidR="00B62501" w:rsidRPr="0062594B">
        <w:t xml:space="preserve">после </w:t>
      </w:r>
      <w:r w:rsidR="00C07807" w:rsidRPr="0062594B">
        <w:t xml:space="preserve">слов «на очередной финансовый год» </w:t>
      </w:r>
      <w:r w:rsidR="00B62501" w:rsidRPr="0062594B">
        <w:t>дополнить</w:t>
      </w:r>
      <w:r w:rsidR="00C07807" w:rsidRPr="0062594B">
        <w:t xml:space="preserve"> словами «и плановый период»;</w:t>
      </w:r>
    </w:p>
    <w:p w:rsidR="00EA5404" w:rsidRPr="0062594B" w:rsidRDefault="00B62501" w:rsidP="00EA5404">
      <w:pPr>
        <w:ind w:firstLine="709"/>
        <w:jc w:val="both"/>
      </w:pPr>
      <w:r w:rsidRPr="0062594B">
        <w:t>1</w:t>
      </w:r>
      <w:r w:rsidR="0075521A" w:rsidRPr="0062594B">
        <w:t>6</w:t>
      </w:r>
      <w:r w:rsidR="00EA5404" w:rsidRPr="0062594B">
        <w:t>) в статье 34:</w:t>
      </w:r>
    </w:p>
    <w:p w:rsidR="0079629A" w:rsidRPr="0062594B" w:rsidRDefault="008D75BD" w:rsidP="00EA5404">
      <w:pPr>
        <w:ind w:firstLine="709"/>
        <w:jc w:val="both"/>
      </w:pPr>
      <w:r w:rsidRPr="0062594B">
        <w:t>а) наименование после слов</w:t>
      </w:r>
      <w:r w:rsidR="0079629A" w:rsidRPr="0062594B">
        <w:t xml:space="preserve"> «на очередной финансовый год» </w:t>
      </w:r>
      <w:r w:rsidRPr="0062594B">
        <w:t>дополнить</w:t>
      </w:r>
      <w:r w:rsidR="0079629A" w:rsidRPr="0062594B">
        <w:t xml:space="preserve"> словами «и плановый период»;</w:t>
      </w:r>
    </w:p>
    <w:p w:rsidR="00EA5404" w:rsidRPr="0062594B" w:rsidRDefault="0079629A" w:rsidP="00EA5404">
      <w:pPr>
        <w:autoSpaceDE w:val="0"/>
        <w:autoSpaceDN w:val="0"/>
        <w:adjustRightInd w:val="0"/>
        <w:ind w:firstLine="709"/>
        <w:jc w:val="both"/>
        <w:rPr>
          <w:spacing w:val="-6"/>
        </w:rPr>
      </w:pPr>
      <w:r w:rsidRPr="0062594B">
        <w:rPr>
          <w:spacing w:val="-6"/>
        </w:rPr>
        <w:t>б</w:t>
      </w:r>
      <w:r w:rsidR="00EA5404" w:rsidRPr="0062594B">
        <w:rPr>
          <w:spacing w:val="-6"/>
        </w:rPr>
        <w:t>) </w:t>
      </w:r>
      <w:r w:rsidR="00C07807" w:rsidRPr="0062594B">
        <w:rPr>
          <w:spacing w:val="-6"/>
        </w:rPr>
        <w:t xml:space="preserve"> пункт</w:t>
      </w:r>
      <w:r w:rsidR="00EA5404" w:rsidRPr="0062594B">
        <w:rPr>
          <w:spacing w:val="-6"/>
        </w:rPr>
        <w:t xml:space="preserve"> 3 изложить в </w:t>
      </w:r>
      <w:r w:rsidR="00EA5404" w:rsidRPr="0062594B">
        <w:rPr>
          <w:spacing w:val="-4"/>
        </w:rPr>
        <w:t>следующей</w:t>
      </w:r>
      <w:r w:rsidR="00EA5404" w:rsidRPr="0062594B">
        <w:rPr>
          <w:spacing w:val="-6"/>
        </w:rPr>
        <w:t xml:space="preserve"> </w:t>
      </w:r>
      <w:r w:rsidR="00EA5404" w:rsidRPr="0062594B">
        <w:rPr>
          <w:spacing w:val="-4"/>
        </w:rPr>
        <w:t>реда</w:t>
      </w:r>
      <w:r w:rsidR="00EA5404" w:rsidRPr="0062594B">
        <w:rPr>
          <w:spacing w:val="-4"/>
        </w:rPr>
        <w:t>к</w:t>
      </w:r>
      <w:r w:rsidR="00EA5404" w:rsidRPr="0062594B">
        <w:rPr>
          <w:spacing w:val="-4"/>
        </w:rPr>
        <w:t>ции</w:t>
      </w:r>
      <w:r w:rsidR="00EA5404" w:rsidRPr="0062594B">
        <w:rPr>
          <w:spacing w:val="-6"/>
        </w:rPr>
        <w:t>:</w:t>
      </w:r>
    </w:p>
    <w:p w:rsidR="009A6421" w:rsidRPr="0062594B" w:rsidRDefault="009A6421" w:rsidP="00C07807">
      <w:pPr>
        <w:ind w:firstLine="709"/>
        <w:jc w:val="both"/>
      </w:pPr>
      <w:r w:rsidRPr="0062594B">
        <w:t xml:space="preserve">«3. Решением о бюджете </w:t>
      </w:r>
      <w:r w:rsidR="004C1AD2">
        <w:t>Урмаевского</w:t>
      </w:r>
      <w:r w:rsidRPr="0062594B">
        <w:t xml:space="preserve"> сельского поселения утверждаются:</w:t>
      </w:r>
    </w:p>
    <w:p w:rsidR="00C07807" w:rsidRPr="0062594B" w:rsidRDefault="00C07807" w:rsidP="00C07807">
      <w:pPr>
        <w:ind w:firstLine="709"/>
        <w:jc w:val="both"/>
      </w:pPr>
      <w:r w:rsidRPr="0062594B">
        <w:t xml:space="preserve">перечень главных администраторов доходов бюджета </w:t>
      </w:r>
      <w:r w:rsidR="004C1AD2">
        <w:t>Урмаевского</w:t>
      </w:r>
      <w:r w:rsidRPr="0062594B">
        <w:t>_ сельского поселения;</w:t>
      </w:r>
    </w:p>
    <w:p w:rsidR="00C07807" w:rsidRPr="0062594B" w:rsidRDefault="00C07807" w:rsidP="00C07807">
      <w:pPr>
        <w:ind w:firstLine="709"/>
        <w:jc w:val="both"/>
      </w:pPr>
      <w:r w:rsidRPr="0062594B">
        <w:t>перечень главных администраторов источников финансирования дефицита бюджета _</w:t>
      </w:r>
      <w:r w:rsidR="008E63F0" w:rsidRPr="008E63F0">
        <w:t xml:space="preserve"> </w:t>
      </w:r>
      <w:r w:rsidR="008E63F0">
        <w:t>Урмаевского</w:t>
      </w:r>
      <w:r w:rsidR="008E63F0" w:rsidRPr="0062594B">
        <w:t xml:space="preserve">  </w:t>
      </w:r>
      <w:r w:rsidRPr="0062594B">
        <w:t xml:space="preserve"> сельского поселения;</w:t>
      </w:r>
    </w:p>
    <w:p w:rsidR="00C07807" w:rsidRPr="0062594B" w:rsidRDefault="00C07807" w:rsidP="00C07807">
      <w:pPr>
        <w:ind w:firstLine="709"/>
        <w:jc w:val="both"/>
      </w:pPr>
      <w:r w:rsidRPr="0062594B">
        <w:lastRenderedPageBreak/>
        <w:t>распределение бюджетных ассигнований по разделам, подразделам, цел</w:t>
      </w:r>
      <w:r w:rsidRPr="0062594B">
        <w:t>е</w:t>
      </w:r>
      <w:r w:rsidRPr="0062594B">
        <w:t xml:space="preserve">вым статьям (муниципальным программам </w:t>
      </w:r>
      <w:r w:rsidR="008E63F0">
        <w:t>Урмаевского</w:t>
      </w:r>
      <w:r w:rsidR="008E63F0" w:rsidRPr="0062594B">
        <w:t xml:space="preserve">  </w:t>
      </w:r>
      <w:r w:rsidRPr="0062594B">
        <w:t xml:space="preserve"> сельского поселения и непрограммным направлениям деятельности), группам (группам и по</w:t>
      </w:r>
      <w:r w:rsidRPr="0062594B">
        <w:t>д</w:t>
      </w:r>
      <w:r w:rsidRPr="0062594B">
        <w:t>группам) видов расходов и по целевым статьям (муниципальным пр</w:t>
      </w:r>
      <w:r w:rsidRPr="0062594B">
        <w:t>о</w:t>
      </w:r>
      <w:r w:rsidRPr="0062594B">
        <w:t xml:space="preserve">граммам </w:t>
      </w:r>
      <w:r w:rsidR="008E63F0">
        <w:t>Урмаевского</w:t>
      </w:r>
      <w:r w:rsidR="008E63F0" w:rsidRPr="0062594B">
        <w:t xml:space="preserve">  </w:t>
      </w:r>
      <w:r w:rsidRPr="0062594B">
        <w:t xml:space="preserve"> сельского поселения и непрограммным направлениям деятельности), группам (группам и подгруппам) видов расходов, а также по разделам и подразделам классификации расходов бюджета </w:t>
      </w:r>
      <w:r w:rsidR="00F37CA3">
        <w:t>Урмаевского</w:t>
      </w:r>
      <w:r w:rsidR="00F37CA3" w:rsidRPr="0062594B">
        <w:t xml:space="preserve">  </w:t>
      </w:r>
      <w:r w:rsidRPr="0062594B">
        <w:t xml:space="preserve"> сельского поселения на очередной финансовый год и плановый период;</w:t>
      </w:r>
    </w:p>
    <w:p w:rsidR="00C07807" w:rsidRPr="0062594B" w:rsidRDefault="00C07807" w:rsidP="00C07807">
      <w:pPr>
        <w:ind w:firstLine="709"/>
        <w:jc w:val="both"/>
      </w:pPr>
      <w:r w:rsidRPr="0062594B">
        <w:t xml:space="preserve">ведомственная структура расходов бюджета </w:t>
      </w:r>
      <w:r w:rsidR="008E63F0">
        <w:t>Урмаевского</w:t>
      </w:r>
      <w:r w:rsidR="008E63F0" w:rsidRPr="0062594B">
        <w:t xml:space="preserve">  </w:t>
      </w:r>
      <w:r w:rsidRPr="0062594B">
        <w:t xml:space="preserve">сельского поселения на очередной финансовый год и плановый период, в состав которой входят перечень главных распорядителей средств бюджета </w:t>
      </w:r>
      <w:r w:rsidR="008E63F0">
        <w:t>Урмаевского</w:t>
      </w:r>
      <w:r w:rsidR="008E63F0" w:rsidRPr="0062594B">
        <w:t xml:space="preserve">  </w:t>
      </w:r>
      <w:r w:rsidRPr="0062594B">
        <w:t xml:space="preserve"> сельского поселения, разделы, подразделы и целевые статьи (муниципальные программы </w:t>
      </w:r>
      <w:r w:rsidR="008E63F0">
        <w:t>Урмаевского</w:t>
      </w:r>
      <w:r w:rsidR="008E63F0" w:rsidRPr="0062594B">
        <w:t xml:space="preserve">  </w:t>
      </w:r>
      <w:r w:rsidRPr="0062594B">
        <w:t xml:space="preserve"> сельского поселения и непрограммные направления деятельности), группы (группы и под</w:t>
      </w:r>
      <w:r w:rsidRPr="0062594B">
        <w:softHyphen/>
        <w:t>группы) видов расходов классификации расходов бю</w:t>
      </w:r>
      <w:r w:rsidRPr="0062594B">
        <w:t>д</w:t>
      </w:r>
      <w:r w:rsidRPr="0062594B">
        <w:t>жета _</w:t>
      </w:r>
      <w:r w:rsidR="008E63F0" w:rsidRPr="008E63F0">
        <w:t xml:space="preserve"> </w:t>
      </w:r>
      <w:r w:rsidR="008E63F0">
        <w:t>Урмаевского</w:t>
      </w:r>
      <w:r w:rsidR="008E63F0" w:rsidRPr="0062594B">
        <w:t xml:space="preserve">  </w:t>
      </w:r>
      <w:r w:rsidRPr="0062594B">
        <w:t xml:space="preserve"> сельского поселения;</w:t>
      </w:r>
    </w:p>
    <w:p w:rsidR="00C07807" w:rsidRPr="0062594B" w:rsidRDefault="00C07807" w:rsidP="00C07807">
      <w:pPr>
        <w:ind w:firstLine="709"/>
        <w:jc w:val="both"/>
      </w:pPr>
      <w:r w:rsidRPr="0062594B">
        <w:t>общий объем бюджетных ассигнований, направляемых на исполнение публичных нормативных обязательств;</w:t>
      </w:r>
    </w:p>
    <w:p w:rsidR="00C07807" w:rsidRPr="0062594B" w:rsidRDefault="00C07807" w:rsidP="00C07807">
      <w:pPr>
        <w:ind w:firstLine="709"/>
        <w:jc w:val="both"/>
      </w:pPr>
      <w:r w:rsidRPr="0062594B">
        <w:t>объем межбюджетных трансфертов, получаемых из других бюджетов</w:t>
      </w:r>
      <w:r w:rsidR="009A6421" w:rsidRPr="0062594B">
        <w:t xml:space="preserve"> и (или) предоставляемых другим бюджетам</w:t>
      </w:r>
      <w:r w:rsidRPr="0062594B">
        <w:t xml:space="preserve"> бюджетной системы Российской Федерации в очередном финансовом году</w:t>
      </w:r>
      <w:r w:rsidR="009A6421" w:rsidRPr="0062594B">
        <w:t xml:space="preserve"> и плановом периоде</w:t>
      </w:r>
      <w:r w:rsidRPr="0062594B">
        <w:t>;</w:t>
      </w:r>
    </w:p>
    <w:p w:rsidR="009A6421" w:rsidRPr="0062594B" w:rsidRDefault="009A6421" w:rsidP="00C07807">
      <w:pPr>
        <w:ind w:firstLine="709"/>
        <w:jc w:val="both"/>
      </w:pPr>
      <w:r w:rsidRPr="0062594B">
        <w:t xml:space="preserve">общий объем условно утверждаемых (утвержденных) расходов бюджета </w:t>
      </w:r>
      <w:r w:rsidR="008E63F0">
        <w:t>Урмаевского</w:t>
      </w:r>
      <w:r w:rsidR="008E63F0" w:rsidRPr="0062594B">
        <w:t xml:space="preserve">  </w:t>
      </w:r>
      <w:r w:rsidRPr="0062594B">
        <w:t xml:space="preserve"> сельского поселения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C07807" w:rsidRPr="0062594B" w:rsidRDefault="00C07807" w:rsidP="00C07807">
      <w:pPr>
        <w:ind w:firstLine="709"/>
        <w:jc w:val="both"/>
      </w:pPr>
      <w:r w:rsidRPr="0062594B">
        <w:t>адресная инвестиционная программа;</w:t>
      </w:r>
    </w:p>
    <w:p w:rsidR="00C07807" w:rsidRPr="0062594B" w:rsidRDefault="00C07807" w:rsidP="00C07807">
      <w:pPr>
        <w:ind w:firstLine="709"/>
        <w:jc w:val="both"/>
      </w:pPr>
      <w:r w:rsidRPr="0062594B">
        <w:t xml:space="preserve">источники финансирования дефицита бюджета </w:t>
      </w:r>
      <w:r w:rsidR="004C1AD2">
        <w:rPr>
          <w:rStyle w:val="a6"/>
          <w:b w:val="0"/>
          <w:color w:val="auto"/>
        </w:rPr>
        <w:t>Урмаевского</w:t>
      </w:r>
      <w:r w:rsidRPr="0062594B">
        <w:rPr>
          <w:rStyle w:val="a6"/>
          <w:b w:val="0"/>
          <w:color w:val="auto"/>
        </w:rPr>
        <w:t xml:space="preserve"> сельского поселения</w:t>
      </w:r>
      <w:r w:rsidRPr="0062594B">
        <w:t xml:space="preserve"> на очередной финансовый год</w:t>
      </w:r>
      <w:r w:rsidR="009A6421" w:rsidRPr="0062594B">
        <w:t xml:space="preserve"> и плановый период</w:t>
      </w:r>
      <w:r w:rsidRPr="0062594B">
        <w:t>;</w:t>
      </w:r>
    </w:p>
    <w:p w:rsidR="00C07807" w:rsidRPr="0062594B" w:rsidRDefault="00C07807" w:rsidP="00C07807">
      <w:pPr>
        <w:ind w:firstLine="709"/>
        <w:jc w:val="both"/>
      </w:pPr>
      <w:r w:rsidRPr="0062594B">
        <w:t>верхний предел муниципального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C07807" w:rsidRPr="0062594B" w:rsidRDefault="00C07807" w:rsidP="00C07807">
      <w:pPr>
        <w:ind w:firstLine="709"/>
        <w:jc w:val="both"/>
      </w:pPr>
      <w:r w:rsidRPr="0062594B">
        <w:t xml:space="preserve">программа муниципальных заимствований </w:t>
      </w:r>
      <w:r w:rsidR="008E63F0">
        <w:t>Урмаевского</w:t>
      </w:r>
      <w:r w:rsidR="008E63F0" w:rsidRPr="0062594B">
        <w:t xml:space="preserve">  </w:t>
      </w:r>
      <w:r w:rsidRPr="0062594B">
        <w:t xml:space="preserve"> сельского поселения на очередной финансовый год</w:t>
      </w:r>
      <w:r w:rsidR="009A6421" w:rsidRPr="0062594B">
        <w:t xml:space="preserve"> и плановый период</w:t>
      </w:r>
      <w:r w:rsidRPr="0062594B">
        <w:t>;</w:t>
      </w:r>
    </w:p>
    <w:p w:rsidR="00C07807" w:rsidRPr="0062594B" w:rsidRDefault="00C07807" w:rsidP="00C07807">
      <w:pPr>
        <w:ind w:firstLine="709"/>
        <w:jc w:val="both"/>
      </w:pPr>
      <w:r w:rsidRPr="0062594B">
        <w:t xml:space="preserve">программа муниципальных гарантий </w:t>
      </w:r>
      <w:r w:rsidR="00793854" w:rsidRPr="0062594B">
        <w:t>_</w:t>
      </w:r>
      <w:r w:rsidR="008E63F0" w:rsidRPr="008E63F0">
        <w:t xml:space="preserve"> </w:t>
      </w:r>
      <w:r w:rsidR="008E63F0">
        <w:t>Урмаевского</w:t>
      </w:r>
      <w:r w:rsidR="008E63F0" w:rsidRPr="0062594B">
        <w:t xml:space="preserve">  </w:t>
      </w:r>
      <w:r w:rsidRPr="0062594B">
        <w:t xml:space="preserve"> сельского поселения в валюте Российской Федерации на очередной финансовый год</w:t>
      </w:r>
      <w:r w:rsidR="009A6421" w:rsidRPr="0062594B">
        <w:t xml:space="preserve"> и плановый период</w:t>
      </w:r>
      <w:r w:rsidRPr="0062594B">
        <w:t>;</w:t>
      </w:r>
    </w:p>
    <w:p w:rsidR="00C07807" w:rsidRPr="0062594B" w:rsidRDefault="00C07807" w:rsidP="00C07807">
      <w:pPr>
        <w:ind w:firstLine="709"/>
        <w:jc w:val="both"/>
      </w:pPr>
      <w:r w:rsidRPr="0062594B">
        <w:t>муниципальные программы с указанием бюджетных ассигнований на финансовое обеспечение указанных программ на очередной финансовый год</w:t>
      </w:r>
      <w:r w:rsidR="009A6421" w:rsidRPr="0062594B">
        <w:t xml:space="preserve"> и плановый период</w:t>
      </w:r>
      <w:r w:rsidRPr="0062594B">
        <w:t>;</w:t>
      </w:r>
    </w:p>
    <w:p w:rsidR="00C07807" w:rsidRPr="0062594B" w:rsidRDefault="00C07807" w:rsidP="00C07807">
      <w:pPr>
        <w:ind w:firstLine="709"/>
        <w:jc w:val="both"/>
      </w:pPr>
      <w:r w:rsidRPr="0062594B">
        <w:t xml:space="preserve">предельный объем муниципального долга </w:t>
      </w:r>
      <w:r w:rsidR="008E63F0">
        <w:t>Урмаевского</w:t>
      </w:r>
      <w:r w:rsidR="008E63F0" w:rsidRPr="0062594B">
        <w:t xml:space="preserve">  </w:t>
      </w:r>
      <w:r w:rsidRPr="0062594B">
        <w:t xml:space="preserve"> сельского поселения на очередной финансовый год</w:t>
      </w:r>
      <w:r w:rsidR="009A6421" w:rsidRPr="0062594B">
        <w:t xml:space="preserve"> и плановый период</w:t>
      </w:r>
      <w:r w:rsidRPr="0062594B">
        <w:t>;</w:t>
      </w:r>
    </w:p>
    <w:p w:rsidR="00345C2D" w:rsidRPr="0062594B" w:rsidRDefault="00C07807" w:rsidP="000D300A">
      <w:pPr>
        <w:ind w:firstLine="709"/>
        <w:jc w:val="both"/>
      </w:pPr>
      <w:r w:rsidRPr="0062594B">
        <w:t xml:space="preserve">предельный объем расходов на обслуживание муниципального долга </w:t>
      </w:r>
      <w:r w:rsidR="008E63F0">
        <w:t>Урмаевского</w:t>
      </w:r>
      <w:r w:rsidR="008E63F0" w:rsidRPr="0062594B">
        <w:t xml:space="preserve">  </w:t>
      </w:r>
      <w:r w:rsidR="00793854" w:rsidRPr="0062594B">
        <w:t xml:space="preserve"> </w:t>
      </w:r>
      <w:r w:rsidRPr="0062594B">
        <w:t>сельского поселения в очередном финансовом году</w:t>
      </w:r>
      <w:r w:rsidR="009A6421" w:rsidRPr="0062594B">
        <w:t xml:space="preserve"> и плановом периоде.»;</w:t>
      </w:r>
    </w:p>
    <w:p w:rsidR="008E6CD9" w:rsidRPr="0062594B" w:rsidRDefault="000D300A" w:rsidP="008E6CD9">
      <w:pPr>
        <w:ind w:firstLine="709"/>
        <w:jc w:val="both"/>
      </w:pPr>
      <w:r w:rsidRPr="0062594B">
        <w:t>1</w:t>
      </w:r>
      <w:r w:rsidR="0075521A" w:rsidRPr="0062594B">
        <w:t>7</w:t>
      </w:r>
      <w:r w:rsidR="008E6CD9" w:rsidRPr="0062594B">
        <w:t>) в статье 35:</w:t>
      </w:r>
    </w:p>
    <w:p w:rsidR="0079629A" w:rsidRPr="0062594B" w:rsidRDefault="0079629A" w:rsidP="001E66C9">
      <w:pPr>
        <w:ind w:firstLine="709"/>
        <w:jc w:val="both"/>
      </w:pPr>
      <w:r w:rsidRPr="0062594B">
        <w:t xml:space="preserve">а) </w:t>
      </w:r>
      <w:r w:rsidR="001E66C9" w:rsidRPr="0062594B">
        <w:t>наименование после слов «на очередной финансовый год» дополнить словами «и плановый период»;</w:t>
      </w:r>
    </w:p>
    <w:p w:rsidR="00714E37" w:rsidRPr="0062594B" w:rsidRDefault="00714E37" w:rsidP="0079629A">
      <w:pPr>
        <w:ind w:firstLine="709"/>
        <w:jc w:val="both"/>
      </w:pPr>
      <w:r w:rsidRPr="0062594B">
        <w:t>б) в пункте 1:</w:t>
      </w:r>
    </w:p>
    <w:p w:rsidR="005B42BF" w:rsidRPr="0062594B" w:rsidRDefault="006D1D6D" w:rsidP="005B42BF">
      <w:pPr>
        <w:autoSpaceDE w:val="0"/>
        <w:autoSpaceDN w:val="0"/>
        <w:adjustRightInd w:val="0"/>
        <w:ind w:firstLine="709"/>
        <w:jc w:val="both"/>
      </w:pPr>
      <w:r w:rsidRPr="0062594B">
        <w:t>абзац</w:t>
      </w:r>
      <w:r w:rsidR="005B42BF" w:rsidRPr="0062594B">
        <w:t xml:space="preserve"> перв</w:t>
      </w:r>
      <w:r w:rsidRPr="0062594B">
        <w:t>ый после</w:t>
      </w:r>
      <w:r w:rsidR="005B42BF" w:rsidRPr="0062594B">
        <w:t xml:space="preserve"> слов «на очередной финансовый год» </w:t>
      </w:r>
      <w:r w:rsidRPr="0062594B">
        <w:t>дополнить</w:t>
      </w:r>
      <w:r w:rsidR="005B42BF" w:rsidRPr="0062594B">
        <w:t xml:space="preserve"> словами «и плановый период»;</w:t>
      </w:r>
    </w:p>
    <w:p w:rsidR="005B42BF" w:rsidRPr="0062594B" w:rsidRDefault="004D1122" w:rsidP="00B94C82">
      <w:pPr>
        <w:autoSpaceDE w:val="0"/>
        <w:autoSpaceDN w:val="0"/>
        <w:adjustRightInd w:val="0"/>
        <w:ind w:firstLine="709"/>
        <w:jc w:val="both"/>
      </w:pPr>
      <w:r w:rsidRPr="0062594B">
        <w:t xml:space="preserve">абзац второй </w:t>
      </w:r>
      <w:r w:rsidR="005B42BF" w:rsidRPr="0062594B">
        <w:t>изложить в следующей редакции:</w:t>
      </w:r>
    </w:p>
    <w:p w:rsidR="00F959FE" w:rsidRPr="0062594B" w:rsidRDefault="004D1122" w:rsidP="00B94C82">
      <w:pPr>
        <w:autoSpaceDE w:val="0"/>
        <w:autoSpaceDN w:val="0"/>
        <w:adjustRightInd w:val="0"/>
        <w:ind w:firstLine="709"/>
        <w:jc w:val="both"/>
      </w:pPr>
      <w:r w:rsidRPr="0062594B">
        <w:t>«</w:t>
      </w:r>
      <w:r w:rsidR="005B42BF" w:rsidRPr="0062594B">
        <w:t>основными направлениями бюджетной и налоговой политики _</w:t>
      </w:r>
      <w:r w:rsidR="008E63F0" w:rsidRPr="008E63F0">
        <w:t xml:space="preserve"> </w:t>
      </w:r>
      <w:r w:rsidR="008E63F0">
        <w:t>Урмаевского</w:t>
      </w:r>
      <w:r w:rsidR="008E63F0" w:rsidRPr="0062594B">
        <w:t xml:space="preserve">  </w:t>
      </w:r>
      <w:r w:rsidR="005B42BF" w:rsidRPr="0062594B">
        <w:t xml:space="preserve"> сельского поселения на очередной финансовый год и плановый период;</w:t>
      </w:r>
      <w:r w:rsidRPr="0062594B">
        <w:t>»;</w:t>
      </w:r>
    </w:p>
    <w:p w:rsidR="00A61AFE" w:rsidRPr="0062594B" w:rsidRDefault="00A61AFE" w:rsidP="00A61AFE">
      <w:pPr>
        <w:autoSpaceDE w:val="0"/>
        <w:autoSpaceDN w:val="0"/>
        <w:adjustRightInd w:val="0"/>
        <w:ind w:firstLine="709"/>
        <w:jc w:val="both"/>
      </w:pPr>
      <w:r w:rsidRPr="0062594B">
        <w:t>абзац четвертый после слов «на очередной финансовый год» дополнить словами «и плановый период»;</w:t>
      </w:r>
    </w:p>
    <w:p w:rsidR="005B42BF" w:rsidRPr="0062594B" w:rsidRDefault="005B42BF" w:rsidP="00A61AFE">
      <w:pPr>
        <w:autoSpaceDE w:val="0"/>
        <w:autoSpaceDN w:val="0"/>
        <w:adjustRightInd w:val="0"/>
        <w:ind w:firstLine="709"/>
        <w:jc w:val="both"/>
      </w:pPr>
      <w:r w:rsidRPr="0062594B">
        <w:lastRenderedPageBreak/>
        <w:t>абзац шест</w:t>
      </w:r>
      <w:r w:rsidR="00A61AFE" w:rsidRPr="0062594B">
        <w:t>ой</w:t>
      </w:r>
      <w:r w:rsidRPr="0062594B">
        <w:t xml:space="preserve"> </w:t>
      </w:r>
      <w:r w:rsidR="00A61AFE" w:rsidRPr="0062594B">
        <w:t>после слов «на очередной финансовый год» дополнить словами «и плановый период»;</w:t>
      </w:r>
    </w:p>
    <w:p w:rsidR="00A61AFE" w:rsidRPr="0062594B" w:rsidRDefault="003F032C" w:rsidP="00A61AFE">
      <w:pPr>
        <w:autoSpaceDE w:val="0"/>
        <w:autoSpaceDN w:val="0"/>
        <w:adjustRightInd w:val="0"/>
        <w:ind w:firstLine="709"/>
        <w:jc w:val="both"/>
      </w:pPr>
      <w:r w:rsidRPr="0062594B">
        <w:t>абзац</w:t>
      </w:r>
      <w:r w:rsidR="005B42BF" w:rsidRPr="0062594B">
        <w:t xml:space="preserve"> </w:t>
      </w:r>
      <w:r w:rsidR="00714E37" w:rsidRPr="0062594B">
        <w:t>седьм</w:t>
      </w:r>
      <w:r w:rsidRPr="0062594B">
        <w:t>ой</w:t>
      </w:r>
      <w:r w:rsidR="005B42BF" w:rsidRPr="0062594B">
        <w:t xml:space="preserve"> </w:t>
      </w:r>
      <w:r w:rsidR="00A61AFE" w:rsidRPr="0062594B">
        <w:t>после слов «на очередной финансовый год» дополнить словами «и плановый период»;</w:t>
      </w:r>
    </w:p>
    <w:p w:rsidR="00A61AFE" w:rsidRPr="0062594B" w:rsidRDefault="003F032C" w:rsidP="00A61AFE">
      <w:pPr>
        <w:autoSpaceDE w:val="0"/>
        <w:autoSpaceDN w:val="0"/>
        <w:adjustRightInd w:val="0"/>
        <w:ind w:firstLine="709"/>
        <w:jc w:val="both"/>
      </w:pPr>
      <w:r w:rsidRPr="0062594B">
        <w:t xml:space="preserve">абзац восьмой </w:t>
      </w:r>
      <w:r w:rsidR="00A61AFE" w:rsidRPr="0062594B">
        <w:t>после слов «на очередной финансовый год» дополнить словами «и плановый период»;</w:t>
      </w:r>
    </w:p>
    <w:p w:rsidR="00A61AFE" w:rsidRPr="0062594B" w:rsidRDefault="003F032C" w:rsidP="00A61AFE">
      <w:pPr>
        <w:autoSpaceDE w:val="0"/>
        <w:autoSpaceDN w:val="0"/>
        <w:adjustRightInd w:val="0"/>
        <w:ind w:firstLine="709"/>
        <w:jc w:val="both"/>
      </w:pPr>
      <w:r w:rsidRPr="0062594B">
        <w:t xml:space="preserve">абзац </w:t>
      </w:r>
      <w:r w:rsidR="00714E37" w:rsidRPr="0062594B">
        <w:t>десят</w:t>
      </w:r>
      <w:r w:rsidRPr="0062594B">
        <w:t>ый</w:t>
      </w:r>
      <w:r w:rsidR="00714E37" w:rsidRPr="0062594B">
        <w:t xml:space="preserve"> </w:t>
      </w:r>
      <w:r w:rsidR="00A61AFE" w:rsidRPr="0062594B">
        <w:t>после слов «на очередной финансовый год» дополнить словами «и плановый период»;</w:t>
      </w:r>
    </w:p>
    <w:p w:rsidR="00A61AFE" w:rsidRPr="0062594B" w:rsidRDefault="003F032C" w:rsidP="003F032C">
      <w:pPr>
        <w:autoSpaceDE w:val="0"/>
        <w:autoSpaceDN w:val="0"/>
        <w:adjustRightInd w:val="0"/>
        <w:ind w:firstLine="709"/>
        <w:jc w:val="both"/>
      </w:pPr>
      <w:r w:rsidRPr="0062594B">
        <w:t>абзац</w:t>
      </w:r>
      <w:r w:rsidR="00714E37" w:rsidRPr="0062594B">
        <w:t xml:space="preserve"> </w:t>
      </w:r>
      <w:r w:rsidR="008F6BFF" w:rsidRPr="0062594B">
        <w:t>двен</w:t>
      </w:r>
      <w:r w:rsidR="00714E37" w:rsidRPr="0062594B">
        <w:t>адцат</w:t>
      </w:r>
      <w:r w:rsidRPr="0062594B">
        <w:t>ый</w:t>
      </w:r>
      <w:r w:rsidR="00714E37" w:rsidRPr="0062594B">
        <w:t xml:space="preserve"> </w:t>
      </w:r>
      <w:r w:rsidR="00A61AFE" w:rsidRPr="0062594B">
        <w:t>после слов «на очередной финансовый год» дополнить словами «и плановый период»;</w:t>
      </w:r>
    </w:p>
    <w:p w:rsidR="008F6BFF" w:rsidRPr="0062594B" w:rsidRDefault="003F032C" w:rsidP="008F6BFF">
      <w:pPr>
        <w:autoSpaceDE w:val="0"/>
        <w:autoSpaceDN w:val="0"/>
        <w:adjustRightInd w:val="0"/>
        <w:ind w:firstLine="709"/>
        <w:jc w:val="both"/>
      </w:pPr>
      <w:r w:rsidRPr="0062594B">
        <w:t>абзац</w:t>
      </w:r>
      <w:r w:rsidR="008F6BFF" w:rsidRPr="0062594B">
        <w:t xml:space="preserve"> </w:t>
      </w:r>
      <w:r w:rsidR="008F6BFF" w:rsidRPr="0062594B">
        <w:rPr>
          <w:bCs/>
        </w:rPr>
        <w:t>тринадцат</w:t>
      </w:r>
      <w:r w:rsidRPr="0062594B">
        <w:rPr>
          <w:bCs/>
        </w:rPr>
        <w:t>ый после</w:t>
      </w:r>
      <w:r w:rsidR="008F6BFF" w:rsidRPr="0062594B">
        <w:t xml:space="preserve"> слов «за очередным финансовым годом» </w:t>
      </w:r>
      <w:r w:rsidRPr="0062594B">
        <w:t>дополнить словами «</w:t>
      </w:r>
      <w:r w:rsidR="008F6BFF" w:rsidRPr="0062594B">
        <w:t>и каждым годом планового периода»;</w:t>
      </w:r>
    </w:p>
    <w:p w:rsidR="005B42BF" w:rsidRPr="0062594B" w:rsidRDefault="003F032C" w:rsidP="000D300A">
      <w:pPr>
        <w:autoSpaceDE w:val="0"/>
        <w:autoSpaceDN w:val="0"/>
        <w:adjustRightInd w:val="0"/>
        <w:ind w:firstLine="709"/>
        <w:jc w:val="both"/>
      </w:pPr>
      <w:r w:rsidRPr="0062594B">
        <w:t>в) пункт</w:t>
      </w:r>
      <w:r w:rsidR="00247F03" w:rsidRPr="0062594B">
        <w:t xml:space="preserve"> 2 </w:t>
      </w:r>
      <w:r w:rsidRPr="0062594B">
        <w:t>после слов</w:t>
      </w:r>
      <w:r w:rsidR="00247F03" w:rsidRPr="0062594B">
        <w:t xml:space="preserve"> «в очередном финансовом году» </w:t>
      </w:r>
      <w:r w:rsidRPr="0062594B">
        <w:t>дополнить</w:t>
      </w:r>
      <w:r w:rsidR="00247F03" w:rsidRPr="0062594B">
        <w:t xml:space="preserve"> словами «и плановом периоде»;</w:t>
      </w:r>
    </w:p>
    <w:p w:rsidR="007061D3" w:rsidRPr="0062594B" w:rsidRDefault="00814D45" w:rsidP="000D300A">
      <w:pPr>
        <w:autoSpaceDE w:val="0"/>
        <w:autoSpaceDN w:val="0"/>
        <w:adjustRightInd w:val="0"/>
        <w:ind w:firstLine="720"/>
        <w:jc w:val="both"/>
      </w:pPr>
      <w:r w:rsidRPr="0062594B">
        <w:t>1</w:t>
      </w:r>
      <w:r w:rsidR="0075521A" w:rsidRPr="0062594B">
        <w:t>8</w:t>
      </w:r>
      <w:r w:rsidR="00B22722" w:rsidRPr="0062594B">
        <w:t xml:space="preserve">) </w:t>
      </w:r>
      <w:r w:rsidR="00056EEB" w:rsidRPr="0062594B">
        <w:t>статью</w:t>
      </w:r>
      <w:r w:rsidR="00B22722" w:rsidRPr="0062594B">
        <w:t xml:space="preserve"> 35.1</w:t>
      </w:r>
      <w:r w:rsidR="007061D3" w:rsidRPr="0062594B">
        <w:t xml:space="preserve"> </w:t>
      </w:r>
      <w:r w:rsidR="00056EEB" w:rsidRPr="0062594B">
        <w:t xml:space="preserve">после </w:t>
      </w:r>
      <w:r w:rsidR="00B22722" w:rsidRPr="0062594B">
        <w:t xml:space="preserve">слов «на очередной финансовый год» </w:t>
      </w:r>
      <w:r w:rsidR="00056EEB" w:rsidRPr="0062594B">
        <w:t>дополнить</w:t>
      </w:r>
      <w:r w:rsidR="00B22722" w:rsidRPr="0062594B">
        <w:t xml:space="preserve"> словами «и плановый период»;</w:t>
      </w:r>
    </w:p>
    <w:p w:rsidR="00345C2D" w:rsidRPr="0062594B" w:rsidRDefault="00814D45" w:rsidP="000D300A">
      <w:pPr>
        <w:autoSpaceDE w:val="0"/>
        <w:autoSpaceDN w:val="0"/>
        <w:adjustRightInd w:val="0"/>
        <w:ind w:firstLine="720"/>
        <w:jc w:val="both"/>
      </w:pPr>
      <w:r w:rsidRPr="0062594B">
        <w:t>1</w:t>
      </w:r>
      <w:r w:rsidR="0075521A" w:rsidRPr="0062594B">
        <w:t>9</w:t>
      </w:r>
      <w:r w:rsidR="007061D3" w:rsidRPr="0062594B">
        <w:t>)</w:t>
      </w:r>
      <w:r w:rsidR="00056EEB" w:rsidRPr="0062594B">
        <w:t xml:space="preserve"> пункт</w:t>
      </w:r>
      <w:r w:rsidR="007061D3" w:rsidRPr="0062594B">
        <w:t xml:space="preserve"> 3 статьи 35.2 </w:t>
      </w:r>
      <w:r w:rsidR="00056EEB" w:rsidRPr="0062594B">
        <w:t>после слов</w:t>
      </w:r>
      <w:r w:rsidR="007061D3" w:rsidRPr="0062594B">
        <w:t xml:space="preserve"> «на очередной финансовый год» </w:t>
      </w:r>
      <w:r w:rsidR="00056EEB" w:rsidRPr="0062594B">
        <w:t>дополнить</w:t>
      </w:r>
      <w:r w:rsidR="007061D3" w:rsidRPr="0062594B">
        <w:t xml:space="preserve"> словами «</w:t>
      </w:r>
      <w:r w:rsidR="00056EEB" w:rsidRPr="0062594B">
        <w:t>и</w:t>
      </w:r>
      <w:r w:rsidR="007061D3" w:rsidRPr="0062594B">
        <w:t xml:space="preserve"> плановый период»;</w:t>
      </w:r>
    </w:p>
    <w:p w:rsidR="005E0A31" w:rsidRPr="0062594B" w:rsidRDefault="0075521A" w:rsidP="00E43A22">
      <w:pPr>
        <w:ind w:firstLine="709"/>
        <w:jc w:val="both"/>
      </w:pPr>
      <w:r w:rsidRPr="0062594B">
        <w:t>20</w:t>
      </w:r>
      <w:r w:rsidR="009E1F05" w:rsidRPr="0062594B">
        <w:t xml:space="preserve">) </w:t>
      </w:r>
      <w:r w:rsidR="00E43A22" w:rsidRPr="0062594B">
        <w:t>статью 36 изложить в следующей редакции:</w:t>
      </w:r>
    </w:p>
    <w:p w:rsidR="00E43A22" w:rsidRPr="0062594B" w:rsidRDefault="00E43A22" w:rsidP="00E43A22">
      <w:pPr>
        <w:autoSpaceDE w:val="0"/>
        <w:autoSpaceDN w:val="0"/>
        <w:adjustRightInd w:val="0"/>
        <w:ind w:firstLine="709"/>
        <w:jc w:val="both"/>
        <w:rPr>
          <w:b/>
        </w:rPr>
      </w:pPr>
      <w:bookmarkStart w:id="20" w:name="sub_36"/>
      <w:r w:rsidRPr="0062594B">
        <w:rPr>
          <w:b/>
          <w:bCs/>
        </w:rPr>
        <w:t>«Статья 36.</w:t>
      </w:r>
      <w:r w:rsidRPr="0062594B">
        <w:rPr>
          <w:b/>
        </w:rPr>
        <w:t xml:space="preserve"> Распределение функций по рассмотрению проекта решения о бюджете </w:t>
      </w:r>
      <w:r w:rsidR="008E63F0">
        <w:t>Урмаевского</w:t>
      </w:r>
      <w:r w:rsidR="008E63F0" w:rsidRPr="0062594B">
        <w:t xml:space="preserve">  </w:t>
      </w:r>
      <w:r w:rsidRPr="0062594B">
        <w:rPr>
          <w:b/>
        </w:rPr>
        <w:t xml:space="preserve">сельского поселения на очередной финансовый и плановый период Собранием депутатов </w:t>
      </w:r>
      <w:r w:rsidR="008E63F0">
        <w:t>Урмаевского</w:t>
      </w:r>
      <w:r w:rsidR="008E63F0" w:rsidRPr="0062594B">
        <w:t xml:space="preserve">  </w:t>
      </w:r>
      <w:r w:rsidRPr="0062594B">
        <w:rPr>
          <w:b/>
        </w:rPr>
        <w:t>сельского поселения</w:t>
      </w:r>
    </w:p>
    <w:bookmarkEnd w:id="20"/>
    <w:p w:rsidR="00345C2D" w:rsidRPr="0062594B" w:rsidRDefault="00E43A22" w:rsidP="000D300A">
      <w:pPr>
        <w:autoSpaceDE w:val="0"/>
        <w:autoSpaceDN w:val="0"/>
        <w:adjustRightInd w:val="0"/>
        <w:ind w:firstLine="709"/>
        <w:jc w:val="both"/>
      </w:pPr>
      <w:r w:rsidRPr="0062594B">
        <w:t xml:space="preserve">Проект решения о бюджете </w:t>
      </w:r>
      <w:r w:rsidR="008E63F0">
        <w:t>Урмаевского</w:t>
      </w:r>
      <w:r w:rsidR="008E63F0" w:rsidRPr="0062594B">
        <w:t xml:space="preserve">  </w:t>
      </w:r>
      <w:r w:rsidRPr="0062594B">
        <w:t xml:space="preserve">сельского поселения на очередной финансовый год и плановый период, внесенный с соблюдением требований настоящего решения, в течение трех дней направляется Председателем Собрания депутатов </w:t>
      </w:r>
      <w:r w:rsidR="008E63F0">
        <w:t>Урмаевского</w:t>
      </w:r>
      <w:r w:rsidR="008E63F0" w:rsidRPr="0062594B">
        <w:t xml:space="preserve">  </w:t>
      </w:r>
      <w:r w:rsidRPr="0062594B">
        <w:t>сельского поселения в комиссию по бюджетно-финансовым вопросам для внесения замечаний и предложений и Контрольно-счетный орган Комсомольского района для заключения, а также в порядке и сроки, установленные настоящим Положением, выносится на публичные слушания.»;</w:t>
      </w:r>
    </w:p>
    <w:p w:rsidR="00345C2D" w:rsidRPr="0062594B" w:rsidRDefault="0075521A" w:rsidP="000D300A">
      <w:pPr>
        <w:ind w:firstLine="709"/>
        <w:jc w:val="both"/>
      </w:pPr>
      <w:r w:rsidRPr="0062594B">
        <w:t>21</w:t>
      </w:r>
      <w:r w:rsidR="007018B0" w:rsidRPr="0062594B">
        <w:t>)</w:t>
      </w:r>
      <w:r w:rsidR="00814D45" w:rsidRPr="0062594B">
        <w:t xml:space="preserve"> статью</w:t>
      </w:r>
      <w:r w:rsidR="007018B0" w:rsidRPr="0062594B">
        <w:t xml:space="preserve"> 37 </w:t>
      </w:r>
      <w:r w:rsidR="00814D45" w:rsidRPr="0062594B">
        <w:t>после слов</w:t>
      </w:r>
      <w:r w:rsidR="007018B0" w:rsidRPr="0062594B">
        <w:t xml:space="preserve"> «на очередной финансовый год» </w:t>
      </w:r>
      <w:r w:rsidR="00814D45" w:rsidRPr="0062594B">
        <w:t>дополнить</w:t>
      </w:r>
      <w:r w:rsidR="007018B0" w:rsidRPr="0062594B">
        <w:t xml:space="preserve"> словами «и плановый период»;</w:t>
      </w:r>
    </w:p>
    <w:p w:rsidR="00B10E68" w:rsidRPr="0062594B" w:rsidRDefault="00034D8B" w:rsidP="000D300A">
      <w:pPr>
        <w:ind w:firstLine="709"/>
        <w:jc w:val="both"/>
      </w:pPr>
      <w:r w:rsidRPr="0062594B">
        <w:t>2</w:t>
      </w:r>
      <w:r w:rsidR="0075521A" w:rsidRPr="0062594B">
        <w:t>2</w:t>
      </w:r>
      <w:r w:rsidR="007018B0" w:rsidRPr="0062594B">
        <w:t>)</w:t>
      </w:r>
      <w:r w:rsidR="00814D45" w:rsidRPr="0062594B">
        <w:t xml:space="preserve"> статью</w:t>
      </w:r>
      <w:r w:rsidR="007018B0" w:rsidRPr="0062594B">
        <w:t xml:space="preserve"> 38 </w:t>
      </w:r>
      <w:r w:rsidR="00814D45" w:rsidRPr="0062594B">
        <w:t xml:space="preserve">после </w:t>
      </w:r>
      <w:r w:rsidR="007018B0" w:rsidRPr="0062594B">
        <w:t xml:space="preserve">слов «на очередной финансовый год» </w:t>
      </w:r>
      <w:r w:rsidR="00814D45" w:rsidRPr="0062594B">
        <w:t>дополнить</w:t>
      </w:r>
      <w:r w:rsidR="007018B0" w:rsidRPr="0062594B">
        <w:t xml:space="preserve"> словами «на очередной финансовый год и плановый период»;</w:t>
      </w:r>
    </w:p>
    <w:p w:rsidR="00B10E68" w:rsidRPr="0062594B" w:rsidRDefault="00034D8B" w:rsidP="007018B0">
      <w:pPr>
        <w:ind w:firstLine="709"/>
        <w:jc w:val="both"/>
      </w:pPr>
      <w:r w:rsidRPr="0062594B">
        <w:t>2</w:t>
      </w:r>
      <w:r w:rsidR="0075521A" w:rsidRPr="0062594B">
        <w:t>3</w:t>
      </w:r>
      <w:r w:rsidR="00B10E68" w:rsidRPr="0062594B">
        <w:t>) в статье 39:</w:t>
      </w:r>
    </w:p>
    <w:p w:rsidR="00B10E68" w:rsidRPr="0062594B" w:rsidRDefault="00814D45" w:rsidP="00B10E68">
      <w:pPr>
        <w:ind w:firstLine="709"/>
        <w:jc w:val="both"/>
      </w:pPr>
      <w:r w:rsidRPr="0062594B">
        <w:t>а) наименование</w:t>
      </w:r>
      <w:r w:rsidR="00B10E68" w:rsidRPr="0062594B">
        <w:t xml:space="preserve"> </w:t>
      </w:r>
      <w:r w:rsidRPr="0062594B">
        <w:t>после слов</w:t>
      </w:r>
      <w:r w:rsidR="00B10E68" w:rsidRPr="0062594B">
        <w:t xml:space="preserve"> «на очередной финансовый год» </w:t>
      </w:r>
      <w:r w:rsidRPr="0062594B">
        <w:t>дополнить</w:t>
      </w:r>
      <w:r w:rsidR="00B10E68" w:rsidRPr="0062594B">
        <w:t xml:space="preserve"> словами «и плановый период»;</w:t>
      </w:r>
    </w:p>
    <w:p w:rsidR="00B10E68" w:rsidRPr="0062594B" w:rsidRDefault="004C1662" w:rsidP="007018B0">
      <w:pPr>
        <w:ind w:firstLine="709"/>
        <w:jc w:val="both"/>
      </w:pPr>
      <w:r w:rsidRPr="0062594B">
        <w:t>б</w:t>
      </w:r>
      <w:r w:rsidR="00034D8B" w:rsidRPr="0062594B">
        <w:t>) пункт</w:t>
      </w:r>
      <w:r w:rsidR="00B10E68" w:rsidRPr="0062594B">
        <w:t xml:space="preserve"> 1 </w:t>
      </w:r>
      <w:r w:rsidR="00034D8B" w:rsidRPr="0062594B">
        <w:t xml:space="preserve">после </w:t>
      </w:r>
      <w:r w:rsidR="00B10E68" w:rsidRPr="0062594B">
        <w:t xml:space="preserve">слов «на очередной финансовый год» </w:t>
      </w:r>
      <w:r w:rsidR="00034D8B" w:rsidRPr="0062594B">
        <w:t>дополнить</w:t>
      </w:r>
      <w:r w:rsidR="00B10E68" w:rsidRPr="0062594B">
        <w:t xml:space="preserve"> словами «и плановый период», </w:t>
      </w:r>
      <w:r w:rsidR="00034D8B" w:rsidRPr="0062594B">
        <w:t xml:space="preserve">после </w:t>
      </w:r>
      <w:r w:rsidR="00B10E68" w:rsidRPr="0062594B">
        <w:t xml:space="preserve">слова «бюджетной» </w:t>
      </w:r>
      <w:r w:rsidR="00034D8B" w:rsidRPr="0062594B">
        <w:t>дополнить</w:t>
      </w:r>
      <w:r w:rsidR="00B10E68" w:rsidRPr="0062594B">
        <w:t xml:space="preserve"> словами </w:t>
      </w:r>
      <w:r w:rsidR="00034D8B" w:rsidRPr="0062594B">
        <w:t>«и налоговой</w:t>
      </w:r>
      <w:r w:rsidR="00B10E68" w:rsidRPr="0062594B">
        <w:t>»;</w:t>
      </w:r>
    </w:p>
    <w:p w:rsidR="003F2CEC" w:rsidRPr="0062594B" w:rsidRDefault="004C1662" w:rsidP="007018B0">
      <w:pPr>
        <w:ind w:firstLine="709"/>
        <w:jc w:val="both"/>
      </w:pPr>
      <w:r w:rsidRPr="0062594B">
        <w:t>в</w:t>
      </w:r>
      <w:r w:rsidR="003F2CEC" w:rsidRPr="0062594B">
        <w:t>) в пункте 2:</w:t>
      </w:r>
    </w:p>
    <w:p w:rsidR="003F2CEC" w:rsidRPr="0062594B" w:rsidRDefault="006A07EB" w:rsidP="007018B0">
      <w:pPr>
        <w:ind w:firstLine="709"/>
        <w:jc w:val="both"/>
      </w:pPr>
      <w:r w:rsidRPr="0062594B">
        <w:t>абзац</w:t>
      </w:r>
      <w:r w:rsidR="003F2CEC" w:rsidRPr="0062594B">
        <w:t xml:space="preserve"> перв</w:t>
      </w:r>
      <w:r w:rsidRPr="0062594B">
        <w:t>ый после</w:t>
      </w:r>
      <w:r w:rsidR="003F2CEC" w:rsidRPr="0062594B">
        <w:t xml:space="preserve"> слов «на очередной финансовый год» </w:t>
      </w:r>
      <w:r w:rsidRPr="0062594B">
        <w:t>дополнить</w:t>
      </w:r>
      <w:r w:rsidR="003F2CEC" w:rsidRPr="0062594B">
        <w:t xml:space="preserve"> словами «и плановый период»;</w:t>
      </w:r>
    </w:p>
    <w:p w:rsidR="003F2CEC" w:rsidRPr="0062594B" w:rsidRDefault="006A07EB" w:rsidP="003F2CEC">
      <w:pPr>
        <w:ind w:firstLine="709"/>
        <w:jc w:val="both"/>
      </w:pPr>
      <w:r w:rsidRPr="0062594B">
        <w:t>абзац</w:t>
      </w:r>
      <w:r w:rsidR="003F2CEC" w:rsidRPr="0062594B">
        <w:t xml:space="preserve"> второ</w:t>
      </w:r>
      <w:r w:rsidRPr="0062594B">
        <w:t>й после</w:t>
      </w:r>
      <w:r w:rsidR="003F2CEC" w:rsidRPr="0062594B">
        <w:t xml:space="preserve"> слов «на очередной финансовый год» </w:t>
      </w:r>
      <w:r w:rsidRPr="0062594B">
        <w:t>дополнить</w:t>
      </w:r>
      <w:r w:rsidR="003F2CEC" w:rsidRPr="0062594B">
        <w:t xml:space="preserve"> словами «и плановый период»;</w:t>
      </w:r>
    </w:p>
    <w:p w:rsidR="003F2CEC" w:rsidRPr="0062594B" w:rsidRDefault="006A07EB" w:rsidP="003F2CEC">
      <w:pPr>
        <w:ind w:firstLine="709"/>
        <w:jc w:val="both"/>
      </w:pPr>
      <w:r w:rsidRPr="0062594B">
        <w:t>абзац</w:t>
      </w:r>
      <w:r w:rsidR="003F2CEC" w:rsidRPr="0062594B">
        <w:t xml:space="preserve"> трет</w:t>
      </w:r>
      <w:r w:rsidRPr="0062594B">
        <w:t>ий после</w:t>
      </w:r>
      <w:r w:rsidR="003F2CEC" w:rsidRPr="0062594B">
        <w:t xml:space="preserve"> слов «на очередной финансовый год» </w:t>
      </w:r>
      <w:r w:rsidRPr="0062594B">
        <w:t>дополнить</w:t>
      </w:r>
      <w:r w:rsidR="003F2CEC" w:rsidRPr="0062594B">
        <w:t xml:space="preserve"> словами «и плановый период»;</w:t>
      </w:r>
    </w:p>
    <w:p w:rsidR="003F2CEC" w:rsidRPr="0062594B" w:rsidRDefault="003F2CEC" w:rsidP="003F2CEC">
      <w:pPr>
        <w:keepNext/>
        <w:ind w:firstLine="720"/>
        <w:jc w:val="both"/>
      </w:pPr>
      <w:r w:rsidRPr="0062594B">
        <w:t>дополнить новым абзацем четвертым следующего содержания:</w:t>
      </w:r>
    </w:p>
    <w:p w:rsidR="003F2CEC" w:rsidRPr="0062594B" w:rsidRDefault="003F2CEC" w:rsidP="003F2CEC">
      <w:pPr>
        <w:ind w:firstLine="709"/>
        <w:jc w:val="both"/>
      </w:pPr>
      <w:r w:rsidRPr="0062594B">
        <w:t xml:space="preserve">«условно утверждаемые расходы в объеме не менее 2,5 процента общего объема расходов бюджета </w:t>
      </w:r>
      <w:r w:rsidR="008E63F0">
        <w:t>Урмаевского</w:t>
      </w:r>
      <w:r w:rsidR="008E63F0" w:rsidRPr="0062594B">
        <w:t xml:space="preserve">  </w:t>
      </w:r>
      <w:r w:rsidRPr="0062594B">
        <w:t xml:space="preserve"> сельского поселения на первый год планового периода и не менее 5 процентов общего объема расходов бюджета </w:t>
      </w:r>
      <w:r w:rsidR="008E63F0">
        <w:t>Урмаевского</w:t>
      </w:r>
      <w:r w:rsidR="008E63F0" w:rsidRPr="0062594B">
        <w:t xml:space="preserve">  </w:t>
      </w:r>
      <w:r w:rsidRPr="0062594B">
        <w:t>сельского поселения на второй год планового периода;</w:t>
      </w:r>
    </w:p>
    <w:p w:rsidR="003F2CEC" w:rsidRPr="0062594B" w:rsidRDefault="003F2CEC" w:rsidP="003F2CEC">
      <w:pPr>
        <w:keepNext/>
        <w:ind w:firstLine="720"/>
        <w:jc w:val="both"/>
      </w:pPr>
      <w:r w:rsidRPr="0062594B">
        <w:t>абзацы четвертый–седьмой считать соответственно абзац</w:t>
      </w:r>
      <w:r w:rsidRPr="0062594B">
        <w:t>а</w:t>
      </w:r>
      <w:r w:rsidRPr="0062594B">
        <w:t>ми пятым–восьмым;</w:t>
      </w:r>
    </w:p>
    <w:p w:rsidR="004976ED" w:rsidRPr="0062594B" w:rsidRDefault="006A07EB" w:rsidP="004976ED">
      <w:pPr>
        <w:ind w:firstLine="709"/>
        <w:jc w:val="both"/>
      </w:pPr>
      <w:r w:rsidRPr="0062594B">
        <w:t>абзац</w:t>
      </w:r>
      <w:r w:rsidR="004976ED" w:rsidRPr="0062594B">
        <w:t xml:space="preserve"> </w:t>
      </w:r>
      <w:r w:rsidR="00F72259" w:rsidRPr="0062594B">
        <w:t>пят</w:t>
      </w:r>
      <w:r w:rsidRPr="0062594B">
        <w:t>ый после слов</w:t>
      </w:r>
      <w:r w:rsidR="004976ED" w:rsidRPr="0062594B">
        <w:t xml:space="preserve"> «</w:t>
      </w:r>
      <w:r w:rsidR="00DB7209" w:rsidRPr="0062594B">
        <w:t>за очередным финансовым</w:t>
      </w:r>
      <w:r w:rsidR="004976ED" w:rsidRPr="0062594B">
        <w:t xml:space="preserve"> год</w:t>
      </w:r>
      <w:r w:rsidR="00DB7209" w:rsidRPr="0062594B">
        <w:t>ом</w:t>
      </w:r>
      <w:r w:rsidR="004976ED" w:rsidRPr="0062594B">
        <w:t xml:space="preserve">» </w:t>
      </w:r>
      <w:r w:rsidRPr="0062594B">
        <w:t>дополнить</w:t>
      </w:r>
      <w:r w:rsidR="004976ED" w:rsidRPr="0062594B">
        <w:t xml:space="preserve"> словами «</w:t>
      </w:r>
      <w:r w:rsidR="00DB7209" w:rsidRPr="0062594B">
        <w:t>и каждым годом планового периода</w:t>
      </w:r>
      <w:r w:rsidR="004976ED" w:rsidRPr="0062594B">
        <w:t>»;</w:t>
      </w:r>
    </w:p>
    <w:p w:rsidR="00DB7209" w:rsidRPr="0062594B" w:rsidRDefault="006A07EB" w:rsidP="00DB7209">
      <w:pPr>
        <w:ind w:firstLine="709"/>
        <w:jc w:val="both"/>
      </w:pPr>
      <w:r w:rsidRPr="0062594B">
        <w:lastRenderedPageBreak/>
        <w:t>абзац</w:t>
      </w:r>
      <w:r w:rsidR="00DB7209" w:rsidRPr="0062594B">
        <w:t xml:space="preserve"> седьм</w:t>
      </w:r>
      <w:r w:rsidRPr="0062594B">
        <w:t>ой после</w:t>
      </w:r>
      <w:r w:rsidR="00DB7209" w:rsidRPr="0062594B">
        <w:t xml:space="preserve"> слов «на очередной финансовый год» </w:t>
      </w:r>
      <w:r w:rsidRPr="0062594B">
        <w:t>дополнить</w:t>
      </w:r>
      <w:r w:rsidR="00DB7209" w:rsidRPr="0062594B">
        <w:t xml:space="preserve"> словами «и плановый период»;</w:t>
      </w:r>
    </w:p>
    <w:p w:rsidR="00DB7209" w:rsidRPr="0062594B" w:rsidRDefault="00D14DC6" w:rsidP="00DB7209">
      <w:pPr>
        <w:ind w:firstLine="709"/>
        <w:jc w:val="both"/>
      </w:pPr>
      <w:r w:rsidRPr="0062594B">
        <w:t>абзац</w:t>
      </w:r>
      <w:r w:rsidR="00DB7209" w:rsidRPr="0062594B">
        <w:t xml:space="preserve"> восьмо</w:t>
      </w:r>
      <w:r w:rsidRPr="0062594B">
        <w:t>й</w:t>
      </w:r>
      <w:r w:rsidR="00DB7209" w:rsidRPr="0062594B">
        <w:t xml:space="preserve"> </w:t>
      </w:r>
      <w:r w:rsidRPr="0062594B">
        <w:t xml:space="preserve">после </w:t>
      </w:r>
      <w:r w:rsidR="00DB7209" w:rsidRPr="0062594B">
        <w:t>слов</w:t>
      </w:r>
      <w:r w:rsidRPr="0062594B">
        <w:t xml:space="preserve"> «на очередной финансовый год» дополнить</w:t>
      </w:r>
      <w:r w:rsidR="00DB7209" w:rsidRPr="0062594B">
        <w:t xml:space="preserve"> словами «и плановый период»;</w:t>
      </w:r>
    </w:p>
    <w:p w:rsidR="000C6F6C" w:rsidRPr="0062594B" w:rsidRDefault="004C1662" w:rsidP="00C9013E">
      <w:pPr>
        <w:ind w:firstLine="709"/>
        <w:jc w:val="both"/>
      </w:pPr>
      <w:r w:rsidRPr="0062594B">
        <w:t>г</w:t>
      </w:r>
      <w:r w:rsidR="00D14DC6" w:rsidRPr="0062594B">
        <w:t>) пункт</w:t>
      </w:r>
      <w:r w:rsidR="00236DE5" w:rsidRPr="0062594B">
        <w:t xml:space="preserve"> 3 </w:t>
      </w:r>
      <w:r w:rsidR="00D14DC6" w:rsidRPr="0062594B">
        <w:t>после слов</w:t>
      </w:r>
      <w:r w:rsidR="00236DE5" w:rsidRPr="0062594B">
        <w:t xml:space="preserve"> «на очередной финансовый год»</w:t>
      </w:r>
      <w:r w:rsidR="00CF0421" w:rsidRPr="0062594B">
        <w:t xml:space="preserve"> в соответствующих числе и падеже</w:t>
      </w:r>
      <w:r w:rsidR="00236DE5" w:rsidRPr="0062594B">
        <w:t xml:space="preserve"> </w:t>
      </w:r>
      <w:r w:rsidR="00D14DC6" w:rsidRPr="0062594B">
        <w:t>дополнить</w:t>
      </w:r>
      <w:r w:rsidR="00236DE5" w:rsidRPr="0062594B">
        <w:t xml:space="preserve"> словами «и плановый период»</w:t>
      </w:r>
      <w:r w:rsidR="00CF0421" w:rsidRPr="0062594B">
        <w:t xml:space="preserve"> в соответствующих числе и падеже</w:t>
      </w:r>
      <w:r w:rsidR="00236DE5" w:rsidRPr="0062594B">
        <w:t>;</w:t>
      </w:r>
    </w:p>
    <w:p w:rsidR="000C6F6C" w:rsidRPr="0062594B" w:rsidRDefault="007F368D" w:rsidP="000C6F6C">
      <w:pPr>
        <w:ind w:firstLine="709"/>
        <w:jc w:val="both"/>
      </w:pPr>
      <w:r w:rsidRPr="0062594B">
        <w:t>2</w:t>
      </w:r>
      <w:r w:rsidR="0075521A" w:rsidRPr="0062594B">
        <w:t>4</w:t>
      </w:r>
      <w:r w:rsidR="000C6F6C" w:rsidRPr="0062594B">
        <w:t>) в статье 43:</w:t>
      </w:r>
    </w:p>
    <w:p w:rsidR="000C6DB6" w:rsidRPr="0062594B" w:rsidRDefault="00C151B7" w:rsidP="00C151B7">
      <w:pPr>
        <w:ind w:firstLine="709"/>
        <w:jc w:val="both"/>
      </w:pPr>
      <w:r w:rsidRPr="0062594B">
        <w:t xml:space="preserve">а) </w:t>
      </w:r>
      <w:hyperlink r:id="rId24" w:anchor="/document/12112604/entry/21703" w:history="1">
        <w:r w:rsidR="000C6DB6" w:rsidRPr="0062594B">
          <w:t>пункт </w:t>
        </w:r>
      </w:hyperlink>
      <w:r w:rsidRPr="0062594B">
        <w:t>2</w:t>
      </w:r>
      <w:r w:rsidR="000C6DB6" w:rsidRPr="0062594B">
        <w:t xml:space="preserve"> изложить в следующей редакции:</w:t>
      </w:r>
    </w:p>
    <w:p w:rsidR="00C151B7" w:rsidRPr="0062594B" w:rsidRDefault="000C6DB6" w:rsidP="00C151B7">
      <w:pPr>
        <w:ind w:firstLine="709"/>
        <w:jc w:val="both"/>
      </w:pPr>
      <w:r w:rsidRPr="0062594B">
        <w:t>«</w:t>
      </w:r>
      <w:r w:rsidR="00C151B7" w:rsidRPr="0062594B">
        <w:t>2</w:t>
      </w:r>
      <w:r w:rsidRPr="0062594B">
        <w:t xml:space="preserve">. </w:t>
      </w:r>
      <w:r w:rsidR="00C151B7" w:rsidRPr="0062594B">
        <w:t xml:space="preserve">Утвержденные показатели сводной бюджетной росписи бюджета </w:t>
      </w:r>
      <w:r w:rsidR="008E63F0">
        <w:t>Урмаевского</w:t>
      </w:r>
      <w:r w:rsidR="008E63F0" w:rsidRPr="0062594B">
        <w:t xml:space="preserve">  </w:t>
      </w:r>
      <w:r w:rsidR="00C151B7" w:rsidRPr="0062594B">
        <w:t xml:space="preserve"> сельского поселения должны соответствовать решению о бюджете </w:t>
      </w:r>
      <w:r w:rsidR="008E63F0">
        <w:t>Урмаевского</w:t>
      </w:r>
      <w:r w:rsidR="008E63F0" w:rsidRPr="0062594B">
        <w:t xml:space="preserve">  </w:t>
      </w:r>
      <w:r w:rsidR="00C151B7" w:rsidRPr="0062594B">
        <w:t xml:space="preserve"> сельского поселения.</w:t>
      </w:r>
    </w:p>
    <w:p w:rsidR="00C151B7" w:rsidRPr="0062594B" w:rsidRDefault="00C151B7" w:rsidP="00C151B7">
      <w:pPr>
        <w:ind w:firstLine="709"/>
        <w:jc w:val="both"/>
      </w:pPr>
      <w:r w:rsidRPr="0062594B">
        <w:t xml:space="preserve">В случае принятия решения о внесении изменений в решение о бюджете </w:t>
      </w:r>
      <w:r w:rsidR="008E63F0">
        <w:t>Урмаевского</w:t>
      </w:r>
      <w:r w:rsidR="008E63F0" w:rsidRPr="0062594B">
        <w:t xml:space="preserve">  </w:t>
      </w:r>
      <w:r w:rsidRPr="0062594B">
        <w:t xml:space="preserve"> сельского поселения начальник финансового отдела утверждает соответствующие изменения в сводную бюджетную роспись бюджета _</w:t>
      </w:r>
      <w:r w:rsidR="00F37CA3" w:rsidRPr="00F37CA3">
        <w:t xml:space="preserve"> </w:t>
      </w:r>
      <w:r w:rsidR="00F37CA3">
        <w:t>Урмаевского</w:t>
      </w:r>
      <w:r w:rsidR="00F37CA3" w:rsidRPr="0062594B">
        <w:t xml:space="preserve">  </w:t>
      </w:r>
      <w:r w:rsidRPr="0062594B">
        <w:t xml:space="preserve"> сельского поселения.</w:t>
      </w:r>
    </w:p>
    <w:p w:rsidR="000C6DB6" w:rsidRPr="0062594B" w:rsidRDefault="000C6DB6" w:rsidP="000C6DB6">
      <w:pPr>
        <w:ind w:firstLine="709"/>
        <w:jc w:val="both"/>
      </w:pPr>
      <w:r w:rsidRPr="0062594B">
        <w:t>В сводную бюджетную роспись могут быть внесены изменения в соответствии с решениями начальника финансового органа без внесения изменений в решение о бюджете</w:t>
      </w:r>
      <w:r w:rsidR="008E63F0" w:rsidRPr="008E63F0">
        <w:t xml:space="preserve"> </w:t>
      </w:r>
      <w:r w:rsidR="008E63F0">
        <w:t>Урмаевского</w:t>
      </w:r>
      <w:r w:rsidR="008E63F0" w:rsidRPr="0062594B">
        <w:t xml:space="preserve">  </w:t>
      </w:r>
      <w:r w:rsidRPr="0062594B">
        <w:t xml:space="preserve"> сельского поселения:</w:t>
      </w:r>
    </w:p>
    <w:p w:rsidR="000C6DB6" w:rsidRPr="0062594B" w:rsidRDefault="000C6DB6" w:rsidP="000C6DB6">
      <w:pPr>
        <w:ind w:firstLine="709"/>
        <w:jc w:val="both"/>
      </w:pPr>
      <w:r w:rsidRPr="0062594B">
        <w:t xml:space="preserve">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w:t>
      </w:r>
      <w:r w:rsidR="008E63F0">
        <w:t>Урмаевского</w:t>
      </w:r>
      <w:r w:rsidR="008E63F0" w:rsidRPr="0062594B">
        <w:t xml:space="preserve">  </w:t>
      </w:r>
      <w:r w:rsidRPr="0062594B">
        <w:t>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C6DB6" w:rsidRPr="0062594B" w:rsidRDefault="000C6DB6" w:rsidP="000C6DB6">
      <w:pPr>
        <w:ind w:firstLine="709"/>
        <w:jc w:val="both"/>
      </w:pPr>
      <w:r w:rsidRPr="0062594B">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0C6DB6" w:rsidRPr="0062594B" w:rsidRDefault="000C6DB6" w:rsidP="000C6DB6">
      <w:pPr>
        <w:ind w:firstLine="709"/>
        <w:jc w:val="both"/>
      </w:pPr>
      <w:r w:rsidRPr="0062594B">
        <w:t>в случае исполнения судебных актов, предусматривающих обращение взыскания на средства бюджетов бюджетной системы Российской Федерации;</w:t>
      </w:r>
    </w:p>
    <w:p w:rsidR="000C6DB6" w:rsidRPr="0062594B" w:rsidRDefault="000C6DB6" w:rsidP="000C6DB6">
      <w:pPr>
        <w:ind w:firstLine="709"/>
        <w:jc w:val="both"/>
      </w:pPr>
      <w:r w:rsidRPr="0062594B">
        <w:t xml:space="preserve">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w:t>
      </w:r>
      <w:r w:rsidR="008E63F0">
        <w:t>Урмаевского</w:t>
      </w:r>
      <w:r w:rsidR="008E63F0" w:rsidRPr="0062594B">
        <w:t xml:space="preserve">  </w:t>
      </w:r>
      <w:r w:rsidRPr="0062594B">
        <w:t xml:space="preserve"> сельского поселения объема и направлений их использования;</w:t>
      </w:r>
    </w:p>
    <w:p w:rsidR="000C6DB6" w:rsidRPr="0062594B" w:rsidRDefault="000C6DB6" w:rsidP="000C6DB6">
      <w:pPr>
        <w:ind w:firstLine="709"/>
        <w:jc w:val="both"/>
      </w:pPr>
      <w:r w:rsidRPr="0062594B">
        <w:t>в случае перераспределения бюджетных ассигнований, предоставляемых на конкурсной основе;</w:t>
      </w:r>
    </w:p>
    <w:p w:rsidR="000C6DB6" w:rsidRPr="0062594B" w:rsidRDefault="000C6DB6" w:rsidP="000C6DB6">
      <w:pPr>
        <w:ind w:firstLine="709"/>
        <w:jc w:val="both"/>
      </w:pPr>
      <w:r w:rsidRPr="0062594B">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w:t>
      </w:r>
      <w:r w:rsidR="008E63F0" w:rsidRPr="008E63F0">
        <w:t xml:space="preserve"> </w:t>
      </w:r>
      <w:r w:rsidR="008E63F0">
        <w:t>Урмаевского</w:t>
      </w:r>
      <w:r w:rsidR="008E63F0" w:rsidRPr="0062594B">
        <w:t xml:space="preserve">  </w:t>
      </w:r>
      <w:r w:rsidRPr="0062594B">
        <w:t xml:space="preserve">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0C6DB6" w:rsidRPr="0062594B" w:rsidRDefault="000C6DB6" w:rsidP="000C6DB6">
      <w:pPr>
        <w:ind w:firstLine="709"/>
        <w:jc w:val="both"/>
      </w:pPr>
      <w:r w:rsidRPr="0062594B">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_</w:t>
      </w:r>
      <w:r w:rsidR="00F37CA3" w:rsidRPr="00F37CA3">
        <w:t xml:space="preserve"> </w:t>
      </w:r>
      <w:r w:rsidR="00F37CA3">
        <w:t>Урмаевского</w:t>
      </w:r>
      <w:r w:rsidR="00F37CA3" w:rsidRPr="0062594B">
        <w:t xml:space="preserve">  </w:t>
      </w:r>
      <w:r w:rsidRPr="0062594B">
        <w:t xml:space="preserve"> сельского поселения, а также в случае сокращения (возврата при отсутствии потребности) указанных средств;</w:t>
      </w:r>
    </w:p>
    <w:p w:rsidR="000C6DB6" w:rsidRPr="0062594B" w:rsidRDefault="000C6DB6" w:rsidP="000C6DB6">
      <w:pPr>
        <w:ind w:firstLine="709"/>
        <w:jc w:val="both"/>
      </w:pPr>
      <w:r w:rsidRPr="0062594B">
        <w:t xml:space="preserve">в случае изменения типа муниципальных учреждений </w:t>
      </w:r>
      <w:r w:rsidR="008E63F0">
        <w:t>Урмаевского</w:t>
      </w:r>
      <w:r w:rsidR="008E63F0" w:rsidRPr="0062594B">
        <w:t xml:space="preserve">  </w:t>
      </w:r>
      <w:r w:rsidRPr="0062594B">
        <w:t xml:space="preserve"> сельского поселения и организационно-правовой формы муниципальных унитарных предприятий_</w:t>
      </w:r>
      <w:r w:rsidR="008E63F0" w:rsidRPr="008E63F0">
        <w:t xml:space="preserve"> </w:t>
      </w:r>
      <w:r w:rsidR="008E63F0">
        <w:t>Урмаевского</w:t>
      </w:r>
      <w:r w:rsidR="008E63F0" w:rsidRPr="0062594B">
        <w:t xml:space="preserve">  </w:t>
      </w:r>
      <w:r w:rsidRPr="0062594B">
        <w:t>сельского поселения;</w:t>
      </w:r>
    </w:p>
    <w:p w:rsidR="000C6DB6" w:rsidRPr="0062594B" w:rsidRDefault="000C6DB6" w:rsidP="000C6DB6">
      <w:pPr>
        <w:ind w:firstLine="709"/>
        <w:jc w:val="both"/>
      </w:pPr>
      <w:r w:rsidRPr="0062594B">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0C6DB6" w:rsidRPr="0062594B" w:rsidRDefault="000C6DB6" w:rsidP="000C6DB6">
      <w:pPr>
        <w:ind w:firstLine="709"/>
        <w:jc w:val="both"/>
      </w:pPr>
      <w:r w:rsidRPr="0062594B">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w:t>
      </w:r>
      <w:r w:rsidR="00A94030" w:rsidRPr="0062594B">
        <w:lastRenderedPageBreak/>
        <w:t>муниципальной</w:t>
      </w:r>
      <w:r w:rsidRPr="0062594B">
        <w:t xml:space="preserve">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w:t>
      </w:r>
      <w:r w:rsidR="00A94030" w:rsidRPr="0062594B">
        <w:t>й</w:t>
      </w:r>
      <w:r w:rsidRPr="0062594B">
        <w:t xml:space="preserve"> собственности после внесения изменений в решения, указанные в пункте 2 статьи </w:t>
      </w:r>
      <w:r w:rsidR="005B4BF2" w:rsidRPr="0062594B">
        <w:t>11.1</w:t>
      </w:r>
      <w:r w:rsidRPr="0062594B">
        <w:t xml:space="preserve"> и пункте 2 статьи </w:t>
      </w:r>
      <w:r w:rsidR="005B4BF2" w:rsidRPr="0062594B">
        <w:t>11</w:t>
      </w:r>
      <w:r w:rsidRPr="0062594B">
        <w:t xml:space="preserve"> настоящего </w:t>
      </w:r>
      <w:r w:rsidR="005B4BF2" w:rsidRPr="0062594B">
        <w:t>Положения</w:t>
      </w:r>
      <w:r w:rsidRPr="0062594B">
        <w:t>, муниципальные контракты или соглашения о предоставлении субсидий на осуществление капитальных вложений.</w:t>
      </w:r>
    </w:p>
    <w:p w:rsidR="003205C5" w:rsidRPr="0062594B" w:rsidRDefault="000C6DB6" w:rsidP="003205C5">
      <w:pPr>
        <w:ind w:firstLine="709"/>
        <w:jc w:val="both"/>
      </w:pPr>
      <w:r w:rsidRPr="0062594B">
        <w:t>Средства бюджета</w:t>
      </w:r>
      <w:r w:rsidR="00A94030" w:rsidRPr="0062594B">
        <w:t xml:space="preserve"> </w:t>
      </w:r>
      <w:r w:rsidR="008E63F0">
        <w:t>Урмаевского</w:t>
      </w:r>
      <w:r w:rsidR="008E63F0" w:rsidRPr="0062594B">
        <w:t xml:space="preserve">  </w:t>
      </w:r>
      <w:r w:rsidR="00A94030" w:rsidRPr="0062594B">
        <w:t xml:space="preserve"> сельского поселения</w:t>
      </w:r>
      <w:r w:rsidRPr="0062594B">
        <w:t xml:space="preserve">, указанные в абзаце </w:t>
      </w:r>
      <w:r w:rsidR="003205C5" w:rsidRPr="0062594B">
        <w:t>седьмом</w:t>
      </w:r>
      <w:r w:rsidRPr="0062594B">
        <w:t xml:space="preserve"> настоящего пункта, предусматриваются </w:t>
      </w:r>
      <w:r w:rsidR="003205C5" w:rsidRPr="0062594B">
        <w:t xml:space="preserve">администрации </w:t>
      </w:r>
      <w:r w:rsidR="008E63F0">
        <w:t>Урмаевского</w:t>
      </w:r>
      <w:r w:rsidR="008E63F0" w:rsidRPr="0062594B">
        <w:t xml:space="preserve">  </w:t>
      </w:r>
      <w:r w:rsidR="003205C5" w:rsidRPr="0062594B">
        <w:t>сельского поселения</w:t>
      </w:r>
      <w:r w:rsidRPr="0062594B">
        <w:t xml:space="preserve">. </w:t>
      </w:r>
    </w:p>
    <w:p w:rsidR="009512DD" w:rsidRPr="0062594B" w:rsidRDefault="009512DD" w:rsidP="003205C5">
      <w:pPr>
        <w:ind w:firstLine="709"/>
        <w:jc w:val="both"/>
      </w:pPr>
      <w:r w:rsidRPr="0062594B">
        <w:t xml:space="preserve">Порядок использования (порядок принятия решений об использовании, о перераспределении) указанных в </w:t>
      </w:r>
      <w:hyperlink r:id="rId25" w:anchor="/document/17543688/entry/6435" w:history="1">
        <w:r w:rsidRPr="0062594B">
          <w:rPr>
            <w:rStyle w:val="af4"/>
            <w:color w:val="auto"/>
            <w:u w:val="none"/>
          </w:rPr>
          <w:t xml:space="preserve">абзаце </w:t>
        </w:r>
      </w:hyperlink>
      <w:r w:rsidRPr="0062594B">
        <w:t xml:space="preserve">седьмом настоящего пункта средств устанавливается администрацией </w:t>
      </w:r>
      <w:r w:rsidR="008E63F0">
        <w:t>Урмаевского</w:t>
      </w:r>
      <w:r w:rsidR="008E63F0" w:rsidRPr="0062594B">
        <w:t xml:space="preserve">  </w:t>
      </w:r>
      <w:r w:rsidRPr="0062594B">
        <w:t xml:space="preserve"> сельского поселения, за исключением случаев, установленных </w:t>
      </w:r>
      <w:hyperlink r:id="rId26" w:anchor="/document/12112604/entry/0" w:history="1">
        <w:r w:rsidRPr="0062594B">
          <w:rPr>
            <w:rStyle w:val="af4"/>
            <w:color w:val="auto"/>
            <w:u w:val="none"/>
          </w:rPr>
          <w:t>Бюджетным кодексом</w:t>
        </w:r>
      </w:hyperlink>
      <w:r w:rsidRPr="0062594B">
        <w:t xml:space="preserve"> Российской Федерации.</w:t>
      </w:r>
    </w:p>
    <w:p w:rsidR="000C6DB6" w:rsidRPr="0062594B" w:rsidRDefault="000C6DB6" w:rsidP="00A94030">
      <w:pPr>
        <w:ind w:firstLine="709"/>
        <w:jc w:val="both"/>
      </w:pPr>
      <w:r w:rsidRPr="0062594B">
        <w:t xml:space="preserve">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w:t>
      </w:r>
      <w:r w:rsidR="00A94030" w:rsidRPr="0062594B">
        <w:t xml:space="preserve">решением </w:t>
      </w:r>
      <w:r w:rsidRPr="0062594B">
        <w:t>о бюджете</w:t>
      </w:r>
      <w:r w:rsidR="00A94030" w:rsidRPr="0062594B">
        <w:t xml:space="preserve"> _</w:t>
      </w:r>
      <w:r w:rsidR="00F37CA3" w:rsidRPr="00F37CA3">
        <w:t xml:space="preserve"> </w:t>
      </w:r>
      <w:r w:rsidR="00F37CA3">
        <w:t>Урмаевского</w:t>
      </w:r>
      <w:r w:rsidR="00F37CA3" w:rsidRPr="0062594B">
        <w:t xml:space="preserve">  </w:t>
      </w:r>
      <w:r w:rsidR="00A94030" w:rsidRPr="0062594B">
        <w:t xml:space="preserve"> сельского поселения</w:t>
      </w:r>
      <w:r w:rsidRPr="0062594B">
        <w:t xml:space="preserve">,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w:t>
      </w:r>
      <w:r w:rsidR="00A94030" w:rsidRPr="0062594B">
        <w:t xml:space="preserve">решением </w:t>
      </w:r>
      <w:r w:rsidRPr="0062594B">
        <w:t>о бюджете</w:t>
      </w:r>
      <w:r w:rsidR="00A94030" w:rsidRPr="0062594B">
        <w:t xml:space="preserve"> </w:t>
      </w:r>
      <w:r w:rsidR="008E63F0">
        <w:t>Урмаевского</w:t>
      </w:r>
      <w:r w:rsidR="008E63F0" w:rsidRPr="0062594B">
        <w:t xml:space="preserve">  </w:t>
      </w:r>
      <w:r w:rsidR="00A94030" w:rsidRPr="0062594B">
        <w:t>сельского поселения</w:t>
      </w:r>
      <w:r w:rsidRPr="0062594B">
        <w:t>.</w:t>
      </w:r>
    </w:p>
    <w:p w:rsidR="000C6DB6" w:rsidRPr="0062594B" w:rsidRDefault="000C6DB6" w:rsidP="00A94030">
      <w:pPr>
        <w:ind w:firstLine="709"/>
        <w:jc w:val="both"/>
      </w:pPr>
      <w:r w:rsidRPr="0062594B">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w:t>
      </w:r>
      <w:r w:rsidR="00A94030" w:rsidRPr="0062594B">
        <w:t xml:space="preserve">сударственного муниципального </w:t>
      </w:r>
      <w:r w:rsidRPr="0062594B">
        <w:t xml:space="preserve">долга, для увеличения иных бюджетных ассигнований без внесения изменений в </w:t>
      </w:r>
      <w:r w:rsidR="00A94030" w:rsidRPr="0062594B">
        <w:t>решение</w:t>
      </w:r>
      <w:r w:rsidRPr="0062594B">
        <w:t xml:space="preserve"> о бюджете</w:t>
      </w:r>
      <w:r w:rsidR="00A94030" w:rsidRPr="0062594B">
        <w:t xml:space="preserve"> </w:t>
      </w:r>
      <w:r w:rsidR="008E63F0">
        <w:t>Урмаевского</w:t>
      </w:r>
      <w:r w:rsidR="008E63F0" w:rsidRPr="0062594B">
        <w:t xml:space="preserve">  </w:t>
      </w:r>
      <w:r w:rsidR="00A94030" w:rsidRPr="0062594B">
        <w:t xml:space="preserve"> сельского поселения не допускается.»</w:t>
      </w:r>
      <w:r w:rsidRPr="0062594B">
        <w:t>;</w:t>
      </w:r>
    </w:p>
    <w:p w:rsidR="000C6F6C" w:rsidRPr="0062594B" w:rsidRDefault="000C6F6C" w:rsidP="00286E63">
      <w:pPr>
        <w:ind w:firstLine="709"/>
        <w:jc w:val="both"/>
      </w:pPr>
      <w:r w:rsidRPr="0062594B">
        <w:t xml:space="preserve">б) </w:t>
      </w:r>
      <w:hyperlink r:id="rId27" w:anchor="/document/12112604/entry/21742" w:history="1">
        <w:r w:rsidR="00286E63" w:rsidRPr="0062594B">
          <w:t>абзац второй</w:t>
        </w:r>
      </w:hyperlink>
      <w:r w:rsidR="00286E63" w:rsidRPr="0062594B">
        <w:t xml:space="preserve"> </w:t>
      </w:r>
      <w:hyperlink r:id="rId28" w:anchor="/document/12112604/entry/2174" w:history="1">
        <w:r w:rsidR="00286E63" w:rsidRPr="0062594B">
          <w:t>пункта</w:t>
        </w:r>
        <w:r w:rsidRPr="0062594B">
          <w:t> </w:t>
        </w:r>
      </w:hyperlink>
      <w:r w:rsidRPr="0062594B">
        <w:t>3</w:t>
      </w:r>
      <w:r w:rsidR="00286E63" w:rsidRPr="0062594B">
        <w:t xml:space="preserve"> </w:t>
      </w:r>
      <w:r w:rsidRPr="0062594B">
        <w:t>изложить в следующей редакции:</w:t>
      </w:r>
    </w:p>
    <w:p w:rsidR="000C6DB6" w:rsidRPr="0062594B" w:rsidRDefault="006E0E95" w:rsidP="00C9013E">
      <w:pPr>
        <w:ind w:firstLine="709"/>
        <w:jc w:val="both"/>
      </w:pPr>
      <w:r w:rsidRPr="0062594B">
        <w:t>«</w:t>
      </w:r>
      <w:r w:rsidR="000C6F6C" w:rsidRPr="0062594B">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w:t>
      </w:r>
      <w:r w:rsidRPr="0062594B">
        <w:t>спорядителей бюджетных средств.»</w:t>
      </w:r>
      <w:r w:rsidR="000C6F6C" w:rsidRPr="0062594B">
        <w:t>;</w:t>
      </w:r>
    </w:p>
    <w:p w:rsidR="00FF21E9" w:rsidRPr="0062594B" w:rsidRDefault="000D300A" w:rsidP="00FF21E9">
      <w:pPr>
        <w:autoSpaceDE w:val="0"/>
        <w:autoSpaceDN w:val="0"/>
        <w:adjustRightInd w:val="0"/>
        <w:ind w:firstLine="720"/>
        <w:jc w:val="both"/>
      </w:pPr>
      <w:r w:rsidRPr="0062594B">
        <w:t>2</w:t>
      </w:r>
      <w:r w:rsidR="0075521A" w:rsidRPr="0062594B">
        <w:t>5</w:t>
      </w:r>
      <w:r w:rsidR="00FF21E9" w:rsidRPr="0062594B">
        <w:t>) в пункте 2 статьи 44:</w:t>
      </w:r>
    </w:p>
    <w:p w:rsidR="00FF21E9" w:rsidRPr="0062594B" w:rsidRDefault="00FF21E9" w:rsidP="00FF21E9">
      <w:pPr>
        <w:autoSpaceDE w:val="0"/>
        <w:autoSpaceDN w:val="0"/>
        <w:adjustRightInd w:val="0"/>
        <w:ind w:firstLine="720"/>
        <w:jc w:val="both"/>
      </w:pPr>
      <w:r w:rsidRPr="0062594B">
        <w:t>а) дополнить новым абзацем вторым следующего содержания:</w:t>
      </w:r>
    </w:p>
    <w:p w:rsidR="00345C2D" w:rsidRPr="0062594B" w:rsidRDefault="00FF21E9" w:rsidP="00345C2D">
      <w:pPr>
        <w:pStyle w:val="ConsPlusNormal"/>
        <w:jc w:val="both"/>
        <w:rPr>
          <w:rFonts w:ascii="Times New Roman" w:hAnsi="Times New Roman"/>
          <w:sz w:val="24"/>
          <w:szCs w:val="24"/>
        </w:rPr>
      </w:pPr>
      <w:r w:rsidRPr="0062594B">
        <w:rPr>
          <w:rFonts w:ascii="Times New Roman" w:hAnsi="Times New Roman"/>
          <w:sz w:val="24"/>
          <w:szCs w:val="24"/>
        </w:rPr>
        <w:t xml:space="preserve">«Прогноз кассовых выплат из бюджета </w:t>
      </w:r>
      <w:r w:rsidR="008E63F0">
        <w:t>Урмаевского</w:t>
      </w:r>
      <w:r w:rsidR="008E63F0" w:rsidRPr="0062594B">
        <w:t xml:space="preserve">  </w:t>
      </w:r>
      <w:r w:rsidRPr="0062594B">
        <w:rPr>
          <w:rFonts w:ascii="Times New Roman" w:hAnsi="Times New Roman"/>
          <w:sz w:val="24"/>
          <w:szCs w:val="24"/>
        </w:rPr>
        <w:t xml:space="preserve"> сельского поселения</w:t>
      </w:r>
      <w:r w:rsidRPr="0062594B">
        <w:t xml:space="preserve"> </w:t>
      </w:r>
      <w:r w:rsidRPr="0062594B">
        <w:rPr>
          <w:rFonts w:ascii="Times New Roman" w:hAnsi="Times New Roman"/>
          <w:sz w:val="24"/>
          <w:szCs w:val="24"/>
        </w:rPr>
        <w:t xml:space="preserve">по оплате муниципальных контрактов, иных договоров формируется с учетом определенных при планировании закупок товаров, работ, услуг для обеспечения нужд </w:t>
      </w:r>
      <w:r w:rsidR="008E63F0">
        <w:t>Урмаевского</w:t>
      </w:r>
      <w:r w:rsidR="008E63F0" w:rsidRPr="0062594B">
        <w:t xml:space="preserve">  </w:t>
      </w:r>
      <w:r w:rsidRPr="0062594B">
        <w:rPr>
          <w:rFonts w:ascii="Times New Roman" w:hAnsi="Times New Roman"/>
          <w:sz w:val="24"/>
          <w:szCs w:val="24"/>
        </w:rPr>
        <w:t xml:space="preserve"> сельского поселения</w:t>
      </w:r>
      <w:r w:rsidRPr="0062594B">
        <w:t xml:space="preserve"> </w:t>
      </w:r>
      <w:r w:rsidRPr="0062594B">
        <w:rPr>
          <w:rFonts w:ascii="Times New Roman" w:hAnsi="Times New Roman"/>
          <w:sz w:val="24"/>
          <w:szCs w:val="24"/>
        </w:rPr>
        <w:t>сроков и объемов оплаты денежных обязательств по заключаемым муниципальным контрактам, иным договорам.»;</w:t>
      </w:r>
    </w:p>
    <w:p w:rsidR="00345C2D" w:rsidRPr="0062594B" w:rsidRDefault="00FF21E9" w:rsidP="000D300A">
      <w:pPr>
        <w:pStyle w:val="ConsPlusNormal"/>
        <w:jc w:val="both"/>
        <w:rPr>
          <w:rFonts w:ascii="Times New Roman" w:hAnsi="Times New Roman"/>
          <w:sz w:val="24"/>
          <w:szCs w:val="24"/>
        </w:rPr>
      </w:pPr>
      <w:r w:rsidRPr="0062594B">
        <w:rPr>
          <w:rFonts w:ascii="Times New Roman" w:hAnsi="Times New Roman"/>
          <w:sz w:val="24"/>
          <w:szCs w:val="24"/>
        </w:rPr>
        <w:t>б) абзац второй считать абзацем третьим;</w:t>
      </w:r>
    </w:p>
    <w:p w:rsidR="00345C2D" w:rsidRPr="0062594B" w:rsidRDefault="001B41D9" w:rsidP="000D300A">
      <w:pPr>
        <w:ind w:firstLine="709"/>
        <w:jc w:val="both"/>
      </w:pPr>
      <w:r w:rsidRPr="0062594B">
        <w:t>2</w:t>
      </w:r>
      <w:r w:rsidR="0075521A" w:rsidRPr="0062594B">
        <w:t>6</w:t>
      </w:r>
      <w:r w:rsidR="00C97327" w:rsidRPr="0062594B">
        <w:t xml:space="preserve">) в </w:t>
      </w:r>
      <w:hyperlink r:id="rId29" w:history="1">
        <w:r w:rsidR="00C97327" w:rsidRPr="0062594B">
          <w:t xml:space="preserve">абзаце втором пункта 2 статьи </w:t>
        </w:r>
      </w:hyperlink>
      <w:r w:rsidR="00C97327" w:rsidRPr="0062594B">
        <w:t>46 слов</w:t>
      </w:r>
      <w:r w:rsidR="00A142D8" w:rsidRPr="0062594B">
        <w:t>а «</w:t>
      </w:r>
      <w:r w:rsidR="00C97327" w:rsidRPr="0062594B">
        <w:t xml:space="preserve">бюджетных </w:t>
      </w:r>
      <w:r w:rsidR="00A142D8" w:rsidRPr="0062594B">
        <w:t>обязательств»</w:t>
      </w:r>
      <w:r w:rsidR="00C97327" w:rsidRPr="0062594B">
        <w:t xml:space="preserve"> заменить словами «и учет бюджетных и д</w:t>
      </w:r>
      <w:r w:rsidR="00C97327" w:rsidRPr="0062594B">
        <w:t>е</w:t>
      </w:r>
      <w:r w:rsidR="00C97327" w:rsidRPr="0062594B">
        <w:t>нежных обязательств»;</w:t>
      </w:r>
    </w:p>
    <w:p w:rsidR="00B668FE" w:rsidRPr="0062594B" w:rsidRDefault="000D300A" w:rsidP="00B668FE">
      <w:pPr>
        <w:autoSpaceDE w:val="0"/>
        <w:autoSpaceDN w:val="0"/>
        <w:adjustRightInd w:val="0"/>
        <w:ind w:firstLine="720"/>
        <w:jc w:val="both"/>
      </w:pPr>
      <w:r w:rsidRPr="0062594B">
        <w:t>2</w:t>
      </w:r>
      <w:r w:rsidR="0075521A" w:rsidRPr="0062594B">
        <w:t>7</w:t>
      </w:r>
      <w:r w:rsidR="00C773B6" w:rsidRPr="0062594B">
        <w:t>) в статье 47:</w:t>
      </w:r>
    </w:p>
    <w:p w:rsidR="00C773B6" w:rsidRPr="0062594B" w:rsidRDefault="00C773B6" w:rsidP="00B668FE">
      <w:pPr>
        <w:autoSpaceDE w:val="0"/>
        <w:autoSpaceDN w:val="0"/>
        <w:adjustRightInd w:val="0"/>
        <w:ind w:firstLine="720"/>
        <w:jc w:val="both"/>
      </w:pPr>
      <w:r w:rsidRPr="0062594B">
        <w:t>а) абзац второй пункта 2 после слов «по расходам» дополнить словами «и лимитов бюджетных обязательств»;</w:t>
      </w:r>
    </w:p>
    <w:p w:rsidR="00C773B6" w:rsidRPr="0062594B" w:rsidRDefault="00C773B6" w:rsidP="00C773B6">
      <w:pPr>
        <w:autoSpaceDE w:val="0"/>
        <w:autoSpaceDN w:val="0"/>
        <w:adjustRightInd w:val="0"/>
        <w:ind w:firstLine="720"/>
        <w:jc w:val="both"/>
      </w:pPr>
      <w:r w:rsidRPr="0062594B">
        <w:t xml:space="preserve">б) в </w:t>
      </w:r>
      <w:hyperlink r:id="rId30" w:history="1">
        <w:r w:rsidRPr="0062594B">
          <w:t>пункте 3</w:t>
        </w:r>
      </w:hyperlink>
      <w:r w:rsidRPr="0062594B">
        <w:t xml:space="preserve"> слова «бюджетной росписью показателей по кодам элементов видов расходов, а также кодам классификации операций сектора государственного управления» заменить словами «лимитов бюджетных обязательств по подгруппам (подгруппам и элементам) видов расходов»;</w:t>
      </w:r>
    </w:p>
    <w:p w:rsidR="003040E4" w:rsidRPr="0062594B" w:rsidRDefault="000D300A" w:rsidP="001B41D9">
      <w:pPr>
        <w:autoSpaceDE w:val="0"/>
        <w:autoSpaceDN w:val="0"/>
        <w:adjustRightInd w:val="0"/>
        <w:ind w:left="360" w:firstLine="349"/>
        <w:jc w:val="both"/>
      </w:pPr>
      <w:r w:rsidRPr="0062594B">
        <w:t>2</w:t>
      </w:r>
      <w:r w:rsidR="0075521A" w:rsidRPr="0062594B">
        <w:t>8</w:t>
      </w:r>
      <w:r w:rsidRPr="0062594B">
        <w:t xml:space="preserve">) </w:t>
      </w:r>
      <w:r w:rsidR="006F5993" w:rsidRPr="0062594B">
        <w:t>статью 49 признать утратившей силу;</w:t>
      </w:r>
    </w:p>
    <w:p w:rsidR="00320673" w:rsidRPr="0062594B" w:rsidRDefault="001B41D9" w:rsidP="001B41D9">
      <w:pPr>
        <w:autoSpaceDE w:val="0"/>
        <w:autoSpaceDN w:val="0"/>
        <w:adjustRightInd w:val="0"/>
        <w:ind w:firstLine="709"/>
        <w:jc w:val="both"/>
      </w:pPr>
      <w:r w:rsidRPr="0062594B">
        <w:t>2</w:t>
      </w:r>
      <w:r w:rsidR="0075521A" w:rsidRPr="0062594B">
        <w:t>9</w:t>
      </w:r>
      <w:r w:rsidR="000D300A" w:rsidRPr="0062594B">
        <w:t>)</w:t>
      </w:r>
      <w:r w:rsidRPr="0062594B">
        <w:t xml:space="preserve"> статью</w:t>
      </w:r>
      <w:r w:rsidR="003040E4" w:rsidRPr="0062594B">
        <w:t xml:space="preserve"> 53 </w:t>
      </w:r>
      <w:r w:rsidRPr="0062594B">
        <w:t xml:space="preserve">после </w:t>
      </w:r>
      <w:r w:rsidR="003040E4" w:rsidRPr="0062594B">
        <w:t xml:space="preserve">слов «на текущий финансовый год» </w:t>
      </w:r>
      <w:r w:rsidRPr="0062594B">
        <w:t>дополнить</w:t>
      </w:r>
      <w:r w:rsidR="003040E4" w:rsidRPr="0062594B">
        <w:t xml:space="preserve"> словами «</w:t>
      </w:r>
      <w:r w:rsidRPr="0062594B">
        <w:t xml:space="preserve">и </w:t>
      </w:r>
      <w:r w:rsidR="003040E4" w:rsidRPr="0062594B">
        <w:t>плановый период»;</w:t>
      </w:r>
    </w:p>
    <w:p w:rsidR="00320673" w:rsidRPr="0062594B" w:rsidRDefault="0075521A" w:rsidP="000D300A">
      <w:pPr>
        <w:autoSpaceDE w:val="0"/>
        <w:autoSpaceDN w:val="0"/>
        <w:adjustRightInd w:val="0"/>
        <w:ind w:firstLine="720"/>
        <w:jc w:val="both"/>
      </w:pPr>
      <w:r w:rsidRPr="0062594B">
        <w:t>30</w:t>
      </w:r>
      <w:r w:rsidR="007F368D" w:rsidRPr="0062594B">
        <w:t xml:space="preserve">) </w:t>
      </w:r>
      <w:r w:rsidR="00320673" w:rsidRPr="0062594B">
        <w:t xml:space="preserve">в </w:t>
      </w:r>
      <w:r w:rsidR="00471638" w:rsidRPr="0062594B">
        <w:t xml:space="preserve">пункте 3 </w:t>
      </w:r>
      <w:r w:rsidR="00320673" w:rsidRPr="0062594B">
        <w:t>стать</w:t>
      </w:r>
      <w:r w:rsidR="00471638" w:rsidRPr="0062594B">
        <w:t>и</w:t>
      </w:r>
      <w:r w:rsidR="00320673" w:rsidRPr="0062594B">
        <w:t xml:space="preserve"> 56:</w:t>
      </w:r>
    </w:p>
    <w:p w:rsidR="00320673" w:rsidRPr="0062594B" w:rsidRDefault="00320673" w:rsidP="000D300A">
      <w:pPr>
        <w:autoSpaceDE w:val="0"/>
        <w:autoSpaceDN w:val="0"/>
        <w:adjustRightInd w:val="0"/>
        <w:ind w:firstLine="720"/>
        <w:jc w:val="both"/>
      </w:pPr>
      <w:r w:rsidRPr="0062594B">
        <w:t>а) абзац второй</w:t>
      </w:r>
      <w:r w:rsidR="001073A8" w:rsidRPr="0062594B">
        <w:t xml:space="preserve"> </w:t>
      </w:r>
      <w:r w:rsidRPr="0062594B">
        <w:t>изложить в следующей редакции:</w:t>
      </w:r>
    </w:p>
    <w:p w:rsidR="00320673" w:rsidRPr="0062594B" w:rsidRDefault="00320673" w:rsidP="000D300A">
      <w:pPr>
        <w:autoSpaceDE w:val="0"/>
        <w:autoSpaceDN w:val="0"/>
        <w:adjustRightInd w:val="0"/>
        <w:ind w:firstLine="720"/>
        <w:jc w:val="both"/>
      </w:pPr>
      <w:r w:rsidRPr="0062594B">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w:t>
      </w:r>
      <w:r w:rsidR="008E63F0">
        <w:t>Урмаевского</w:t>
      </w:r>
      <w:r w:rsidR="008E63F0" w:rsidRPr="0062594B">
        <w:t xml:space="preserve">  </w:t>
      </w:r>
      <w:r w:rsidRPr="0062594B">
        <w:t xml:space="preserve"> сельского </w:t>
      </w:r>
      <w:r w:rsidRPr="0062594B">
        <w:lastRenderedPageBreak/>
        <w:t>поселения, из которого они были ранее предоставлены, в течение первых 15 рабочих дней текущего финансового года.»;</w:t>
      </w:r>
    </w:p>
    <w:p w:rsidR="001073A8" w:rsidRPr="0062594B" w:rsidRDefault="001073A8" w:rsidP="001073A8">
      <w:pPr>
        <w:autoSpaceDE w:val="0"/>
        <w:autoSpaceDN w:val="0"/>
        <w:adjustRightInd w:val="0"/>
        <w:ind w:firstLine="720"/>
        <w:jc w:val="both"/>
      </w:pPr>
      <w:r w:rsidRPr="0062594B">
        <w:t xml:space="preserve">б) </w:t>
      </w:r>
      <w:hyperlink r:id="rId31" w:anchor="/document/17543688/entry/810340" w:history="1">
        <w:r w:rsidRPr="0062594B">
          <w:t xml:space="preserve">абзац </w:t>
        </w:r>
      </w:hyperlink>
      <w:r w:rsidRPr="0062594B">
        <w:t>третий изложить в следующей редакции:</w:t>
      </w:r>
    </w:p>
    <w:p w:rsidR="001073A8" w:rsidRPr="0062594B" w:rsidRDefault="001073A8" w:rsidP="001073A8">
      <w:pPr>
        <w:autoSpaceDE w:val="0"/>
        <w:autoSpaceDN w:val="0"/>
        <w:adjustRightInd w:val="0"/>
        <w:ind w:firstLine="720"/>
        <w:jc w:val="both"/>
      </w:pPr>
      <w:r w:rsidRPr="0062594B">
        <w:t xml:space="preserve">«В соответствии с решением главного администратора средств бюджета </w:t>
      </w:r>
      <w:r w:rsidR="008E63F0">
        <w:t>Урмаевского</w:t>
      </w:r>
      <w:r w:rsidR="008E63F0" w:rsidRPr="0062594B">
        <w:t xml:space="preserve">  </w:t>
      </w:r>
      <w:r w:rsidRPr="0062594B">
        <w:t xml:space="preserve"> сельского поселения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финансовым отделом администрации Комсомольского района в определяемом им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471638" w:rsidRPr="0062594B" w:rsidRDefault="001B41D9" w:rsidP="00471638">
      <w:pPr>
        <w:ind w:firstLine="709"/>
        <w:jc w:val="both"/>
      </w:pPr>
      <w:r w:rsidRPr="0062594B">
        <w:t>в</w:t>
      </w:r>
      <w:r w:rsidR="00471638" w:rsidRPr="0062594B">
        <w:t xml:space="preserve">) дополнить новым </w:t>
      </w:r>
      <w:hyperlink r:id="rId32" w:history="1">
        <w:r w:rsidR="00471638" w:rsidRPr="0062594B">
          <w:t xml:space="preserve">абзацем </w:t>
        </w:r>
      </w:hyperlink>
      <w:r w:rsidR="00471638" w:rsidRPr="0062594B">
        <w:t xml:space="preserve"> четвертым следующего содержания:</w:t>
      </w:r>
    </w:p>
    <w:p w:rsidR="00471638" w:rsidRPr="0062594B" w:rsidRDefault="00471638" w:rsidP="00471638">
      <w:pPr>
        <w:ind w:firstLine="709"/>
        <w:jc w:val="both"/>
      </w:pPr>
      <w:bookmarkStart w:id="21" w:name="sub_810606"/>
      <w:r w:rsidRPr="0062594B">
        <w:t xml:space="preserve">«Порядок принятия решения, предусмотренного абзацем третьим настоящего пункта, устанавливается постановлением администрации </w:t>
      </w:r>
      <w:r w:rsidR="008E63F0">
        <w:t>Урмаевского</w:t>
      </w:r>
      <w:r w:rsidR="008E63F0" w:rsidRPr="0062594B">
        <w:t xml:space="preserve">  </w:t>
      </w:r>
      <w:r w:rsidRPr="0062594B">
        <w:t>сельского поселения, рег</w:t>
      </w:r>
      <w:r w:rsidRPr="0062594B">
        <w:t>у</w:t>
      </w:r>
      <w:r w:rsidRPr="0062594B">
        <w:t>лирующим порядок возврата межбюджетных трансфертов, предоставленных из бюджета _</w:t>
      </w:r>
      <w:r w:rsidR="008E63F0" w:rsidRPr="008E63F0">
        <w:t xml:space="preserve"> </w:t>
      </w:r>
      <w:r w:rsidR="008E63F0">
        <w:t>Урмаевского</w:t>
      </w:r>
      <w:r w:rsidR="008E63F0" w:rsidRPr="0062594B">
        <w:t xml:space="preserve">  </w:t>
      </w:r>
      <w:r w:rsidRPr="0062594B">
        <w:t xml:space="preserve"> сельского поселения.»;</w:t>
      </w:r>
    </w:p>
    <w:p w:rsidR="001A7423" w:rsidRPr="0062594B" w:rsidRDefault="001B41D9" w:rsidP="007F368D">
      <w:pPr>
        <w:ind w:firstLine="709"/>
      </w:pPr>
      <w:r w:rsidRPr="0062594B">
        <w:t>г</w:t>
      </w:r>
      <w:r w:rsidR="00471638" w:rsidRPr="0062594B">
        <w:t xml:space="preserve">) абзац четвертый считать </w:t>
      </w:r>
      <w:r w:rsidR="00471638" w:rsidRPr="0062594B">
        <w:rPr>
          <w:bCs/>
        </w:rPr>
        <w:t>абзацем</w:t>
      </w:r>
      <w:r w:rsidR="00471638" w:rsidRPr="0062594B">
        <w:rPr>
          <w:b/>
          <w:bCs/>
        </w:rPr>
        <w:t xml:space="preserve"> </w:t>
      </w:r>
      <w:r w:rsidR="00471638" w:rsidRPr="0062594B">
        <w:t>пятым;</w:t>
      </w:r>
      <w:bookmarkEnd w:id="21"/>
    </w:p>
    <w:p w:rsidR="00345C2D" w:rsidRPr="0062594B" w:rsidRDefault="001B41D9" w:rsidP="000D300A">
      <w:pPr>
        <w:autoSpaceDE w:val="0"/>
        <w:autoSpaceDN w:val="0"/>
        <w:adjustRightInd w:val="0"/>
        <w:ind w:firstLine="720"/>
        <w:jc w:val="both"/>
      </w:pPr>
      <w:r w:rsidRPr="0062594B">
        <w:t>3</w:t>
      </w:r>
      <w:r w:rsidR="0075521A" w:rsidRPr="0062594B">
        <w:t>1</w:t>
      </w:r>
      <w:r w:rsidR="000D300A" w:rsidRPr="0062594B">
        <w:t xml:space="preserve">) </w:t>
      </w:r>
      <w:r w:rsidR="009A4BD3" w:rsidRPr="0062594B">
        <w:t>абзац первый пункта 2 статьи 57 после слов «направляется на Собрание деп</w:t>
      </w:r>
      <w:r w:rsidR="001A7423" w:rsidRPr="0062594B">
        <w:t>утатов _</w:t>
      </w:r>
      <w:r w:rsidR="008E63F0" w:rsidRPr="008E63F0">
        <w:t xml:space="preserve"> </w:t>
      </w:r>
      <w:r w:rsidR="008E63F0">
        <w:t>Урмаевского</w:t>
      </w:r>
      <w:r w:rsidR="008E63F0" w:rsidRPr="0062594B">
        <w:t xml:space="preserve">  </w:t>
      </w:r>
      <w:r w:rsidR="001A7423" w:rsidRPr="0062594B">
        <w:t xml:space="preserve"> сельского поселения»</w:t>
      </w:r>
      <w:r w:rsidR="00E6597B" w:rsidRPr="0062594B">
        <w:t xml:space="preserve"> </w:t>
      </w:r>
      <w:r w:rsidR="001A7423" w:rsidRPr="0062594B">
        <w:t>дополнить словами «и Контрольно-счетный орган Комсомольского района»;</w:t>
      </w:r>
    </w:p>
    <w:p w:rsidR="00345C2D" w:rsidRPr="0062594B" w:rsidRDefault="007F368D" w:rsidP="000D300A">
      <w:pPr>
        <w:ind w:left="720"/>
        <w:jc w:val="both"/>
      </w:pPr>
      <w:bookmarkStart w:id="22" w:name="sub_27024"/>
      <w:r w:rsidRPr="0062594B">
        <w:t>3</w:t>
      </w:r>
      <w:r w:rsidR="0075521A" w:rsidRPr="0062594B">
        <w:t>2</w:t>
      </w:r>
      <w:r w:rsidR="000D300A" w:rsidRPr="0062594B">
        <w:t xml:space="preserve">) </w:t>
      </w:r>
      <w:r w:rsidR="004D2E86" w:rsidRPr="0062594B">
        <w:t>абзацы четвертый и восьмой статьи 58 признать утратившими силу;</w:t>
      </w:r>
    </w:p>
    <w:p w:rsidR="008952EA" w:rsidRPr="0062594B" w:rsidRDefault="001B41D9" w:rsidP="000D300A">
      <w:pPr>
        <w:autoSpaceDE w:val="0"/>
        <w:autoSpaceDN w:val="0"/>
        <w:adjustRightInd w:val="0"/>
        <w:ind w:left="720"/>
        <w:jc w:val="both"/>
      </w:pPr>
      <w:r w:rsidRPr="0062594B">
        <w:t>3</w:t>
      </w:r>
      <w:r w:rsidR="0075521A" w:rsidRPr="0062594B">
        <w:t>3</w:t>
      </w:r>
      <w:r w:rsidR="000D300A" w:rsidRPr="0062594B">
        <w:t xml:space="preserve">) </w:t>
      </w:r>
      <w:r w:rsidR="008952EA" w:rsidRPr="0062594B">
        <w:t xml:space="preserve">статью 59 изложить в новой редакции: </w:t>
      </w:r>
    </w:p>
    <w:p w:rsidR="008952EA" w:rsidRPr="0062594B" w:rsidRDefault="008952EA" w:rsidP="00316872">
      <w:pPr>
        <w:autoSpaceDE w:val="0"/>
        <w:autoSpaceDN w:val="0"/>
        <w:adjustRightInd w:val="0"/>
        <w:ind w:firstLine="720"/>
        <w:jc w:val="both"/>
      </w:pPr>
      <w:r w:rsidRPr="0062594B">
        <w:t>«</w:t>
      </w:r>
      <w:r w:rsidRPr="0062594B">
        <w:rPr>
          <w:b/>
        </w:rPr>
        <w:t xml:space="preserve">Статья 59. Внешняя проверка годового отчета об исполнении бюджета </w:t>
      </w:r>
      <w:r w:rsidR="008E63F0">
        <w:t>Урмаевского</w:t>
      </w:r>
      <w:r w:rsidR="008E63F0" w:rsidRPr="0062594B">
        <w:t xml:space="preserve">  </w:t>
      </w:r>
      <w:r w:rsidRPr="0062594B">
        <w:rPr>
          <w:b/>
        </w:rPr>
        <w:t xml:space="preserve"> сельского поселения</w:t>
      </w:r>
    </w:p>
    <w:p w:rsidR="008952EA" w:rsidRPr="0062594B" w:rsidRDefault="008952EA" w:rsidP="008952EA">
      <w:pPr>
        <w:autoSpaceDE w:val="0"/>
        <w:autoSpaceDN w:val="0"/>
        <w:adjustRightInd w:val="0"/>
        <w:ind w:firstLine="720"/>
        <w:jc w:val="both"/>
      </w:pPr>
      <w:r w:rsidRPr="0062594B">
        <w:rPr>
          <w:sz w:val="26"/>
          <w:szCs w:val="26"/>
        </w:rPr>
        <w:t>1.</w:t>
      </w:r>
      <w:r w:rsidR="00ED051E" w:rsidRPr="0062594B">
        <w:t xml:space="preserve"> </w:t>
      </w:r>
      <w:r w:rsidR="00316872" w:rsidRPr="0062594B">
        <w:t xml:space="preserve">Годовой отчет об исполнении бюджета </w:t>
      </w:r>
      <w:r w:rsidR="008E63F0">
        <w:t>Урмаевского</w:t>
      </w:r>
      <w:r w:rsidR="008E63F0" w:rsidRPr="0062594B">
        <w:t xml:space="preserve">  </w:t>
      </w:r>
      <w:r w:rsidR="00316872" w:rsidRPr="0062594B">
        <w:t xml:space="preserve"> сельского поселения до его рассмотрения на Собрании депутатов </w:t>
      </w:r>
      <w:r w:rsidR="004C1AD2">
        <w:t>Урмаевского</w:t>
      </w:r>
      <w:r w:rsidR="00316872" w:rsidRPr="0062594B">
        <w:t xml:space="preserve"> сельского поселения подлежит внешней проверке Контрольно-счетным органом Комсомольского района.</w:t>
      </w:r>
    </w:p>
    <w:p w:rsidR="00CF03EC" w:rsidRPr="0062594B" w:rsidRDefault="00CF03EC" w:rsidP="008952EA">
      <w:pPr>
        <w:autoSpaceDE w:val="0"/>
        <w:autoSpaceDN w:val="0"/>
        <w:adjustRightInd w:val="0"/>
        <w:ind w:firstLine="720"/>
        <w:jc w:val="both"/>
      </w:pPr>
      <w:r w:rsidRPr="0062594B">
        <w:t xml:space="preserve">2. Главные распорядители средств бюджета </w:t>
      </w:r>
      <w:r w:rsidR="004C1AD2">
        <w:t>Урмаевского</w:t>
      </w:r>
      <w:r w:rsidRPr="0062594B">
        <w:t xml:space="preserve"> сельского поселения, главные администраторы доходов бюджета </w:t>
      </w:r>
      <w:r w:rsidR="004C1AD2">
        <w:t>Урмаевского</w:t>
      </w:r>
      <w:r w:rsidRPr="0062594B">
        <w:t xml:space="preserve"> сельского поселения, главные администраторы источников финансирования дефицита бюджета </w:t>
      </w:r>
      <w:r w:rsidR="004C1AD2">
        <w:t>Урмаевского</w:t>
      </w:r>
      <w:r w:rsidRPr="0062594B">
        <w:t xml:space="preserve"> сельского поселения (далее - главные администраторы бюджетных средств) не позднее </w:t>
      </w:r>
      <w:r w:rsidR="00CB1214" w:rsidRPr="0062594B">
        <w:t>1</w:t>
      </w:r>
      <w:r w:rsidRPr="0062594B">
        <w:t xml:space="preserve"> марта текущего финансового года представляют годовую бюджетную отчетность в Контрольно-счетный </w:t>
      </w:r>
      <w:r w:rsidR="00FD532E" w:rsidRPr="0062594B">
        <w:t>орган Комсомольского района</w:t>
      </w:r>
      <w:r w:rsidRPr="0062594B">
        <w:t xml:space="preserve"> для внешней проверки.</w:t>
      </w:r>
    </w:p>
    <w:p w:rsidR="00FD532E" w:rsidRPr="0062594B" w:rsidRDefault="00FD532E" w:rsidP="008952EA">
      <w:pPr>
        <w:autoSpaceDE w:val="0"/>
        <w:autoSpaceDN w:val="0"/>
        <w:adjustRightInd w:val="0"/>
        <w:ind w:firstLine="720"/>
        <w:jc w:val="both"/>
      </w:pPr>
      <w:r w:rsidRPr="0062594B">
        <w:t xml:space="preserve">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средств в срок до </w:t>
      </w:r>
      <w:r w:rsidR="00CB1214" w:rsidRPr="0062594B">
        <w:t>1</w:t>
      </w:r>
      <w:r w:rsidRPr="0062594B">
        <w:t xml:space="preserve"> апреля текущего финансового года.</w:t>
      </w:r>
    </w:p>
    <w:p w:rsidR="006347C4" w:rsidRPr="0062594B" w:rsidRDefault="00CF03EC" w:rsidP="008952EA">
      <w:pPr>
        <w:autoSpaceDE w:val="0"/>
        <w:autoSpaceDN w:val="0"/>
        <w:adjustRightInd w:val="0"/>
        <w:ind w:firstLine="720"/>
        <w:jc w:val="both"/>
        <w:rPr>
          <w:sz w:val="26"/>
          <w:szCs w:val="26"/>
        </w:rPr>
      </w:pPr>
      <w:r w:rsidRPr="0062594B">
        <w:t>3</w:t>
      </w:r>
      <w:r w:rsidR="00C91587" w:rsidRPr="0062594B">
        <w:t xml:space="preserve">. </w:t>
      </w:r>
      <w:r w:rsidR="00B71B75" w:rsidRPr="0062594B">
        <w:t>А</w:t>
      </w:r>
      <w:r w:rsidR="006347C4" w:rsidRPr="0062594B">
        <w:t>дминистрация</w:t>
      </w:r>
      <w:r w:rsidR="00B71B75" w:rsidRPr="0062594B">
        <w:t xml:space="preserve"> </w:t>
      </w:r>
      <w:r w:rsidR="008E63F0">
        <w:t>Урмаевского</w:t>
      </w:r>
      <w:r w:rsidR="008E63F0" w:rsidRPr="0062594B">
        <w:t xml:space="preserve">  </w:t>
      </w:r>
      <w:r w:rsidR="00B71B75" w:rsidRPr="0062594B">
        <w:t xml:space="preserve"> сельского поселения</w:t>
      </w:r>
      <w:r w:rsidR="006347C4" w:rsidRPr="0062594B">
        <w:t xml:space="preserve"> </w:t>
      </w:r>
      <w:r w:rsidR="00C91587" w:rsidRPr="0062594B">
        <w:t>направляет не позднее 1 апреля текущего финансового года</w:t>
      </w:r>
      <w:r w:rsidR="006347C4" w:rsidRPr="0062594B">
        <w:t xml:space="preserve"> </w:t>
      </w:r>
      <w:r w:rsidR="00B71B75" w:rsidRPr="0062594B">
        <w:t xml:space="preserve">в Контрольно-счетный орган Комсомольского района </w:t>
      </w:r>
      <w:r w:rsidR="00C91587" w:rsidRPr="0062594B">
        <w:t xml:space="preserve">годовой </w:t>
      </w:r>
      <w:r w:rsidR="006347C4" w:rsidRPr="0062594B">
        <w:t xml:space="preserve">отчет об исполнении бюджета </w:t>
      </w:r>
      <w:r w:rsidR="004C1AD2">
        <w:t>Урмаевского</w:t>
      </w:r>
      <w:r w:rsidR="00B71B75" w:rsidRPr="0062594B">
        <w:t xml:space="preserve"> сельского поселения и иные документы, подлежащие представлению</w:t>
      </w:r>
      <w:r w:rsidR="00C91587" w:rsidRPr="0062594B">
        <w:t xml:space="preserve"> </w:t>
      </w:r>
      <w:r w:rsidR="00B71B75" w:rsidRPr="0062594B">
        <w:t>на</w:t>
      </w:r>
      <w:r w:rsidR="00C91587" w:rsidRPr="0062594B">
        <w:t xml:space="preserve"> Собрание депутатов </w:t>
      </w:r>
      <w:r w:rsidR="004C1AD2">
        <w:t>Урмаевского</w:t>
      </w:r>
      <w:r w:rsidR="00C91587" w:rsidRPr="0062594B">
        <w:t xml:space="preserve"> сельского поселения одновременно с годовым отчетом об исполнении бюджета </w:t>
      </w:r>
      <w:r w:rsidR="004C1AD2">
        <w:t>Урмаевского</w:t>
      </w:r>
      <w:r w:rsidR="00C91587" w:rsidRPr="0062594B">
        <w:t xml:space="preserve"> сельского поселения.</w:t>
      </w:r>
    </w:p>
    <w:p w:rsidR="00345C2D" w:rsidRPr="0062594B" w:rsidRDefault="00ED051E" w:rsidP="000D300A">
      <w:pPr>
        <w:autoSpaceDE w:val="0"/>
        <w:autoSpaceDN w:val="0"/>
        <w:adjustRightInd w:val="0"/>
        <w:ind w:firstLine="720"/>
        <w:jc w:val="both"/>
        <w:rPr>
          <w:sz w:val="26"/>
          <w:szCs w:val="26"/>
        </w:rPr>
      </w:pPr>
      <w:r w:rsidRPr="0062594B">
        <w:t xml:space="preserve">С учетом данных внешней проверки годовой бюджетной отчетности главных администраторов бюджетных средств Контрольно-счетный орган </w:t>
      </w:r>
      <w:r w:rsidR="00104E71" w:rsidRPr="0062594B">
        <w:t xml:space="preserve">Комсомольского района готовит заключение на годовой отчет об исполнении бюджета </w:t>
      </w:r>
      <w:r w:rsidR="004C1AD2">
        <w:t>Урмаевского</w:t>
      </w:r>
      <w:r w:rsidR="00104E71" w:rsidRPr="0062594B">
        <w:t xml:space="preserve"> сельского поселения и не позднее </w:t>
      </w:r>
      <w:r w:rsidR="00D457A7" w:rsidRPr="0062594B">
        <w:t xml:space="preserve">25 апреля </w:t>
      </w:r>
      <w:r w:rsidR="00104E71" w:rsidRPr="0062594B">
        <w:t xml:space="preserve">текущего финансового года представляет его Собранию депутатов </w:t>
      </w:r>
      <w:r w:rsidR="004C1AD2">
        <w:t>Урмаевского</w:t>
      </w:r>
      <w:r w:rsidR="00104E71" w:rsidRPr="0062594B">
        <w:t xml:space="preserve"> сельского поселения, а также направляет его в администрацию </w:t>
      </w:r>
      <w:r w:rsidR="004C1AD2">
        <w:t>Урмаевского</w:t>
      </w:r>
      <w:r w:rsidR="00104E71" w:rsidRPr="0062594B">
        <w:t xml:space="preserve"> сельского поселения</w:t>
      </w:r>
      <w:r w:rsidR="008952EA" w:rsidRPr="0062594B">
        <w:rPr>
          <w:sz w:val="26"/>
          <w:szCs w:val="26"/>
        </w:rPr>
        <w:t>.»;</w:t>
      </w:r>
    </w:p>
    <w:p w:rsidR="0053640C" w:rsidRPr="0062594B" w:rsidRDefault="000D300A" w:rsidP="000D300A">
      <w:pPr>
        <w:autoSpaceDE w:val="0"/>
        <w:autoSpaceDN w:val="0"/>
        <w:adjustRightInd w:val="0"/>
        <w:ind w:left="1080" w:hanging="371"/>
        <w:jc w:val="both"/>
      </w:pPr>
      <w:r w:rsidRPr="0062594B">
        <w:t>3</w:t>
      </w:r>
      <w:r w:rsidR="0075521A" w:rsidRPr="0062594B">
        <w:t>4</w:t>
      </w:r>
      <w:r w:rsidRPr="0062594B">
        <w:t xml:space="preserve">) </w:t>
      </w:r>
      <w:r w:rsidR="0053640C" w:rsidRPr="0062594B">
        <w:t>в статье 61:</w:t>
      </w:r>
    </w:p>
    <w:p w:rsidR="0053640C" w:rsidRPr="0062594B" w:rsidRDefault="0053640C" w:rsidP="0053640C">
      <w:pPr>
        <w:autoSpaceDE w:val="0"/>
        <w:autoSpaceDN w:val="0"/>
        <w:adjustRightInd w:val="0"/>
        <w:ind w:firstLine="709"/>
        <w:jc w:val="both"/>
      </w:pPr>
      <w:r w:rsidRPr="0062594B">
        <w:t>а)</w:t>
      </w:r>
      <w:r w:rsidR="00C80ACD" w:rsidRPr="0062594B">
        <w:t xml:space="preserve"> в абзаце первом пункта </w:t>
      </w:r>
      <w:r w:rsidRPr="0062594B">
        <w:t>1 слова «Комсомольского района» заменить словами «</w:t>
      </w:r>
      <w:r w:rsidR="004C1AD2">
        <w:t>Урмаевского</w:t>
      </w:r>
      <w:r w:rsidRPr="0062594B">
        <w:t xml:space="preserve"> сельского поселения»;</w:t>
      </w:r>
    </w:p>
    <w:p w:rsidR="008952EA" w:rsidRPr="0062594B" w:rsidRDefault="0053640C" w:rsidP="000D300A">
      <w:pPr>
        <w:autoSpaceDE w:val="0"/>
        <w:autoSpaceDN w:val="0"/>
        <w:adjustRightInd w:val="0"/>
        <w:ind w:left="1080" w:hanging="371"/>
        <w:jc w:val="both"/>
      </w:pPr>
      <w:r w:rsidRPr="0062594B">
        <w:t xml:space="preserve">б) </w:t>
      </w:r>
      <w:r w:rsidR="009A538F" w:rsidRPr="0062594B">
        <w:t>абзац третий пункта 1 изложить в следующей редакции:</w:t>
      </w:r>
    </w:p>
    <w:p w:rsidR="009A538F" w:rsidRPr="0062594B" w:rsidRDefault="009A538F" w:rsidP="009A538F">
      <w:pPr>
        <w:autoSpaceDE w:val="0"/>
        <w:autoSpaceDN w:val="0"/>
        <w:adjustRightInd w:val="0"/>
        <w:ind w:firstLine="709"/>
        <w:jc w:val="both"/>
      </w:pPr>
      <w:r w:rsidRPr="0062594B">
        <w:lastRenderedPageBreak/>
        <w:t>«доклад</w:t>
      </w:r>
      <w:r w:rsidR="002D5959" w:rsidRPr="0062594B">
        <w:t xml:space="preserve"> председателя Контрольно-счетного органа Комсомольского района о заключении Контрольно-счетного органа Комсомольского района на годовой отчет об исполнении бюджета </w:t>
      </w:r>
      <w:r w:rsidR="004C1AD2">
        <w:t>Урмаевского</w:t>
      </w:r>
      <w:r w:rsidR="002D5959" w:rsidRPr="0062594B">
        <w:t xml:space="preserve"> сельского поселения</w:t>
      </w:r>
      <w:r w:rsidRPr="0062594B">
        <w:t>.»;</w:t>
      </w:r>
    </w:p>
    <w:bookmarkEnd w:id="22"/>
    <w:p w:rsidR="0031537A" w:rsidRPr="0062594B" w:rsidRDefault="0031537A" w:rsidP="003A7A46">
      <w:pPr>
        <w:jc w:val="both"/>
      </w:pPr>
    </w:p>
    <w:p w:rsidR="0031537A" w:rsidRPr="0062594B" w:rsidRDefault="0031537A" w:rsidP="00B4271A">
      <w:pPr>
        <w:ind w:firstLine="720"/>
        <w:jc w:val="both"/>
      </w:pPr>
      <w:r w:rsidRPr="0062594B">
        <w:rPr>
          <w:rStyle w:val="a4"/>
          <w:bCs w:val="0"/>
          <w:color w:val="auto"/>
          <w:szCs w:val="24"/>
        </w:rPr>
        <w:t>Статья 2</w:t>
      </w:r>
    </w:p>
    <w:p w:rsidR="003125D6" w:rsidRPr="0062594B" w:rsidRDefault="0031537A" w:rsidP="003125D6">
      <w:pPr>
        <w:ind w:firstLine="720"/>
        <w:jc w:val="both"/>
      </w:pPr>
      <w:bookmarkStart w:id="23" w:name="sub_21"/>
      <w:r w:rsidRPr="0062594B">
        <w:t>Настоящ</w:t>
      </w:r>
      <w:r w:rsidR="00564EED" w:rsidRPr="0062594B">
        <w:t>ее</w:t>
      </w:r>
      <w:r w:rsidRPr="0062594B">
        <w:t xml:space="preserve"> </w:t>
      </w:r>
      <w:r w:rsidR="00564EED" w:rsidRPr="0062594B">
        <w:t>решение в</w:t>
      </w:r>
      <w:r w:rsidRPr="0062594B">
        <w:t xml:space="preserve">ступает в силу со дня его </w:t>
      </w:r>
      <w:r w:rsidR="00901225" w:rsidRPr="0062594B">
        <w:rPr>
          <w:rStyle w:val="aa"/>
          <w:b w:val="0"/>
          <w:color w:val="auto"/>
          <w:szCs w:val="24"/>
          <w:u w:val="none"/>
        </w:rPr>
        <w:t>подписания</w:t>
      </w:r>
      <w:r w:rsidR="003125D6" w:rsidRPr="0062594B">
        <w:rPr>
          <w:rStyle w:val="aa"/>
          <w:b w:val="0"/>
          <w:color w:val="auto"/>
          <w:szCs w:val="24"/>
          <w:u w:val="none"/>
        </w:rPr>
        <w:t xml:space="preserve"> и распространяется на правоотношения, возникшие с 1 января 2017 года</w:t>
      </w:r>
      <w:bookmarkStart w:id="24" w:name="sub_1103"/>
      <w:r w:rsidR="003125D6" w:rsidRPr="0062594B">
        <w:t>.</w:t>
      </w:r>
    </w:p>
    <w:bookmarkEnd w:id="24"/>
    <w:p w:rsidR="0031537A" w:rsidRPr="00560512" w:rsidRDefault="0031537A" w:rsidP="00B4271A">
      <w:pPr>
        <w:ind w:firstLine="720"/>
        <w:jc w:val="both"/>
      </w:pPr>
    </w:p>
    <w:bookmarkEnd w:id="5"/>
    <w:bookmarkEnd w:id="23"/>
    <w:p w:rsidR="00EC7B8B" w:rsidRPr="00D82D30" w:rsidRDefault="00EC7B8B" w:rsidP="00B4271A">
      <w:pPr>
        <w:autoSpaceDE w:val="0"/>
        <w:autoSpaceDN w:val="0"/>
        <w:adjustRightInd w:val="0"/>
        <w:ind w:firstLine="720"/>
        <w:jc w:val="both"/>
        <w:rPr>
          <w:color w:val="FF0000"/>
        </w:rPr>
      </w:pPr>
    </w:p>
    <w:bookmarkEnd w:id="0"/>
    <w:bookmarkEnd w:id="1"/>
    <w:bookmarkEnd w:id="2"/>
    <w:bookmarkEnd w:id="3"/>
    <w:p w:rsidR="00560512" w:rsidRDefault="00560512" w:rsidP="00560512">
      <w:pPr>
        <w:jc w:val="both"/>
      </w:pPr>
    </w:p>
    <w:p w:rsidR="00560512" w:rsidRDefault="00560512" w:rsidP="00560512">
      <w:pPr>
        <w:jc w:val="both"/>
      </w:pPr>
    </w:p>
    <w:p w:rsidR="00EC7B8B" w:rsidRPr="006D4A96" w:rsidRDefault="00560512" w:rsidP="00560512">
      <w:pPr>
        <w:jc w:val="both"/>
      </w:pPr>
      <w:r w:rsidRPr="006D4A96">
        <w:t xml:space="preserve">Глава </w:t>
      </w:r>
      <w:r>
        <w:t xml:space="preserve"> </w:t>
      </w:r>
      <w:r w:rsidR="008E63F0">
        <w:t>Урмаевского</w:t>
      </w:r>
      <w:r w:rsidR="008E63F0" w:rsidRPr="0062594B">
        <w:t xml:space="preserve">  </w:t>
      </w:r>
      <w:r>
        <w:t>сельского поселения</w:t>
      </w:r>
      <w:r w:rsidR="008E63F0">
        <w:tab/>
      </w:r>
      <w:r w:rsidR="008E63F0">
        <w:tab/>
        <w:t>М.М.Зайнуллин</w:t>
      </w:r>
    </w:p>
    <w:sectPr w:rsidR="00EC7B8B" w:rsidRPr="006D4A96" w:rsidSect="00B668F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ET">
    <w:altName w:val="Times New Roman"/>
    <w:charset w:val="00"/>
    <w:family w:val="auto"/>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72568"/>
    <w:multiLevelType w:val="hybridMultilevel"/>
    <w:tmpl w:val="D3445CBC"/>
    <w:lvl w:ilvl="0" w:tplc="34F2A3BC">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EEF1BD0"/>
    <w:multiLevelType w:val="hybridMultilevel"/>
    <w:tmpl w:val="EED870B8"/>
    <w:lvl w:ilvl="0" w:tplc="2D80D5F6">
      <w:start w:val="1"/>
      <w:numFmt w:val="decimal"/>
      <w:lvlText w:val="%1)"/>
      <w:lvlJc w:val="left"/>
      <w:pPr>
        <w:ind w:left="1080" w:hanging="360"/>
      </w:pPr>
      <w:rPr>
        <w:rFonts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E31767"/>
    <w:multiLevelType w:val="hybridMultilevel"/>
    <w:tmpl w:val="0358AFD8"/>
    <w:lvl w:ilvl="0" w:tplc="A7A28A7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97581A"/>
    <w:multiLevelType w:val="hybridMultilevel"/>
    <w:tmpl w:val="4D0C2518"/>
    <w:lvl w:ilvl="0" w:tplc="04190011">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080F87"/>
    <w:multiLevelType w:val="hybridMultilevel"/>
    <w:tmpl w:val="0C80FF5E"/>
    <w:lvl w:ilvl="0" w:tplc="4FC6F268">
      <w:start w:val="3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EE932AF"/>
    <w:multiLevelType w:val="hybridMultilevel"/>
    <w:tmpl w:val="5BEE2EAA"/>
    <w:lvl w:ilvl="0" w:tplc="798C91F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
    <w:nsid w:val="45BB5FDC"/>
    <w:multiLevelType w:val="hybridMultilevel"/>
    <w:tmpl w:val="C05C4246"/>
    <w:lvl w:ilvl="0" w:tplc="E77050A2">
      <w:start w:val="2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CA27542"/>
    <w:multiLevelType w:val="hybridMultilevel"/>
    <w:tmpl w:val="BAAE55F8"/>
    <w:lvl w:ilvl="0" w:tplc="97D657CC">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61B809D9"/>
    <w:multiLevelType w:val="hybridMultilevel"/>
    <w:tmpl w:val="D30C0CF6"/>
    <w:lvl w:ilvl="0" w:tplc="18082C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num>
  <w:num w:numId="2">
    <w:abstractNumId w:val="0"/>
  </w:num>
  <w:num w:numId="3">
    <w:abstractNumId w:val="7"/>
  </w:num>
  <w:num w:numId="4">
    <w:abstractNumId w:val="6"/>
  </w:num>
  <w:num w:numId="5">
    <w:abstractNumId w:val="5"/>
  </w:num>
  <w:num w:numId="6">
    <w:abstractNumId w:val="1"/>
  </w:num>
  <w:num w:numId="7">
    <w:abstractNumId w:val="2"/>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compat/>
  <w:rsids>
    <w:rsidRoot w:val="00BF0137"/>
    <w:rsid w:val="00001C54"/>
    <w:rsid w:val="000052AD"/>
    <w:rsid w:val="000075F2"/>
    <w:rsid w:val="00007B4F"/>
    <w:rsid w:val="00010456"/>
    <w:rsid w:val="000127A1"/>
    <w:rsid w:val="0001385D"/>
    <w:rsid w:val="0001475E"/>
    <w:rsid w:val="00017798"/>
    <w:rsid w:val="0002247F"/>
    <w:rsid w:val="000235DA"/>
    <w:rsid w:val="000236F7"/>
    <w:rsid w:val="000254D3"/>
    <w:rsid w:val="00031AC8"/>
    <w:rsid w:val="00034D8B"/>
    <w:rsid w:val="000359FB"/>
    <w:rsid w:val="000372B6"/>
    <w:rsid w:val="000415C0"/>
    <w:rsid w:val="00043F2C"/>
    <w:rsid w:val="000450B6"/>
    <w:rsid w:val="000462F1"/>
    <w:rsid w:val="0005047C"/>
    <w:rsid w:val="00051AD4"/>
    <w:rsid w:val="00052D9A"/>
    <w:rsid w:val="00053B8A"/>
    <w:rsid w:val="00054DEA"/>
    <w:rsid w:val="000552B3"/>
    <w:rsid w:val="00056EEB"/>
    <w:rsid w:val="00057194"/>
    <w:rsid w:val="00057531"/>
    <w:rsid w:val="00060778"/>
    <w:rsid w:val="00064A28"/>
    <w:rsid w:val="0007149D"/>
    <w:rsid w:val="00075EFF"/>
    <w:rsid w:val="00077296"/>
    <w:rsid w:val="0008124E"/>
    <w:rsid w:val="00083C93"/>
    <w:rsid w:val="00087BCF"/>
    <w:rsid w:val="00093205"/>
    <w:rsid w:val="00093497"/>
    <w:rsid w:val="00095800"/>
    <w:rsid w:val="00096BDA"/>
    <w:rsid w:val="00097067"/>
    <w:rsid w:val="000A47D5"/>
    <w:rsid w:val="000A644A"/>
    <w:rsid w:val="000A6C2D"/>
    <w:rsid w:val="000A70C4"/>
    <w:rsid w:val="000A76A0"/>
    <w:rsid w:val="000A76B2"/>
    <w:rsid w:val="000A78C3"/>
    <w:rsid w:val="000A7C6C"/>
    <w:rsid w:val="000B400F"/>
    <w:rsid w:val="000C063A"/>
    <w:rsid w:val="000C0F53"/>
    <w:rsid w:val="000C4221"/>
    <w:rsid w:val="000C4B5D"/>
    <w:rsid w:val="000C6975"/>
    <w:rsid w:val="000C6DB6"/>
    <w:rsid w:val="000C6F6C"/>
    <w:rsid w:val="000D17EE"/>
    <w:rsid w:val="000D300A"/>
    <w:rsid w:val="000D4EAC"/>
    <w:rsid w:val="000E2C97"/>
    <w:rsid w:val="000E601D"/>
    <w:rsid w:val="000F0174"/>
    <w:rsid w:val="000F652D"/>
    <w:rsid w:val="000F7FB2"/>
    <w:rsid w:val="0010178F"/>
    <w:rsid w:val="00104E71"/>
    <w:rsid w:val="001066F3"/>
    <w:rsid w:val="001073A8"/>
    <w:rsid w:val="001111B0"/>
    <w:rsid w:val="00114B80"/>
    <w:rsid w:val="001155F4"/>
    <w:rsid w:val="00117905"/>
    <w:rsid w:val="00120284"/>
    <w:rsid w:val="00120B1B"/>
    <w:rsid w:val="00122505"/>
    <w:rsid w:val="00132526"/>
    <w:rsid w:val="001375D4"/>
    <w:rsid w:val="00137AB2"/>
    <w:rsid w:val="00141694"/>
    <w:rsid w:val="00150F23"/>
    <w:rsid w:val="00152771"/>
    <w:rsid w:val="00153EC1"/>
    <w:rsid w:val="00154A9B"/>
    <w:rsid w:val="00156524"/>
    <w:rsid w:val="00156DD1"/>
    <w:rsid w:val="0015755E"/>
    <w:rsid w:val="00166C37"/>
    <w:rsid w:val="00170483"/>
    <w:rsid w:val="0017204E"/>
    <w:rsid w:val="00175CDE"/>
    <w:rsid w:val="00176D6F"/>
    <w:rsid w:val="00180CB9"/>
    <w:rsid w:val="001844A4"/>
    <w:rsid w:val="0018699E"/>
    <w:rsid w:val="00190005"/>
    <w:rsid w:val="00190DEF"/>
    <w:rsid w:val="001921C3"/>
    <w:rsid w:val="00192340"/>
    <w:rsid w:val="001934FA"/>
    <w:rsid w:val="00195793"/>
    <w:rsid w:val="00195EE8"/>
    <w:rsid w:val="001965AF"/>
    <w:rsid w:val="001A06F9"/>
    <w:rsid w:val="001A24B1"/>
    <w:rsid w:val="001A28BD"/>
    <w:rsid w:val="001A5E7D"/>
    <w:rsid w:val="001A7423"/>
    <w:rsid w:val="001A7EDC"/>
    <w:rsid w:val="001B41D9"/>
    <w:rsid w:val="001B42E2"/>
    <w:rsid w:val="001B4407"/>
    <w:rsid w:val="001B4A5D"/>
    <w:rsid w:val="001C4B2E"/>
    <w:rsid w:val="001C6D1F"/>
    <w:rsid w:val="001D2C98"/>
    <w:rsid w:val="001D47EC"/>
    <w:rsid w:val="001E18DD"/>
    <w:rsid w:val="001E3FE2"/>
    <w:rsid w:val="001E5C5B"/>
    <w:rsid w:val="001E5CE8"/>
    <w:rsid w:val="001E5D6B"/>
    <w:rsid w:val="001E66C9"/>
    <w:rsid w:val="001F2EA7"/>
    <w:rsid w:val="001F3B09"/>
    <w:rsid w:val="001F40EF"/>
    <w:rsid w:val="001F4770"/>
    <w:rsid w:val="001F6AAE"/>
    <w:rsid w:val="00203E44"/>
    <w:rsid w:val="00204134"/>
    <w:rsid w:val="00205FE4"/>
    <w:rsid w:val="00206D8B"/>
    <w:rsid w:val="00210E4B"/>
    <w:rsid w:val="00212110"/>
    <w:rsid w:val="00212416"/>
    <w:rsid w:val="002136F7"/>
    <w:rsid w:val="00214E57"/>
    <w:rsid w:val="002164BF"/>
    <w:rsid w:val="00224B46"/>
    <w:rsid w:val="002262D5"/>
    <w:rsid w:val="00231C4B"/>
    <w:rsid w:val="00232294"/>
    <w:rsid w:val="00236DE5"/>
    <w:rsid w:val="00247F03"/>
    <w:rsid w:val="002516A4"/>
    <w:rsid w:val="0025434B"/>
    <w:rsid w:val="00255481"/>
    <w:rsid w:val="00260BE6"/>
    <w:rsid w:val="00260E6D"/>
    <w:rsid w:val="00262BCF"/>
    <w:rsid w:val="002639D1"/>
    <w:rsid w:val="002664C2"/>
    <w:rsid w:val="002678AE"/>
    <w:rsid w:val="00271366"/>
    <w:rsid w:val="00271614"/>
    <w:rsid w:val="00275428"/>
    <w:rsid w:val="002759C6"/>
    <w:rsid w:val="002759E4"/>
    <w:rsid w:val="00283611"/>
    <w:rsid w:val="00284D5B"/>
    <w:rsid w:val="00286E63"/>
    <w:rsid w:val="0028771A"/>
    <w:rsid w:val="002900CE"/>
    <w:rsid w:val="0029302A"/>
    <w:rsid w:val="002932E8"/>
    <w:rsid w:val="0029514B"/>
    <w:rsid w:val="002952E0"/>
    <w:rsid w:val="002A27CB"/>
    <w:rsid w:val="002A41E0"/>
    <w:rsid w:val="002A7ADC"/>
    <w:rsid w:val="002B1429"/>
    <w:rsid w:val="002B21EA"/>
    <w:rsid w:val="002C7300"/>
    <w:rsid w:val="002D5959"/>
    <w:rsid w:val="002D5E73"/>
    <w:rsid w:val="002E0B67"/>
    <w:rsid w:val="002E0C03"/>
    <w:rsid w:val="002E1A00"/>
    <w:rsid w:val="002E42F2"/>
    <w:rsid w:val="002E46D8"/>
    <w:rsid w:val="002E49B1"/>
    <w:rsid w:val="002E71EE"/>
    <w:rsid w:val="002F3C42"/>
    <w:rsid w:val="003040E4"/>
    <w:rsid w:val="0030464F"/>
    <w:rsid w:val="00310FE7"/>
    <w:rsid w:val="003112AF"/>
    <w:rsid w:val="00311971"/>
    <w:rsid w:val="003125D6"/>
    <w:rsid w:val="00314C4D"/>
    <w:rsid w:val="0031537A"/>
    <w:rsid w:val="00315F0F"/>
    <w:rsid w:val="00316872"/>
    <w:rsid w:val="00317A9E"/>
    <w:rsid w:val="003205C5"/>
    <w:rsid w:val="00320673"/>
    <w:rsid w:val="00322A81"/>
    <w:rsid w:val="0032356D"/>
    <w:rsid w:val="00323733"/>
    <w:rsid w:val="003253B0"/>
    <w:rsid w:val="00326BF6"/>
    <w:rsid w:val="003458AA"/>
    <w:rsid w:val="00345C2D"/>
    <w:rsid w:val="003476B5"/>
    <w:rsid w:val="003501F3"/>
    <w:rsid w:val="0035098D"/>
    <w:rsid w:val="003522FA"/>
    <w:rsid w:val="00355286"/>
    <w:rsid w:val="00357732"/>
    <w:rsid w:val="0035798C"/>
    <w:rsid w:val="00360C29"/>
    <w:rsid w:val="00365B65"/>
    <w:rsid w:val="00365FA5"/>
    <w:rsid w:val="0037064E"/>
    <w:rsid w:val="0037532E"/>
    <w:rsid w:val="00377AC5"/>
    <w:rsid w:val="003809E4"/>
    <w:rsid w:val="00390940"/>
    <w:rsid w:val="00393ECD"/>
    <w:rsid w:val="003957DD"/>
    <w:rsid w:val="00395F40"/>
    <w:rsid w:val="003A031D"/>
    <w:rsid w:val="003A13C1"/>
    <w:rsid w:val="003A3D48"/>
    <w:rsid w:val="003A4B68"/>
    <w:rsid w:val="003A6455"/>
    <w:rsid w:val="003A7A46"/>
    <w:rsid w:val="003B0CF5"/>
    <w:rsid w:val="003B109D"/>
    <w:rsid w:val="003B1D49"/>
    <w:rsid w:val="003B3BE9"/>
    <w:rsid w:val="003B7806"/>
    <w:rsid w:val="003C1261"/>
    <w:rsid w:val="003C2735"/>
    <w:rsid w:val="003C7BDB"/>
    <w:rsid w:val="003D03A4"/>
    <w:rsid w:val="003D31A3"/>
    <w:rsid w:val="003D3323"/>
    <w:rsid w:val="003D4DEA"/>
    <w:rsid w:val="003D6270"/>
    <w:rsid w:val="003D6EDC"/>
    <w:rsid w:val="003D707A"/>
    <w:rsid w:val="003D7339"/>
    <w:rsid w:val="003E21D1"/>
    <w:rsid w:val="003E22A7"/>
    <w:rsid w:val="003E3096"/>
    <w:rsid w:val="003E3EDB"/>
    <w:rsid w:val="003E5824"/>
    <w:rsid w:val="003E5978"/>
    <w:rsid w:val="003F032C"/>
    <w:rsid w:val="003F2CEC"/>
    <w:rsid w:val="003F44E7"/>
    <w:rsid w:val="003F6123"/>
    <w:rsid w:val="003F6E63"/>
    <w:rsid w:val="003F7301"/>
    <w:rsid w:val="00401F06"/>
    <w:rsid w:val="00403313"/>
    <w:rsid w:val="00404809"/>
    <w:rsid w:val="00410BBA"/>
    <w:rsid w:val="00412764"/>
    <w:rsid w:val="004127BD"/>
    <w:rsid w:val="00413325"/>
    <w:rsid w:val="00426374"/>
    <w:rsid w:val="004267A0"/>
    <w:rsid w:val="0042687A"/>
    <w:rsid w:val="004332CE"/>
    <w:rsid w:val="0044476E"/>
    <w:rsid w:val="00444A1C"/>
    <w:rsid w:val="00445826"/>
    <w:rsid w:val="004465CC"/>
    <w:rsid w:val="0044713C"/>
    <w:rsid w:val="00453D12"/>
    <w:rsid w:val="004565C8"/>
    <w:rsid w:val="004568FF"/>
    <w:rsid w:val="00457046"/>
    <w:rsid w:val="0046060D"/>
    <w:rsid w:val="004609BE"/>
    <w:rsid w:val="00460C9E"/>
    <w:rsid w:val="00461678"/>
    <w:rsid w:val="00461FC1"/>
    <w:rsid w:val="004637B1"/>
    <w:rsid w:val="00464543"/>
    <w:rsid w:val="00465765"/>
    <w:rsid w:val="00466595"/>
    <w:rsid w:val="00471638"/>
    <w:rsid w:val="00480BAE"/>
    <w:rsid w:val="0048206C"/>
    <w:rsid w:val="004917AC"/>
    <w:rsid w:val="00491BFD"/>
    <w:rsid w:val="00491FA5"/>
    <w:rsid w:val="004921F9"/>
    <w:rsid w:val="004976ED"/>
    <w:rsid w:val="004A0298"/>
    <w:rsid w:val="004A0769"/>
    <w:rsid w:val="004A2B0D"/>
    <w:rsid w:val="004A51D6"/>
    <w:rsid w:val="004A7F6D"/>
    <w:rsid w:val="004B1CD4"/>
    <w:rsid w:val="004B2E8F"/>
    <w:rsid w:val="004B5B38"/>
    <w:rsid w:val="004B6AD9"/>
    <w:rsid w:val="004B6B18"/>
    <w:rsid w:val="004C0BC5"/>
    <w:rsid w:val="004C1662"/>
    <w:rsid w:val="004C1AD2"/>
    <w:rsid w:val="004C1B15"/>
    <w:rsid w:val="004C75CA"/>
    <w:rsid w:val="004D1122"/>
    <w:rsid w:val="004D1C73"/>
    <w:rsid w:val="004D2E86"/>
    <w:rsid w:val="004D6796"/>
    <w:rsid w:val="004E2AC5"/>
    <w:rsid w:val="004E559F"/>
    <w:rsid w:val="004E688D"/>
    <w:rsid w:val="00501B12"/>
    <w:rsid w:val="00510086"/>
    <w:rsid w:val="005116EB"/>
    <w:rsid w:val="00513A24"/>
    <w:rsid w:val="0051519A"/>
    <w:rsid w:val="00520DA9"/>
    <w:rsid w:val="00520DD7"/>
    <w:rsid w:val="005221B4"/>
    <w:rsid w:val="005301D2"/>
    <w:rsid w:val="0053041A"/>
    <w:rsid w:val="00536073"/>
    <w:rsid w:val="0053640C"/>
    <w:rsid w:val="00537BB8"/>
    <w:rsid w:val="005410A2"/>
    <w:rsid w:val="005411C8"/>
    <w:rsid w:val="00541C43"/>
    <w:rsid w:val="0054269F"/>
    <w:rsid w:val="00542972"/>
    <w:rsid w:val="0054300C"/>
    <w:rsid w:val="00551F80"/>
    <w:rsid w:val="00557D73"/>
    <w:rsid w:val="00560512"/>
    <w:rsid w:val="00563CC2"/>
    <w:rsid w:val="00564EED"/>
    <w:rsid w:val="0056502A"/>
    <w:rsid w:val="00566604"/>
    <w:rsid w:val="00566E3E"/>
    <w:rsid w:val="005676C6"/>
    <w:rsid w:val="00571462"/>
    <w:rsid w:val="00576381"/>
    <w:rsid w:val="005766A7"/>
    <w:rsid w:val="00577D2E"/>
    <w:rsid w:val="00580558"/>
    <w:rsid w:val="005806C8"/>
    <w:rsid w:val="00580AC5"/>
    <w:rsid w:val="0058130B"/>
    <w:rsid w:val="00583488"/>
    <w:rsid w:val="00583ECA"/>
    <w:rsid w:val="00584370"/>
    <w:rsid w:val="00590A69"/>
    <w:rsid w:val="005951F6"/>
    <w:rsid w:val="00596289"/>
    <w:rsid w:val="00596563"/>
    <w:rsid w:val="00596D33"/>
    <w:rsid w:val="005A0345"/>
    <w:rsid w:val="005A2B02"/>
    <w:rsid w:val="005A47DE"/>
    <w:rsid w:val="005A5E97"/>
    <w:rsid w:val="005B077E"/>
    <w:rsid w:val="005B1B74"/>
    <w:rsid w:val="005B42BF"/>
    <w:rsid w:val="005B4BF2"/>
    <w:rsid w:val="005B6586"/>
    <w:rsid w:val="005B70F1"/>
    <w:rsid w:val="005C402A"/>
    <w:rsid w:val="005C488B"/>
    <w:rsid w:val="005D1E45"/>
    <w:rsid w:val="005D39AF"/>
    <w:rsid w:val="005D60A1"/>
    <w:rsid w:val="005E0A31"/>
    <w:rsid w:val="005E0EF2"/>
    <w:rsid w:val="005E25A0"/>
    <w:rsid w:val="005E3B9F"/>
    <w:rsid w:val="00600391"/>
    <w:rsid w:val="0060462E"/>
    <w:rsid w:val="00606EDA"/>
    <w:rsid w:val="0061029D"/>
    <w:rsid w:val="006116B0"/>
    <w:rsid w:val="006143A3"/>
    <w:rsid w:val="00616B4C"/>
    <w:rsid w:val="00617D6C"/>
    <w:rsid w:val="006210CA"/>
    <w:rsid w:val="006215AE"/>
    <w:rsid w:val="00623750"/>
    <w:rsid w:val="00623ED4"/>
    <w:rsid w:val="00624C0B"/>
    <w:rsid w:val="0062594B"/>
    <w:rsid w:val="00627716"/>
    <w:rsid w:val="00631503"/>
    <w:rsid w:val="00632A31"/>
    <w:rsid w:val="006347C4"/>
    <w:rsid w:val="006352DC"/>
    <w:rsid w:val="00635BD5"/>
    <w:rsid w:val="00643132"/>
    <w:rsid w:val="00656AC3"/>
    <w:rsid w:val="006575AF"/>
    <w:rsid w:val="00657704"/>
    <w:rsid w:val="00660FE2"/>
    <w:rsid w:val="00661276"/>
    <w:rsid w:val="00662721"/>
    <w:rsid w:val="00667658"/>
    <w:rsid w:val="006740DF"/>
    <w:rsid w:val="00682E08"/>
    <w:rsid w:val="00683DE4"/>
    <w:rsid w:val="00684698"/>
    <w:rsid w:val="00684875"/>
    <w:rsid w:val="00687FA5"/>
    <w:rsid w:val="0069001B"/>
    <w:rsid w:val="00692014"/>
    <w:rsid w:val="006938ED"/>
    <w:rsid w:val="0069421A"/>
    <w:rsid w:val="00695A5C"/>
    <w:rsid w:val="006A07EB"/>
    <w:rsid w:val="006A17BA"/>
    <w:rsid w:val="006A2D7A"/>
    <w:rsid w:val="006A2DA5"/>
    <w:rsid w:val="006A3B88"/>
    <w:rsid w:val="006A62D9"/>
    <w:rsid w:val="006A6480"/>
    <w:rsid w:val="006B08B3"/>
    <w:rsid w:val="006B0A2A"/>
    <w:rsid w:val="006B1B49"/>
    <w:rsid w:val="006B206D"/>
    <w:rsid w:val="006B2E98"/>
    <w:rsid w:val="006B48AE"/>
    <w:rsid w:val="006B4C09"/>
    <w:rsid w:val="006B6A91"/>
    <w:rsid w:val="006C25C6"/>
    <w:rsid w:val="006D1D6D"/>
    <w:rsid w:val="006D2CC3"/>
    <w:rsid w:val="006D4A96"/>
    <w:rsid w:val="006D59B1"/>
    <w:rsid w:val="006E0E95"/>
    <w:rsid w:val="006E2E04"/>
    <w:rsid w:val="006E429A"/>
    <w:rsid w:val="006E58F6"/>
    <w:rsid w:val="006E7C21"/>
    <w:rsid w:val="006F0F61"/>
    <w:rsid w:val="006F3FB7"/>
    <w:rsid w:val="006F5993"/>
    <w:rsid w:val="006F7820"/>
    <w:rsid w:val="00700D32"/>
    <w:rsid w:val="00701717"/>
    <w:rsid w:val="007018B0"/>
    <w:rsid w:val="00702D6F"/>
    <w:rsid w:val="00705072"/>
    <w:rsid w:val="007061D3"/>
    <w:rsid w:val="00714E37"/>
    <w:rsid w:val="00723DAA"/>
    <w:rsid w:val="00726607"/>
    <w:rsid w:val="007270EB"/>
    <w:rsid w:val="00734084"/>
    <w:rsid w:val="0073484A"/>
    <w:rsid w:val="0073690F"/>
    <w:rsid w:val="007430A3"/>
    <w:rsid w:val="007433B7"/>
    <w:rsid w:val="007467D8"/>
    <w:rsid w:val="00747E97"/>
    <w:rsid w:val="00751AB7"/>
    <w:rsid w:val="00753CF8"/>
    <w:rsid w:val="0075521A"/>
    <w:rsid w:val="00756CCE"/>
    <w:rsid w:val="00763D7A"/>
    <w:rsid w:val="00766475"/>
    <w:rsid w:val="007703E9"/>
    <w:rsid w:val="00770EE5"/>
    <w:rsid w:val="00776EB2"/>
    <w:rsid w:val="00776F7F"/>
    <w:rsid w:val="007812ED"/>
    <w:rsid w:val="007820C7"/>
    <w:rsid w:val="00784EE8"/>
    <w:rsid w:val="00792978"/>
    <w:rsid w:val="00793576"/>
    <w:rsid w:val="00793647"/>
    <w:rsid w:val="00793854"/>
    <w:rsid w:val="00795E61"/>
    <w:rsid w:val="0079629A"/>
    <w:rsid w:val="00797EA1"/>
    <w:rsid w:val="007A600D"/>
    <w:rsid w:val="007A66BC"/>
    <w:rsid w:val="007B34B4"/>
    <w:rsid w:val="007C7E39"/>
    <w:rsid w:val="007D2DF1"/>
    <w:rsid w:val="007D5E98"/>
    <w:rsid w:val="007E113C"/>
    <w:rsid w:val="007E1166"/>
    <w:rsid w:val="007E2D66"/>
    <w:rsid w:val="007E4290"/>
    <w:rsid w:val="007E58C5"/>
    <w:rsid w:val="007E600E"/>
    <w:rsid w:val="007E60CD"/>
    <w:rsid w:val="007E6FDC"/>
    <w:rsid w:val="007F12D1"/>
    <w:rsid w:val="007F2128"/>
    <w:rsid w:val="007F368D"/>
    <w:rsid w:val="007F4EB1"/>
    <w:rsid w:val="007F6D75"/>
    <w:rsid w:val="00801452"/>
    <w:rsid w:val="00801B53"/>
    <w:rsid w:val="00803C41"/>
    <w:rsid w:val="00812135"/>
    <w:rsid w:val="008138F3"/>
    <w:rsid w:val="00814D45"/>
    <w:rsid w:val="00814F6D"/>
    <w:rsid w:val="00815B15"/>
    <w:rsid w:val="008170A4"/>
    <w:rsid w:val="00822AA0"/>
    <w:rsid w:val="0082419B"/>
    <w:rsid w:val="008253AB"/>
    <w:rsid w:val="00841A09"/>
    <w:rsid w:val="00843748"/>
    <w:rsid w:val="00843C2F"/>
    <w:rsid w:val="0085038C"/>
    <w:rsid w:val="00855F76"/>
    <w:rsid w:val="00856382"/>
    <w:rsid w:val="00856D7D"/>
    <w:rsid w:val="00861460"/>
    <w:rsid w:val="008616A6"/>
    <w:rsid w:val="00862A7B"/>
    <w:rsid w:val="00864264"/>
    <w:rsid w:val="00865A3C"/>
    <w:rsid w:val="0086764B"/>
    <w:rsid w:val="00871410"/>
    <w:rsid w:val="00871DA9"/>
    <w:rsid w:val="008759A8"/>
    <w:rsid w:val="0087674C"/>
    <w:rsid w:val="00877F29"/>
    <w:rsid w:val="00880233"/>
    <w:rsid w:val="00881814"/>
    <w:rsid w:val="0088277B"/>
    <w:rsid w:val="00882E28"/>
    <w:rsid w:val="008830EC"/>
    <w:rsid w:val="0088376A"/>
    <w:rsid w:val="00884701"/>
    <w:rsid w:val="008907FE"/>
    <w:rsid w:val="008952EA"/>
    <w:rsid w:val="008A0742"/>
    <w:rsid w:val="008A2913"/>
    <w:rsid w:val="008A3807"/>
    <w:rsid w:val="008A44B7"/>
    <w:rsid w:val="008A47BE"/>
    <w:rsid w:val="008A4C7C"/>
    <w:rsid w:val="008A72DC"/>
    <w:rsid w:val="008A74E3"/>
    <w:rsid w:val="008B3F4F"/>
    <w:rsid w:val="008B4BB7"/>
    <w:rsid w:val="008B558C"/>
    <w:rsid w:val="008B6A91"/>
    <w:rsid w:val="008B78EA"/>
    <w:rsid w:val="008B7A6F"/>
    <w:rsid w:val="008C0E55"/>
    <w:rsid w:val="008C2125"/>
    <w:rsid w:val="008C5292"/>
    <w:rsid w:val="008C5793"/>
    <w:rsid w:val="008C624B"/>
    <w:rsid w:val="008C64B7"/>
    <w:rsid w:val="008C6E7A"/>
    <w:rsid w:val="008C75C2"/>
    <w:rsid w:val="008D21B0"/>
    <w:rsid w:val="008D3142"/>
    <w:rsid w:val="008D63C8"/>
    <w:rsid w:val="008D6B65"/>
    <w:rsid w:val="008D75BD"/>
    <w:rsid w:val="008E02F3"/>
    <w:rsid w:val="008E3727"/>
    <w:rsid w:val="008E4020"/>
    <w:rsid w:val="008E63F0"/>
    <w:rsid w:val="008E6CD9"/>
    <w:rsid w:val="008F0840"/>
    <w:rsid w:val="008F189D"/>
    <w:rsid w:val="008F29DE"/>
    <w:rsid w:val="008F2FEA"/>
    <w:rsid w:val="008F6BFF"/>
    <w:rsid w:val="009007F2"/>
    <w:rsid w:val="00901225"/>
    <w:rsid w:val="009037ED"/>
    <w:rsid w:val="00904BE3"/>
    <w:rsid w:val="00906E59"/>
    <w:rsid w:val="00915B66"/>
    <w:rsid w:val="00915C8D"/>
    <w:rsid w:val="0092166E"/>
    <w:rsid w:val="009225E0"/>
    <w:rsid w:val="00924EA6"/>
    <w:rsid w:val="009263B9"/>
    <w:rsid w:val="0093192C"/>
    <w:rsid w:val="009319D4"/>
    <w:rsid w:val="00935571"/>
    <w:rsid w:val="00936F3B"/>
    <w:rsid w:val="00942036"/>
    <w:rsid w:val="00944CF6"/>
    <w:rsid w:val="00946BCE"/>
    <w:rsid w:val="00950B14"/>
    <w:rsid w:val="009512DD"/>
    <w:rsid w:val="009526A7"/>
    <w:rsid w:val="00961D9A"/>
    <w:rsid w:val="00964997"/>
    <w:rsid w:val="009655D2"/>
    <w:rsid w:val="00965954"/>
    <w:rsid w:val="00967758"/>
    <w:rsid w:val="0097067F"/>
    <w:rsid w:val="00972807"/>
    <w:rsid w:val="0097338A"/>
    <w:rsid w:val="009747DB"/>
    <w:rsid w:val="0098143C"/>
    <w:rsid w:val="0098262E"/>
    <w:rsid w:val="00983645"/>
    <w:rsid w:val="00984F03"/>
    <w:rsid w:val="00990789"/>
    <w:rsid w:val="00990A04"/>
    <w:rsid w:val="00993190"/>
    <w:rsid w:val="009931EA"/>
    <w:rsid w:val="00993F4E"/>
    <w:rsid w:val="009946EF"/>
    <w:rsid w:val="00995D72"/>
    <w:rsid w:val="00995E30"/>
    <w:rsid w:val="0099759A"/>
    <w:rsid w:val="00997D4C"/>
    <w:rsid w:val="009A0DCB"/>
    <w:rsid w:val="009A1B8A"/>
    <w:rsid w:val="009A4BD3"/>
    <w:rsid w:val="009A538F"/>
    <w:rsid w:val="009A6421"/>
    <w:rsid w:val="009B1AEA"/>
    <w:rsid w:val="009B2E8B"/>
    <w:rsid w:val="009B4E55"/>
    <w:rsid w:val="009C3F9A"/>
    <w:rsid w:val="009C4205"/>
    <w:rsid w:val="009C47F6"/>
    <w:rsid w:val="009C4F16"/>
    <w:rsid w:val="009C53D5"/>
    <w:rsid w:val="009C5B1F"/>
    <w:rsid w:val="009D080D"/>
    <w:rsid w:val="009D331A"/>
    <w:rsid w:val="009D4808"/>
    <w:rsid w:val="009D4EB2"/>
    <w:rsid w:val="009E1F05"/>
    <w:rsid w:val="009E26F5"/>
    <w:rsid w:val="009E59C1"/>
    <w:rsid w:val="009E7475"/>
    <w:rsid w:val="009F0252"/>
    <w:rsid w:val="009F27AE"/>
    <w:rsid w:val="009F3D25"/>
    <w:rsid w:val="009F6E60"/>
    <w:rsid w:val="009F6F30"/>
    <w:rsid w:val="00A01CD2"/>
    <w:rsid w:val="00A0263A"/>
    <w:rsid w:val="00A02BA0"/>
    <w:rsid w:val="00A06897"/>
    <w:rsid w:val="00A07030"/>
    <w:rsid w:val="00A100CC"/>
    <w:rsid w:val="00A114BF"/>
    <w:rsid w:val="00A140CB"/>
    <w:rsid w:val="00A142D8"/>
    <w:rsid w:val="00A20C60"/>
    <w:rsid w:val="00A20EC2"/>
    <w:rsid w:val="00A20EEC"/>
    <w:rsid w:val="00A31E9D"/>
    <w:rsid w:val="00A35246"/>
    <w:rsid w:val="00A3674A"/>
    <w:rsid w:val="00A43714"/>
    <w:rsid w:val="00A43F69"/>
    <w:rsid w:val="00A45972"/>
    <w:rsid w:val="00A52321"/>
    <w:rsid w:val="00A566A9"/>
    <w:rsid w:val="00A61AFE"/>
    <w:rsid w:val="00A63CD7"/>
    <w:rsid w:val="00A65A94"/>
    <w:rsid w:val="00A65D07"/>
    <w:rsid w:val="00A6679D"/>
    <w:rsid w:val="00A72823"/>
    <w:rsid w:val="00A730AA"/>
    <w:rsid w:val="00A82D2E"/>
    <w:rsid w:val="00A82E4C"/>
    <w:rsid w:val="00A94030"/>
    <w:rsid w:val="00A94ACA"/>
    <w:rsid w:val="00A95FC4"/>
    <w:rsid w:val="00A960BB"/>
    <w:rsid w:val="00A96960"/>
    <w:rsid w:val="00AA114D"/>
    <w:rsid w:val="00AA2416"/>
    <w:rsid w:val="00AB0292"/>
    <w:rsid w:val="00AB0F13"/>
    <w:rsid w:val="00AB3892"/>
    <w:rsid w:val="00AC222C"/>
    <w:rsid w:val="00AD46E1"/>
    <w:rsid w:val="00AD7716"/>
    <w:rsid w:val="00AD7CFE"/>
    <w:rsid w:val="00AE0651"/>
    <w:rsid w:val="00AE46B1"/>
    <w:rsid w:val="00AE6F23"/>
    <w:rsid w:val="00AF35D5"/>
    <w:rsid w:val="00AF4DA1"/>
    <w:rsid w:val="00AF7D74"/>
    <w:rsid w:val="00B05182"/>
    <w:rsid w:val="00B10E68"/>
    <w:rsid w:val="00B13C66"/>
    <w:rsid w:val="00B148BE"/>
    <w:rsid w:val="00B161F7"/>
    <w:rsid w:val="00B174C7"/>
    <w:rsid w:val="00B204B2"/>
    <w:rsid w:val="00B2149A"/>
    <w:rsid w:val="00B22722"/>
    <w:rsid w:val="00B25EBC"/>
    <w:rsid w:val="00B273F9"/>
    <w:rsid w:val="00B32252"/>
    <w:rsid w:val="00B34C2A"/>
    <w:rsid w:val="00B34C94"/>
    <w:rsid w:val="00B356ED"/>
    <w:rsid w:val="00B359F8"/>
    <w:rsid w:val="00B36324"/>
    <w:rsid w:val="00B37049"/>
    <w:rsid w:val="00B40262"/>
    <w:rsid w:val="00B4271A"/>
    <w:rsid w:val="00B439C7"/>
    <w:rsid w:val="00B446E9"/>
    <w:rsid w:val="00B45372"/>
    <w:rsid w:val="00B46A6C"/>
    <w:rsid w:val="00B47841"/>
    <w:rsid w:val="00B5021E"/>
    <w:rsid w:val="00B50664"/>
    <w:rsid w:val="00B52C19"/>
    <w:rsid w:val="00B54F2A"/>
    <w:rsid w:val="00B572D8"/>
    <w:rsid w:val="00B6165F"/>
    <w:rsid w:val="00B62501"/>
    <w:rsid w:val="00B668FE"/>
    <w:rsid w:val="00B67B62"/>
    <w:rsid w:val="00B71B75"/>
    <w:rsid w:val="00B72779"/>
    <w:rsid w:val="00B7383E"/>
    <w:rsid w:val="00B8791A"/>
    <w:rsid w:val="00B93054"/>
    <w:rsid w:val="00B939B9"/>
    <w:rsid w:val="00B9449D"/>
    <w:rsid w:val="00B94C82"/>
    <w:rsid w:val="00B95102"/>
    <w:rsid w:val="00BA3FD1"/>
    <w:rsid w:val="00BA4ADB"/>
    <w:rsid w:val="00BA619C"/>
    <w:rsid w:val="00BB0F9B"/>
    <w:rsid w:val="00BB30CF"/>
    <w:rsid w:val="00BB6DD5"/>
    <w:rsid w:val="00BB7BD0"/>
    <w:rsid w:val="00BC0B6A"/>
    <w:rsid w:val="00BC2548"/>
    <w:rsid w:val="00BC6FE3"/>
    <w:rsid w:val="00BD2A24"/>
    <w:rsid w:val="00BD4C49"/>
    <w:rsid w:val="00BD6359"/>
    <w:rsid w:val="00BD6993"/>
    <w:rsid w:val="00BE423A"/>
    <w:rsid w:val="00BF0137"/>
    <w:rsid w:val="00BF20C9"/>
    <w:rsid w:val="00BF20FB"/>
    <w:rsid w:val="00BF2450"/>
    <w:rsid w:val="00BF2F6C"/>
    <w:rsid w:val="00BF5736"/>
    <w:rsid w:val="00BF5D7E"/>
    <w:rsid w:val="00BF7954"/>
    <w:rsid w:val="00C035A8"/>
    <w:rsid w:val="00C03FF5"/>
    <w:rsid w:val="00C0538F"/>
    <w:rsid w:val="00C07807"/>
    <w:rsid w:val="00C07C70"/>
    <w:rsid w:val="00C10984"/>
    <w:rsid w:val="00C12B65"/>
    <w:rsid w:val="00C151B7"/>
    <w:rsid w:val="00C1598C"/>
    <w:rsid w:val="00C212E9"/>
    <w:rsid w:val="00C21EF5"/>
    <w:rsid w:val="00C22794"/>
    <w:rsid w:val="00C26629"/>
    <w:rsid w:val="00C26C3A"/>
    <w:rsid w:val="00C27D76"/>
    <w:rsid w:val="00C31888"/>
    <w:rsid w:val="00C334F4"/>
    <w:rsid w:val="00C343DE"/>
    <w:rsid w:val="00C41C33"/>
    <w:rsid w:val="00C4479B"/>
    <w:rsid w:val="00C4718A"/>
    <w:rsid w:val="00C5185E"/>
    <w:rsid w:val="00C524C3"/>
    <w:rsid w:val="00C576E1"/>
    <w:rsid w:val="00C607EF"/>
    <w:rsid w:val="00C61E4C"/>
    <w:rsid w:val="00C63229"/>
    <w:rsid w:val="00C65583"/>
    <w:rsid w:val="00C66D8D"/>
    <w:rsid w:val="00C6790F"/>
    <w:rsid w:val="00C709C1"/>
    <w:rsid w:val="00C72A25"/>
    <w:rsid w:val="00C73BDB"/>
    <w:rsid w:val="00C740F2"/>
    <w:rsid w:val="00C769B1"/>
    <w:rsid w:val="00C773B6"/>
    <w:rsid w:val="00C806F1"/>
    <w:rsid w:val="00C80ACD"/>
    <w:rsid w:val="00C81214"/>
    <w:rsid w:val="00C828D4"/>
    <w:rsid w:val="00C84EE4"/>
    <w:rsid w:val="00C9013E"/>
    <w:rsid w:val="00C91587"/>
    <w:rsid w:val="00C9340D"/>
    <w:rsid w:val="00C97327"/>
    <w:rsid w:val="00C97F39"/>
    <w:rsid w:val="00CA182D"/>
    <w:rsid w:val="00CA643B"/>
    <w:rsid w:val="00CB0C46"/>
    <w:rsid w:val="00CB1214"/>
    <w:rsid w:val="00CB226E"/>
    <w:rsid w:val="00CC3396"/>
    <w:rsid w:val="00CC52C8"/>
    <w:rsid w:val="00CC72B1"/>
    <w:rsid w:val="00CD044E"/>
    <w:rsid w:val="00CD1E3C"/>
    <w:rsid w:val="00CD4A81"/>
    <w:rsid w:val="00CD72E9"/>
    <w:rsid w:val="00CE1018"/>
    <w:rsid w:val="00CE1496"/>
    <w:rsid w:val="00CE32D4"/>
    <w:rsid w:val="00CE692E"/>
    <w:rsid w:val="00CF03EC"/>
    <w:rsid w:val="00CF0421"/>
    <w:rsid w:val="00CF199E"/>
    <w:rsid w:val="00CF237F"/>
    <w:rsid w:val="00CF55F2"/>
    <w:rsid w:val="00CF56DB"/>
    <w:rsid w:val="00CF6FCA"/>
    <w:rsid w:val="00D03688"/>
    <w:rsid w:val="00D03E88"/>
    <w:rsid w:val="00D04692"/>
    <w:rsid w:val="00D053AB"/>
    <w:rsid w:val="00D0726D"/>
    <w:rsid w:val="00D11CAA"/>
    <w:rsid w:val="00D145E5"/>
    <w:rsid w:val="00D14990"/>
    <w:rsid w:val="00D14DC6"/>
    <w:rsid w:val="00D159B9"/>
    <w:rsid w:val="00D174EA"/>
    <w:rsid w:val="00D201CE"/>
    <w:rsid w:val="00D20966"/>
    <w:rsid w:val="00D22CA5"/>
    <w:rsid w:val="00D272A3"/>
    <w:rsid w:val="00D279A5"/>
    <w:rsid w:val="00D31E6D"/>
    <w:rsid w:val="00D33A0B"/>
    <w:rsid w:val="00D37725"/>
    <w:rsid w:val="00D43128"/>
    <w:rsid w:val="00D4382A"/>
    <w:rsid w:val="00D4439D"/>
    <w:rsid w:val="00D44B12"/>
    <w:rsid w:val="00D457A7"/>
    <w:rsid w:val="00D45C54"/>
    <w:rsid w:val="00D45E01"/>
    <w:rsid w:val="00D46033"/>
    <w:rsid w:val="00D4649E"/>
    <w:rsid w:val="00D471E0"/>
    <w:rsid w:val="00D53AFF"/>
    <w:rsid w:val="00D53D65"/>
    <w:rsid w:val="00D57978"/>
    <w:rsid w:val="00D63557"/>
    <w:rsid w:val="00D6745E"/>
    <w:rsid w:val="00D70FBA"/>
    <w:rsid w:val="00D711AC"/>
    <w:rsid w:val="00D72ECF"/>
    <w:rsid w:val="00D73883"/>
    <w:rsid w:val="00D744B6"/>
    <w:rsid w:val="00D74888"/>
    <w:rsid w:val="00D75D7A"/>
    <w:rsid w:val="00D77DF2"/>
    <w:rsid w:val="00D82D30"/>
    <w:rsid w:val="00D86DC8"/>
    <w:rsid w:val="00D93680"/>
    <w:rsid w:val="00D976F6"/>
    <w:rsid w:val="00D97FA3"/>
    <w:rsid w:val="00DA2C39"/>
    <w:rsid w:val="00DA31FB"/>
    <w:rsid w:val="00DA4CEC"/>
    <w:rsid w:val="00DA7753"/>
    <w:rsid w:val="00DB0AB0"/>
    <w:rsid w:val="00DB1587"/>
    <w:rsid w:val="00DB71E5"/>
    <w:rsid w:val="00DB7209"/>
    <w:rsid w:val="00DB7DEB"/>
    <w:rsid w:val="00DB7FA9"/>
    <w:rsid w:val="00DC5506"/>
    <w:rsid w:val="00DC593D"/>
    <w:rsid w:val="00DC5AA0"/>
    <w:rsid w:val="00DC6F3E"/>
    <w:rsid w:val="00DC7DEA"/>
    <w:rsid w:val="00DC7F2C"/>
    <w:rsid w:val="00DE384D"/>
    <w:rsid w:val="00DE3A3F"/>
    <w:rsid w:val="00DE487A"/>
    <w:rsid w:val="00DE67A7"/>
    <w:rsid w:val="00DF32A0"/>
    <w:rsid w:val="00DF33B4"/>
    <w:rsid w:val="00DF44B3"/>
    <w:rsid w:val="00DF7192"/>
    <w:rsid w:val="00DF7CBA"/>
    <w:rsid w:val="00E05ECF"/>
    <w:rsid w:val="00E06131"/>
    <w:rsid w:val="00E06583"/>
    <w:rsid w:val="00E06905"/>
    <w:rsid w:val="00E06A8D"/>
    <w:rsid w:val="00E10E6F"/>
    <w:rsid w:val="00E12E1B"/>
    <w:rsid w:val="00E14268"/>
    <w:rsid w:val="00E20097"/>
    <w:rsid w:val="00E213EE"/>
    <w:rsid w:val="00E22DE1"/>
    <w:rsid w:val="00E23528"/>
    <w:rsid w:val="00E26449"/>
    <w:rsid w:val="00E342A6"/>
    <w:rsid w:val="00E36FFA"/>
    <w:rsid w:val="00E379CD"/>
    <w:rsid w:val="00E403E3"/>
    <w:rsid w:val="00E42E87"/>
    <w:rsid w:val="00E43A22"/>
    <w:rsid w:val="00E443DD"/>
    <w:rsid w:val="00E5129F"/>
    <w:rsid w:val="00E51459"/>
    <w:rsid w:val="00E52588"/>
    <w:rsid w:val="00E5371C"/>
    <w:rsid w:val="00E6021A"/>
    <w:rsid w:val="00E60C6A"/>
    <w:rsid w:val="00E6136A"/>
    <w:rsid w:val="00E62D4E"/>
    <w:rsid w:val="00E6336B"/>
    <w:rsid w:val="00E6521B"/>
    <w:rsid w:val="00E6597B"/>
    <w:rsid w:val="00E67138"/>
    <w:rsid w:val="00E71374"/>
    <w:rsid w:val="00E71566"/>
    <w:rsid w:val="00E71930"/>
    <w:rsid w:val="00E72143"/>
    <w:rsid w:val="00E723B6"/>
    <w:rsid w:val="00E73949"/>
    <w:rsid w:val="00E76E0C"/>
    <w:rsid w:val="00E8263D"/>
    <w:rsid w:val="00E847CA"/>
    <w:rsid w:val="00E84B6D"/>
    <w:rsid w:val="00E85956"/>
    <w:rsid w:val="00E85C22"/>
    <w:rsid w:val="00E86329"/>
    <w:rsid w:val="00E86C86"/>
    <w:rsid w:val="00E94B01"/>
    <w:rsid w:val="00E95AF2"/>
    <w:rsid w:val="00E9638C"/>
    <w:rsid w:val="00EA298B"/>
    <w:rsid w:val="00EA452F"/>
    <w:rsid w:val="00EA5404"/>
    <w:rsid w:val="00EA68B8"/>
    <w:rsid w:val="00EB34E8"/>
    <w:rsid w:val="00EB634F"/>
    <w:rsid w:val="00EB7C73"/>
    <w:rsid w:val="00EC292F"/>
    <w:rsid w:val="00EC4664"/>
    <w:rsid w:val="00EC7B8B"/>
    <w:rsid w:val="00ED051E"/>
    <w:rsid w:val="00ED0F2B"/>
    <w:rsid w:val="00ED10C4"/>
    <w:rsid w:val="00ED205D"/>
    <w:rsid w:val="00ED7557"/>
    <w:rsid w:val="00EE01A1"/>
    <w:rsid w:val="00EE54A5"/>
    <w:rsid w:val="00EE5E65"/>
    <w:rsid w:val="00EF17F1"/>
    <w:rsid w:val="00EF5971"/>
    <w:rsid w:val="00EF5CB0"/>
    <w:rsid w:val="00EF6621"/>
    <w:rsid w:val="00EF7691"/>
    <w:rsid w:val="00F00E1D"/>
    <w:rsid w:val="00F045A2"/>
    <w:rsid w:val="00F05F47"/>
    <w:rsid w:val="00F07B4E"/>
    <w:rsid w:val="00F10533"/>
    <w:rsid w:val="00F108F4"/>
    <w:rsid w:val="00F13519"/>
    <w:rsid w:val="00F14E71"/>
    <w:rsid w:val="00F15745"/>
    <w:rsid w:val="00F229C2"/>
    <w:rsid w:val="00F267C0"/>
    <w:rsid w:val="00F27C05"/>
    <w:rsid w:val="00F30707"/>
    <w:rsid w:val="00F341DD"/>
    <w:rsid w:val="00F34BDA"/>
    <w:rsid w:val="00F34D43"/>
    <w:rsid w:val="00F377DB"/>
    <w:rsid w:val="00F37CA3"/>
    <w:rsid w:val="00F41885"/>
    <w:rsid w:val="00F44505"/>
    <w:rsid w:val="00F475AD"/>
    <w:rsid w:val="00F479DA"/>
    <w:rsid w:val="00F526FE"/>
    <w:rsid w:val="00F53157"/>
    <w:rsid w:val="00F64338"/>
    <w:rsid w:val="00F72259"/>
    <w:rsid w:val="00F737B7"/>
    <w:rsid w:val="00F81196"/>
    <w:rsid w:val="00F81412"/>
    <w:rsid w:val="00F8154B"/>
    <w:rsid w:val="00F822EE"/>
    <w:rsid w:val="00F84354"/>
    <w:rsid w:val="00F86ABB"/>
    <w:rsid w:val="00F86EDE"/>
    <w:rsid w:val="00F910EF"/>
    <w:rsid w:val="00F959FE"/>
    <w:rsid w:val="00F96A44"/>
    <w:rsid w:val="00F97767"/>
    <w:rsid w:val="00FA27F2"/>
    <w:rsid w:val="00FA5C57"/>
    <w:rsid w:val="00FA6C6F"/>
    <w:rsid w:val="00FB1DD5"/>
    <w:rsid w:val="00FB7108"/>
    <w:rsid w:val="00FC376A"/>
    <w:rsid w:val="00FC6C8E"/>
    <w:rsid w:val="00FC7495"/>
    <w:rsid w:val="00FC7747"/>
    <w:rsid w:val="00FC7ACA"/>
    <w:rsid w:val="00FD046F"/>
    <w:rsid w:val="00FD1662"/>
    <w:rsid w:val="00FD1B87"/>
    <w:rsid w:val="00FD1C44"/>
    <w:rsid w:val="00FD2A74"/>
    <w:rsid w:val="00FD2CCB"/>
    <w:rsid w:val="00FD532E"/>
    <w:rsid w:val="00FD53C2"/>
    <w:rsid w:val="00FD748C"/>
    <w:rsid w:val="00FE0C67"/>
    <w:rsid w:val="00FE44E1"/>
    <w:rsid w:val="00FE6117"/>
    <w:rsid w:val="00FE6644"/>
    <w:rsid w:val="00FF07A9"/>
    <w:rsid w:val="00FF0999"/>
    <w:rsid w:val="00FF21E9"/>
    <w:rsid w:val="00FF7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qFormat/>
    <w:pPr>
      <w:keepNext/>
      <w:jc w:val="center"/>
      <w:outlineLvl w:val="1"/>
    </w:pPr>
    <w:rPr>
      <w:color w:val="000000"/>
    </w:rPr>
  </w:style>
  <w:style w:type="paragraph" w:styleId="3">
    <w:name w:val="heading 3"/>
    <w:basedOn w:val="a"/>
    <w:next w:val="a"/>
    <w:qFormat/>
    <w:pPr>
      <w:keepNext/>
      <w:ind w:left="708"/>
      <w:outlineLvl w:val="2"/>
    </w:pPr>
    <w:rPr>
      <w:color w:val="000000"/>
    </w:rPr>
  </w:style>
  <w:style w:type="paragraph" w:styleId="4">
    <w:name w:val="heading 4"/>
    <w:basedOn w:val="a"/>
    <w:next w:val="a"/>
    <w:qFormat/>
    <w:pPr>
      <w:keepNext/>
      <w:ind w:left="1620" w:hanging="1620"/>
      <w:outlineLvl w:val="3"/>
    </w:pPr>
    <w:rPr>
      <w:b/>
      <w:bCs/>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Комментарий"/>
    <w:basedOn w:val="a"/>
    <w:next w:val="a"/>
    <w:pPr>
      <w:widowControl w:val="0"/>
      <w:autoSpaceDE w:val="0"/>
      <w:autoSpaceDN w:val="0"/>
      <w:adjustRightInd w:val="0"/>
      <w:ind w:left="170"/>
      <w:jc w:val="both"/>
    </w:pPr>
    <w:rPr>
      <w:rFonts w:ascii="Arial" w:hAnsi="Arial"/>
      <w:i/>
      <w:iCs/>
      <w:color w:val="800080"/>
      <w:sz w:val="20"/>
      <w:szCs w:val="20"/>
    </w:rPr>
  </w:style>
  <w:style w:type="character" w:customStyle="1" w:styleId="a4">
    <w:name w:val="Цветовое выделение"/>
    <w:rPr>
      <w:b/>
      <w:bCs/>
      <w:color w:val="000080"/>
      <w:szCs w:val="20"/>
    </w:rPr>
  </w:style>
  <w:style w:type="paragraph" w:customStyle="1" w:styleId="a5">
    <w:name w:val="Заголовок статьи"/>
    <w:basedOn w:val="a"/>
    <w:next w:val="a"/>
    <w:pPr>
      <w:widowControl w:val="0"/>
      <w:autoSpaceDE w:val="0"/>
      <w:autoSpaceDN w:val="0"/>
      <w:adjustRightInd w:val="0"/>
      <w:ind w:left="1612" w:hanging="892"/>
      <w:jc w:val="both"/>
    </w:pPr>
    <w:rPr>
      <w:rFonts w:ascii="Arial" w:hAnsi="Arial"/>
      <w:sz w:val="20"/>
      <w:szCs w:val="20"/>
    </w:rPr>
  </w:style>
  <w:style w:type="character" w:customStyle="1" w:styleId="a6">
    <w:name w:val="Не вступил в силу"/>
    <w:basedOn w:val="a4"/>
    <w:rPr>
      <w:color w:val="008080"/>
    </w:rPr>
  </w:style>
  <w:style w:type="paragraph" w:styleId="a7">
    <w:name w:val="Body Text Indent"/>
    <w:basedOn w:val="a"/>
    <w:pPr>
      <w:ind w:firstLine="698"/>
    </w:pPr>
    <w:rPr>
      <w:color w:val="000000"/>
    </w:rPr>
  </w:style>
  <w:style w:type="paragraph" w:styleId="20">
    <w:name w:val="Body Text Indent 2"/>
    <w:basedOn w:val="a"/>
    <w:pPr>
      <w:ind w:firstLine="698"/>
      <w:jc w:val="both"/>
    </w:pPr>
    <w:rPr>
      <w:color w:val="000000"/>
    </w:rPr>
  </w:style>
  <w:style w:type="paragraph" w:styleId="a8">
    <w:name w:val="Body Text"/>
    <w:basedOn w:val="a"/>
    <w:pPr>
      <w:jc w:val="both"/>
    </w:pPr>
    <w:rPr>
      <w:sz w:val="28"/>
    </w:rPr>
  </w:style>
  <w:style w:type="paragraph" w:styleId="21">
    <w:name w:val="Body Text 2"/>
    <w:basedOn w:val="a"/>
    <w:pPr>
      <w:jc w:val="center"/>
    </w:pPr>
  </w:style>
  <w:style w:type="paragraph" w:styleId="30">
    <w:name w:val="Body Text 3"/>
    <w:basedOn w:val="a"/>
    <w:pPr>
      <w:jc w:val="both"/>
    </w:pPr>
  </w:style>
  <w:style w:type="paragraph" w:styleId="31">
    <w:name w:val="Body Text Indent 3"/>
    <w:basedOn w:val="a"/>
    <w:pPr>
      <w:ind w:firstLine="698"/>
    </w:pPr>
  </w:style>
  <w:style w:type="paragraph" w:customStyle="1" w:styleId="a9">
    <w:name w:val="Таблицы (моноширинный)"/>
    <w:basedOn w:val="a"/>
    <w:next w:val="a"/>
    <w:pPr>
      <w:widowControl w:val="0"/>
      <w:autoSpaceDE w:val="0"/>
      <w:autoSpaceDN w:val="0"/>
      <w:adjustRightInd w:val="0"/>
      <w:jc w:val="both"/>
    </w:pPr>
    <w:rPr>
      <w:rFonts w:ascii="Courier New" w:hAnsi="Courier New" w:cs="Courier New"/>
      <w:sz w:val="20"/>
      <w:szCs w:val="20"/>
    </w:rPr>
  </w:style>
  <w:style w:type="character" w:customStyle="1" w:styleId="aa">
    <w:name w:val="Гипертекстовая ссылка"/>
    <w:basedOn w:val="a4"/>
    <w:rPr>
      <w:color w:val="008000"/>
      <w:u w:val="single"/>
    </w:rPr>
  </w:style>
  <w:style w:type="paragraph" w:customStyle="1" w:styleId="ab">
    <w:name w:val="Прижатый влево"/>
    <w:basedOn w:val="a"/>
    <w:next w:val="a"/>
    <w:pPr>
      <w:widowControl w:val="0"/>
      <w:autoSpaceDE w:val="0"/>
      <w:autoSpaceDN w:val="0"/>
      <w:adjustRightInd w:val="0"/>
    </w:pPr>
    <w:rPr>
      <w:rFonts w:ascii="Arial" w:hAnsi="Arial"/>
      <w:sz w:val="20"/>
      <w:szCs w:val="20"/>
    </w:rPr>
  </w:style>
  <w:style w:type="paragraph" w:customStyle="1" w:styleId="ac">
    <w:name w:val="Текст (лев. подпись)"/>
    <w:basedOn w:val="a"/>
    <w:next w:val="a"/>
    <w:pPr>
      <w:widowControl w:val="0"/>
      <w:autoSpaceDE w:val="0"/>
      <w:autoSpaceDN w:val="0"/>
      <w:adjustRightInd w:val="0"/>
    </w:pPr>
    <w:rPr>
      <w:rFonts w:ascii="Arial" w:hAnsi="Arial"/>
      <w:sz w:val="20"/>
      <w:szCs w:val="20"/>
    </w:rPr>
  </w:style>
  <w:style w:type="paragraph" w:customStyle="1" w:styleId="ad">
    <w:name w:val="Текст (прав. подпись)"/>
    <w:basedOn w:val="a"/>
    <w:next w:val="a"/>
    <w:pPr>
      <w:widowControl w:val="0"/>
      <w:autoSpaceDE w:val="0"/>
      <w:autoSpaceDN w:val="0"/>
      <w:adjustRightInd w:val="0"/>
      <w:jc w:val="right"/>
    </w:pPr>
    <w:rPr>
      <w:rFonts w:ascii="Arial" w:hAnsi="Arial"/>
      <w:sz w:val="20"/>
      <w:szCs w:val="20"/>
    </w:rPr>
  </w:style>
  <w:style w:type="paragraph" w:styleId="ae">
    <w:name w:val="Balloon Text"/>
    <w:basedOn w:val="a"/>
    <w:semiHidden/>
    <w:rsid w:val="00FE6644"/>
    <w:rPr>
      <w:rFonts w:ascii="Tahoma" w:hAnsi="Tahoma" w:cs="Tahoma"/>
      <w:sz w:val="16"/>
      <w:szCs w:val="16"/>
    </w:rPr>
  </w:style>
  <w:style w:type="paragraph" w:customStyle="1" w:styleId="ConsPlusNormal">
    <w:name w:val="ConsPlusNormal"/>
    <w:rsid w:val="00EC7B8B"/>
    <w:pPr>
      <w:widowControl w:val="0"/>
      <w:snapToGrid w:val="0"/>
      <w:ind w:firstLine="720"/>
    </w:pPr>
    <w:rPr>
      <w:rFonts w:ascii="Arial" w:hAnsi="Arial"/>
    </w:rPr>
  </w:style>
  <w:style w:type="paragraph" w:customStyle="1" w:styleId="af">
    <w:name w:val="Нормальный (таблица)"/>
    <w:basedOn w:val="a"/>
    <w:next w:val="a"/>
    <w:rsid w:val="0031537A"/>
    <w:pPr>
      <w:widowControl w:val="0"/>
      <w:autoSpaceDE w:val="0"/>
      <w:autoSpaceDN w:val="0"/>
      <w:adjustRightInd w:val="0"/>
      <w:jc w:val="both"/>
    </w:pPr>
    <w:rPr>
      <w:rFonts w:ascii="Arial" w:hAnsi="Arial"/>
    </w:rPr>
  </w:style>
  <w:style w:type="paragraph" w:styleId="af0">
    <w:name w:val="header"/>
    <w:basedOn w:val="a"/>
    <w:link w:val="af1"/>
    <w:rsid w:val="00843748"/>
    <w:pPr>
      <w:tabs>
        <w:tab w:val="center" w:pos="4677"/>
        <w:tab w:val="right" w:pos="9355"/>
      </w:tabs>
    </w:pPr>
    <w:rPr>
      <w:sz w:val="20"/>
      <w:szCs w:val="20"/>
    </w:rPr>
  </w:style>
  <w:style w:type="character" w:customStyle="1" w:styleId="af1">
    <w:name w:val="Верхний колонтитул Знак"/>
    <w:link w:val="af0"/>
    <w:rsid w:val="00843748"/>
    <w:rPr>
      <w:lang w:val="ru-RU" w:eastAsia="ru-RU" w:bidi="ar-SA"/>
    </w:rPr>
  </w:style>
  <w:style w:type="paragraph" w:styleId="af2">
    <w:name w:val="Normal (Web)"/>
    <w:basedOn w:val="a"/>
    <w:rsid w:val="000E601D"/>
    <w:pPr>
      <w:spacing w:before="100" w:beforeAutospacing="1" w:after="100" w:afterAutospacing="1"/>
    </w:pPr>
  </w:style>
  <w:style w:type="paragraph" w:styleId="af3">
    <w:name w:val="List Paragraph"/>
    <w:basedOn w:val="a"/>
    <w:uiPriority w:val="34"/>
    <w:qFormat/>
    <w:rsid w:val="00345C2D"/>
    <w:pPr>
      <w:ind w:left="708"/>
    </w:pPr>
  </w:style>
  <w:style w:type="character" w:styleId="af4">
    <w:name w:val="Hyperlink"/>
    <w:basedOn w:val="a0"/>
    <w:uiPriority w:val="99"/>
    <w:unhideWhenUsed/>
    <w:rsid w:val="00275428"/>
    <w:rPr>
      <w:color w:val="0000FF"/>
      <w:u w:val="single"/>
    </w:rPr>
  </w:style>
  <w:style w:type="paragraph" w:customStyle="1" w:styleId="s1">
    <w:name w:val="s_1"/>
    <w:basedOn w:val="a"/>
    <w:rsid w:val="00FB7108"/>
    <w:pPr>
      <w:spacing w:before="100" w:beforeAutospacing="1" w:after="100" w:afterAutospacing="1"/>
    </w:pPr>
  </w:style>
  <w:style w:type="character" w:styleId="af5">
    <w:name w:val="Emphasis"/>
    <w:basedOn w:val="a0"/>
    <w:uiPriority w:val="20"/>
    <w:qFormat/>
    <w:rsid w:val="000B400F"/>
    <w:rPr>
      <w:i/>
      <w:iCs/>
    </w:rPr>
  </w:style>
  <w:style w:type="paragraph" w:customStyle="1" w:styleId="s9">
    <w:name w:val="s_9"/>
    <w:basedOn w:val="a"/>
    <w:rsid w:val="00541C43"/>
    <w:pPr>
      <w:spacing w:before="100" w:beforeAutospacing="1" w:after="100" w:afterAutospacing="1"/>
    </w:pPr>
  </w:style>
  <w:style w:type="paragraph" w:customStyle="1" w:styleId="s15">
    <w:name w:val="s_15"/>
    <w:basedOn w:val="a"/>
    <w:rsid w:val="00B446E9"/>
    <w:pPr>
      <w:spacing w:before="100" w:beforeAutospacing="1" w:after="100" w:afterAutospacing="1"/>
    </w:pPr>
  </w:style>
  <w:style w:type="character" w:customStyle="1" w:styleId="s10">
    <w:name w:val="s_10"/>
    <w:basedOn w:val="a0"/>
    <w:rsid w:val="00B446E9"/>
  </w:style>
  <w:style w:type="paragraph" w:customStyle="1" w:styleId="CharChar">
    <w:name w:val="Char Char"/>
    <w:basedOn w:val="a"/>
    <w:rsid w:val="003125D6"/>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0274250">
      <w:bodyDiv w:val="1"/>
      <w:marLeft w:val="0"/>
      <w:marRight w:val="0"/>
      <w:marTop w:val="0"/>
      <w:marBottom w:val="0"/>
      <w:divBdr>
        <w:top w:val="none" w:sz="0" w:space="0" w:color="auto"/>
        <w:left w:val="none" w:sz="0" w:space="0" w:color="auto"/>
        <w:bottom w:val="none" w:sz="0" w:space="0" w:color="auto"/>
        <w:right w:val="none" w:sz="0" w:space="0" w:color="auto"/>
      </w:divBdr>
      <w:divsChild>
        <w:div w:id="1252398071">
          <w:marLeft w:val="0"/>
          <w:marRight w:val="0"/>
          <w:marTop w:val="0"/>
          <w:marBottom w:val="0"/>
          <w:divBdr>
            <w:top w:val="none" w:sz="0" w:space="0" w:color="auto"/>
            <w:left w:val="none" w:sz="0" w:space="0" w:color="auto"/>
            <w:bottom w:val="none" w:sz="0" w:space="0" w:color="auto"/>
            <w:right w:val="none" w:sz="0" w:space="0" w:color="auto"/>
          </w:divBdr>
        </w:div>
        <w:div w:id="1313407562">
          <w:marLeft w:val="0"/>
          <w:marRight w:val="0"/>
          <w:marTop w:val="0"/>
          <w:marBottom w:val="0"/>
          <w:divBdr>
            <w:top w:val="none" w:sz="0" w:space="0" w:color="auto"/>
            <w:left w:val="none" w:sz="0" w:space="0" w:color="auto"/>
            <w:bottom w:val="none" w:sz="0" w:space="0" w:color="auto"/>
            <w:right w:val="none" w:sz="0" w:space="0" w:color="auto"/>
          </w:divBdr>
        </w:div>
        <w:div w:id="1753432629">
          <w:marLeft w:val="0"/>
          <w:marRight w:val="0"/>
          <w:marTop w:val="0"/>
          <w:marBottom w:val="0"/>
          <w:divBdr>
            <w:top w:val="none" w:sz="0" w:space="0" w:color="auto"/>
            <w:left w:val="none" w:sz="0" w:space="0" w:color="auto"/>
            <w:bottom w:val="none" w:sz="0" w:space="0" w:color="auto"/>
            <w:right w:val="none" w:sz="0" w:space="0" w:color="auto"/>
          </w:divBdr>
        </w:div>
      </w:divsChild>
    </w:div>
    <w:div w:id="297995367">
      <w:bodyDiv w:val="1"/>
      <w:marLeft w:val="0"/>
      <w:marRight w:val="0"/>
      <w:marTop w:val="0"/>
      <w:marBottom w:val="0"/>
      <w:divBdr>
        <w:top w:val="none" w:sz="0" w:space="0" w:color="auto"/>
        <w:left w:val="none" w:sz="0" w:space="0" w:color="auto"/>
        <w:bottom w:val="none" w:sz="0" w:space="0" w:color="auto"/>
        <w:right w:val="none" w:sz="0" w:space="0" w:color="auto"/>
      </w:divBdr>
      <w:divsChild>
        <w:div w:id="1492797595">
          <w:marLeft w:val="0"/>
          <w:marRight w:val="0"/>
          <w:marTop w:val="0"/>
          <w:marBottom w:val="0"/>
          <w:divBdr>
            <w:top w:val="none" w:sz="0" w:space="0" w:color="auto"/>
            <w:left w:val="none" w:sz="0" w:space="0" w:color="auto"/>
            <w:bottom w:val="none" w:sz="0" w:space="0" w:color="auto"/>
            <w:right w:val="none" w:sz="0" w:space="0" w:color="auto"/>
          </w:divBdr>
        </w:div>
      </w:divsChild>
    </w:div>
    <w:div w:id="381560716">
      <w:bodyDiv w:val="1"/>
      <w:marLeft w:val="0"/>
      <w:marRight w:val="0"/>
      <w:marTop w:val="0"/>
      <w:marBottom w:val="0"/>
      <w:divBdr>
        <w:top w:val="none" w:sz="0" w:space="0" w:color="auto"/>
        <w:left w:val="none" w:sz="0" w:space="0" w:color="auto"/>
        <w:bottom w:val="none" w:sz="0" w:space="0" w:color="auto"/>
        <w:right w:val="none" w:sz="0" w:space="0" w:color="auto"/>
      </w:divBdr>
    </w:div>
    <w:div w:id="503479401">
      <w:bodyDiv w:val="1"/>
      <w:marLeft w:val="0"/>
      <w:marRight w:val="0"/>
      <w:marTop w:val="0"/>
      <w:marBottom w:val="0"/>
      <w:divBdr>
        <w:top w:val="none" w:sz="0" w:space="0" w:color="auto"/>
        <w:left w:val="none" w:sz="0" w:space="0" w:color="auto"/>
        <w:bottom w:val="none" w:sz="0" w:space="0" w:color="auto"/>
        <w:right w:val="none" w:sz="0" w:space="0" w:color="auto"/>
      </w:divBdr>
    </w:div>
    <w:div w:id="544408276">
      <w:bodyDiv w:val="1"/>
      <w:marLeft w:val="0"/>
      <w:marRight w:val="0"/>
      <w:marTop w:val="0"/>
      <w:marBottom w:val="0"/>
      <w:divBdr>
        <w:top w:val="none" w:sz="0" w:space="0" w:color="auto"/>
        <w:left w:val="none" w:sz="0" w:space="0" w:color="auto"/>
        <w:bottom w:val="none" w:sz="0" w:space="0" w:color="auto"/>
        <w:right w:val="none" w:sz="0" w:space="0" w:color="auto"/>
      </w:divBdr>
    </w:div>
    <w:div w:id="736364615">
      <w:bodyDiv w:val="1"/>
      <w:marLeft w:val="0"/>
      <w:marRight w:val="0"/>
      <w:marTop w:val="0"/>
      <w:marBottom w:val="0"/>
      <w:divBdr>
        <w:top w:val="none" w:sz="0" w:space="0" w:color="auto"/>
        <w:left w:val="none" w:sz="0" w:space="0" w:color="auto"/>
        <w:bottom w:val="none" w:sz="0" w:space="0" w:color="auto"/>
        <w:right w:val="none" w:sz="0" w:space="0" w:color="auto"/>
      </w:divBdr>
      <w:divsChild>
        <w:div w:id="878511270">
          <w:marLeft w:val="0"/>
          <w:marRight w:val="0"/>
          <w:marTop w:val="0"/>
          <w:marBottom w:val="0"/>
          <w:divBdr>
            <w:top w:val="none" w:sz="0" w:space="0" w:color="auto"/>
            <w:left w:val="none" w:sz="0" w:space="0" w:color="auto"/>
            <w:bottom w:val="none" w:sz="0" w:space="0" w:color="auto"/>
            <w:right w:val="none" w:sz="0" w:space="0" w:color="auto"/>
          </w:divBdr>
          <w:divsChild>
            <w:div w:id="407844412">
              <w:marLeft w:val="0"/>
              <w:marRight w:val="0"/>
              <w:marTop w:val="0"/>
              <w:marBottom w:val="0"/>
              <w:divBdr>
                <w:top w:val="none" w:sz="0" w:space="0" w:color="auto"/>
                <w:left w:val="none" w:sz="0" w:space="0" w:color="auto"/>
                <w:bottom w:val="none" w:sz="0" w:space="0" w:color="auto"/>
                <w:right w:val="none" w:sz="0" w:space="0" w:color="auto"/>
              </w:divBdr>
            </w:div>
            <w:div w:id="545140637">
              <w:marLeft w:val="0"/>
              <w:marRight w:val="0"/>
              <w:marTop w:val="0"/>
              <w:marBottom w:val="0"/>
              <w:divBdr>
                <w:top w:val="none" w:sz="0" w:space="0" w:color="auto"/>
                <w:left w:val="none" w:sz="0" w:space="0" w:color="auto"/>
                <w:bottom w:val="none" w:sz="0" w:space="0" w:color="auto"/>
                <w:right w:val="none" w:sz="0" w:space="0" w:color="auto"/>
              </w:divBdr>
            </w:div>
            <w:div w:id="710149892">
              <w:marLeft w:val="0"/>
              <w:marRight w:val="0"/>
              <w:marTop w:val="0"/>
              <w:marBottom w:val="0"/>
              <w:divBdr>
                <w:top w:val="none" w:sz="0" w:space="0" w:color="auto"/>
                <w:left w:val="none" w:sz="0" w:space="0" w:color="auto"/>
                <w:bottom w:val="none" w:sz="0" w:space="0" w:color="auto"/>
                <w:right w:val="none" w:sz="0" w:space="0" w:color="auto"/>
              </w:divBdr>
            </w:div>
            <w:div w:id="865024018">
              <w:marLeft w:val="0"/>
              <w:marRight w:val="0"/>
              <w:marTop w:val="0"/>
              <w:marBottom w:val="0"/>
              <w:divBdr>
                <w:top w:val="none" w:sz="0" w:space="0" w:color="auto"/>
                <w:left w:val="none" w:sz="0" w:space="0" w:color="auto"/>
                <w:bottom w:val="none" w:sz="0" w:space="0" w:color="auto"/>
                <w:right w:val="none" w:sz="0" w:space="0" w:color="auto"/>
              </w:divBdr>
            </w:div>
            <w:div w:id="956450688">
              <w:marLeft w:val="0"/>
              <w:marRight w:val="0"/>
              <w:marTop w:val="0"/>
              <w:marBottom w:val="0"/>
              <w:divBdr>
                <w:top w:val="none" w:sz="0" w:space="0" w:color="auto"/>
                <w:left w:val="none" w:sz="0" w:space="0" w:color="auto"/>
                <w:bottom w:val="none" w:sz="0" w:space="0" w:color="auto"/>
                <w:right w:val="none" w:sz="0" w:space="0" w:color="auto"/>
              </w:divBdr>
            </w:div>
            <w:div w:id="987050744">
              <w:marLeft w:val="0"/>
              <w:marRight w:val="0"/>
              <w:marTop w:val="0"/>
              <w:marBottom w:val="0"/>
              <w:divBdr>
                <w:top w:val="none" w:sz="0" w:space="0" w:color="auto"/>
                <w:left w:val="none" w:sz="0" w:space="0" w:color="auto"/>
                <w:bottom w:val="none" w:sz="0" w:space="0" w:color="auto"/>
                <w:right w:val="none" w:sz="0" w:space="0" w:color="auto"/>
              </w:divBdr>
            </w:div>
            <w:div w:id="1017195958">
              <w:marLeft w:val="0"/>
              <w:marRight w:val="0"/>
              <w:marTop w:val="0"/>
              <w:marBottom w:val="0"/>
              <w:divBdr>
                <w:top w:val="none" w:sz="0" w:space="0" w:color="auto"/>
                <w:left w:val="none" w:sz="0" w:space="0" w:color="auto"/>
                <w:bottom w:val="none" w:sz="0" w:space="0" w:color="auto"/>
                <w:right w:val="none" w:sz="0" w:space="0" w:color="auto"/>
              </w:divBdr>
            </w:div>
            <w:div w:id="1851602185">
              <w:marLeft w:val="0"/>
              <w:marRight w:val="0"/>
              <w:marTop w:val="0"/>
              <w:marBottom w:val="0"/>
              <w:divBdr>
                <w:top w:val="none" w:sz="0" w:space="0" w:color="auto"/>
                <w:left w:val="none" w:sz="0" w:space="0" w:color="auto"/>
                <w:bottom w:val="none" w:sz="0" w:space="0" w:color="auto"/>
                <w:right w:val="none" w:sz="0" w:space="0" w:color="auto"/>
              </w:divBdr>
            </w:div>
          </w:divsChild>
        </w:div>
        <w:div w:id="1178888280">
          <w:marLeft w:val="0"/>
          <w:marRight w:val="0"/>
          <w:marTop w:val="0"/>
          <w:marBottom w:val="0"/>
          <w:divBdr>
            <w:top w:val="none" w:sz="0" w:space="0" w:color="auto"/>
            <w:left w:val="none" w:sz="0" w:space="0" w:color="auto"/>
            <w:bottom w:val="none" w:sz="0" w:space="0" w:color="auto"/>
            <w:right w:val="none" w:sz="0" w:space="0" w:color="auto"/>
          </w:divBdr>
        </w:div>
        <w:div w:id="1620140948">
          <w:marLeft w:val="0"/>
          <w:marRight w:val="0"/>
          <w:marTop w:val="0"/>
          <w:marBottom w:val="0"/>
          <w:divBdr>
            <w:top w:val="none" w:sz="0" w:space="0" w:color="auto"/>
            <w:left w:val="none" w:sz="0" w:space="0" w:color="auto"/>
            <w:bottom w:val="none" w:sz="0" w:space="0" w:color="auto"/>
            <w:right w:val="none" w:sz="0" w:space="0" w:color="auto"/>
          </w:divBdr>
        </w:div>
      </w:divsChild>
    </w:div>
    <w:div w:id="937830753">
      <w:bodyDiv w:val="1"/>
      <w:marLeft w:val="0"/>
      <w:marRight w:val="0"/>
      <w:marTop w:val="0"/>
      <w:marBottom w:val="0"/>
      <w:divBdr>
        <w:top w:val="none" w:sz="0" w:space="0" w:color="auto"/>
        <w:left w:val="none" w:sz="0" w:space="0" w:color="auto"/>
        <w:bottom w:val="none" w:sz="0" w:space="0" w:color="auto"/>
        <w:right w:val="none" w:sz="0" w:space="0" w:color="auto"/>
      </w:divBdr>
      <w:divsChild>
        <w:div w:id="116534839">
          <w:marLeft w:val="0"/>
          <w:marRight w:val="0"/>
          <w:marTop w:val="0"/>
          <w:marBottom w:val="0"/>
          <w:divBdr>
            <w:top w:val="none" w:sz="0" w:space="0" w:color="auto"/>
            <w:left w:val="none" w:sz="0" w:space="0" w:color="auto"/>
            <w:bottom w:val="none" w:sz="0" w:space="0" w:color="auto"/>
            <w:right w:val="none" w:sz="0" w:space="0" w:color="auto"/>
          </w:divBdr>
          <w:divsChild>
            <w:div w:id="349649060">
              <w:marLeft w:val="0"/>
              <w:marRight w:val="0"/>
              <w:marTop w:val="0"/>
              <w:marBottom w:val="0"/>
              <w:divBdr>
                <w:top w:val="none" w:sz="0" w:space="0" w:color="auto"/>
                <w:left w:val="none" w:sz="0" w:space="0" w:color="auto"/>
                <w:bottom w:val="single" w:sz="6" w:space="8" w:color="DCDCDC"/>
                <w:right w:val="none" w:sz="0" w:space="0" w:color="auto"/>
              </w:divBdr>
            </w:div>
          </w:divsChild>
        </w:div>
        <w:div w:id="1357348257">
          <w:marLeft w:val="0"/>
          <w:marRight w:val="0"/>
          <w:marTop w:val="0"/>
          <w:marBottom w:val="0"/>
          <w:divBdr>
            <w:top w:val="none" w:sz="0" w:space="0" w:color="auto"/>
            <w:left w:val="none" w:sz="0" w:space="0" w:color="auto"/>
            <w:bottom w:val="none" w:sz="0" w:space="0" w:color="auto"/>
            <w:right w:val="none" w:sz="0" w:space="0" w:color="auto"/>
          </w:divBdr>
        </w:div>
        <w:div w:id="2036879991">
          <w:marLeft w:val="0"/>
          <w:marRight w:val="0"/>
          <w:marTop w:val="0"/>
          <w:marBottom w:val="0"/>
          <w:divBdr>
            <w:top w:val="none" w:sz="0" w:space="0" w:color="auto"/>
            <w:left w:val="none" w:sz="0" w:space="0" w:color="auto"/>
            <w:bottom w:val="none" w:sz="0" w:space="0" w:color="auto"/>
            <w:right w:val="none" w:sz="0" w:space="0" w:color="auto"/>
          </w:divBdr>
        </w:div>
      </w:divsChild>
    </w:div>
    <w:div w:id="1217666249">
      <w:bodyDiv w:val="1"/>
      <w:marLeft w:val="0"/>
      <w:marRight w:val="0"/>
      <w:marTop w:val="0"/>
      <w:marBottom w:val="0"/>
      <w:divBdr>
        <w:top w:val="none" w:sz="0" w:space="0" w:color="auto"/>
        <w:left w:val="none" w:sz="0" w:space="0" w:color="auto"/>
        <w:bottom w:val="none" w:sz="0" w:space="0" w:color="auto"/>
        <w:right w:val="none" w:sz="0" w:space="0" w:color="auto"/>
      </w:divBdr>
    </w:div>
    <w:div w:id="1353337662">
      <w:bodyDiv w:val="1"/>
      <w:marLeft w:val="0"/>
      <w:marRight w:val="0"/>
      <w:marTop w:val="0"/>
      <w:marBottom w:val="0"/>
      <w:divBdr>
        <w:top w:val="none" w:sz="0" w:space="0" w:color="auto"/>
        <w:left w:val="none" w:sz="0" w:space="0" w:color="auto"/>
        <w:bottom w:val="none" w:sz="0" w:space="0" w:color="auto"/>
        <w:right w:val="none" w:sz="0" w:space="0" w:color="auto"/>
      </w:divBdr>
      <w:divsChild>
        <w:div w:id="1969512123">
          <w:marLeft w:val="0"/>
          <w:marRight w:val="0"/>
          <w:marTop w:val="0"/>
          <w:marBottom w:val="0"/>
          <w:divBdr>
            <w:top w:val="none" w:sz="0" w:space="0" w:color="auto"/>
            <w:left w:val="none" w:sz="0" w:space="0" w:color="auto"/>
            <w:bottom w:val="none" w:sz="0" w:space="0" w:color="auto"/>
            <w:right w:val="none" w:sz="0" w:space="0" w:color="auto"/>
          </w:divBdr>
        </w:div>
      </w:divsChild>
    </w:div>
    <w:div w:id="1563102515">
      <w:bodyDiv w:val="1"/>
      <w:marLeft w:val="0"/>
      <w:marRight w:val="0"/>
      <w:marTop w:val="0"/>
      <w:marBottom w:val="0"/>
      <w:divBdr>
        <w:top w:val="none" w:sz="0" w:space="0" w:color="auto"/>
        <w:left w:val="none" w:sz="0" w:space="0" w:color="auto"/>
        <w:bottom w:val="none" w:sz="0" w:space="0" w:color="auto"/>
        <w:right w:val="none" w:sz="0" w:space="0" w:color="auto"/>
      </w:divBdr>
    </w:div>
    <w:div w:id="1845048029">
      <w:bodyDiv w:val="1"/>
      <w:marLeft w:val="0"/>
      <w:marRight w:val="0"/>
      <w:marTop w:val="0"/>
      <w:marBottom w:val="0"/>
      <w:divBdr>
        <w:top w:val="none" w:sz="0" w:space="0" w:color="auto"/>
        <w:left w:val="none" w:sz="0" w:space="0" w:color="auto"/>
        <w:bottom w:val="none" w:sz="0" w:space="0" w:color="auto"/>
        <w:right w:val="none" w:sz="0" w:space="0" w:color="auto"/>
      </w:divBdr>
      <w:divsChild>
        <w:div w:id="1525023163">
          <w:marLeft w:val="0"/>
          <w:marRight w:val="0"/>
          <w:marTop w:val="0"/>
          <w:marBottom w:val="0"/>
          <w:divBdr>
            <w:top w:val="none" w:sz="0" w:space="0" w:color="auto"/>
            <w:left w:val="none" w:sz="0" w:space="0" w:color="auto"/>
            <w:bottom w:val="none" w:sz="0" w:space="0" w:color="auto"/>
            <w:right w:val="none" w:sz="0" w:space="0" w:color="auto"/>
          </w:divBdr>
          <w:divsChild>
            <w:div w:id="669482926">
              <w:marLeft w:val="0"/>
              <w:marRight w:val="0"/>
              <w:marTop w:val="0"/>
              <w:marBottom w:val="0"/>
              <w:divBdr>
                <w:top w:val="none" w:sz="0" w:space="0" w:color="auto"/>
                <w:left w:val="none" w:sz="0" w:space="0" w:color="auto"/>
                <w:bottom w:val="none" w:sz="0" w:space="0" w:color="auto"/>
                <w:right w:val="none" w:sz="0" w:space="0" w:color="auto"/>
              </w:divBdr>
              <w:divsChild>
                <w:div w:id="1200123137">
                  <w:marLeft w:val="0"/>
                  <w:marRight w:val="0"/>
                  <w:marTop w:val="0"/>
                  <w:marBottom w:val="0"/>
                  <w:divBdr>
                    <w:top w:val="none" w:sz="0" w:space="0" w:color="auto"/>
                    <w:left w:val="none" w:sz="0" w:space="0" w:color="auto"/>
                    <w:bottom w:val="none" w:sz="0" w:space="0" w:color="auto"/>
                    <w:right w:val="none" w:sz="0" w:space="0" w:color="auto"/>
                  </w:divBdr>
                </w:div>
                <w:div w:id="1698046758">
                  <w:marLeft w:val="0"/>
                  <w:marRight w:val="0"/>
                  <w:marTop w:val="0"/>
                  <w:marBottom w:val="0"/>
                  <w:divBdr>
                    <w:top w:val="none" w:sz="0" w:space="0" w:color="auto"/>
                    <w:left w:val="none" w:sz="0" w:space="0" w:color="auto"/>
                    <w:bottom w:val="none" w:sz="0" w:space="0" w:color="auto"/>
                    <w:right w:val="none" w:sz="0" w:space="0" w:color="auto"/>
                  </w:divBdr>
                </w:div>
                <w:div w:id="17977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6878">
          <w:marLeft w:val="0"/>
          <w:marRight w:val="0"/>
          <w:marTop w:val="0"/>
          <w:marBottom w:val="0"/>
          <w:divBdr>
            <w:top w:val="none" w:sz="0" w:space="0" w:color="auto"/>
            <w:left w:val="none" w:sz="0" w:space="0" w:color="auto"/>
            <w:bottom w:val="none" w:sz="0" w:space="0" w:color="auto"/>
            <w:right w:val="none" w:sz="0" w:space="0" w:color="auto"/>
          </w:divBdr>
          <w:divsChild>
            <w:div w:id="564031950">
              <w:marLeft w:val="0"/>
              <w:marRight w:val="0"/>
              <w:marTop w:val="0"/>
              <w:marBottom w:val="0"/>
              <w:divBdr>
                <w:top w:val="none" w:sz="0" w:space="0" w:color="auto"/>
                <w:left w:val="none" w:sz="0" w:space="0" w:color="auto"/>
                <w:bottom w:val="none" w:sz="0" w:space="0" w:color="auto"/>
                <w:right w:val="none" w:sz="0" w:space="0" w:color="auto"/>
              </w:divBdr>
            </w:div>
            <w:div w:id="717096351">
              <w:marLeft w:val="0"/>
              <w:marRight w:val="0"/>
              <w:marTop w:val="0"/>
              <w:marBottom w:val="0"/>
              <w:divBdr>
                <w:top w:val="none" w:sz="0" w:space="0" w:color="auto"/>
                <w:left w:val="none" w:sz="0" w:space="0" w:color="auto"/>
                <w:bottom w:val="none" w:sz="0" w:space="0" w:color="auto"/>
                <w:right w:val="none" w:sz="0" w:space="0" w:color="auto"/>
              </w:divBdr>
              <w:divsChild>
                <w:div w:id="931477189">
                  <w:marLeft w:val="0"/>
                  <w:marRight w:val="0"/>
                  <w:marTop w:val="0"/>
                  <w:marBottom w:val="0"/>
                  <w:divBdr>
                    <w:top w:val="none" w:sz="0" w:space="0" w:color="auto"/>
                    <w:left w:val="none" w:sz="0" w:space="0" w:color="auto"/>
                    <w:bottom w:val="none" w:sz="0" w:space="0" w:color="auto"/>
                    <w:right w:val="none" w:sz="0" w:space="0" w:color="auto"/>
                  </w:divBdr>
                </w:div>
              </w:divsChild>
            </w:div>
            <w:div w:id="1646200988">
              <w:marLeft w:val="0"/>
              <w:marRight w:val="0"/>
              <w:marTop w:val="0"/>
              <w:marBottom w:val="0"/>
              <w:divBdr>
                <w:top w:val="none" w:sz="0" w:space="0" w:color="auto"/>
                <w:left w:val="none" w:sz="0" w:space="0" w:color="auto"/>
                <w:bottom w:val="none" w:sz="0" w:space="0" w:color="auto"/>
                <w:right w:val="none" w:sz="0" w:space="0" w:color="auto"/>
              </w:divBdr>
              <w:divsChild>
                <w:div w:id="23528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home.garant.ru/" TargetMode="External"/><Relationship Id="rId3" Type="http://schemas.openxmlformats.org/officeDocument/2006/relationships/settings" Target="settings.xml"/><Relationship Id="rId21" Type="http://schemas.openxmlformats.org/officeDocument/2006/relationships/hyperlink" Target="http://home.garant.ru/" TargetMode="External"/><Relationship Id="rId34" Type="http://schemas.openxmlformats.org/officeDocument/2006/relationships/theme" Target="theme/theme1.xml"/><Relationship Id="rId7" Type="http://schemas.openxmlformats.org/officeDocument/2006/relationships/hyperlink" Target="http://home.garant.ru/" TargetMode="External"/><Relationship Id="rId12" Type="http://schemas.openxmlformats.org/officeDocument/2006/relationships/hyperlink" Target="consultantplus://offline/ref=0888D987A5F665E4F2E016495B101F4DACDA4BF08B5B0C5ECA86E00EB24344C659C26E4EC356CE3F3FAF91bCH5J" TargetMode="External"/><Relationship Id="rId17" Type="http://schemas.openxmlformats.org/officeDocument/2006/relationships/hyperlink" Target="http://home.garant.ru/" TargetMode="External"/><Relationship Id="rId25" Type="http://schemas.openxmlformats.org/officeDocument/2006/relationships/hyperlink" Target="http://home.garant.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ome.garant.ru/" TargetMode="External"/><Relationship Id="rId20" Type="http://schemas.openxmlformats.org/officeDocument/2006/relationships/hyperlink" Target="http://home.garant.ru/" TargetMode="External"/><Relationship Id="rId29" Type="http://schemas.openxmlformats.org/officeDocument/2006/relationships/hyperlink" Target="garantF1://17443688.64322" TargetMode="External"/><Relationship Id="rId1" Type="http://schemas.openxmlformats.org/officeDocument/2006/relationships/numbering" Target="numbering.xml"/><Relationship Id="rId6" Type="http://schemas.openxmlformats.org/officeDocument/2006/relationships/hyperlink" Target="garantF1://17443688.64322" TargetMode="External"/><Relationship Id="rId11" Type="http://schemas.openxmlformats.org/officeDocument/2006/relationships/hyperlink" Target="http://home.garant.ru/" TargetMode="External"/><Relationship Id="rId24" Type="http://schemas.openxmlformats.org/officeDocument/2006/relationships/hyperlink" Target="http://home.garant.ru/" TargetMode="External"/><Relationship Id="rId32" Type="http://schemas.openxmlformats.org/officeDocument/2006/relationships/hyperlink" Target="garantF1://17443688.810606" TargetMode="External"/><Relationship Id="rId5" Type="http://schemas.openxmlformats.org/officeDocument/2006/relationships/image" Target="media/image1.jpeg"/><Relationship Id="rId15" Type="http://schemas.openxmlformats.org/officeDocument/2006/relationships/hyperlink" Target="http://home.garant.ru/" TargetMode="External"/><Relationship Id="rId23" Type="http://schemas.openxmlformats.org/officeDocument/2006/relationships/hyperlink" Target="consultantplus://offline/ref=4225311C440C13108EF81891A9C004D658704047136DB0A7CB04CA40F9E1oFM" TargetMode="External"/><Relationship Id="rId28" Type="http://schemas.openxmlformats.org/officeDocument/2006/relationships/hyperlink" Target="http://home.garant.ru/" TargetMode="Externa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31" Type="http://schemas.openxmlformats.org/officeDocument/2006/relationships/hyperlink" Target="http://home.garant.ru/" TargetMode="External"/><Relationship Id="rId4" Type="http://schemas.openxmlformats.org/officeDocument/2006/relationships/webSettings" Target="webSettings.xml"/><Relationship Id="rId9" Type="http://schemas.openxmlformats.org/officeDocument/2006/relationships/hyperlink" Target="http://home.garant.ru/" TargetMode="External"/><Relationship Id="rId14" Type="http://schemas.openxmlformats.org/officeDocument/2006/relationships/hyperlink" Target="consultantplus://offline/ref=0888D987A5F665E4F2E016495B101F4DACDA4BF08B5B0C5ECA86E00EB24344C659C26E4EC356CE3F3CAA99bCH5J" TargetMode="External"/><Relationship Id="rId22" Type="http://schemas.openxmlformats.org/officeDocument/2006/relationships/hyperlink" Target="http://home.garant.ru/" TargetMode="External"/><Relationship Id="rId27" Type="http://schemas.openxmlformats.org/officeDocument/2006/relationships/hyperlink" Target="http://home.garant.ru/" TargetMode="External"/><Relationship Id="rId30" Type="http://schemas.openxmlformats.org/officeDocument/2006/relationships/hyperlink" Target="consultantplus://offline/ref=597A441A2BF141339CAA9B8459498A25962D4B84727CA869EF27093AF5AA083CED6B34D1B824FC97s3Q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7324</Words>
  <Characters>41747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При</vt:lpstr>
    </vt:vector>
  </TitlesOfParts>
  <Company>RePack by SPecialiST</Company>
  <LinksUpToDate>false</LinksUpToDate>
  <CharactersWithSpaces>48974</CharactersWithSpaces>
  <SharedDoc>false</SharedDoc>
  <HLinks>
    <vt:vector size="162" baseType="variant">
      <vt:variant>
        <vt:i4>8060989</vt:i4>
      </vt:variant>
      <vt:variant>
        <vt:i4>78</vt:i4>
      </vt:variant>
      <vt:variant>
        <vt:i4>0</vt:i4>
      </vt:variant>
      <vt:variant>
        <vt:i4>5</vt:i4>
      </vt:variant>
      <vt:variant>
        <vt:lpwstr>garantf1://17443688.810606/</vt:lpwstr>
      </vt:variant>
      <vt:variant>
        <vt:lpwstr/>
      </vt:variant>
      <vt:variant>
        <vt:i4>5963798</vt:i4>
      </vt:variant>
      <vt:variant>
        <vt:i4>75</vt:i4>
      </vt:variant>
      <vt:variant>
        <vt:i4>0</vt:i4>
      </vt:variant>
      <vt:variant>
        <vt:i4>5</vt:i4>
      </vt:variant>
      <vt:variant>
        <vt:lpwstr>http://home.garant.ru/</vt:lpwstr>
      </vt:variant>
      <vt:variant>
        <vt:lpwstr>/document/17543688/entry/810340</vt:lpwstr>
      </vt:variant>
      <vt:variant>
        <vt:i4>2293862</vt:i4>
      </vt:variant>
      <vt:variant>
        <vt:i4>72</vt:i4>
      </vt:variant>
      <vt:variant>
        <vt:i4>0</vt:i4>
      </vt:variant>
      <vt:variant>
        <vt:i4>5</vt:i4>
      </vt:variant>
      <vt:variant>
        <vt:lpwstr>consultantplus://offline/ref=597A441A2BF141339CAA9B8459498A25962D4B84727CA869EF27093AF5AA083CED6B34D1B824FC97s3QAH</vt:lpwstr>
      </vt:variant>
      <vt:variant>
        <vt:lpwstr/>
      </vt:variant>
      <vt:variant>
        <vt:i4>6488114</vt:i4>
      </vt:variant>
      <vt:variant>
        <vt:i4>69</vt:i4>
      </vt:variant>
      <vt:variant>
        <vt:i4>0</vt:i4>
      </vt:variant>
      <vt:variant>
        <vt:i4>5</vt:i4>
      </vt:variant>
      <vt:variant>
        <vt:lpwstr>garantf1://17443688.64322/</vt:lpwstr>
      </vt:variant>
      <vt:variant>
        <vt:lpwstr/>
      </vt:variant>
      <vt:variant>
        <vt:i4>7209000</vt:i4>
      </vt:variant>
      <vt:variant>
        <vt:i4>66</vt:i4>
      </vt:variant>
      <vt:variant>
        <vt:i4>0</vt:i4>
      </vt:variant>
      <vt:variant>
        <vt:i4>5</vt:i4>
      </vt:variant>
      <vt:variant>
        <vt:lpwstr>http://home.garant.ru/</vt:lpwstr>
      </vt:variant>
      <vt:variant>
        <vt:lpwstr>/document/12112604/entry/2174</vt:lpwstr>
      </vt:variant>
      <vt:variant>
        <vt:i4>6029340</vt:i4>
      </vt:variant>
      <vt:variant>
        <vt:i4>63</vt:i4>
      </vt:variant>
      <vt:variant>
        <vt:i4>0</vt:i4>
      </vt:variant>
      <vt:variant>
        <vt:i4>5</vt:i4>
      </vt:variant>
      <vt:variant>
        <vt:lpwstr>http://home.garant.ru/</vt:lpwstr>
      </vt:variant>
      <vt:variant>
        <vt:lpwstr>/document/12112604/entry/21742</vt:lpwstr>
      </vt:variant>
      <vt:variant>
        <vt:i4>5963801</vt:i4>
      </vt:variant>
      <vt:variant>
        <vt:i4>60</vt:i4>
      </vt:variant>
      <vt:variant>
        <vt:i4>0</vt:i4>
      </vt:variant>
      <vt:variant>
        <vt:i4>5</vt:i4>
      </vt:variant>
      <vt:variant>
        <vt:lpwstr>http://home.garant.ru/</vt:lpwstr>
      </vt:variant>
      <vt:variant>
        <vt:lpwstr>/document/12112604/entry/0</vt:lpwstr>
      </vt:variant>
      <vt:variant>
        <vt:i4>6422560</vt:i4>
      </vt:variant>
      <vt:variant>
        <vt:i4>57</vt:i4>
      </vt:variant>
      <vt:variant>
        <vt:i4>0</vt:i4>
      </vt:variant>
      <vt:variant>
        <vt:i4>5</vt:i4>
      </vt:variant>
      <vt:variant>
        <vt:lpwstr>http://home.garant.ru/</vt:lpwstr>
      </vt:variant>
      <vt:variant>
        <vt:lpwstr>/document/17543688/entry/6435</vt:lpwstr>
      </vt:variant>
      <vt:variant>
        <vt:i4>6094872</vt:i4>
      </vt:variant>
      <vt:variant>
        <vt:i4>54</vt:i4>
      </vt:variant>
      <vt:variant>
        <vt:i4>0</vt:i4>
      </vt:variant>
      <vt:variant>
        <vt:i4>5</vt:i4>
      </vt:variant>
      <vt:variant>
        <vt:lpwstr>http://home.garant.ru/</vt:lpwstr>
      </vt:variant>
      <vt:variant>
        <vt:lpwstr>/document/12112604/entry/21703</vt:lpwstr>
      </vt:variant>
      <vt:variant>
        <vt:i4>4653065</vt:i4>
      </vt:variant>
      <vt:variant>
        <vt:i4>51</vt:i4>
      </vt:variant>
      <vt:variant>
        <vt:i4>0</vt:i4>
      </vt:variant>
      <vt:variant>
        <vt:i4>5</vt:i4>
      </vt:variant>
      <vt:variant>
        <vt:lpwstr>consultantplus://offline/ref=4225311C440C13108EF81891A9C004D658704047136DB0A7CB04CA40F9E1oFM</vt:lpwstr>
      </vt:variant>
      <vt:variant>
        <vt:lpwstr/>
      </vt:variant>
      <vt:variant>
        <vt:i4>6291501</vt:i4>
      </vt:variant>
      <vt:variant>
        <vt:i4>48</vt:i4>
      </vt:variant>
      <vt:variant>
        <vt:i4>0</vt:i4>
      </vt:variant>
      <vt:variant>
        <vt:i4>5</vt:i4>
      </vt:variant>
      <vt:variant>
        <vt:lpwstr>http://home.garant.ru/</vt:lpwstr>
      </vt:variant>
      <vt:variant>
        <vt:lpwstr>/document/26593546/entry/3653</vt:lpwstr>
      </vt:variant>
      <vt:variant>
        <vt:i4>6553645</vt:i4>
      </vt:variant>
      <vt:variant>
        <vt:i4>45</vt:i4>
      </vt:variant>
      <vt:variant>
        <vt:i4>0</vt:i4>
      </vt:variant>
      <vt:variant>
        <vt:i4>5</vt:i4>
      </vt:variant>
      <vt:variant>
        <vt:lpwstr>http://home.garant.ru/</vt:lpwstr>
      </vt:variant>
      <vt:variant>
        <vt:lpwstr>/document/26593546/entry/3617</vt:lpwstr>
      </vt:variant>
      <vt:variant>
        <vt:i4>6750253</vt:i4>
      </vt:variant>
      <vt:variant>
        <vt:i4>42</vt:i4>
      </vt:variant>
      <vt:variant>
        <vt:i4>0</vt:i4>
      </vt:variant>
      <vt:variant>
        <vt:i4>5</vt:i4>
      </vt:variant>
      <vt:variant>
        <vt:lpwstr>http://home.garant.ru/</vt:lpwstr>
      </vt:variant>
      <vt:variant>
        <vt:lpwstr>/document/26593546/entry/3629</vt:lpwstr>
      </vt:variant>
      <vt:variant>
        <vt:i4>6750253</vt:i4>
      </vt:variant>
      <vt:variant>
        <vt:i4>39</vt:i4>
      </vt:variant>
      <vt:variant>
        <vt:i4>0</vt:i4>
      </vt:variant>
      <vt:variant>
        <vt:i4>5</vt:i4>
      </vt:variant>
      <vt:variant>
        <vt:lpwstr>http://home.garant.ru/</vt:lpwstr>
      </vt:variant>
      <vt:variant>
        <vt:lpwstr>/document/26593546/entry/3624</vt:lpwstr>
      </vt:variant>
      <vt:variant>
        <vt:i4>6750253</vt:i4>
      </vt:variant>
      <vt:variant>
        <vt:i4>36</vt:i4>
      </vt:variant>
      <vt:variant>
        <vt:i4>0</vt:i4>
      </vt:variant>
      <vt:variant>
        <vt:i4>5</vt:i4>
      </vt:variant>
      <vt:variant>
        <vt:lpwstr>http://home.garant.ru/</vt:lpwstr>
      </vt:variant>
      <vt:variant>
        <vt:lpwstr>/document/26593546/entry/3628</vt:lpwstr>
      </vt:variant>
      <vt:variant>
        <vt:i4>6750253</vt:i4>
      </vt:variant>
      <vt:variant>
        <vt:i4>33</vt:i4>
      </vt:variant>
      <vt:variant>
        <vt:i4>0</vt:i4>
      </vt:variant>
      <vt:variant>
        <vt:i4>5</vt:i4>
      </vt:variant>
      <vt:variant>
        <vt:lpwstr>http://home.garant.ru/</vt:lpwstr>
      </vt:variant>
      <vt:variant>
        <vt:lpwstr>/document/26593546/entry/3624</vt:lpwstr>
      </vt:variant>
      <vt:variant>
        <vt:i4>6553645</vt:i4>
      </vt:variant>
      <vt:variant>
        <vt:i4>30</vt:i4>
      </vt:variant>
      <vt:variant>
        <vt:i4>0</vt:i4>
      </vt:variant>
      <vt:variant>
        <vt:i4>5</vt:i4>
      </vt:variant>
      <vt:variant>
        <vt:lpwstr>http://home.garant.ru/</vt:lpwstr>
      </vt:variant>
      <vt:variant>
        <vt:lpwstr>/document/26593546/entry/3617</vt:lpwstr>
      </vt:variant>
      <vt:variant>
        <vt:i4>5570587</vt:i4>
      </vt:variant>
      <vt:variant>
        <vt:i4>27</vt:i4>
      </vt:variant>
      <vt:variant>
        <vt:i4>0</vt:i4>
      </vt:variant>
      <vt:variant>
        <vt:i4>5</vt:i4>
      </vt:variant>
      <vt:variant>
        <vt:lpwstr>http://home.garant.ru/</vt:lpwstr>
      </vt:variant>
      <vt:variant>
        <vt:lpwstr>/document/26593546/entry/36</vt:lpwstr>
      </vt:variant>
      <vt:variant>
        <vt:i4>4849671</vt:i4>
      </vt:variant>
      <vt:variant>
        <vt:i4>24</vt:i4>
      </vt:variant>
      <vt:variant>
        <vt:i4>0</vt:i4>
      </vt:variant>
      <vt:variant>
        <vt:i4>5</vt:i4>
      </vt:variant>
      <vt:variant>
        <vt:lpwstr>consultantplus://offline/ref=0888D987A5F665E4F2E016495B101F4DACDA4BF08B5B0C5ECA86E00EB24344C659C26E4EC356CE3F3CAA99bCH5J</vt:lpwstr>
      </vt:variant>
      <vt:variant>
        <vt:lpwstr/>
      </vt:variant>
      <vt:variant>
        <vt:i4>6553644</vt:i4>
      </vt:variant>
      <vt:variant>
        <vt:i4>21</vt:i4>
      </vt:variant>
      <vt:variant>
        <vt:i4>0</vt:i4>
      </vt:variant>
      <vt:variant>
        <vt:i4>5</vt:i4>
      </vt:variant>
      <vt:variant>
        <vt:lpwstr>http://home.garant.ru/</vt:lpwstr>
      </vt:variant>
      <vt:variant>
        <vt:lpwstr>/document/26593546/entry/2707</vt:lpwstr>
      </vt:variant>
      <vt:variant>
        <vt:i4>4849677</vt:i4>
      </vt:variant>
      <vt:variant>
        <vt:i4>18</vt:i4>
      </vt:variant>
      <vt:variant>
        <vt:i4>0</vt:i4>
      </vt:variant>
      <vt:variant>
        <vt:i4>5</vt:i4>
      </vt:variant>
      <vt:variant>
        <vt:lpwstr>consultantplus://offline/ref=0888D987A5F665E4F2E016495B101F4DACDA4BF08B5B0C5ECA86E00EB24344C659C26E4EC356CE3F3FAF91bCH5J</vt:lpwstr>
      </vt:variant>
      <vt:variant>
        <vt:lpwstr/>
      </vt:variant>
      <vt:variant>
        <vt:i4>6750243</vt:i4>
      </vt:variant>
      <vt:variant>
        <vt:i4>15</vt:i4>
      </vt:variant>
      <vt:variant>
        <vt:i4>0</vt:i4>
      </vt:variant>
      <vt:variant>
        <vt:i4>5</vt:i4>
      </vt:variant>
      <vt:variant>
        <vt:lpwstr>http://home.garant.ru/</vt:lpwstr>
      </vt:variant>
      <vt:variant>
        <vt:lpwstr>/document/26593546/entry/1803</vt:lpwstr>
      </vt:variant>
      <vt:variant>
        <vt:i4>6750243</vt:i4>
      </vt:variant>
      <vt:variant>
        <vt:i4>12</vt:i4>
      </vt:variant>
      <vt:variant>
        <vt:i4>0</vt:i4>
      </vt:variant>
      <vt:variant>
        <vt:i4>5</vt:i4>
      </vt:variant>
      <vt:variant>
        <vt:lpwstr>http://home.garant.ru/</vt:lpwstr>
      </vt:variant>
      <vt:variant>
        <vt:lpwstr>/document/26593546/entry/1802</vt:lpwstr>
      </vt:variant>
      <vt:variant>
        <vt:i4>6750243</vt:i4>
      </vt:variant>
      <vt:variant>
        <vt:i4>9</vt:i4>
      </vt:variant>
      <vt:variant>
        <vt:i4>0</vt:i4>
      </vt:variant>
      <vt:variant>
        <vt:i4>5</vt:i4>
      </vt:variant>
      <vt:variant>
        <vt:lpwstr>http://home.garant.ru/</vt:lpwstr>
      </vt:variant>
      <vt:variant>
        <vt:lpwstr>/document/26593546/entry/1801</vt:lpwstr>
      </vt:variant>
      <vt:variant>
        <vt:i4>5701659</vt:i4>
      </vt:variant>
      <vt:variant>
        <vt:i4>6</vt:i4>
      </vt:variant>
      <vt:variant>
        <vt:i4>0</vt:i4>
      </vt:variant>
      <vt:variant>
        <vt:i4>5</vt:i4>
      </vt:variant>
      <vt:variant>
        <vt:lpwstr>http://home.garant.ru/</vt:lpwstr>
      </vt:variant>
      <vt:variant>
        <vt:lpwstr>/document/26593546/entry/18</vt:lpwstr>
      </vt:variant>
      <vt:variant>
        <vt:i4>6946848</vt:i4>
      </vt:variant>
      <vt:variant>
        <vt:i4>3</vt:i4>
      </vt:variant>
      <vt:variant>
        <vt:i4>0</vt:i4>
      </vt:variant>
      <vt:variant>
        <vt:i4>5</vt:i4>
      </vt:variant>
      <vt:variant>
        <vt:lpwstr>http://home.garant.ru/</vt:lpwstr>
      </vt:variant>
      <vt:variant>
        <vt:lpwstr>/document/12112604/entry/796</vt:lpwstr>
      </vt:variant>
      <vt:variant>
        <vt:i4>6488114</vt:i4>
      </vt:variant>
      <vt:variant>
        <vt:i4>0</vt:i4>
      </vt:variant>
      <vt:variant>
        <vt:i4>0</vt:i4>
      </vt:variant>
      <vt:variant>
        <vt:i4>5</vt:i4>
      </vt:variant>
      <vt:variant>
        <vt:lpwstr>garantf1://17443688.64322/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dc:title>
  <dc:creator>olga</dc:creator>
  <cp:lastModifiedBy>RePack by SPecialiST</cp:lastModifiedBy>
  <cp:revision>2</cp:revision>
  <cp:lastPrinted>2017-04-07T08:25:00Z</cp:lastPrinted>
  <dcterms:created xsi:type="dcterms:W3CDTF">2020-01-30T10:22:00Z</dcterms:created>
  <dcterms:modified xsi:type="dcterms:W3CDTF">2020-01-30T10:22:00Z</dcterms:modified>
</cp:coreProperties>
</file>