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4074"/>
        <w:gridCol w:w="1421"/>
        <w:gridCol w:w="4333"/>
      </w:tblGrid>
      <w:tr w:rsidR="0075540D" w:rsidTr="0075540D">
        <w:trPr>
          <w:cantSplit/>
          <w:trHeight w:val="542"/>
        </w:trPr>
        <w:tc>
          <w:tcPr>
            <w:tcW w:w="4161" w:type="dxa"/>
          </w:tcPr>
          <w:p w:rsidR="0075540D" w:rsidRPr="0075540D" w:rsidRDefault="0075540D" w:rsidP="0075540D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75540D" w:rsidRPr="0075540D" w:rsidRDefault="0075540D" w:rsidP="007554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125" cy="9067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75540D" w:rsidRPr="0075540D" w:rsidRDefault="0075540D" w:rsidP="007554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5540D" w:rsidRPr="0075540D" w:rsidRDefault="0075540D" w:rsidP="0075540D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0D" w:rsidRPr="0075540D" w:rsidRDefault="0075540D" w:rsidP="0075540D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0D" w:rsidRPr="0075540D" w:rsidRDefault="0075540D" w:rsidP="0075540D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40D" w:rsidTr="0075540D">
        <w:trPr>
          <w:cantSplit/>
          <w:trHeight w:val="3410"/>
        </w:trPr>
        <w:tc>
          <w:tcPr>
            <w:tcW w:w="4161" w:type="dxa"/>
          </w:tcPr>
          <w:p w:rsidR="0075540D" w:rsidRPr="0075540D" w:rsidRDefault="0075540D" w:rsidP="007554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75540D" w:rsidRPr="0075540D" w:rsidRDefault="0075540D" w:rsidP="00755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755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5540D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февралĕн</w:t>
            </w:r>
            <w:proofErr w:type="spellEnd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</w:t>
            </w:r>
            <w:r w:rsidRPr="0075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2020 </w:t>
            </w:r>
            <w:proofErr w:type="spellStart"/>
            <w:r w:rsidRPr="0075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spellEnd"/>
            <w:r w:rsidRPr="0075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42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5540D" w:rsidRPr="0075540D" w:rsidRDefault="0075540D" w:rsidP="007554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sz w:val="24"/>
                <w:szCs w:val="24"/>
              </w:rPr>
              <w:t xml:space="preserve">АСЛĂ ÇĚРПУЕЛ  </w:t>
            </w:r>
            <w:proofErr w:type="spellStart"/>
            <w:r w:rsidRPr="0075540D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  <w:p w:rsidR="0075540D" w:rsidRPr="0075540D" w:rsidRDefault="0075540D" w:rsidP="007554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40D" w:rsidRPr="0075540D" w:rsidRDefault="0075540D" w:rsidP="00755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55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 Т А Н О В Л Е Н И Е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12 февраля  2020 г.  </w:t>
            </w:r>
          </w:p>
          <w:p w:rsidR="0075540D" w:rsidRPr="0075540D" w:rsidRDefault="00F42CEE" w:rsidP="0075540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6</w:t>
            </w:r>
          </w:p>
          <w:p w:rsidR="0075540D" w:rsidRPr="0075540D" w:rsidRDefault="0075540D" w:rsidP="0075540D">
            <w:pPr>
              <w:tabs>
                <w:tab w:val="left" w:pos="1080"/>
                <w:tab w:val="center" w:pos="19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75540D" w:rsidRDefault="0075540D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</w:p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Комсомольского</w:t>
      </w:r>
    </w:p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D90F90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йона Чувашской Республики на 2020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D90F90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годы"</w:t>
      </w:r>
    </w:p>
    <w:p w:rsid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администрация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proofErr w:type="spellStart"/>
      <w:proofErr w:type="gramStart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 :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90F90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 на 2020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D90F90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E5374A" w:rsidRPr="00241319" w:rsidRDefault="00E5374A" w:rsidP="00241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41319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241319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241319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241319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241319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Г.Г.Ракчеев</w:t>
      </w:r>
      <w:proofErr w:type="spellEnd"/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1157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D3A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  </w:t>
      </w:r>
      <w:r w:rsidR="009D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12.02.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5374A" w:rsidRPr="00EF7119" w:rsidRDefault="00E5374A" w:rsidP="00E537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241319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F1314E" w:rsidP="00F131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="00E5374A"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E5374A" w:rsidRPr="00401CED" w:rsidRDefault="00241319" w:rsidP="00F1196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3A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</w:t>
            </w:r>
            <w:r w:rsidR="009D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35-ФЗ «О противодействии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9D2D3A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9D2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государственной политики в области профилактики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 и экстремизма;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F11967" w:rsidP="00F11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B26BB1" w:rsidRPr="00B26BB1" w:rsidRDefault="00E5374A" w:rsidP="00B26BB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E5374A" w:rsidRPr="00B26BB1" w:rsidRDefault="00B26BB1" w:rsidP="00B26BB1">
      <w:pPr>
        <w:pStyle w:val="a9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5374A"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последствий проявлений терроризма и экстремизма на территории муниципального района».</w:t>
      </w:r>
      <w:proofErr w:type="gramEnd"/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E5374A" w:rsidRPr="008C388F" w:rsidRDefault="00E5374A" w:rsidP="009D2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</w:t>
      </w:r>
      <w:r w:rsidR="009D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</w:t>
      </w:r>
      <w:r w:rsidR="009D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осуществлена в течение 2020 - 2022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Программные мероприятия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«круглых столов»</w:t>
      </w:r>
      <w:r w:rsidR="00F1314E"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Старочелны-Сюрбеевская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СОШ», в 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Новочелны-Сюрбеевской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лекций и бесед в МБОУ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Старочелны-Сюрбеевская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СОШ», в 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Новочелны-Сюрбеевской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IV. Ресурсное обеспечение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ее выполнения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5374A" w:rsidRPr="008C388F" w:rsidRDefault="00E5374A" w:rsidP="00A11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Новочелны-Сюрбеевском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A11A5F" w:rsidRDefault="00E5374A" w:rsidP="00A11A5F">
      <w:pPr>
        <w:pStyle w:val="a7"/>
        <w:jc w:val="center"/>
      </w:pPr>
      <w:r w:rsidRPr="008C388F">
        <w:rPr>
          <w:color w:val="000000"/>
        </w:rPr>
        <w:t> </w:t>
      </w:r>
      <w:r w:rsidR="00A11A5F">
        <w:rPr>
          <w:rStyle w:val="a8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268"/>
        <w:gridCol w:w="30"/>
        <w:gridCol w:w="2114"/>
        <w:gridCol w:w="1760"/>
        <w:gridCol w:w="30"/>
        <w:gridCol w:w="1843"/>
      </w:tblGrid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</w:p>
          <w:p w:rsidR="00A11A5F" w:rsidRDefault="00A11A5F" w:rsidP="0006402C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Исполнители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Срок исполнения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Объем финансирования (руб.)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5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1A5F" w:rsidRPr="009D2D3A" w:rsidRDefault="00A11A5F" w:rsidP="000640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Информационно-пропагандистское противодействие</w:t>
            </w:r>
            <w:r w:rsidR="009D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терроризму и экстремизму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«круглых столов»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Директор школы</w:t>
            </w:r>
          </w:p>
          <w:p w:rsidR="00A11A5F" w:rsidRDefault="00A11A5F" w:rsidP="0006402C">
            <w:pPr>
              <w:pStyle w:val="a7"/>
            </w:pPr>
            <w:r>
              <w:t>(по согласованию)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2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3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>Проведение лекций и бесед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СОШ», в </w:t>
            </w:r>
            <w:proofErr w:type="spellStart"/>
            <w:r>
              <w:t>Новочелны-Сюрбеевской</w:t>
            </w:r>
            <w:proofErr w:type="spellEnd"/>
            <w: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4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5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 рейдов по обеспечению правопорядка и профилактики в местах массового отдыха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6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7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hideMark/>
          </w:tcPr>
          <w:p w:rsidR="00A11A5F" w:rsidRPr="00A11A5F" w:rsidRDefault="00A11A5F" w:rsidP="00A11A5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Организационно-технические мероприятия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поселения, заведующий </w:t>
            </w:r>
            <w:proofErr w:type="spellStart"/>
            <w:r>
              <w:t>Старочелны-Сюрбеевским</w:t>
            </w:r>
            <w:proofErr w:type="spellEnd"/>
            <w:r>
              <w:t xml:space="preserve">   СДК (по согласованию)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2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3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A11A5F">
            <w:pPr>
              <w:pStyle w:val="a7"/>
            </w:pPr>
            <w:r>
              <w:t>Проведение социологических опросов  и исследований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</w:tbl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4A" w:rsidRDefault="00E5374A"/>
    <w:sectPr w:rsidR="00E5374A" w:rsidSect="002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65FC"/>
    <w:multiLevelType w:val="multilevel"/>
    <w:tmpl w:val="A83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74A"/>
    <w:rsid w:val="001B6FEE"/>
    <w:rsid w:val="00241319"/>
    <w:rsid w:val="002D1F06"/>
    <w:rsid w:val="002E1157"/>
    <w:rsid w:val="003D0366"/>
    <w:rsid w:val="004A0F70"/>
    <w:rsid w:val="004A30AB"/>
    <w:rsid w:val="004E3D42"/>
    <w:rsid w:val="00530090"/>
    <w:rsid w:val="006035F1"/>
    <w:rsid w:val="00674B6B"/>
    <w:rsid w:val="006D23FA"/>
    <w:rsid w:val="0075540D"/>
    <w:rsid w:val="0099792A"/>
    <w:rsid w:val="009D2D3A"/>
    <w:rsid w:val="00A11A5F"/>
    <w:rsid w:val="00B26BB1"/>
    <w:rsid w:val="00BE237F"/>
    <w:rsid w:val="00C04036"/>
    <w:rsid w:val="00C850A5"/>
    <w:rsid w:val="00D81FD6"/>
    <w:rsid w:val="00D90F90"/>
    <w:rsid w:val="00E4328A"/>
    <w:rsid w:val="00E5374A"/>
    <w:rsid w:val="00F11967"/>
    <w:rsid w:val="00F1314E"/>
    <w:rsid w:val="00F4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13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24131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A5F"/>
    <w:rPr>
      <w:b/>
      <w:bCs/>
    </w:rPr>
  </w:style>
  <w:style w:type="paragraph" w:styleId="a9">
    <w:name w:val="List Paragraph"/>
    <w:basedOn w:val="a"/>
    <w:uiPriority w:val="34"/>
    <w:qFormat/>
    <w:rsid w:val="00A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129-FC78-40AC-B2EA-C9EECF5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2020-02-13T11:58:00Z</cp:lastPrinted>
  <dcterms:created xsi:type="dcterms:W3CDTF">2020-02-11T10:52:00Z</dcterms:created>
  <dcterms:modified xsi:type="dcterms:W3CDTF">2020-02-13T12:04:00Z</dcterms:modified>
</cp:coreProperties>
</file>