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E0" w:rsidRPr="009650E4" w:rsidRDefault="00916DE0" w:rsidP="002A721B">
      <w:pPr>
        <w:tabs>
          <w:tab w:val="left" w:pos="63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проект</w:t>
      </w:r>
    </w:p>
    <w:tbl>
      <w:tblPr>
        <w:tblW w:w="5000" w:type="pct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736"/>
      </w:tblGrid>
      <w:tr w:rsidR="00916DE0" w:rsidRPr="001D190C" w:rsidTr="000B007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16DE0" w:rsidRPr="001D190C" w:rsidRDefault="00916DE0" w:rsidP="009B7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648" w:type="dxa"/>
              <w:tblLook w:val="0000"/>
            </w:tblPr>
            <w:tblGrid>
              <w:gridCol w:w="4161"/>
              <w:gridCol w:w="1225"/>
              <w:gridCol w:w="4262"/>
            </w:tblGrid>
            <w:tr w:rsidR="00916DE0" w:rsidRPr="001D190C" w:rsidTr="000B0071">
              <w:trPr>
                <w:cantSplit/>
                <w:trHeight w:val="3054"/>
              </w:trPr>
              <w:tc>
                <w:tcPr>
                  <w:tcW w:w="4161" w:type="dxa"/>
                </w:tcPr>
                <w:p w:rsidR="00916DE0" w:rsidRPr="009650E4" w:rsidRDefault="00916DE0" w:rsidP="009B72B3">
                  <w:pPr>
                    <w:tabs>
                      <w:tab w:val="left" w:pos="1047"/>
                    </w:tabs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eastAsia="ja-JP"/>
                    </w:rPr>
                  </w:pPr>
                  <w:r w:rsidRPr="001D190C">
                    <w:rPr>
                      <w:rFonts w:ascii="Times New Roman" w:hAnsi="Times New Roman"/>
                      <w:sz w:val="24"/>
                      <w:szCs w:val="24"/>
                    </w:rPr>
                    <w:t>ЧĂВАШ РЕСПУБЛИКИ</w:t>
                  </w:r>
                </w:p>
                <w:p w:rsidR="00916DE0" w:rsidRPr="001D190C" w:rsidRDefault="00916DE0" w:rsidP="009B72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190C">
                    <w:rPr>
                      <w:rFonts w:ascii="Times New Roman" w:hAnsi="Times New Roman"/>
                      <w:sz w:val="24"/>
                      <w:szCs w:val="24"/>
                    </w:rPr>
                    <w:t>КОМСОМОЛЬСКИ РАЙОНĚ</w:t>
                  </w:r>
                </w:p>
                <w:p w:rsidR="00916DE0" w:rsidRPr="001D190C" w:rsidRDefault="00916DE0" w:rsidP="009B72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КАЙНЛ</w:t>
                  </w:r>
                  <w:r w:rsidRPr="001D190C">
                    <w:rPr>
                      <w:rFonts w:ascii="Times New Roman" w:hAnsi="Times New Roman"/>
                      <w:sz w:val="24"/>
                      <w:szCs w:val="24"/>
                    </w:rPr>
                    <w:t>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</w:p>
                <w:p w:rsidR="00916DE0" w:rsidRPr="001D190C" w:rsidRDefault="00916DE0" w:rsidP="009B72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190C">
                    <w:rPr>
                      <w:rFonts w:ascii="Times New Roman" w:hAnsi="Times New Roman"/>
                      <w:sz w:val="24"/>
                      <w:szCs w:val="24"/>
                    </w:rPr>
                    <w:t>ЯЛ ПОСЕЛЕНИ</w:t>
                  </w:r>
                </w:p>
                <w:p w:rsidR="00916DE0" w:rsidRPr="001D190C" w:rsidRDefault="00916DE0" w:rsidP="009B72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190C">
                    <w:rPr>
                      <w:rFonts w:ascii="Times New Roman" w:hAnsi="Times New Roman"/>
                      <w:sz w:val="24"/>
                      <w:szCs w:val="24"/>
                    </w:rPr>
                    <w:t>ДЕПУТАЧĚСЕН</w:t>
                  </w:r>
                </w:p>
                <w:p w:rsidR="00916DE0" w:rsidRPr="001D190C" w:rsidRDefault="00916DE0" w:rsidP="009B72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190C">
                    <w:rPr>
                      <w:rFonts w:ascii="Times New Roman" w:hAnsi="Times New Roman"/>
                      <w:sz w:val="24"/>
                      <w:szCs w:val="24"/>
                    </w:rPr>
                    <w:t>ПУХĂВĚ</w:t>
                  </w:r>
                </w:p>
                <w:p w:rsidR="00916DE0" w:rsidRPr="001D190C" w:rsidRDefault="00916DE0" w:rsidP="009B72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190C">
                    <w:rPr>
                      <w:rFonts w:ascii="Times New Roman" w:hAnsi="Times New Roman"/>
                      <w:sz w:val="24"/>
                      <w:szCs w:val="24"/>
                    </w:rPr>
                    <w:t>ЙЫШĂНУ</w:t>
                  </w:r>
                </w:p>
                <w:p w:rsidR="00916DE0" w:rsidRPr="001D190C" w:rsidRDefault="00916DE0" w:rsidP="009B72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190C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Майăн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</w:t>
                  </w:r>
                  <w:r w:rsidRPr="001D190C">
                    <w:rPr>
                      <w:rFonts w:ascii="Times New Roman" w:hAnsi="Times New Roman"/>
                      <w:sz w:val="24"/>
                      <w:szCs w:val="24"/>
                    </w:rPr>
                    <w:t xml:space="preserve"> -мĕшĕ 2020 ç.</w:t>
                  </w:r>
                </w:p>
                <w:p w:rsidR="00916DE0" w:rsidRPr="001D190C" w:rsidRDefault="00916DE0" w:rsidP="009B72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190C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</w:t>
                  </w:r>
                </w:p>
                <w:p w:rsidR="00916DE0" w:rsidRPr="001D190C" w:rsidRDefault="00916DE0" w:rsidP="009B72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Й</w:t>
                  </w:r>
                  <w:r w:rsidRPr="001D190C">
                    <w:rPr>
                      <w:rFonts w:ascii="Times New Roman" w:hAnsi="Times New Roman"/>
                      <w:sz w:val="24"/>
                      <w:szCs w:val="24"/>
                    </w:rPr>
                    <w:t>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МАХВА</w:t>
                  </w:r>
                  <w:r w:rsidRPr="001D190C">
                    <w:rPr>
                      <w:rFonts w:ascii="Times New Roman" w:hAnsi="Times New Roman"/>
                      <w:sz w:val="24"/>
                      <w:szCs w:val="24"/>
                    </w:rPr>
                    <w:t xml:space="preserve"> ЯЛĚ</w:t>
                  </w:r>
                </w:p>
                <w:p w:rsidR="00916DE0" w:rsidRPr="009650E4" w:rsidRDefault="00916DE0" w:rsidP="009B72B3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16DE0" w:rsidRPr="009650E4" w:rsidRDefault="00916DE0" w:rsidP="009B72B3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4262" w:type="dxa"/>
                </w:tcPr>
                <w:p w:rsidR="00916DE0" w:rsidRPr="009650E4" w:rsidRDefault="00916DE0" w:rsidP="009B72B3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eastAsia="ja-JP"/>
                    </w:rPr>
                  </w:pPr>
                  <w:r w:rsidRPr="001D190C">
                    <w:rPr>
                      <w:rFonts w:ascii="Times New Roman" w:hAnsi="Times New Roman"/>
                      <w:sz w:val="24"/>
                      <w:szCs w:val="24"/>
                    </w:rPr>
                    <w:t>ЧУВАШСКАЯ РЕСПУБЛИКА</w:t>
                  </w:r>
                </w:p>
                <w:p w:rsidR="00916DE0" w:rsidRPr="001D190C" w:rsidRDefault="00916DE0" w:rsidP="009B72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190C">
                    <w:rPr>
                      <w:rFonts w:ascii="Times New Roman" w:hAnsi="Times New Roman"/>
                      <w:sz w:val="24"/>
                      <w:szCs w:val="24"/>
                    </w:rPr>
                    <w:t>КОМСОМОЛЬСКИЙ РАЙОН</w:t>
                  </w:r>
                </w:p>
                <w:p w:rsidR="00916DE0" w:rsidRPr="001D190C" w:rsidRDefault="00916DE0" w:rsidP="009B72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190C">
                    <w:rPr>
                      <w:rFonts w:ascii="Times New Roman" w:hAnsi="Times New Roman"/>
                      <w:sz w:val="24"/>
                      <w:szCs w:val="24"/>
                    </w:rPr>
                    <w:t>СОБРАНИЕ ДЕПУТАТОВ</w:t>
                  </w:r>
                </w:p>
                <w:p w:rsidR="00916DE0" w:rsidRPr="001D190C" w:rsidRDefault="00916DE0" w:rsidP="009B72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КАЙНЛЫКСКОГО</w:t>
                  </w:r>
                </w:p>
                <w:p w:rsidR="00916DE0" w:rsidRPr="001D190C" w:rsidRDefault="00916DE0" w:rsidP="009B72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190C">
                    <w:rPr>
                      <w:rFonts w:ascii="Times New Roman" w:hAnsi="Times New Roman"/>
                      <w:sz w:val="24"/>
                      <w:szCs w:val="24"/>
                    </w:rPr>
                    <w:t>СЕЛЬСКОГО ПОСЕЛЕНИЯ</w:t>
                  </w:r>
                </w:p>
                <w:p w:rsidR="00916DE0" w:rsidRPr="001D190C" w:rsidRDefault="00916DE0" w:rsidP="009B72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16DE0" w:rsidRPr="001D190C" w:rsidRDefault="00916DE0" w:rsidP="009B72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190C">
                    <w:rPr>
                      <w:rFonts w:ascii="Times New Roman" w:hAnsi="Times New Roman"/>
                      <w:sz w:val="24"/>
                      <w:szCs w:val="24"/>
                    </w:rPr>
                    <w:t>РЕШЕНИЕ</w:t>
                  </w:r>
                </w:p>
                <w:p w:rsidR="00916DE0" w:rsidRPr="001D190C" w:rsidRDefault="00916DE0" w:rsidP="009B72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190C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</w:t>
                  </w:r>
                  <w:r w:rsidRPr="001D190C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мая </w:t>
                  </w:r>
                  <w:smartTag w:uri="urn:schemas-microsoft-com:office:smarttags" w:element="metricconverter">
                    <w:smartTagPr>
                      <w:attr w:name="ProductID" w:val="2020 г"/>
                    </w:smartTagPr>
                    <w:r w:rsidRPr="001D190C">
                      <w:rPr>
                        <w:rFonts w:ascii="Times New Roman" w:hAnsi="Times New Roman"/>
                        <w:sz w:val="24"/>
                        <w:szCs w:val="24"/>
                      </w:rPr>
                      <w:t>2020 г</w:t>
                    </w:r>
                  </w:smartTag>
                  <w:r w:rsidRPr="001D190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916DE0" w:rsidRPr="001D190C" w:rsidRDefault="00916DE0" w:rsidP="009B72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190C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  <w:p w:rsidR="00916DE0" w:rsidRPr="001D190C" w:rsidRDefault="00916DE0" w:rsidP="009B72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деревня Починок-Быбыть</w:t>
                  </w:r>
                </w:p>
                <w:p w:rsidR="00916DE0" w:rsidRPr="001D190C" w:rsidRDefault="00916DE0" w:rsidP="009B72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16DE0" w:rsidRPr="001D190C" w:rsidRDefault="00916DE0" w:rsidP="009B7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6DE0" w:rsidRPr="009650E4" w:rsidRDefault="00916DE0" w:rsidP="009B72B3">
      <w:pPr>
        <w:spacing w:before="100" w:beforeAutospacing="1" w:after="100" w:afterAutospacing="1" w:line="240" w:lineRule="auto"/>
        <w:ind w:right="368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50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 утверждении перечня услуг, которые являются необходимыми и обязательными для предоставления муниципальных услуг и порядка определения размера платы за оказание услуг</w:t>
      </w:r>
    </w:p>
    <w:p w:rsidR="00916DE0" w:rsidRPr="009650E4" w:rsidRDefault="00916DE0" w:rsidP="0025069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50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          В соответствии с Федеральными законами: от 06.10.2003 № 131 – ФЗ «Об общих принципах организации местного самоуправления в Российской Федерации», от 27.07.2010 № 210 – ФЗ «Об организации предоставления государственных и муниципальных услуг», Уставом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9650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Комсомольского района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9650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Собрание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9650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Комсомольского района Чувашской Республики р е ш и л о :</w:t>
      </w:r>
    </w:p>
    <w:p w:rsidR="00916DE0" w:rsidRPr="009650E4" w:rsidRDefault="00916DE0" w:rsidP="0025069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50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          1. Утвердить перечень (реестр) услуг, которые являются необходимыми и обязательными для предоставления муниципальных услуг и предоставляются администрацией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9650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Комсомольского района Чувашской Республики (Приложение 1).</w:t>
      </w:r>
    </w:p>
    <w:p w:rsidR="00916DE0" w:rsidRPr="009650E4" w:rsidRDefault="00916DE0" w:rsidP="0025069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50E4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 2. Утвердить Порядок определения размера платы за оказание услуг, которые являются необходимыми и обязательными для предоставления муниципальных услуг   (Приложение 2).</w:t>
      </w:r>
    </w:p>
    <w:p w:rsidR="00916DE0" w:rsidRPr="009650E4" w:rsidRDefault="00916DE0" w:rsidP="009650E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650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          3. </w:t>
      </w:r>
      <w:r w:rsidRPr="009650E4">
        <w:rPr>
          <w:rFonts w:ascii="Times New Roman" w:hAnsi="Times New Roman"/>
          <w:sz w:val="24"/>
          <w:szCs w:val="24"/>
        </w:rPr>
        <w:t xml:space="preserve">Настоящее решение вступает в силу после его официального опубликования  в  информационном бюллетене </w:t>
      </w:r>
      <w:r w:rsidRPr="009650E4">
        <w:rPr>
          <w:rFonts w:ascii="Times New Roman" w:hAnsi="Times New Roman"/>
          <w:sz w:val="24"/>
          <w:szCs w:val="24"/>
        </w:rPr>
        <w:tab/>
        <w:t xml:space="preserve">«Вестник </w:t>
      </w:r>
      <w:r>
        <w:rPr>
          <w:rFonts w:ascii="Times New Roman" w:hAnsi="Times New Roman"/>
          <w:sz w:val="24"/>
          <w:szCs w:val="24"/>
        </w:rPr>
        <w:t>Кайнлыкского</w:t>
      </w:r>
      <w:r w:rsidRPr="009650E4">
        <w:rPr>
          <w:rFonts w:ascii="Times New Roman" w:hAnsi="Times New Roman"/>
          <w:sz w:val="24"/>
          <w:szCs w:val="24"/>
        </w:rPr>
        <w:t xml:space="preserve"> сельского поселения Комсомольского района» и подлежит  размещению на официальном сайте администрации  </w:t>
      </w:r>
      <w:r>
        <w:rPr>
          <w:rFonts w:ascii="Times New Roman" w:hAnsi="Times New Roman"/>
          <w:sz w:val="24"/>
          <w:szCs w:val="24"/>
        </w:rPr>
        <w:t>Кайнлыкского</w:t>
      </w:r>
      <w:r w:rsidRPr="009650E4">
        <w:rPr>
          <w:rFonts w:ascii="Times New Roman" w:hAnsi="Times New Roman"/>
          <w:sz w:val="24"/>
          <w:szCs w:val="24"/>
        </w:rPr>
        <w:t xml:space="preserve"> сельского поселения.  </w:t>
      </w:r>
    </w:p>
    <w:p w:rsidR="00916DE0" w:rsidRPr="009650E4" w:rsidRDefault="00916DE0" w:rsidP="009650E4">
      <w:pPr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650E4">
        <w:rPr>
          <w:rFonts w:ascii="Times New Roman" w:hAnsi="Times New Roman"/>
          <w:color w:val="000000"/>
          <w:sz w:val="24"/>
          <w:szCs w:val="24"/>
        </w:rPr>
        <w:t xml:space="preserve">Председатель Собрания депутатов </w:t>
      </w:r>
    </w:p>
    <w:p w:rsidR="00916DE0" w:rsidRPr="009650E4" w:rsidRDefault="00916DE0" w:rsidP="009650E4">
      <w:pPr>
        <w:widowControl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Кайнлыкского</w:t>
      </w:r>
      <w:r w:rsidRPr="009650E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916DE0" w:rsidRPr="009650E4" w:rsidRDefault="00916DE0" w:rsidP="009650E4">
      <w:pPr>
        <w:widowControl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650E4">
        <w:rPr>
          <w:rFonts w:ascii="Times New Roman" w:hAnsi="Times New Roman"/>
          <w:bCs/>
          <w:color w:val="000000"/>
          <w:sz w:val="24"/>
          <w:szCs w:val="24"/>
        </w:rPr>
        <w:t>сельского поселения</w:t>
      </w:r>
      <w:r w:rsidRPr="009650E4">
        <w:rPr>
          <w:rFonts w:ascii="Times New Roman" w:hAnsi="Times New Roman"/>
          <w:bCs/>
          <w:color w:val="000000"/>
          <w:sz w:val="24"/>
          <w:szCs w:val="24"/>
        </w:rPr>
        <w:tab/>
      </w:r>
      <w:r w:rsidRPr="009650E4">
        <w:rPr>
          <w:rFonts w:ascii="Times New Roman" w:hAnsi="Times New Roman"/>
          <w:bCs/>
          <w:color w:val="000000"/>
          <w:sz w:val="24"/>
          <w:szCs w:val="24"/>
        </w:rPr>
        <w:tab/>
      </w:r>
      <w:r w:rsidRPr="009650E4">
        <w:rPr>
          <w:rFonts w:ascii="Times New Roman" w:hAnsi="Times New Roman"/>
          <w:bCs/>
          <w:color w:val="000000"/>
          <w:sz w:val="24"/>
          <w:szCs w:val="24"/>
        </w:rPr>
        <w:tab/>
      </w:r>
      <w:r w:rsidRPr="009650E4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В.Г.Миронов</w:t>
      </w:r>
    </w:p>
    <w:p w:rsidR="00916DE0" w:rsidRPr="009650E4" w:rsidRDefault="00916DE0" w:rsidP="009650E4">
      <w:pPr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6DE0" w:rsidRPr="009650E4" w:rsidRDefault="00916DE0" w:rsidP="009650E4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9650E4">
        <w:rPr>
          <w:rFonts w:ascii="Times New Roman" w:hAnsi="Times New Roman"/>
          <w:color w:val="000000"/>
          <w:sz w:val="24"/>
          <w:szCs w:val="24"/>
        </w:rPr>
        <w:t>Глава   сельско</w:t>
      </w:r>
      <w:r w:rsidRPr="009650E4">
        <w:rPr>
          <w:rFonts w:ascii="Times New Roman" w:hAnsi="Times New Roman"/>
          <w:bCs/>
          <w:color w:val="000000"/>
          <w:sz w:val="24"/>
          <w:szCs w:val="24"/>
        </w:rPr>
        <w:t>го поселения</w:t>
      </w:r>
      <w:r w:rsidRPr="009650E4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А.Г.Кузьмин</w:t>
      </w:r>
      <w:r w:rsidRPr="009650E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</w:t>
      </w:r>
    </w:p>
    <w:p w:rsidR="00916DE0" w:rsidRDefault="00916DE0" w:rsidP="009650E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72B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916DE0" w:rsidRDefault="00916DE0" w:rsidP="009650E4">
      <w:pPr>
        <w:spacing w:before="100" w:beforeAutospacing="1" w:after="100" w:afterAutospacing="1" w:line="240" w:lineRule="auto"/>
        <w:ind w:left="4956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16DE0" w:rsidRDefault="00916DE0" w:rsidP="009650E4">
      <w:pPr>
        <w:spacing w:before="100" w:beforeAutospacing="1" w:after="100" w:afterAutospacing="1" w:line="240" w:lineRule="auto"/>
        <w:ind w:left="4956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16DE0" w:rsidRPr="009B72B3" w:rsidRDefault="00916DE0" w:rsidP="009650E4">
      <w:pPr>
        <w:spacing w:before="100" w:beforeAutospacing="1" w:after="100" w:afterAutospacing="1" w:line="240" w:lineRule="auto"/>
        <w:ind w:left="4956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72B3">
        <w:rPr>
          <w:rFonts w:ascii="Times New Roman" w:hAnsi="Times New Roman"/>
          <w:color w:val="000000"/>
          <w:sz w:val="24"/>
          <w:szCs w:val="24"/>
          <w:lang w:eastAsia="ru-RU"/>
        </w:rPr>
        <w:t>Приложение 1</w:t>
      </w:r>
    </w:p>
    <w:p w:rsidR="00916DE0" w:rsidRPr="009B72B3" w:rsidRDefault="00916DE0" w:rsidP="004945D6">
      <w:pPr>
        <w:spacing w:before="100" w:beforeAutospacing="1" w:after="100" w:afterAutospacing="1" w:line="240" w:lineRule="auto"/>
        <w:ind w:left="4536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72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Утверждено Решением Собрания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9B72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Комсомольского</w:t>
      </w:r>
      <w:r w:rsidRPr="009B72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Чув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ашской Республики от 25.05.2020</w:t>
      </w:r>
      <w:r w:rsidRPr="009B72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 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1/111</w:t>
      </w:r>
    </w:p>
    <w:p w:rsidR="00916DE0" w:rsidRPr="009B72B3" w:rsidRDefault="00916DE0" w:rsidP="009570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72B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Реестр  услуг,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B72B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которые являются необходимыми и обязательными для предоставления муниципальных услуг и предоставляются администрацией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Кайнлыкского</w:t>
      </w:r>
      <w:r w:rsidRPr="009B72B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Комсомольского</w:t>
      </w:r>
      <w:r w:rsidRPr="009B72B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района Чувашской Республики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74"/>
        <w:gridCol w:w="2229"/>
        <w:gridCol w:w="3262"/>
        <w:gridCol w:w="3520"/>
      </w:tblGrid>
      <w:tr w:rsidR="00916DE0" w:rsidRPr="001D190C" w:rsidTr="0025069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услуг, обязательных для предоставления муниципальной услуги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требуемых от заявителя документов </w:t>
            </w:r>
          </w:p>
        </w:tc>
      </w:tr>
      <w:tr w:rsidR="00916DE0" w:rsidRPr="001D190C" w:rsidTr="0025069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16DE0" w:rsidRPr="001D190C" w:rsidTr="0025069D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Выдача физическим лицам справок с места жительства, выписок из похозяйственных книг  населенных пунктов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Кайнлыкского</w:t>
            </w: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DE0" w:rsidRPr="009B72B3" w:rsidRDefault="00916DE0" w:rsidP="002506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справка о составе семьи;</w:t>
            </w:r>
          </w:p>
          <w:p w:rsidR="00916DE0" w:rsidRPr="009B72B3" w:rsidRDefault="00916DE0" w:rsidP="002506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справка о наличии подсобного хозяйства;</w:t>
            </w:r>
          </w:p>
          <w:p w:rsidR="00916DE0" w:rsidRPr="009B72B3" w:rsidRDefault="00916DE0" w:rsidP="002506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справка о наличии приусадебного земельного участка;</w:t>
            </w:r>
          </w:p>
          <w:p w:rsidR="00916DE0" w:rsidRPr="009B72B3" w:rsidRDefault="00916DE0" w:rsidP="002506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справка об установлении (изменении) адреса объекта недвижимого имущества;</w:t>
            </w:r>
          </w:p>
          <w:p w:rsidR="00916DE0" w:rsidRPr="009B72B3" w:rsidRDefault="00916DE0" w:rsidP="002506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гражданина;</w:t>
            </w:r>
          </w:p>
          <w:p w:rsidR="00916DE0" w:rsidRPr="009B72B3" w:rsidRDefault="00916DE0" w:rsidP="002506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похозйственная книга;</w:t>
            </w:r>
          </w:p>
          <w:p w:rsidR="00916DE0" w:rsidRPr="009B72B3" w:rsidRDefault="00916DE0" w:rsidP="002506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домовая книга.</w:t>
            </w:r>
          </w:p>
          <w:p w:rsidR="00916DE0" w:rsidRPr="009B72B3" w:rsidRDefault="00916DE0" w:rsidP="002506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справка о погребении.</w:t>
            </w:r>
          </w:p>
          <w:p w:rsidR="00916DE0" w:rsidRPr="009B72B3" w:rsidRDefault="00916DE0" w:rsidP="002506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гражданина;</w:t>
            </w:r>
          </w:p>
          <w:p w:rsidR="00916DE0" w:rsidRPr="009B72B3" w:rsidRDefault="00916DE0" w:rsidP="002506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смерти;</w:t>
            </w:r>
          </w:p>
          <w:p w:rsidR="00916DE0" w:rsidRPr="009B72B3" w:rsidRDefault="00916DE0" w:rsidP="002506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домовая книга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6DE0" w:rsidRPr="009B72B3" w:rsidRDefault="00916DE0" w:rsidP="00250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DE0" w:rsidRPr="001D190C" w:rsidTr="0025069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DE0" w:rsidRPr="009B72B3" w:rsidRDefault="00916DE0" w:rsidP="00250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DE0" w:rsidRPr="009B72B3" w:rsidRDefault="00916DE0" w:rsidP="00250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DE0" w:rsidRPr="009B72B3" w:rsidRDefault="00916DE0" w:rsidP="00250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6DE0" w:rsidRPr="009B72B3" w:rsidRDefault="00916DE0" w:rsidP="00250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DE0" w:rsidRPr="001D190C" w:rsidTr="0025069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архивных справок; архивных выписок; копий архивных документов; копий правовых актов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Кайнлыкского</w:t>
            </w: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6DE0" w:rsidRPr="009B72B3" w:rsidRDefault="00916DE0" w:rsidP="002506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гражданина;</w:t>
            </w:r>
          </w:p>
          <w:p w:rsidR="00916DE0" w:rsidRPr="009B72B3" w:rsidRDefault="00916DE0" w:rsidP="002506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письменный запрос заявителя;</w:t>
            </w:r>
          </w:p>
          <w:p w:rsidR="00916DE0" w:rsidRPr="009B72B3" w:rsidRDefault="00916DE0" w:rsidP="002506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ксерокопии документов, связанных с темой запроса</w:t>
            </w:r>
          </w:p>
        </w:tc>
      </w:tr>
      <w:tr w:rsidR="00916DE0" w:rsidRPr="001D190C" w:rsidTr="0025069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Выдача ордеров на проведение земляных работ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копия разрешения на строительство (по объектам нового строительства и реконструкции);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копия распорядительных документов на снос здания и сооружений, справки от эксплуатирующих организаций об отключении инженерных коммуникаций и справки от балансодержателя об отселении жителей и выводе организаций (в случае производства работ по сносу зданий и сооружений);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технические условия (разрешения) на водоснабжение, газоснабжение, тепло-снабжение, водоотведение, электр-оснабжение, инженерные коммуникации связи.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6DE0" w:rsidRPr="009B72B3" w:rsidRDefault="00916DE0" w:rsidP="0025069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Для юридических лиц и индивидуальных предпринимателей:</w:t>
            </w:r>
          </w:p>
          <w:p w:rsidR="00916DE0" w:rsidRPr="009B72B3" w:rsidRDefault="00916DE0" w:rsidP="0025069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заявление, заполненное по установленной форме;</w:t>
            </w:r>
          </w:p>
          <w:p w:rsidR="00916DE0" w:rsidRPr="009B72B3" w:rsidRDefault="00916DE0" w:rsidP="0025069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проектную документацию с графическими материалами масштабов 1:10000 и 1:500 со штампом заказчика к производству работ (включая работы в зонах расположения кабельных и воздушных линий электропередачи и линий связи, инженерных сетей, с указанием сроков производства работ, ограждаемых территорий и мероприятий по сохранности подземных и наземных инженерных коммуникаций, расположенных в зоне строительства, согласованную с: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а) владельцами инженерных сооружений и коммуникаций, расположенных в зоне производства земляных работ;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б) дорожными службами и подразделениями ГИБДД (в случае закрытия или ограничения движения на период производства работ);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в) правообладателями земельных участков, на территории которых будут производиться земляные работы;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г) лицами, осуществляющими управление многоквартирными домами (в случае, если производство работ осуществляется на территориях, входящих в состав общего имущества жилых домов, внутридомовых и прилегающих к дому территориях);</w:t>
            </w:r>
          </w:p>
          <w:p w:rsidR="00916DE0" w:rsidRPr="009B72B3" w:rsidRDefault="00916DE0" w:rsidP="0025069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копию лицензии на право производства работ, указанных в заявлении (если таковая требуется в соответствии с законодательством);</w:t>
            </w:r>
          </w:p>
          <w:p w:rsidR="00916DE0" w:rsidRPr="009B72B3" w:rsidRDefault="00916DE0" w:rsidP="0025069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копии уведомлений владельцев газопроводов, высоковольтных кабельных линий, водопроводов, сетей канализации, теплосетей, электросетей о начале производства работ в их охранных зонах;</w:t>
            </w:r>
          </w:p>
          <w:p w:rsidR="00916DE0" w:rsidRPr="009B72B3" w:rsidRDefault="00916DE0" w:rsidP="0025069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копии договоров заказчика на выполнение подрядных работ (при их наличии);</w:t>
            </w:r>
          </w:p>
          <w:p w:rsidR="00916DE0" w:rsidRPr="009B72B3" w:rsidRDefault="00916DE0" w:rsidP="0025069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копии договоров с подрядными организациями, привлекаемыми для проведения восстановительных работ  по благоустройству, с указанием графика работ в пределах запрашиваемого срока (для организаций, предприятий, не имеющих возможности выполнить работы по восстановлению благоустройства своими силами).</w:t>
            </w:r>
            <w:r w:rsidRPr="009B72B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В зависимости от видов заявленных работ дополнительно предоставляются:</w:t>
            </w:r>
          </w:p>
          <w:p w:rsidR="00916DE0" w:rsidRPr="009B72B3" w:rsidRDefault="00916DE0" w:rsidP="0025069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технические условия (разрешения) на водоснабжение, газоснабжение, теплоснабжение, водоотведение, электроснабжение, инженерные коммуникации связи;</w:t>
            </w:r>
          </w:p>
          <w:p w:rsidR="00916DE0" w:rsidRPr="009B72B3" w:rsidRDefault="00916DE0" w:rsidP="0025069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копия разрешения на строительство (по объектам нового строительства и реконструкции);</w:t>
            </w:r>
          </w:p>
          <w:p w:rsidR="00916DE0" w:rsidRPr="009B72B3" w:rsidRDefault="00916DE0" w:rsidP="0025069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съемка места производства работ с привязкой к местности и нанесением существующих инженерных сетей и коммуникаций в масштабе 1:500 с согласованиями от эксплуатирующих организаций и служб;</w:t>
            </w:r>
          </w:p>
          <w:p w:rsidR="00916DE0" w:rsidRPr="009B72B3" w:rsidRDefault="00916DE0" w:rsidP="0025069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копия распорядительных документов на снос здания и сооружений, справки от эксплуатирующих организаций об отключении инженерных коммуникаций и справки от балансодержателя об отселении жителей и выводе организаций (в случае производства работ по сносу зданий и сооружений);</w:t>
            </w:r>
          </w:p>
          <w:p w:rsidR="00916DE0" w:rsidRPr="009B72B3" w:rsidRDefault="00916DE0" w:rsidP="0025069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схема организаций движения транспорта и пешеходов (в случае закрытия или ограничения движения).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2. Для физических лиц:</w:t>
            </w:r>
          </w:p>
          <w:p w:rsidR="00916DE0" w:rsidRPr="009B72B3" w:rsidRDefault="00916DE0" w:rsidP="0025069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заполненное, по установленной форме заявление (с указанием фамилии, имени, отчества, места жительства, с договором со специализированной организацией по восстановлению нарушенных дорожных покрытий, благоустройства и озеленения территории после завершения работ, с  указанием вида работ, участка производства работ;</w:t>
            </w:r>
          </w:p>
          <w:p w:rsidR="00916DE0" w:rsidRPr="009B72B3" w:rsidRDefault="00916DE0" w:rsidP="0025069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технические условия (разрешения) на водоснабжение, газоснабжение, теплоснабжение, водоотведение, электроснабжение, инженерные коммуникации связи.</w:t>
            </w:r>
          </w:p>
        </w:tc>
      </w:tr>
      <w:tr w:rsidR="00916DE0" w:rsidRPr="001D190C" w:rsidTr="0025069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правоустанавливающие документы на земельный участок, зарегистрированные в установленном порядке (*);</w:t>
            </w:r>
          </w:p>
          <w:p w:rsidR="00916DE0" w:rsidRPr="009B72B3" w:rsidRDefault="00916DE0" w:rsidP="0025069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паспорт земельного участка с границами земельного участка и координатами поворотных точек (*);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правоустанавливающие документы на объекты капитального строительства, расположенные на земельном участке (при наличии таковых) (*);</w:t>
            </w:r>
          </w:p>
          <w:p w:rsidR="00916DE0" w:rsidRPr="009B72B3" w:rsidRDefault="00916DE0" w:rsidP="0025069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кадастровые (технические) паспорта на объекты капитального строительства (при наличии таковых на данном земельном участке) (**);</w:t>
            </w:r>
          </w:p>
          <w:p w:rsidR="00916DE0" w:rsidRPr="009B72B3" w:rsidRDefault="00916DE0" w:rsidP="0025069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о включении выявленного объекта культурного наследия в реестр, реквизиты этого решения (при наличии таковых на данном земельном участке) (*);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технические условия подклю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чения объектов капитального строительст</w:t>
            </w: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ва к сетям инженерно-технического обеспечения (**).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6DE0" w:rsidRPr="009B72B3" w:rsidRDefault="00916DE0" w:rsidP="0025069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письменный запрос заявителя;</w:t>
            </w:r>
          </w:p>
          <w:p w:rsidR="00916DE0" w:rsidRPr="009B72B3" w:rsidRDefault="00916DE0" w:rsidP="0025069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правоустанавливающие документы на земельный участок, зарегистрированные в установленном порядке (*);</w:t>
            </w:r>
          </w:p>
          <w:p w:rsidR="00916DE0" w:rsidRPr="009B72B3" w:rsidRDefault="00916DE0" w:rsidP="0025069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паспорт земельного участка с границами земельного участка и координатами поворотных точек (*);</w:t>
            </w:r>
          </w:p>
          <w:p w:rsidR="00916DE0" w:rsidRPr="009B72B3" w:rsidRDefault="00916DE0" w:rsidP="0025069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топографическая основа (масштаб выбирается с учетом требований отображения планировочных задач; на линейные объекты создается на основании картографического материала, выполненного в масштабе: 1:50 000, 1:100 000, 1:500 000) (**);</w:t>
            </w:r>
          </w:p>
          <w:p w:rsidR="00916DE0" w:rsidRPr="009B72B3" w:rsidRDefault="00916DE0" w:rsidP="0025069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правоустанавливающие документы на объекты капитального строительства, расположенные на земельном участке (при наличии таковых) (*);</w:t>
            </w:r>
          </w:p>
          <w:p w:rsidR="00916DE0" w:rsidRPr="009B72B3" w:rsidRDefault="00916DE0" w:rsidP="0025069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кадастровые (технические) паспорта на объекты капитального строительства (при наличии таковых на данном земельном участке) (**);</w:t>
            </w:r>
          </w:p>
          <w:p w:rsidR="00916DE0" w:rsidRPr="009B72B3" w:rsidRDefault="00916DE0" w:rsidP="0025069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о включении выявленного объекта культурного наследия в реестр, реквизиты этого решения (при наличии таковых на данном земельном участке) (*);</w:t>
            </w:r>
          </w:p>
          <w:p w:rsidR="00916DE0" w:rsidRPr="009B72B3" w:rsidRDefault="00916DE0" w:rsidP="0025069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технические условия подключения объектов капитального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</w:t>
            </w: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ва к сетям инженерно-технического обеспечения (**).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Примечание</w:t>
            </w: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9B72B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(*) - Подлежат предос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тавлению в рамках межведомствен</w:t>
            </w: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ного информационного взаимодействия; заявитель вправе представить по собственной инициативе.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(**) - заявитель должен представить самостоятельно.</w:t>
            </w:r>
          </w:p>
        </w:tc>
      </w:tr>
      <w:tr w:rsidR="00916DE0" w:rsidRPr="001D190C" w:rsidTr="0025069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Перевод жилого помещения в нежилое и нежилого помещения в жилое помещение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Default="00916DE0" w:rsidP="0025069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966">
              <w:rPr>
                <w:rFonts w:ascii="Times New Roman" w:hAnsi="Times New Roman"/>
                <w:sz w:val="24"/>
                <w:szCs w:val="24"/>
                <w:lang w:eastAsia="ru-RU"/>
              </w:rPr>
              <w:t>правоустанавливающие документы на переводимое помещение (подлинники или засвидетельствованные в нотариальном порядке копии</w:t>
            </w:r>
          </w:p>
          <w:p w:rsidR="00916DE0" w:rsidRPr="000B1966" w:rsidRDefault="00916DE0" w:rsidP="0025069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966"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 органа по охране памятников архитектуры, истории и культуры о допустимости перевода жилого (не жилого) помещения в не жилое (жилое) помещение, если такое жилое помещение или дом, в котором оно находится, является памятником архитектуры, истории или культуры.</w:t>
            </w:r>
          </w:p>
          <w:p w:rsidR="00916DE0" w:rsidRPr="009B72B3" w:rsidRDefault="00916DE0" w:rsidP="0025069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о переводе помещения;</w:t>
            </w:r>
          </w:p>
          <w:p w:rsidR="00916DE0" w:rsidRPr="009B72B3" w:rsidRDefault="00916DE0" w:rsidP="0025069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правоустанавливающие документы на переводимое помещение (подлинники или засвидетельствованные в нотариальном порядке копии);</w:t>
            </w:r>
          </w:p>
          <w:p w:rsidR="00916DE0" w:rsidRPr="009B72B3" w:rsidRDefault="00916DE0" w:rsidP="0025069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план переводимого помещения с его техническим описанием (в случае, если переводимое помещение является жилым,  технический паспорт такого помещения, либо его копия);</w:t>
            </w:r>
          </w:p>
          <w:p w:rsidR="00916DE0" w:rsidRPr="009B72B3" w:rsidRDefault="00916DE0" w:rsidP="0025069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поэтажный план дома, в котором находится переводимое помещение;</w:t>
            </w:r>
          </w:p>
          <w:p w:rsidR="00916DE0" w:rsidRPr="009B72B3" w:rsidRDefault="00916DE0" w:rsidP="0025069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согласие в письменной форме всех собственников жилого (нежилого) помещения;</w:t>
            </w:r>
          </w:p>
          <w:p w:rsidR="00916DE0" w:rsidRPr="009B72B3" w:rsidRDefault="00916DE0" w:rsidP="0025069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согласие в письменной форме всех членов семьи нанимателя, занимающих жилое помещение на основании договора социального;</w:t>
            </w:r>
          </w:p>
          <w:p w:rsidR="00916DE0" w:rsidRPr="009B72B3" w:rsidRDefault="00916DE0" w:rsidP="0025069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 органа по охране памятников архитектуры, истории и культуры о допустимости перевода жилого (не жилого) помещения в не жилое (жилое) помещение, если такое жилое помещение или дом, в котором оно находится, является памятником архитектуры, истории или культуры.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6DE0" w:rsidRPr="009B72B3" w:rsidRDefault="00916DE0" w:rsidP="0025069D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•      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      </w:r>
          </w:p>
        </w:tc>
      </w:tr>
      <w:tr w:rsidR="00916DE0" w:rsidRPr="001D190C" w:rsidTr="0025069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перепланировки и (или) переустройства жилого помещения и приемка выполненных работ по перепланировке и (или) переустройству жилого помещения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16DE0" w:rsidRPr="00782CA0" w:rsidRDefault="00916DE0" w:rsidP="0025069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правоустанавливающие документы на переустраиваемое и (или) перепланируемое жилое помещение (подлинники или засвидетельствованные в нотариальном порядке копии);</w:t>
            </w:r>
          </w:p>
          <w:p w:rsidR="00916DE0" w:rsidRPr="009B72B3" w:rsidRDefault="00916DE0" w:rsidP="0025069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      </w:r>
          </w:p>
          <w:p w:rsidR="00916DE0" w:rsidRPr="009B72B3" w:rsidRDefault="00916DE0" w:rsidP="0025069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о переустройстве и (или) перепланировке жилого помещения;</w:t>
            </w:r>
          </w:p>
          <w:p w:rsidR="00916DE0" w:rsidRPr="009B72B3" w:rsidRDefault="00916DE0" w:rsidP="0025069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правоустанавливающие документы на переустраиваемое и (или) перепланируемое жилое помещение (подлинники или засвидетельствованные в нотариальном порядке копии);</w:t>
            </w:r>
          </w:p>
          <w:p w:rsidR="00916DE0" w:rsidRPr="009B72B3" w:rsidRDefault="00916DE0" w:rsidP="0025069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план переводимого помещения с его техническим описанием (в случае, если переводимое помещение является жилым,  технический паспорт такого помещения, либо его копия);</w:t>
            </w:r>
          </w:p>
          <w:p w:rsidR="00916DE0" w:rsidRPr="009B72B3" w:rsidRDefault="00916DE0" w:rsidP="0025069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поэтажный план дома, в котором находится переводимое помещение;</w:t>
            </w:r>
          </w:p>
          <w:p w:rsidR="00916DE0" w:rsidRPr="009B72B3" w:rsidRDefault="00916DE0" w:rsidP="0025069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копия технического паспорта переустраиваемого и (или) перепланируемого жилого помещения;</w:t>
            </w:r>
          </w:p>
          <w:p w:rsidR="00916DE0" w:rsidRPr="009B72B3" w:rsidRDefault="00916DE0" w:rsidP="0025069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согласие в письменной форме всех собственников жилого (нежилого) помещения на переустройство и (или) перепланировку   жилого помещения;;</w:t>
            </w:r>
          </w:p>
          <w:p w:rsidR="00916DE0" w:rsidRPr="009B72B3" w:rsidRDefault="00916DE0" w:rsidP="0025069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согласие в письменной форме всех членов семьи нанимателя, занимающих переустраиваемое и (или) перепланируемое жилое помещение на основании договора социального найма;</w:t>
            </w:r>
          </w:p>
          <w:p w:rsidR="00916DE0" w:rsidRPr="009B72B3" w:rsidRDefault="00916DE0" w:rsidP="0025069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6DE0" w:rsidRPr="009B72B3" w:rsidRDefault="00916DE0" w:rsidP="0025069D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•       подготовленный и оформленный в установленном порядке проект переустройства и (или) переустраиваемого и (или) перепланируемого жилого помещения;</w:t>
            </w:r>
          </w:p>
        </w:tc>
      </w:tr>
      <w:tr w:rsidR="00916DE0" w:rsidRPr="001D190C" w:rsidTr="0025069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Выдача разрешений на строительство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DE0" w:rsidRPr="009B72B3" w:rsidRDefault="00916DE0" w:rsidP="0025069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правоустанавливающие документы на земельный участок (подлинники или копии, заверенные в установленном порядке);</w:t>
            </w:r>
          </w:p>
          <w:p w:rsidR="00916DE0" w:rsidRPr="00782CA0" w:rsidRDefault="00916DE0" w:rsidP="0025069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градостроительный план земельного участка;</w:t>
            </w:r>
          </w:p>
          <w:p w:rsidR="00916DE0" w:rsidRPr="00782CA0" w:rsidRDefault="00916DE0" w:rsidP="0025069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РФ).</w:t>
            </w:r>
          </w:p>
          <w:p w:rsidR="00916DE0" w:rsidRPr="009B72B3" w:rsidRDefault="00916DE0" w:rsidP="0025069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- правоустанавливающие документы на земельный участок;</w:t>
            </w:r>
          </w:p>
          <w:p w:rsidR="00916DE0" w:rsidRPr="009B72B3" w:rsidRDefault="00916DE0" w:rsidP="0025069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- градостроительный план земельного участка;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1. Перечень документов, представляемых заинтересованными лицами для получения разрешения на строительство в целях строительства, реконструкции, капитального ремонта объекта капитального строительства  </w:t>
            </w:r>
          </w:p>
          <w:p w:rsidR="00916DE0" w:rsidRPr="009B72B3" w:rsidRDefault="00916DE0" w:rsidP="0025069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на получение разрешения на строительство;</w:t>
            </w:r>
          </w:p>
          <w:p w:rsidR="00916DE0" w:rsidRPr="009B72B3" w:rsidRDefault="00916DE0" w:rsidP="0025069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правоустанавливающие документы на земельный участок (подлинники или копии, заверенные в установленном порядке);</w:t>
            </w:r>
          </w:p>
          <w:p w:rsidR="00916DE0" w:rsidRPr="009B72B3" w:rsidRDefault="00916DE0" w:rsidP="0025069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градостроительный план земельного участка;</w:t>
            </w:r>
          </w:p>
          <w:p w:rsidR="00916DE0" w:rsidRPr="009B72B3" w:rsidRDefault="00916DE0" w:rsidP="0025069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материалы, содержащиеся в проектной документации: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а) пояснительную записку;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б) схемы планировочной организации земельного участка, выполненные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в) схему планировочной организации земельного участка, подтверждающую расположение объекта в пределах красных линий, утвержденных в составе документации по планировке территории;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г) схемы, отображающие архитектурные решения;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д) сведения об инженерном оборудовании, сводный план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е) проект организации строительства объекта капитального строительства;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ж) проект организации работ по сносу или демонтажу объектов капитального строительства, их частей;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з) положительное заключение государственной экспертизы проектной документации (применительно к проектной документации объектов, предусмотренных статьей 49 "Градостроительного кодекса РФ");</w:t>
            </w:r>
          </w:p>
          <w:p w:rsidR="00916DE0" w:rsidRPr="009B72B3" w:rsidRDefault="00916DE0" w:rsidP="0025069D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РФ);</w:t>
            </w:r>
          </w:p>
          <w:p w:rsidR="00916DE0" w:rsidRPr="009B72B3" w:rsidRDefault="00916DE0" w:rsidP="0025069D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согласие всех правообладателей объекта капитального строительства в случае реконструкции такого объекта.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2. Перечень документов, представляемых заинтересованными лицами для получения разрешения на строительство в целях строительства, реконструкции, капитального ремонта объекта индивидуального жилищного строительства:</w:t>
            </w:r>
          </w:p>
          <w:p w:rsidR="00916DE0" w:rsidRPr="009B72B3" w:rsidRDefault="00916DE0" w:rsidP="0025069D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- заявление о выдаче разрешения на строительство;</w:t>
            </w:r>
          </w:p>
          <w:p w:rsidR="00916DE0" w:rsidRPr="009B72B3" w:rsidRDefault="00916DE0" w:rsidP="0025069D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- правоустанавливающие документы на земельный участок;</w:t>
            </w:r>
          </w:p>
          <w:p w:rsidR="00916DE0" w:rsidRPr="009B72B3" w:rsidRDefault="00916DE0" w:rsidP="0025069D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- градостроительный план земельного участка;</w:t>
            </w:r>
          </w:p>
          <w:p w:rsidR="00916DE0" w:rsidRPr="009B72B3" w:rsidRDefault="00916DE0" w:rsidP="0025069D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- схему планировочной организации земельного участка с обозначением места размещения объекта индивидуального жилищного строительства.</w:t>
            </w:r>
          </w:p>
        </w:tc>
      </w:tr>
      <w:tr w:rsidR="00916DE0" w:rsidRPr="001D190C" w:rsidTr="0025069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Выдача разрешений на ввод объекта в эксплуатацию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DE0" w:rsidRPr="009B72B3" w:rsidRDefault="00916DE0" w:rsidP="00824F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правоустанавливающие документы на земельный участок;</w:t>
            </w:r>
          </w:p>
          <w:p w:rsidR="00916DE0" w:rsidRPr="009B72B3" w:rsidRDefault="00916DE0" w:rsidP="0025069D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градостроительный план  земельного участка;</w:t>
            </w:r>
          </w:p>
          <w:p w:rsidR="00916DE0" w:rsidRPr="00782CA0" w:rsidRDefault="00916DE0" w:rsidP="0025069D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разрешение на строительство;</w:t>
            </w:r>
          </w:p>
          <w:p w:rsidR="00916DE0" w:rsidRPr="009B72B3" w:rsidRDefault="00916DE0" w:rsidP="0025069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заключения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      </w:r>
          </w:p>
          <w:p w:rsidR="00916DE0" w:rsidRPr="009B72B3" w:rsidRDefault="00916DE0" w:rsidP="0025069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о выдаче разрешения на ввод объекта в эксплуатацию;</w:t>
            </w:r>
          </w:p>
          <w:p w:rsidR="00916DE0" w:rsidRPr="009B72B3" w:rsidRDefault="00916DE0" w:rsidP="0025069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правоустанавливающие документы на земельный участок;</w:t>
            </w:r>
          </w:p>
          <w:p w:rsidR="00916DE0" w:rsidRPr="009B72B3" w:rsidRDefault="00916DE0" w:rsidP="0025069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градостроительный план  земельного участка;</w:t>
            </w:r>
          </w:p>
          <w:p w:rsidR="00916DE0" w:rsidRPr="009B72B3" w:rsidRDefault="00916DE0" w:rsidP="0025069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разрешение на строительство;</w:t>
            </w:r>
          </w:p>
          <w:p w:rsidR="00916DE0" w:rsidRPr="009B72B3" w:rsidRDefault="00916DE0" w:rsidP="0025069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акт приемки объекта капитального строительства;</w:t>
            </w:r>
          </w:p>
          <w:p w:rsidR="00916DE0" w:rsidRPr="009B72B3" w:rsidRDefault="00916DE0" w:rsidP="0025069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строительство;</w:t>
            </w:r>
          </w:p>
          <w:p w:rsidR="00916DE0" w:rsidRPr="009B72B3" w:rsidRDefault="00916DE0" w:rsidP="0025069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договора), за исключением случаев осуществления строительства, реконструкции, капитального ремонта объектов индивидуального жилищного строительства;</w:t>
            </w:r>
          </w:p>
          <w:p w:rsidR="00916DE0" w:rsidRPr="009B72B3" w:rsidRDefault="00916DE0" w:rsidP="0025069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подтверждающий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      </w:r>
          </w:p>
          <w:p w:rsidR="00916DE0" w:rsidRPr="009B72B3" w:rsidRDefault="00916DE0" w:rsidP="0025069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схема, отображающ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договора);</w:t>
            </w:r>
          </w:p>
          <w:p w:rsidR="00916DE0" w:rsidRPr="009B72B3" w:rsidRDefault="00916DE0" w:rsidP="0025069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заключения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6DE0" w:rsidRPr="009B72B3" w:rsidRDefault="00916DE0" w:rsidP="00250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DE0" w:rsidRPr="001D190C" w:rsidTr="0025069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граждан на учет в качестве нуждающихся в жилых помещениях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DE0" w:rsidRPr="009B72B3" w:rsidRDefault="00916DE0" w:rsidP="0025069D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домовой книги по месту жительства заявителя и членов его семьи;</w:t>
            </w:r>
          </w:p>
          <w:p w:rsidR="00916DE0" w:rsidRPr="00782CA0" w:rsidRDefault="00916DE0" w:rsidP="0025069D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справка из организации, уполномоченной осуществлять учет объектов недвижимости, о наличии или отсутствии у заявителя и членов его семьи жилых помещений на праве собственности;</w:t>
            </w:r>
          </w:p>
          <w:p w:rsidR="00916DE0" w:rsidRPr="009B72B3" w:rsidRDefault="00916DE0" w:rsidP="0025069D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(распоряжение) администрации села, района, города об установлении опеки, попечительства, определении в учреждение общественного воспитания на полное государственное обеспечение;</w:t>
            </w:r>
          </w:p>
          <w:p w:rsidR="00916DE0" w:rsidRPr="009B72B3" w:rsidRDefault="00916DE0" w:rsidP="0025069D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справка органа опеки и попечительства об отсутствии у лица, закрепленного жилого помещения;</w:t>
            </w:r>
          </w:p>
          <w:p w:rsidR="00916DE0" w:rsidRPr="00782CA0" w:rsidRDefault="00916DE0" w:rsidP="0025069D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CA0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домовой книги по месту жительства заявителя. </w:t>
            </w:r>
          </w:p>
          <w:p w:rsidR="00916DE0" w:rsidRPr="00782CA0" w:rsidRDefault="00916DE0" w:rsidP="0025069D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домовой книги и копия финансового лицевого счета;</w:t>
            </w:r>
          </w:p>
          <w:p w:rsidR="00916DE0" w:rsidRPr="00782CA0" w:rsidRDefault="00916DE0" w:rsidP="0025069D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решения органа по учету граждан, имеющих право на получение жилищных субсидий в связи с переселением из районов Крайнего Севера в приравненных к ним местностей;</w:t>
            </w:r>
          </w:p>
          <w:p w:rsidR="00916DE0" w:rsidRPr="009B72B3" w:rsidRDefault="00916DE0" w:rsidP="0025069D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подтверждающий право гражданина на обеспечение жилым помещением за счет средств федерального бюджета;</w:t>
            </w:r>
          </w:p>
          <w:p w:rsidR="00916DE0" w:rsidRPr="009B72B3" w:rsidRDefault="00916DE0" w:rsidP="0025069D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домовой книги и копия финансового лицевого счета;</w:t>
            </w:r>
          </w:p>
          <w:p w:rsidR="00916DE0" w:rsidRPr="009B72B3" w:rsidRDefault="00916DE0" w:rsidP="0025069D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решения органа по учету и распределению жилых помещений о постановке на учет в качестве нуждающихся в улучшении жилищных условий (в жилых помещениях);</w:t>
            </w:r>
          </w:p>
          <w:p w:rsidR="00916DE0" w:rsidRPr="009B72B3" w:rsidRDefault="00916DE0" w:rsidP="0025069D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справка с места жительства о составе семьи;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6DE0" w:rsidRDefault="00916DE0" w:rsidP="00824F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1. Перечень документов, необходимых для постановки на учет малоимущих граждан:</w:t>
            </w:r>
          </w:p>
          <w:p w:rsidR="00916DE0" w:rsidRPr="009B72B3" w:rsidRDefault="00916DE0" w:rsidP="00824F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гражданина о постановке на учет в качестве нуждающегося в жилом помещении;</w:t>
            </w:r>
          </w:p>
          <w:p w:rsidR="00916DE0" w:rsidRPr="009B72B3" w:rsidRDefault="00916DE0" w:rsidP="0025069D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копия паспорта гражданина Российской Федерации заявителя и членов его семьи или копии документов, заменяющих паспорт гражданина Российской Федерации;</w:t>
            </w:r>
          </w:p>
          <w:p w:rsidR="00916DE0" w:rsidRPr="009B72B3" w:rsidRDefault="00916DE0" w:rsidP="0025069D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копия документа, подтверждающего по предусмотренным законодательством основаниям жилищные права на жилое помещение, занимаемое заявителем и членами его семьи;</w:t>
            </w:r>
          </w:p>
          <w:p w:rsidR="00916DE0" w:rsidRPr="009B72B3" w:rsidRDefault="00916DE0" w:rsidP="0025069D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домовой книги по месту жительства заявителя и членов его семьи;</w:t>
            </w:r>
          </w:p>
          <w:p w:rsidR="00916DE0" w:rsidRPr="009B72B3" w:rsidRDefault="00916DE0" w:rsidP="0025069D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справка из организации, уполномоченной осуществлять учет объектов недвижимости, о наличии или отсутствии у заявителя и членов его семьи жилых помещений на праве собственности;</w:t>
            </w:r>
          </w:p>
          <w:p w:rsidR="00916DE0" w:rsidRPr="009B72B3" w:rsidRDefault="00916DE0" w:rsidP="0025069D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копии документов, предоставляющих право на льготное обеспечение жилой площадью в соответствии с федеральными законами;</w:t>
            </w:r>
          </w:p>
          <w:p w:rsidR="00916DE0" w:rsidRPr="009B72B3" w:rsidRDefault="00916DE0" w:rsidP="0025069D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копии документов о составе семьи гражданина-заявителя (свидетельства о рождении несовершеннолетних детей, о заключении брака, решение об усыновлении (удочерении) несовершеннолетних детей, судебные решения о признании членом семьи и др.);</w:t>
            </w:r>
          </w:p>
          <w:p w:rsidR="00916DE0" w:rsidRPr="009B72B3" w:rsidRDefault="00916DE0" w:rsidP="0025069D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документы, подтверждающие доходы гражданина-заявителя и членов его семьи, которые учитываются при решении вопроса о признании их малоимущими для предоставления им по договору социального найма жилых помещений муниципального жилищного фонда, либо документы об отсутствии таких доходов;</w:t>
            </w:r>
          </w:p>
          <w:p w:rsidR="00916DE0" w:rsidRPr="009B72B3" w:rsidRDefault="00916DE0" w:rsidP="0025069D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документы, подтверждающие суммы уплачиваемых алиментов;</w:t>
            </w:r>
          </w:p>
          <w:p w:rsidR="00916DE0" w:rsidRPr="009B72B3" w:rsidRDefault="00916DE0" w:rsidP="0025069D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документы, подтверждающие правовые основания владения гражданином-заявителем и членами его семьи движимым и недвижимым имуществом, подлежащим налогообложению, на праве собственности;</w:t>
            </w:r>
          </w:p>
          <w:p w:rsidR="00916DE0" w:rsidRPr="009B72B3" w:rsidRDefault="00916DE0" w:rsidP="0025069D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обращения с заявлением о постановке на учет лица его представителя - документ, подтверждающий полномочия представителя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2. Перечень документов, необходимых для постановки на учет детей-сирот и детей, оставшихся без попечения родителей:</w:t>
            </w:r>
          </w:p>
          <w:p w:rsidR="00916DE0" w:rsidRPr="009B72B3" w:rsidRDefault="00916DE0" w:rsidP="0025069D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гражданина о постановке на учет в качестве нуждающегося в жилом помещении;</w:t>
            </w:r>
          </w:p>
          <w:p w:rsidR="00916DE0" w:rsidRPr="009B72B3" w:rsidRDefault="00916DE0" w:rsidP="0025069D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копия паспорта гражданина Российской Федерации заявителя и членов его семьи или копии документов, заменяющих паспорт гражданина Российской Федерации;</w:t>
            </w:r>
          </w:p>
          <w:p w:rsidR="00916DE0" w:rsidRPr="009B72B3" w:rsidRDefault="00916DE0" w:rsidP="0025069D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обращения с заявлением о постановке на учет лица его представителя - документ, подтверждающий полномочия представителя,</w:t>
            </w:r>
          </w:p>
          <w:p w:rsidR="00916DE0" w:rsidRPr="009B72B3" w:rsidRDefault="00916DE0" w:rsidP="0025069D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документы, подтверждающие статус сироты, или лица, оставшегося без попечения родителей;</w:t>
            </w:r>
          </w:p>
          <w:p w:rsidR="00916DE0" w:rsidRPr="009B72B3" w:rsidRDefault="00916DE0" w:rsidP="0025069D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(распоряжение) администрации села, района, города об установлении опеки, попечительства, определении в учреждение общественного воспитания на полное государственное обеспечение;</w:t>
            </w:r>
          </w:p>
          <w:p w:rsidR="00916DE0" w:rsidRPr="009B72B3" w:rsidRDefault="00916DE0" w:rsidP="0025069D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справка органа опеки и попечительства об отсутствии у лица, закрепленного жилого помещения;</w:t>
            </w:r>
          </w:p>
          <w:p w:rsidR="00916DE0" w:rsidRPr="009B72B3" w:rsidRDefault="00916DE0" w:rsidP="0025069D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справка из организации, уполномоченной осуществлять учет объектов недвижимости, о наличии или отсутствии у заявителя и членов его семьи жилых помещений на праве собственности;</w:t>
            </w:r>
          </w:p>
          <w:p w:rsidR="00916DE0" w:rsidRPr="009B72B3" w:rsidRDefault="00916DE0" w:rsidP="0025069D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домовой книги по месту жительства заявителя.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3. Перечень документов, необходимых для постановки на учет граждан, выехавших из районов Крайнего Севера и приравненных к ним местностей:</w:t>
            </w:r>
          </w:p>
          <w:p w:rsidR="00916DE0" w:rsidRPr="009B72B3" w:rsidRDefault="00916DE0" w:rsidP="0025069D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гражданина о постановке на учет в качестве нуждающегося в жилом помещении;</w:t>
            </w:r>
          </w:p>
          <w:p w:rsidR="00916DE0" w:rsidRPr="009B72B3" w:rsidRDefault="00916DE0" w:rsidP="0025069D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документы, удостоверяющие личность гражданина-заявителя и членов его семьи;</w:t>
            </w:r>
          </w:p>
          <w:p w:rsidR="00916DE0" w:rsidRPr="009B72B3" w:rsidRDefault="00916DE0" w:rsidP="0025069D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домовой книги и копия финансового лицевого счета;</w:t>
            </w:r>
          </w:p>
          <w:p w:rsidR="00916DE0" w:rsidRPr="009B72B3" w:rsidRDefault="00916DE0" w:rsidP="0025069D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документы, подтверждающие факт прибытия в районы Крайнего Севера или приравненные к ним местности до 1 января 1992 г.;</w:t>
            </w:r>
          </w:p>
          <w:p w:rsidR="00916DE0" w:rsidRPr="009B72B3" w:rsidRDefault="00916DE0" w:rsidP="0025069D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решения органа по учету граждан, имеющих право на получение жилищных субсидий в связи с переселением из районов Крайнего Севера в приравненных к ним местностей;</w:t>
            </w:r>
          </w:p>
          <w:p w:rsidR="00916DE0" w:rsidRPr="009B72B3" w:rsidRDefault="00916DE0" w:rsidP="0025069D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копии документов, подтверждающих трудовой стаж в районах Крайнего Севера и приравненных к ним местностях (за исключением пенсионеров);</w:t>
            </w:r>
          </w:p>
          <w:p w:rsidR="00916DE0" w:rsidRPr="009B72B3" w:rsidRDefault="00916DE0" w:rsidP="0025069D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копия пенсионного удостоверения и справка из территориального органа Пенсионного фонда Российской Федерации о продолжительности трудового стажа в районах Крайнего Севера и приравненных к ним местностях -для пенсионеров;</w:t>
            </w:r>
          </w:p>
          <w:p w:rsidR="00916DE0" w:rsidRPr="009B72B3" w:rsidRDefault="00916DE0" w:rsidP="0025069D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справка учреждения медико-социальной экспертизы об инвалидности - для инвалидов I и II групп, а также для инвалидов с детства;</w:t>
            </w:r>
          </w:p>
          <w:p w:rsidR="00916DE0" w:rsidRPr="009B72B3" w:rsidRDefault="00916DE0" w:rsidP="0025069D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справка органов службы занятости населения по месту постоянного проживания гражданина о признании его в установленном порядке безработным с указанием даты признания гражданина таковым - для безработных;</w:t>
            </w:r>
          </w:p>
          <w:p w:rsidR="00916DE0" w:rsidRPr="009B72B3" w:rsidRDefault="00916DE0" w:rsidP="0025069D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копия документа, подтверждающего право на дополнительную площадь жилого помещения (в случаях, когда такое право предоставлено законодательством Российской Федерации).</w:t>
            </w:r>
          </w:p>
          <w:p w:rsidR="00916DE0" w:rsidRPr="009B72B3" w:rsidRDefault="00916DE0" w:rsidP="002506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 4. Перечень документов, необходимых для постановки на учет граждан, подвергшихся воздействию радиации вследствие радиационных аварий и катастроф, и приравненные к ним лица:</w:t>
            </w:r>
          </w:p>
          <w:p w:rsidR="00916DE0" w:rsidRPr="009B72B3" w:rsidRDefault="00916DE0" w:rsidP="0025069D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гражданина о постановке на учет в качестве нуждающегося в жилом помещении;</w:t>
            </w:r>
          </w:p>
          <w:p w:rsidR="00916DE0" w:rsidRPr="009B72B3" w:rsidRDefault="00916DE0" w:rsidP="0025069D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документы, удостоверяющие личность гражданина-заявителя и членов его семьи;</w:t>
            </w:r>
          </w:p>
          <w:p w:rsidR="00916DE0" w:rsidRPr="009B72B3" w:rsidRDefault="00916DE0" w:rsidP="0025069D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подтверждающий право гражданина на обеспечение жилым помещением за счет средств федерального бюджета;</w:t>
            </w:r>
          </w:p>
          <w:p w:rsidR="00916DE0" w:rsidRPr="009B72B3" w:rsidRDefault="00916DE0" w:rsidP="0025069D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домовой книги и копия финансового лицевого счета;</w:t>
            </w:r>
          </w:p>
          <w:p w:rsidR="00916DE0" w:rsidRPr="009B72B3" w:rsidRDefault="00916DE0" w:rsidP="0025069D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решения органа по учету и распределению жилых помещений о постановке на учет в качестве нуждающихся в улучшении жилищных условий (в жилых помещениях);</w:t>
            </w:r>
          </w:p>
          <w:p w:rsidR="00916DE0" w:rsidRPr="009B72B3" w:rsidRDefault="00916DE0" w:rsidP="0025069D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копия документа, подтверждающего право на дополнительную площадь жилого помещения (в случаях, когда такое право предоставлено законодательством Российской Федерации);</w:t>
            </w:r>
          </w:p>
          <w:p w:rsidR="00916DE0" w:rsidRPr="009B72B3" w:rsidRDefault="00916DE0" w:rsidP="0025069D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справка с места жительства о составе семьи;</w:t>
            </w:r>
          </w:p>
          <w:p w:rsidR="00916DE0" w:rsidRPr="009B72B3" w:rsidRDefault="00916DE0" w:rsidP="0025069D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документы, подтверждающие правовые основания владения и пользования гражданином-заявителем и членами его семьи жилым помещением (жилыми помещениями);</w:t>
            </w:r>
          </w:p>
          <w:p w:rsidR="00916DE0" w:rsidRPr="009B72B3" w:rsidRDefault="00916DE0" w:rsidP="0025069D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2B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документы, выданные органами, осуществляющими техническую инвентаризацию, подтверждающие наличие (отсутствие) жилых помещений в собственности гражданина-заявителя и членов его семьи;</w:t>
            </w:r>
          </w:p>
        </w:tc>
      </w:tr>
    </w:tbl>
    <w:p w:rsidR="00916DE0" w:rsidRPr="009B72B3" w:rsidRDefault="00916DE0" w:rsidP="003C4C23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72B3">
        <w:rPr>
          <w:rFonts w:ascii="Times New Roman" w:hAnsi="Times New Roman"/>
          <w:color w:val="000000"/>
          <w:sz w:val="24"/>
          <w:szCs w:val="24"/>
          <w:lang w:eastAsia="ru-RU"/>
        </w:rPr>
        <w:t>Приложение 2</w:t>
      </w:r>
    </w:p>
    <w:p w:rsidR="00916DE0" w:rsidRPr="009B72B3" w:rsidRDefault="00916DE0" w:rsidP="003C4C23">
      <w:pPr>
        <w:spacing w:before="100" w:beforeAutospacing="1" w:after="100" w:afterAutospacing="1" w:line="240" w:lineRule="auto"/>
        <w:ind w:left="4536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72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Утверждено Решением Собрания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9B72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Комсомольского</w:t>
      </w:r>
      <w:r w:rsidRPr="009B72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Чув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ашской Республики от 25.05.2020</w:t>
      </w:r>
      <w:r w:rsidRPr="009B72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 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1/111</w:t>
      </w:r>
    </w:p>
    <w:p w:rsidR="00916DE0" w:rsidRPr="003C4C23" w:rsidRDefault="00916DE0" w:rsidP="003C4C2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3C4C23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Порядок</w:t>
      </w:r>
    </w:p>
    <w:p w:rsidR="00916DE0" w:rsidRPr="003C4C23" w:rsidRDefault="00916DE0" w:rsidP="003C4C2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3C4C23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определения размера платы за оказание услуг, которые являются необходимыми и обязательными для предоставления муниципальных услуг</w:t>
      </w:r>
    </w:p>
    <w:p w:rsidR="00916DE0" w:rsidRPr="009B72B3" w:rsidRDefault="00916DE0" w:rsidP="009650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72B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9B72B3">
        <w:rPr>
          <w:rFonts w:ascii="Times New Roman" w:hAnsi="Times New Roman"/>
          <w:color w:val="000000"/>
          <w:sz w:val="24"/>
          <w:szCs w:val="24"/>
          <w:lang w:eastAsia="ru-RU"/>
        </w:rPr>
        <w:t>1. Настоящий Порядок определения размера платы за оказание услуг, которые являются необходимыми и обязательными для предоставления муниципальных услуг (далее - Порядок), разработан в целях реализации </w:t>
      </w:r>
      <w:hyperlink r:id="rId5" w:history="1">
        <w:r w:rsidRPr="00824F01">
          <w:rPr>
            <w:rFonts w:ascii="Times New Roman" w:hAnsi="Times New Roman"/>
            <w:color w:val="000000"/>
            <w:sz w:val="24"/>
            <w:szCs w:val="24"/>
            <w:lang w:eastAsia="ru-RU"/>
          </w:rPr>
          <w:t>Федерального закона</w:t>
        </w:r>
      </w:hyperlink>
      <w:r w:rsidRPr="009B72B3">
        <w:rPr>
          <w:rFonts w:ascii="Times New Roman" w:hAnsi="Times New Roman"/>
          <w:color w:val="000000"/>
          <w:sz w:val="24"/>
          <w:szCs w:val="24"/>
          <w:lang w:eastAsia="ru-RU"/>
        </w:rPr>
        <w:t> "Об организации предоставления государственных и муниципальных услуг" для установления экономически обоснованного размера платы за оказание услуг, которые являются необходимыми и обязательными для предоставления муниципальных услуг (далее - необходимые и обязательные услуги).</w:t>
      </w:r>
    </w:p>
    <w:p w:rsidR="00916DE0" w:rsidRPr="009B72B3" w:rsidRDefault="00916DE0" w:rsidP="009650E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72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 Порядок распространяется на необходимые и обязательные услуги, предоставляемые муниципальными учреждениями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Комсомольского</w:t>
      </w:r>
      <w:r w:rsidRPr="009B72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городского поселения, (далее - организации), включенные в перечень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 и оказываемые за счет заявителя.</w:t>
      </w:r>
    </w:p>
    <w:p w:rsidR="00916DE0" w:rsidRPr="009B72B3" w:rsidRDefault="00916DE0" w:rsidP="009650E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72B3">
        <w:rPr>
          <w:rFonts w:ascii="Times New Roman" w:hAnsi="Times New Roman"/>
          <w:color w:val="000000"/>
          <w:sz w:val="24"/>
          <w:szCs w:val="24"/>
          <w:lang w:eastAsia="ru-RU"/>
        </w:rPr>
        <w:t>3. Размер платы за оказание необходимых и обязательных услуг устанавливается единым для всех заявителей, за исключением случаев, предусмотренных законодательством Российской Федерации и принимаемыми в соответствии с ним нормативными правовыми актами Чувашской Республики.</w:t>
      </w:r>
    </w:p>
    <w:p w:rsidR="00916DE0" w:rsidRPr="009B72B3" w:rsidRDefault="00916DE0" w:rsidP="009650E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72B3">
        <w:rPr>
          <w:rFonts w:ascii="Times New Roman" w:hAnsi="Times New Roman"/>
          <w:color w:val="000000"/>
          <w:sz w:val="24"/>
          <w:szCs w:val="24"/>
          <w:lang w:eastAsia="ru-RU"/>
        </w:rPr>
        <w:t>Размер платы за оказание необходимых и обязательных услуг устанавливается не менее чем на один календарный год и может пересматриваться в период формирования проекта бюджета поселения на очередной финансовый год и плановый период. Размер платы за оказание необходимых и обязательных услуг может быть пересмотрен в случаях роста затрат на оказание услуги в связи с увеличением цен на энергоресурсы, материалы, оборудование, других непредвиденных затрат.</w:t>
      </w:r>
    </w:p>
    <w:p w:rsidR="00916DE0" w:rsidRPr="009B72B3" w:rsidRDefault="00916DE0" w:rsidP="009650E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72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Организации, предоставляющие физическим и юридическим лицам платные необходимые и обязательные услуги, обязаны своевременно и в полном объеме информировать потребителей о размере платы за оказание данных услуг путем размещения информации на своих официальных сайтах в сети Интернет, в республиканской государственной информационной системе "Портал государственных и муниципальных услуг (функций) Чувашской Республики с Реестром государственных и муниципальных услуг (функций) Чувашской Республики" </w:t>
      </w:r>
      <w:r w:rsidRPr="00824F01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hyperlink r:id="rId6" w:history="1">
        <w:r w:rsidRPr="00824F01">
          <w:rPr>
            <w:rFonts w:ascii="Times New Roman" w:hAnsi="Times New Roman"/>
            <w:color w:val="333333"/>
            <w:sz w:val="24"/>
            <w:szCs w:val="24"/>
            <w:lang w:eastAsia="ru-RU"/>
          </w:rPr>
          <w:t>www.gosuslugi.cap.ru</w:t>
        </w:r>
      </w:hyperlink>
      <w:r w:rsidRPr="009B72B3">
        <w:rPr>
          <w:rFonts w:ascii="Times New Roman" w:hAnsi="Times New Roman"/>
          <w:color w:val="000000"/>
          <w:sz w:val="24"/>
          <w:szCs w:val="24"/>
          <w:lang w:eastAsia="ru-RU"/>
        </w:rPr>
        <w:t>), а также непосредственно в местах предоставления услуги.</w:t>
      </w:r>
    </w:p>
    <w:p w:rsidR="00916DE0" w:rsidRPr="009B72B3" w:rsidRDefault="00916DE0" w:rsidP="009650E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72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В целях установления размера платы за оказание необходимой и обязательной услуги администрацией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Кайнлыкского сельского </w:t>
      </w:r>
      <w:r w:rsidRPr="009B72B3">
        <w:rPr>
          <w:rFonts w:ascii="Times New Roman" w:hAnsi="Times New Roman"/>
          <w:color w:val="000000"/>
          <w:sz w:val="24"/>
          <w:szCs w:val="24"/>
          <w:lang w:eastAsia="ru-RU"/>
        </w:rPr>
        <w:t>поселения разрабатывается методика определения размера платы за оказание необходимой и обязательной услуги, оказываемой организациями.</w:t>
      </w:r>
    </w:p>
    <w:p w:rsidR="00916DE0" w:rsidRPr="009B72B3" w:rsidRDefault="00916DE0" w:rsidP="009650E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72B3">
        <w:rPr>
          <w:rFonts w:ascii="Times New Roman" w:hAnsi="Times New Roman"/>
          <w:color w:val="000000"/>
          <w:sz w:val="24"/>
          <w:szCs w:val="24"/>
          <w:lang w:eastAsia="ru-RU"/>
        </w:rPr>
        <w:t>5. Методика должна содержать:</w:t>
      </w:r>
    </w:p>
    <w:p w:rsidR="00916DE0" w:rsidRPr="009B72B3" w:rsidRDefault="00916DE0" w:rsidP="009650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72B3">
        <w:rPr>
          <w:rFonts w:ascii="Times New Roman" w:hAnsi="Times New Roman"/>
          <w:color w:val="000000"/>
          <w:sz w:val="24"/>
          <w:szCs w:val="24"/>
          <w:lang w:eastAsia="ru-RU"/>
        </w:rPr>
        <w:t>обоснование расчетно-нормативных затрат на оказание необходимой и обязательной услуги;</w:t>
      </w:r>
    </w:p>
    <w:p w:rsidR="00916DE0" w:rsidRPr="009B72B3" w:rsidRDefault="00916DE0" w:rsidP="009650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72B3">
        <w:rPr>
          <w:rFonts w:ascii="Times New Roman" w:hAnsi="Times New Roman"/>
          <w:color w:val="000000"/>
          <w:sz w:val="24"/>
          <w:szCs w:val="24"/>
          <w:lang w:eastAsia="ru-RU"/>
        </w:rPr>
        <w:t>пример расчета размера платы за оказание необходимой и обязательной услуги;</w:t>
      </w:r>
    </w:p>
    <w:p w:rsidR="00916DE0" w:rsidRPr="009B72B3" w:rsidRDefault="00916DE0" w:rsidP="009650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72B3">
        <w:rPr>
          <w:rFonts w:ascii="Times New Roman" w:hAnsi="Times New Roman"/>
          <w:color w:val="000000"/>
          <w:sz w:val="24"/>
          <w:szCs w:val="24"/>
          <w:lang w:eastAsia="ru-RU"/>
        </w:rPr>
        <w:t>порядок пересмотра размера платы за оказание необходимой и обязательной услуги.</w:t>
      </w:r>
    </w:p>
    <w:p w:rsidR="00916DE0" w:rsidRPr="009B72B3" w:rsidRDefault="00916DE0" w:rsidP="009650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72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Администрацией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 сельского</w:t>
      </w:r>
      <w:r w:rsidRPr="009B72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поселения определяется предельный размер платы за оказание соответствующей необходимой и обязательной услуги.</w:t>
      </w:r>
    </w:p>
    <w:p w:rsidR="00916DE0" w:rsidRPr="009B72B3" w:rsidRDefault="00916DE0" w:rsidP="009650E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72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 Проект нормативного правового акта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 сельского</w:t>
      </w:r>
      <w:r w:rsidRPr="009B72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поселения об утверждении Методики и предельного размера платы за оказание необходимой и обязательной услуги (далее - проект нормативного правового акта) с приложением пояснительной записки размещается на официальном сайте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 сельского</w:t>
      </w:r>
      <w:r w:rsidRPr="009B72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поселения в сети Интернет на срок не менее 10 дней для общественного обсуждения.</w:t>
      </w:r>
    </w:p>
    <w:p w:rsidR="00916DE0" w:rsidRPr="009B72B3" w:rsidRDefault="00916DE0" w:rsidP="009650E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72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течение 10 дней после истечения срока, установленного для общественного обсуждения, проект нормативного правового акта дорабатывается администрацией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 сельского</w:t>
      </w:r>
      <w:r w:rsidRPr="009B72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поселения с учетом предложений, поступивших в ходе общественного обсуждения.</w:t>
      </w:r>
    </w:p>
    <w:p w:rsidR="00916DE0" w:rsidRPr="009B72B3" w:rsidRDefault="00916DE0" w:rsidP="009650E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72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Нормативный правовой акт администрации поселения, утверждающий Методику и предельный размер платы за оказание необходимой и обязательной услуги, подлежит размещению на официальном сайте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 сельского</w:t>
      </w:r>
      <w:r w:rsidRPr="009B72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поселения в сети Интернет в течение 3 дней со дня его принятия.</w:t>
      </w:r>
    </w:p>
    <w:p w:rsidR="00916DE0" w:rsidRPr="009B72B3" w:rsidRDefault="00916DE0" w:rsidP="009650E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72B3">
        <w:rPr>
          <w:rFonts w:ascii="Times New Roman" w:hAnsi="Times New Roman"/>
          <w:color w:val="000000"/>
          <w:sz w:val="24"/>
          <w:szCs w:val="24"/>
          <w:lang w:eastAsia="ru-RU"/>
        </w:rPr>
        <w:t>8. Размер платы за оказание необходимой и обязательной услуги, оказываемой организацией, устанавливается на основании Методики и не должен превышать ее предельный размер.</w:t>
      </w:r>
    </w:p>
    <w:p w:rsidR="00916DE0" w:rsidRPr="009B72B3" w:rsidRDefault="00916DE0">
      <w:pPr>
        <w:rPr>
          <w:rFonts w:ascii="Times New Roman" w:hAnsi="Times New Roman"/>
          <w:sz w:val="24"/>
          <w:szCs w:val="24"/>
        </w:rPr>
      </w:pPr>
    </w:p>
    <w:sectPr w:rsidR="00916DE0" w:rsidRPr="009B72B3" w:rsidSect="0084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76E"/>
    <w:multiLevelType w:val="multilevel"/>
    <w:tmpl w:val="D9E8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A02B7"/>
    <w:multiLevelType w:val="multilevel"/>
    <w:tmpl w:val="9D48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FC0123"/>
    <w:multiLevelType w:val="multilevel"/>
    <w:tmpl w:val="AC0A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A204E"/>
    <w:multiLevelType w:val="multilevel"/>
    <w:tmpl w:val="25E4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814B6"/>
    <w:multiLevelType w:val="multilevel"/>
    <w:tmpl w:val="82E0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7B6CE7"/>
    <w:multiLevelType w:val="multilevel"/>
    <w:tmpl w:val="5096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3321D0"/>
    <w:multiLevelType w:val="multilevel"/>
    <w:tmpl w:val="E518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993DCC"/>
    <w:multiLevelType w:val="multilevel"/>
    <w:tmpl w:val="1DE0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E34AF3"/>
    <w:multiLevelType w:val="multilevel"/>
    <w:tmpl w:val="11B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8A453C"/>
    <w:multiLevelType w:val="multilevel"/>
    <w:tmpl w:val="8884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546173"/>
    <w:multiLevelType w:val="multilevel"/>
    <w:tmpl w:val="ADDC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2E24BF"/>
    <w:multiLevelType w:val="multilevel"/>
    <w:tmpl w:val="C2D8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4806A0"/>
    <w:multiLevelType w:val="multilevel"/>
    <w:tmpl w:val="D5D8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785677"/>
    <w:multiLevelType w:val="multilevel"/>
    <w:tmpl w:val="958E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572110"/>
    <w:multiLevelType w:val="multilevel"/>
    <w:tmpl w:val="2E7E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6855DC"/>
    <w:multiLevelType w:val="multilevel"/>
    <w:tmpl w:val="4D18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6F186C"/>
    <w:multiLevelType w:val="multilevel"/>
    <w:tmpl w:val="4788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9A5B34"/>
    <w:multiLevelType w:val="multilevel"/>
    <w:tmpl w:val="5336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580D82"/>
    <w:multiLevelType w:val="multilevel"/>
    <w:tmpl w:val="DC8C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747872"/>
    <w:multiLevelType w:val="multilevel"/>
    <w:tmpl w:val="E41C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0745F0"/>
    <w:multiLevelType w:val="multilevel"/>
    <w:tmpl w:val="A02C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5456B5"/>
    <w:multiLevelType w:val="multilevel"/>
    <w:tmpl w:val="7246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1A244F"/>
    <w:multiLevelType w:val="multilevel"/>
    <w:tmpl w:val="5432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D874AE"/>
    <w:multiLevelType w:val="multilevel"/>
    <w:tmpl w:val="F4E4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47067A"/>
    <w:multiLevelType w:val="multilevel"/>
    <w:tmpl w:val="2DD4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A8664C"/>
    <w:multiLevelType w:val="multilevel"/>
    <w:tmpl w:val="93F2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F34F8F"/>
    <w:multiLevelType w:val="multilevel"/>
    <w:tmpl w:val="E1CA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79374E"/>
    <w:multiLevelType w:val="multilevel"/>
    <w:tmpl w:val="E644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BA6242"/>
    <w:multiLevelType w:val="multilevel"/>
    <w:tmpl w:val="96D2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E5074E"/>
    <w:multiLevelType w:val="multilevel"/>
    <w:tmpl w:val="F0AA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9F1A71"/>
    <w:multiLevelType w:val="multilevel"/>
    <w:tmpl w:val="0B84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3518C2"/>
    <w:multiLevelType w:val="multilevel"/>
    <w:tmpl w:val="DCE8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5C7F59"/>
    <w:multiLevelType w:val="multilevel"/>
    <w:tmpl w:val="A816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A479ED"/>
    <w:multiLevelType w:val="multilevel"/>
    <w:tmpl w:val="8E64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3"/>
  </w:num>
  <w:num w:numId="3">
    <w:abstractNumId w:val="30"/>
  </w:num>
  <w:num w:numId="4">
    <w:abstractNumId w:val="27"/>
  </w:num>
  <w:num w:numId="5">
    <w:abstractNumId w:val="32"/>
  </w:num>
  <w:num w:numId="6">
    <w:abstractNumId w:val="1"/>
  </w:num>
  <w:num w:numId="7">
    <w:abstractNumId w:val="26"/>
  </w:num>
  <w:num w:numId="8">
    <w:abstractNumId w:val="2"/>
  </w:num>
  <w:num w:numId="9">
    <w:abstractNumId w:val="17"/>
  </w:num>
  <w:num w:numId="10">
    <w:abstractNumId w:val="22"/>
  </w:num>
  <w:num w:numId="11">
    <w:abstractNumId w:val="18"/>
  </w:num>
  <w:num w:numId="12">
    <w:abstractNumId w:val="8"/>
  </w:num>
  <w:num w:numId="13">
    <w:abstractNumId w:val="10"/>
  </w:num>
  <w:num w:numId="14">
    <w:abstractNumId w:val="9"/>
  </w:num>
  <w:num w:numId="15">
    <w:abstractNumId w:val="12"/>
  </w:num>
  <w:num w:numId="16">
    <w:abstractNumId w:val="14"/>
  </w:num>
  <w:num w:numId="17">
    <w:abstractNumId w:val="11"/>
  </w:num>
  <w:num w:numId="18">
    <w:abstractNumId w:val="6"/>
  </w:num>
  <w:num w:numId="19">
    <w:abstractNumId w:val="23"/>
  </w:num>
  <w:num w:numId="20">
    <w:abstractNumId w:val="21"/>
  </w:num>
  <w:num w:numId="21">
    <w:abstractNumId w:val="0"/>
  </w:num>
  <w:num w:numId="22">
    <w:abstractNumId w:val="24"/>
  </w:num>
  <w:num w:numId="23">
    <w:abstractNumId w:val="16"/>
  </w:num>
  <w:num w:numId="24">
    <w:abstractNumId w:val="20"/>
  </w:num>
  <w:num w:numId="25">
    <w:abstractNumId w:val="19"/>
  </w:num>
  <w:num w:numId="26">
    <w:abstractNumId w:val="33"/>
  </w:num>
  <w:num w:numId="27">
    <w:abstractNumId w:val="5"/>
  </w:num>
  <w:num w:numId="28">
    <w:abstractNumId w:val="25"/>
  </w:num>
  <w:num w:numId="29">
    <w:abstractNumId w:val="7"/>
  </w:num>
  <w:num w:numId="30">
    <w:abstractNumId w:val="31"/>
  </w:num>
  <w:num w:numId="31">
    <w:abstractNumId w:val="15"/>
  </w:num>
  <w:num w:numId="32">
    <w:abstractNumId w:val="3"/>
  </w:num>
  <w:num w:numId="33">
    <w:abstractNumId w:val="4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710"/>
    <w:rsid w:val="000358DE"/>
    <w:rsid w:val="000B0071"/>
    <w:rsid w:val="000B1966"/>
    <w:rsid w:val="00192092"/>
    <w:rsid w:val="001D190C"/>
    <w:rsid w:val="0025069D"/>
    <w:rsid w:val="002A721B"/>
    <w:rsid w:val="002F3D41"/>
    <w:rsid w:val="003C4C23"/>
    <w:rsid w:val="0040563B"/>
    <w:rsid w:val="004945D6"/>
    <w:rsid w:val="00566F32"/>
    <w:rsid w:val="005A04AC"/>
    <w:rsid w:val="005B6F04"/>
    <w:rsid w:val="0062239F"/>
    <w:rsid w:val="006948E8"/>
    <w:rsid w:val="006A5135"/>
    <w:rsid w:val="006A627D"/>
    <w:rsid w:val="00782CA0"/>
    <w:rsid w:val="00824F01"/>
    <w:rsid w:val="00843F66"/>
    <w:rsid w:val="008936EC"/>
    <w:rsid w:val="008B47F0"/>
    <w:rsid w:val="00916DE0"/>
    <w:rsid w:val="009570D8"/>
    <w:rsid w:val="009650E4"/>
    <w:rsid w:val="00986DC0"/>
    <w:rsid w:val="009B72B3"/>
    <w:rsid w:val="009C671C"/>
    <w:rsid w:val="00B14710"/>
    <w:rsid w:val="00C44640"/>
    <w:rsid w:val="00CE0BDA"/>
    <w:rsid w:val="00D2016F"/>
    <w:rsid w:val="00FB43A1"/>
    <w:rsid w:val="00FD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F6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506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2506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06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5069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rsid w:val="002506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a"/>
    <w:basedOn w:val="Normal"/>
    <w:uiPriority w:val="99"/>
    <w:rsid w:val="002506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5069D"/>
    <w:rPr>
      <w:rFonts w:cs="Times New Roman"/>
      <w:b/>
      <w:bCs/>
    </w:rPr>
  </w:style>
  <w:style w:type="paragraph" w:customStyle="1" w:styleId="a2">
    <w:name w:val="a2"/>
    <w:basedOn w:val="Normal"/>
    <w:uiPriority w:val="99"/>
    <w:rsid w:val="002506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25069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B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72B3"/>
    <w:rPr>
      <w:rFonts w:ascii="Tahoma" w:hAnsi="Tahoma" w:cs="Tahoma"/>
      <w:sz w:val="16"/>
      <w:szCs w:val="16"/>
    </w:rPr>
  </w:style>
  <w:style w:type="paragraph" w:customStyle="1" w:styleId="a0">
    <w:name w:val="Заголовок статьи"/>
    <w:basedOn w:val="Normal"/>
    <w:next w:val="Normal"/>
    <w:uiPriority w:val="99"/>
    <w:rsid w:val="004945D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824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1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2702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12703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77001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27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7420999.457/" TargetMode="External"/><Relationship Id="rId5" Type="http://schemas.openxmlformats.org/officeDocument/2006/relationships/hyperlink" Target="garantf1://12077515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23</Pages>
  <Words>4416</Words>
  <Characters>25172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</dc:creator>
  <cp:keywords/>
  <dc:description/>
  <cp:lastModifiedBy>Microsoft Office</cp:lastModifiedBy>
  <cp:revision>3</cp:revision>
  <dcterms:created xsi:type="dcterms:W3CDTF">2020-05-28T06:21:00Z</dcterms:created>
  <dcterms:modified xsi:type="dcterms:W3CDTF">2020-05-28T06:28:00Z</dcterms:modified>
</cp:coreProperties>
</file>