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A01B38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A01B38">
              <w:rPr>
                <w:b/>
                <w:bCs/>
                <w:sz w:val="20"/>
                <w:szCs w:val="20"/>
              </w:rPr>
              <w:t>22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A01B38">
              <w:rPr>
                <w:b/>
                <w:bCs/>
                <w:sz w:val="20"/>
                <w:szCs w:val="20"/>
              </w:rPr>
              <w:t>02</w:t>
            </w:r>
            <w:r w:rsidR="00900EF4">
              <w:rPr>
                <w:b/>
                <w:bCs/>
                <w:sz w:val="20"/>
                <w:szCs w:val="20"/>
              </w:rPr>
              <w:t xml:space="preserve"> </w:t>
            </w:r>
            <w:r w:rsidR="00A01B38">
              <w:rPr>
                <w:b/>
                <w:bCs/>
                <w:sz w:val="20"/>
                <w:szCs w:val="20"/>
              </w:rPr>
              <w:t>сентяб</w:t>
            </w:r>
            <w:r w:rsidR="00900EF4">
              <w:rPr>
                <w:b/>
                <w:bCs/>
                <w:sz w:val="20"/>
                <w:szCs w:val="20"/>
              </w:rPr>
              <w:t>ря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A01B38" w:rsidRDefault="00A01B38" w:rsidP="00A01B38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A01B38" w:rsidRDefault="00A01B38" w:rsidP="00A01B38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0061D9">
        <w:rPr>
          <w:rFonts w:ascii="Times New Roman" w:hAnsi="Times New Roman"/>
          <w:sz w:val="24"/>
          <w:szCs w:val="24"/>
        </w:rPr>
        <w:t xml:space="preserve">Постановление администрации Альбусь-Сюрбеевского сельского поселения </w:t>
      </w:r>
    </w:p>
    <w:p w:rsidR="00A01B38" w:rsidRDefault="00A01B38" w:rsidP="00A01B38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02.09.2020 г. № 39</w:t>
      </w:r>
    </w:p>
    <w:tbl>
      <w:tblPr>
        <w:tblW w:w="6288" w:type="dxa"/>
        <w:tblLook w:val="04A0"/>
      </w:tblPr>
      <w:tblGrid>
        <w:gridCol w:w="6288"/>
      </w:tblGrid>
      <w:tr w:rsidR="00A01B38" w:rsidRPr="00A01B38" w:rsidTr="00A01B38">
        <w:trPr>
          <w:trHeight w:val="3564"/>
        </w:trPr>
        <w:tc>
          <w:tcPr>
            <w:tcW w:w="6288" w:type="dxa"/>
          </w:tcPr>
          <w:p w:rsidR="00A01B38" w:rsidRDefault="00A01B38" w:rsidP="0079555A">
            <w:pPr>
              <w:tabs>
                <w:tab w:val="left" w:pos="5670"/>
              </w:tabs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B38" w:rsidRPr="00A01B38" w:rsidRDefault="00A01B38" w:rsidP="0079555A">
            <w:pPr>
              <w:tabs>
                <w:tab w:val="left" w:pos="567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3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Альбусь-Сюрбеевского сельского поселения Комсомольского района Чувашской Республики от 09 июля 2020 г. № 30</w:t>
            </w:r>
            <w:r w:rsidRPr="00A01B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1B3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принятия  администрацией Альбусь-Сюрбеевского сельского поселения Комсомольского района Чувашской Республики решений о признании безнадежной к взысканию задолженности по платежам в бюджет Альбусь-Сюрбеевского сельского поселения Комсомольского района Чувашской Республики</w:t>
            </w:r>
            <w:r w:rsidRPr="00A01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1B38" w:rsidRPr="00EE4FE6" w:rsidTr="00A01B38">
        <w:trPr>
          <w:trHeight w:val="482"/>
        </w:trPr>
        <w:tc>
          <w:tcPr>
            <w:tcW w:w="6288" w:type="dxa"/>
          </w:tcPr>
          <w:p w:rsidR="00A01B38" w:rsidRPr="00F64C80" w:rsidRDefault="00A01B38" w:rsidP="0079555A">
            <w:pPr>
              <w:tabs>
                <w:tab w:val="left" w:pos="5670"/>
              </w:tabs>
              <w:ind w:right="-108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01B38" w:rsidRPr="00E37EBE" w:rsidRDefault="00A01B38" w:rsidP="00A01B38">
      <w:pPr>
        <w:rPr>
          <w:sz w:val="26"/>
          <w:szCs w:val="26"/>
        </w:rPr>
      </w:pPr>
    </w:p>
    <w:p w:rsidR="00A01B38" w:rsidRPr="00A01B38" w:rsidRDefault="00A01B38" w:rsidP="00A01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</w:r>
      <w:r w:rsidRPr="00A01B3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2 июля 2020 г. № 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 администрация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A01B3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01B3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A01B3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01B38">
        <w:rPr>
          <w:rFonts w:ascii="Times New Roman" w:hAnsi="Times New Roman" w:cs="Times New Roman"/>
          <w:sz w:val="24"/>
          <w:szCs w:val="24"/>
        </w:rPr>
        <w:t xml:space="preserve"> о в л я е т:</w:t>
      </w:r>
      <w:bookmarkStart w:id="0" w:name="sub_1"/>
    </w:p>
    <w:p w:rsidR="00A01B38" w:rsidRPr="00A01B38" w:rsidRDefault="00A01B38" w:rsidP="00A01B38">
      <w:pPr>
        <w:jc w:val="both"/>
        <w:rPr>
          <w:rFonts w:ascii="Times New Roman" w:hAnsi="Times New Roman" w:cs="Times New Roman"/>
          <w:sz w:val="24"/>
          <w:szCs w:val="24"/>
        </w:rPr>
      </w:pPr>
      <w:r w:rsidRPr="00A01B38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A01B38">
        <w:rPr>
          <w:rFonts w:ascii="Times New Roman" w:hAnsi="Times New Roman" w:cs="Times New Roman"/>
          <w:sz w:val="24"/>
          <w:szCs w:val="24"/>
        </w:rPr>
        <w:t>Внести в Порядок принятия администрацией Альбусь-Сюрбеевского сельского поселения Комсомольского района Чувашской Республики решений о признании безнадежной к взысканию задолженности по платежам в бюджет Альбусь-Сюрбеевского сельского поселения Комсомольского района Чувашской Республики, утвержденный постановлением администрации Альбусь-Сюрбеевского сельского поселения Комсомольского района Чувашской Республики от 09 июля 2020 г. № 30 «Об утверждении Порядка принятия администрацией Альбусь-Сюрбеевского сельского поселения Комсомольского района Чувашской Республики решений о</w:t>
      </w:r>
      <w:proofErr w:type="gramEnd"/>
      <w:r w:rsidRPr="00A01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B38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A01B38">
        <w:rPr>
          <w:rFonts w:ascii="Times New Roman" w:hAnsi="Times New Roman" w:cs="Times New Roman"/>
          <w:sz w:val="24"/>
          <w:szCs w:val="24"/>
        </w:rPr>
        <w:t xml:space="preserve"> безнадежной к взысканию задолженности по платежам в бюджет Альбусь-Сюрбеевского сельского поселения Комсомольского района Чувашской Республики», следующие изменения:</w:t>
      </w:r>
    </w:p>
    <w:p w:rsidR="00A01B38" w:rsidRPr="00A01B38" w:rsidRDefault="00A01B38" w:rsidP="00A01B38">
      <w:pPr>
        <w:pStyle w:val="s1"/>
        <w:spacing w:before="0" w:beforeAutospacing="0" w:after="0" w:afterAutospacing="0"/>
        <w:ind w:firstLine="709"/>
        <w:jc w:val="both"/>
      </w:pPr>
      <w:r w:rsidRPr="00A01B38">
        <w:t xml:space="preserve">а) </w:t>
      </w:r>
      <w:hyperlink r:id="rId8" w:anchor="/document/71393500/entry/10033" w:history="1">
        <w:r w:rsidRPr="00A01B38">
          <w:rPr>
            <w:rStyle w:val="a6"/>
          </w:rPr>
          <w:t>подпункт «в» пункта 3</w:t>
        </w:r>
      </w:hyperlink>
      <w:r w:rsidRPr="00A01B38">
        <w:t xml:space="preserve"> изложить в следующей редакции:</w:t>
      </w:r>
    </w:p>
    <w:p w:rsidR="00A01B38" w:rsidRPr="00A01B38" w:rsidRDefault="00A01B38" w:rsidP="00A01B38">
      <w:pPr>
        <w:pStyle w:val="s1"/>
        <w:spacing w:before="0" w:beforeAutospacing="0" w:after="0" w:afterAutospacing="0"/>
        <w:ind w:firstLine="709"/>
        <w:jc w:val="both"/>
      </w:pPr>
      <w:r w:rsidRPr="00A01B38">
        <w:t>«в) документы, подтверждающие случаи признания безнадежной к взысканию задолженности по платежам в бюджет, в том числе:</w:t>
      </w:r>
    </w:p>
    <w:p w:rsidR="00A01B38" w:rsidRPr="00A01B38" w:rsidRDefault="00A01B38" w:rsidP="00A01B38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A01B38"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A01B38" w:rsidRPr="00A01B38" w:rsidRDefault="00A01B38" w:rsidP="00A01B38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A01B38">
        <w:lastRenderedPageBreak/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A01B38" w:rsidRPr="00A01B38" w:rsidRDefault="00A01B38" w:rsidP="00A01B38">
      <w:pPr>
        <w:pStyle w:val="s1"/>
        <w:spacing w:before="0" w:beforeAutospacing="0" w:after="0" w:afterAutospacing="0"/>
        <w:ind w:firstLine="709"/>
        <w:jc w:val="both"/>
      </w:pPr>
      <w:r w:rsidRPr="00A01B38"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A01B38" w:rsidRPr="00A01B38" w:rsidRDefault="00A01B38" w:rsidP="00A01B38">
      <w:pPr>
        <w:pStyle w:val="s1"/>
        <w:spacing w:before="0" w:beforeAutospacing="0" w:after="0" w:afterAutospacing="0"/>
        <w:ind w:firstLine="709"/>
        <w:jc w:val="both"/>
      </w:pPr>
      <w:r w:rsidRPr="00A01B38"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A01B38" w:rsidRPr="00A01B38" w:rsidRDefault="00A01B38" w:rsidP="00A01B38">
      <w:pPr>
        <w:pStyle w:val="s1"/>
        <w:spacing w:before="0" w:beforeAutospacing="0" w:after="0" w:afterAutospacing="0"/>
        <w:ind w:firstLine="709"/>
        <w:jc w:val="both"/>
      </w:pPr>
      <w:r w:rsidRPr="00A01B38"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A01B38" w:rsidRPr="00A01B38" w:rsidRDefault="00A01B38" w:rsidP="00A01B38">
      <w:pPr>
        <w:pStyle w:val="s1"/>
        <w:spacing w:before="0" w:beforeAutospacing="0" w:after="0" w:afterAutospacing="0"/>
        <w:ind w:firstLine="709"/>
        <w:jc w:val="both"/>
      </w:pPr>
      <w:r w:rsidRPr="00A01B38"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01B38" w:rsidRPr="00A01B38" w:rsidRDefault="00A01B38" w:rsidP="00A01B38">
      <w:pPr>
        <w:pStyle w:val="s1"/>
        <w:spacing w:before="0" w:beforeAutospacing="0" w:after="0" w:afterAutospacing="0"/>
        <w:ind w:firstLine="709"/>
        <w:jc w:val="both"/>
      </w:pPr>
      <w:r w:rsidRPr="00A01B38"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№ 229-ФЗ;</w:t>
      </w:r>
    </w:p>
    <w:p w:rsidR="00A01B38" w:rsidRPr="00A01B38" w:rsidRDefault="00A01B38" w:rsidP="00A01B38">
      <w:pPr>
        <w:pStyle w:val="s1"/>
        <w:spacing w:before="0" w:beforeAutospacing="0" w:after="0" w:afterAutospacing="0"/>
        <w:ind w:firstLine="709"/>
        <w:jc w:val="both"/>
      </w:pPr>
      <w:r w:rsidRPr="00A01B38"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01B38" w:rsidRPr="00A01B38" w:rsidRDefault="00A01B38" w:rsidP="00A01B38">
      <w:pPr>
        <w:pStyle w:val="s1"/>
        <w:spacing w:before="0" w:beforeAutospacing="0" w:after="0" w:afterAutospacing="0"/>
        <w:ind w:firstLine="709"/>
        <w:jc w:val="both"/>
      </w:pPr>
      <w:r w:rsidRPr="00A01B38">
        <w:t>постановление о прекращении исполнения постановления о назначении административного наказания</w:t>
      </w:r>
      <w:proofErr w:type="gramStart"/>
      <w:r w:rsidRPr="00A01B38">
        <w:t>.»;</w:t>
      </w:r>
      <w:proofErr w:type="gramEnd"/>
    </w:p>
    <w:p w:rsidR="00A01B38" w:rsidRPr="00A01B38" w:rsidRDefault="00A01B38" w:rsidP="00A01B38">
      <w:pPr>
        <w:pStyle w:val="s1"/>
        <w:spacing w:before="0" w:beforeAutospacing="0" w:after="0" w:afterAutospacing="0"/>
        <w:ind w:firstLine="709"/>
        <w:jc w:val="both"/>
      </w:pPr>
      <w:r w:rsidRPr="00A01B38">
        <w:t>б) в подпункте «б» пункта 6 слова «(идентификационный номер налогоплательщика физического лица)» заменить словами «(идентификационный номер налогоплательщика физического лица (при наличии)».</w:t>
      </w:r>
    </w:p>
    <w:bookmarkEnd w:id="0"/>
    <w:p w:rsidR="00A01B38" w:rsidRPr="00A01B38" w:rsidRDefault="00A01B38" w:rsidP="00A01B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B38" w:rsidRPr="00A01B38" w:rsidRDefault="00A01B38" w:rsidP="00A01B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B3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в информационном бюллетене «Вестник Альбусь-Сюрбеевского сельского поселения».</w:t>
      </w:r>
    </w:p>
    <w:p w:rsidR="00A01B38" w:rsidRPr="00A01B38" w:rsidRDefault="00A01B38" w:rsidP="00A01B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B38" w:rsidRPr="00A01B38" w:rsidRDefault="00A01B38" w:rsidP="00A0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B3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A01B38">
        <w:rPr>
          <w:rFonts w:ascii="Times New Roman" w:hAnsi="Times New Roman" w:cs="Times New Roman"/>
          <w:sz w:val="24"/>
          <w:szCs w:val="24"/>
        </w:rPr>
        <w:t xml:space="preserve"> главы Альбусь-Сюрбеевского</w:t>
      </w:r>
    </w:p>
    <w:p w:rsidR="00A01B38" w:rsidRPr="00A01B38" w:rsidRDefault="00A01B38" w:rsidP="00A0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3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О.А.Алексеева</w:t>
      </w:r>
    </w:p>
    <w:p w:rsidR="00A01B38" w:rsidRPr="00A01B38" w:rsidRDefault="00A01B38" w:rsidP="00A01B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B38" w:rsidRPr="00A01B38" w:rsidRDefault="00A01B38" w:rsidP="00A01B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B38" w:rsidRDefault="00A01B38" w:rsidP="00A01B38">
      <w:pPr>
        <w:jc w:val="both"/>
      </w:pPr>
    </w:p>
    <w:p w:rsidR="00CB7D56" w:rsidRPr="00CB7D56" w:rsidRDefault="00CB7D56" w:rsidP="00CB7D56"/>
    <w:p w:rsidR="005D2E26" w:rsidRP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lastRenderedPageBreak/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9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20" w:rsidRDefault="006C0420" w:rsidP="005B5D28">
      <w:pPr>
        <w:spacing w:after="0" w:line="240" w:lineRule="auto"/>
      </w:pPr>
      <w:r>
        <w:separator/>
      </w:r>
    </w:p>
  </w:endnote>
  <w:endnote w:type="continuationSeparator" w:id="0">
    <w:p w:rsidR="006C0420" w:rsidRDefault="006C0420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20" w:rsidRDefault="006C0420" w:rsidP="005B5D28">
      <w:pPr>
        <w:spacing w:after="0" w:line="240" w:lineRule="auto"/>
      </w:pPr>
      <w:r>
        <w:separator/>
      </w:r>
    </w:p>
  </w:footnote>
  <w:footnote w:type="continuationSeparator" w:id="0">
    <w:p w:rsidR="006C0420" w:rsidRDefault="006C0420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9534F9">
        <w:pPr>
          <w:pStyle w:val="ab"/>
          <w:jc w:val="center"/>
        </w:pPr>
        <w:fldSimple w:instr="PAGE   \* MERGEFORMAT">
          <w:r w:rsidR="00A01B38">
            <w:rPr>
              <w:noProof/>
            </w:rPr>
            <w:t>3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8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4"/>
  </w:num>
  <w:num w:numId="17">
    <w:abstractNumId w:val="22"/>
  </w:num>
  <w:num w:numId="18">
    <w:abstractNumId w:val="27"/>
  </w:num>
  <w:num w:numId="19">
    <w:abstractNumId w:val="25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6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A23FB"/>
    <w:rsid w:val="006A77B4"/>
    <w:rsid w:val="006C0420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00EF4"/>
    <w:rsid w:val="00924C38"/>
    <w:rsid w:val="009471D3"/>
    <w:rsid w:val="009534F9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1B38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A0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B0DD-5B61-46D8-9D04-D662E6F9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39</cp:revision>
  <dcterms:created xsi:type="dcterms:W3CDTF">2019-05-08T10:57:00Z</dcterms:created>
  <dcterms:modified xsi:type="dcterms:W3CDTF">2020-09-10T08:58:00Z</dcterms:modified>
</cp:coreProperties>
</file>