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6" w:rsidRPr="00727E66" w:rsidRDefault="00727E66" w:rsidP="00727E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727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установлении норматива расходов на организацию мероприятий при осуществлении деятельности по обращению с одним животным без владельцев</w:t>
      </w:r>
      <w:proofErr w:type="gramEnd"/>
      <w:r w:rsidRPr="00727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Чувашской Республике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Чувашской Республики от 30 ноября 2006 г. № 55 «О наделении органов местного самоуправления в Чувашской Республике отдельными государственными полномочиями» </w:t>
      </w:r>
      <w:proofErr w:type="spellStart"/>
      <w:proofErr w:type="gramStart"/>
      <w:r w:rsidRPr="00727E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7E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 и к а </w:t>
      </w:r>
      <w:proofErr w:type="spellStart"/>
      <w:r w:rsidRPr="00727E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7E6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 в а ю:</w:t>
      </w:r>
    </w:p>
    <w:p w:rsidR="00727E66" w:rsidRPr="00727E66" w:rsidRDefault="00727E66" w:rsidP="0072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норматив расходов </w:t>
      </w:r>
      <w:proofErr w:type="gramStart"/>
      <w:r w:rsidRPr="00727E66">
        <w:rPr>
          <w:rFonts w:ascii="Times New Roman" w:eastAsia="Times New Roman" w:hAnsi="Times New Roman" w:cs="Times New Roman"/>
          <w:sz w:val="24"/>
          <w:szCs w:val="24"/>
        </w:rPr>
        <w:t>на организацию мероприятий при осуществлении деятельности по обращению с одним животным без владельцев</w:t>
      </w:r>
      <w:proofErr w:type="gramEnd"/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 в Чувашской Республике в размере 4 258,7 рублей, в том числе: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- 597,4 рубля на отлов;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- 951,3 рубля на </w:t>
      </w:r>
      <w:proofErr w:type="spellStart"/>
      <w:r w:rsidRPr="00727E66">
        <w:rPr>
          <w:rFonts w:ascii="Times New Roman" w:eastAsia="Times New Roman" w:hAnsi="Times New Roman" w:cs="Times New Roman"/>
          <w:sz w:val="24"/>
          <w:szCs w:val="24"/>
        </w:rPr>
        <w:t>карантинирование</w:t>
      </w:r>
      <w:proofErr w:type="spellEnd"/>
      <w:r w:rsidRPr="00727E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- 1 437 рублей на стерилизацию;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- 713,5 рубля на послеоперационный уход;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- 356 рублей на лечение животного;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- 53,5 рубля на маркирование </w:t>
      </w:r>
      <w:proofErr w:type="spellStart"/>
      <w:r w:rsidRPr="00727E66">
        <w:rPr>
          <w:rFonts w:ascii="Times New Roman" w:eastAsia="Times New Roman" w:hAnsi="Times New Roman" w:cs="Times New Roman"/>
          <w:sz w:val="24"/>
          <w:szCs w:val="24"/>
        </w:rPr>
        <w:t>неснимаемыми</w:t>
      </w:r>
      <w:proofErr w:type="spellEnd"/>
      <w:r w:rsidRPr="00727E66">
        <w:rPr>
          <w:rFonts w:ascii="Times New Roman" w:eastAsia="Times New Roman" w:hAnsi="Times New Roman" w:cs="Times New Roman"/>
          <w:sz w:val="24"/>
          <w:szCs w:val="24"/>
        </w:rPr>
        <w:t xml:space="preserve"> и несмываемыми метками;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- 150 рублей на возврат на прежнее место обитания.</w:t>
      </w:r>
    </w:p>
    <w:p w:rsidR="00727E66" w:rsidRPr="00727E66" w:rsidRDefault="00727E66" w:rsidP="00727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приказ Государственной ветеринарной службы Чувашской Республики от 31 июля 2018 г. № 201 «Об установлении норматива расходов на отлов и содержание одного безнадзорного животного в Чувашской Республике» (зарегистрирован в Министерстве юстиции и имущественных отношений Чувашской Республики 2 августа 2018 г., регистрационный № 4635).</w:t>
      </w:r>
    </w:p>
    <w:p w:rsidR="00727E66" w:rsidRPr="00727E66" w:rsidRDefault="00727E66" w:rsidP="00727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Настоящий приказ вступает в силу через десять дней после дня его официального опубликования.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66">
        <w:rPr>
          <w:rFonts w:ascii="Times New Roman" w:eastAsia="Times New Roman" w:hAnsi="Times New Roman" w:cs="Times New Roman"/>
          <w:sz w:val="24"/>
          <w:szCs w:val="24"/>
        </w:rPr>
        <w:t>И.о. руководителя                                                                                                   К.В. Викторов</w:t>
      </w:r>
    </w:p>
    <w:p w:rsidR="00727E66" w:rsidRPr="00727E66" w:rsidRDefault="00727E66" w:rsidP="0072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31.03.2020 № 123 Об установлении норматива расходов на обращение с одним животным без владельцев.pdf" w:history="1">
        <w:r w:rsidRPr="00727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№123 от 31.03.2020</w:t>
        </w:r>
      </w:hyperlink>
    </w:p>
    <w:p w:rsidR="005C4AA3" w:rsidRDefault="005C4AA3"/>
    <w:sectPr w:rsidR="005C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95"/>
    <w:multiLevelType w:val="multilevel"/>
    <w:tmpl w:val="75CC9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1F50"/>
    <w:multiLevelType w:val="multilevel"/>
    <w:tmpl w:val="F57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66"/>
    <w:rsid w:val="005C4AA3"/>
    <w:rsid w:val="0072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E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s01.cap.ru/www20/vet/sitemap/2020/c9bade6a-9030-4565-8918-da305f0e9de2/31032020-n-123-ob-ustanovl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2020-07-27T07:25:00Z</dcterms:created>
  <dcterms:modified xsi:type="dcterms:W3CDTF">2020-07-27T07:26:00Z</dcterms:modified>
</cp:coreProperties>
</file>