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94" w:rsidRDefault="00935F94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b/>
          <w:bCs/>
          <w:color w:val="464646"/>
        </w:rPr>
      </w:pPr>
    </w:p>
    <w:p w:rsidR="00935F94" w:rsidRDefault="00935F94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b/>
          <w:bCs/>
          <w:color w:val="464646"/>
        </w:rPr>
      </w:pPr>
    </w:p>
    <w:p w:rsidR="00935F94" w:rsidRDefault="00935F94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b/>
          <w:bCs/>
          <w:color w:val="464646"/>
        </w:rPr>
      </w:pPr>
    </w:p>
    <w:p w:rsidR="00935F94" w:rsidRDefault="00935F94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b/>
          <w:bCs/>
          <w:color w:val="464646"/>
        </w:rPr>
      </w:pPr>
    </w:p>
    <w:p w:rsidR="00935F94" w:rsidRDefault="00935F94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b/>
          <w:bCs/>
          <w:color w:val="464646"/>
        </w:rPr>
      </w:pPr>
    </w:p>
    <w:p w:rsidR="00935F94" w:rsidRDefault="00935F94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b/>
          <w:bCs/>
          <w:color w:val="464646"/>
        </w:rPr>
      </w:pPr>
    </w:p>
    <w:p w:rsidR="00935F94" w:rsidRDefault="00935F94" w:rsidP="000B251D">
      <w:pPr>
        <w:pStyle w:val="a3"/>
        <w:spacing w:before="0" w:beforeAutospacing="0" w:after="240" w:afterAutospacing="0" w:line="336" w:lineRule="atLeast"/>
        <w:rPr>
          <w:noProof/>
        </w:rPr>
      </w:pPr>
    </w:p>
    <w:p w:rsidR="00935F94" w:rsidRDefault="00935F94" w:rsidP="000B251D">
      <w:pPr>
        <w:pStyle w:val="a3"/>
        <w:spacing w:before="0" w:beforeAutospacing="0" w:after="240" w:afterAutospacing="0" w:line="336" w:lineRule="atLeast"/>
        <w:rPr>
          <w:noProof/>
        </w:rPr>
      </w:pPr>
    </w:p>
    <w:p w:rsidR="00935F94" w:rsidRDefault="00935F94" w:rsidP="000B251D">
      <w:pPr>
        <w:pStyle w:val="a3"/>
        <w:spacing w:before="0" w:beforeAutospacing="0" w:after="240" w:afterAutospacing="0" w:line="336" w:lineRule="atLeast"/>
        <w:rPr>
          <w:noProof/>
        </w:rPr>
      </w:pPr>
      <w:r>
        <w:rPr>
          <w:noProof/>
        </w:rPr>
        <w:drawing>
          <wp:inline distT="0" distB="0" distL="0" distR="0">
            <wp:extent cx="5940425" cy="4202851"/>
            <wp:effectExtent l="19050" t="0" r="3175" b="0"/>
            <wp:docPr id="4" name="Рисунок 4" descr="http://madmas.ru/tinybrowser/images/photo/2019/01/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dmas.ru/tinybrowser/images/photo/2019/01/2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F94" w:rsidRDefault="00935F94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b/>
          <w:bCs/>
          <w:color w:val="464646"/>
        </w:rPr>
      </w:pPr>
    </w:p>
    <w:p w:rsidR="000B251D" w:rsidRDefault="000B251D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Проступок. Правонарушение. Преступление.</w:t>
      </w:r>
    </w:p>
    <w:p w:rsidR="000B251D" w:rsidRDefault="000B251D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i/>
          <w:iCs/>
          <w:color w:val="464646"/>
        </w:rPr>
        <w:t>Проступок</w:t>
      </w:r>
      <w:r>
        <w:rPr>
          <w:rFonts w:ascii="Tahoma" w:hAnsi="Tahoma" w:cs="Tahoma"/>
          <w:color w:val="464646"/>
        </w:rPr>
        <w:t xml:space="preserve">– </w:t>
      </w:r>
      <w:proofErr w:type="gramStart"/>
      <w:r>
        <w:rPr>
          <w:rFonts w:ascii="Tahoma" w:hAnsi="Tahoma" w:cs="Tahoma"/>
          <w:color w:val="464646"/>
        </w:rPr>
        <w:t>ме</w:t>
      </w:r>
      <w:proofErr w:type="gramEnd"/>
      <w:r>
        <w:rPr>
          <w:rFonts w:ascii="Tahoma" w:hAnsi="Tahoma" w:cs="Tahoma"/>
          <w:color w:val="464646"/>
        </w:rPr>
        <w:t>нее опасное правонарушение - нарушение правил поведения в школе, вызывающее поведение, нарушение Устава школы, которое не может рассматриваться как преступление или правонарушение.</w:t>
      </w:r>
    </w:p>
    <w:p w:rsidR="000B251D" w:rsidRDefault="000B251D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i/>
          <w:iCs/>
          <w:color w:val="464646"/>
        </w:rPr>
        <w:t>Правонарушение</w:t>
      </w:r>
      <w:r>
        <w:rPr>
          <w:rFonts w:ascii="Tahoma" w:hAnsi="Tahoma" w:cs="Tahoma"/>
          <w:color w:val="464646"/>
        </w:rPr>
        <w:t xml:space="preserve">– </w:t>
      </w:r>
      <w:proofErr w:type="gramStart"/>
      <w:r>
        <w:rPr>
          <w:rFonts w:ascii="Tahoma" w:hAnsi="Tahoma" w:cs="Tahoma"/>
          <w:color w:val="464646"/>
        </w:rPr>
        <w:t>эт</w:t>
      </w:r>
      <w:proofErr w:type="gramEnd"/>
      <w:r>
        <w:rPr>
          <w:rFonts w:ascii="Tahoma" w:hAnsi="Tahoma" w:cs="Tahoma"/>
          <w:color w:val="464646"/>
        </w:rPr>
        <w:t xml:space="preserve">о виновное, противоправное деяние, причиняющее вред интересам общества, государства и личности. Правонарушения имеют различные </w:t>
      </w:r>
      <w:r>
        <w:rPr>
          <w:rFonts w:ascii="Tahoma" w:hAnsi="Tahoma" w:cs="Tahoma"/>
          <w:color w:val="464646"/>
        </w:rPr>
        <w:lastRenderedPageBreak/>
        <w:t>тяжесть и характер последствий. Правонарушение – это нарушение закона, за которое наступает административная ответственность для взрослых людей или подростков с 16-летнего возраста.</w:t>
      </w:r>
    </w:p>
    <w:p w:rsidR="000B251D" w:rsidRDefault="000B251D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i/>
          <w:iCs/>
          <w:color w:val="464646"/>
        </w:rPr>
        <w:t>Правонарушения несовершеннолетних:</w:t>
      </w:r>
    </w:p>
    <w:p w:rsidR="000B251D" w:rsidRDefault="000B251D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нанесение ущерба, вреда или разрушение чужого имущества;</w:t>
      </w:r>
    </w:p>
    <w:p w:rsidR="000B251D" w:rsidRDefault="000B251D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мелкое хищение;</w:t>
      </w:r>
    </w:p>
    <w:p w:rsidR="000B251D" w:rsidRDefault="000B251D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незаконный оборот психотропных веществ, наркотических препаратов и</w:t>
      </w:r>
    </w:p>
    <w:p w:rsidR="000B251D" w:rsidRDefault="000B251D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их аналогов;</w:t>
      </w:r>
    </w:p>
    <w:p w:rsidR="000B251D" w:rsidRDefault="000B251D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употребление психотропных, наркотических препаратов и их аналогов без врачебного назначения;</w:t>
      </w:r>
    </w:p>
    <w:p w:rsidR="000B251D" w:rsidRDefault="000B251D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деятельность и поступки, представляющие угрозу безопасности движения железнодорожного транспорта;</w:t>
      </w:r>
    </w:p>
    <w:p w:rsidR="000B251D" w:rsidRDefault="000B251D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безбилетный проезд;</w:t>
      </w:r>
    </w:p>
    <w:p w:rsidR="000B251D" w:rsidRDefault="000B251D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управление транспортным средством водителем без соответствующих прав;</w:t>
      </w:r>
    </w:p>
    <w:p w:rsidR="000B251D" w:rsidRDefault="000B251D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управление транспортным средством водителем в состоянии алкогольного опьянения или под действием наркотических, психотропных средств или их аналогов;</w:t>
      </w:r>
    </w:p>
    <w:p w:rsidR="000B251D" w:rsidRDefault="000B251D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нарушение правил дорожного движения или эксплуатации транспортных средств, которое стало причиной легких или средней тяжести повреждений здоровья потерпевшего;</w:t>
      </w:r>
    </w:p>
    <w:p w:rsidR="000B251D" w:rsidRDefault="000B251D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заведомо ложный вызов специализированных экстренных служб;</w:t>
      </w:r>
    </w:p>
    <w:p w:rsidR="000B251D" w:rsidRDefault="000B251D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мелкое хулиганство;</w:t>
      </w:r>
    </w:p>
    <w:p w:rsidR="000B251D" w:rsidRDefault="000B251D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пропаганда нацизма, демонстрация нацистской атрибутики;</w:t>
      </w:r>
    </w:p>
    <w:p w:rsidR="000B251D" w:rsidRDefault="000B251D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появление в публичных местах в состоянии алкогольного опьянения или под действием психотропных, наркотических препаратов или их аналогов.</w:t>
      </w:r>
    </w:p>
    <w:p w:rsidR="000B251D" w:rsidRDefault="000B251D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i/>
          <w:iCs/>
          <w:color w:val="464646"/>
        </w:rPr>
        <w:t>Ответственность несовершеннолетних за административные правонарушения может быть юридической или моральной. Наказание за правонарушение может быть следующим:</w:t>
      </w:r>
    </w:p>
    <w:p w:rsidR="000B251D" w:rsidRDefault="000B251D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предупреждение;</w:t>
      </w:r>
    </w:p>
    <w:p w:rsidR="000B251D" w:rsidRDefault="000B251D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штраф;</w:t>
      </w:r>
    </w:p>
    <w:p w:rsidR="000B251D" w:rsidRDefault="000B251D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lastRenderedPageBreak/>
        <w:t>обязательные работы (общественные работы);</w:t>
      </w:r>
    </w:p>
    <w:p w:rsidR="000B251D" w:rsidRDefault="000B251D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конфискация предмета или орудия совершения правонарушения;</w:t>
      </w:r>
    </w:p>
    <w:p w:rsidR="000B251D" w:rsidRDefault="000B251D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административный арест.</w:t>
      </w:r>
    </w:p>
    <w:p w:rsidR="000B251D" w:rsidRDefault="000B251D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i/>
          <w:iCs/>
          <w:color w:val="464646"/>
        </w:rPr>
        <w:t>Преступление</w:t>
      </w:r>
      <w:r>
        <w:rPr>
          <w:rFonts w:ascii="Tahoma" w:hAnsi="Tahoma" w:cs="Tahoma"/>
          <w:color w:val="464646"/>
        </w:rPr>
        <w:t xml:space="preserve">– </w:t>
      </w:r>
      <w:proofErr w:type="gramStart"/>
      <w:r>
        <w:rPr>
          <w:rFonts w:ascii="Tahoma" w:hAnsi="Tahoma" w:cs="Tahoma"/>
          <w:color w:val="464646"/>
        </w:rPr>
        <w:t>се</w:t>
      </w:r>
      <w:proofErr w:type="gramEnd"/>
      <w:r>
        <w:rPr>
          <w:rFonts w:ascii="Tahoma" w:hAnsi="Tahoma" w:cs="Tahoma"/>
          <w:color w:val="464646"/>
        </w:rPr>
        <w:t>рьезное нарушение Закона взрослыми людьми и несовершеннолетними, достигшими возраста, с которого наступает уголовная ответственность.</w:t>
      </w:r>
    </w:p>
    <w:p w:rsidR="000B251D" w:rsidRDefault="000B251D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i/>
          <w:iCs/>
          <w:color w:val="464646"/>
        </w:rPr>
        <w:t>С какого возраста наступает уголовная ответственность?</w:t>
      </w:r>
    </w:p>
    <w:p w:rsidR="000B251D" w:rsidRDefault="000B251D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 16 лет, а за отдельные виды уголовных преступлений уголовная ответственность наступает с 14 лет.</w:t>
      </w:r>
    </w:p>
    <w:p w:rsidR="000B251D" w:rsidRDefault="000B251D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i/>
          <w:iCs/>
          <w:color w:val="464646"/>
        </w:rPr>
        <w:t>За какие виды преступлений наступает</w:t>
      </w:r>
      <w:r>
        <w:rPr>
          <w:rFonts w:ascii="Tahoma" w:hAnsi="Tahoma" w:cs="Tahoma"/>
          <w:i/>
          <w:iCs/>
          <w:color w:val="464646"/>
        </w:rPr>
        <w:t> </w:t>
      </w:r>
    </w:p>
    <w:p w:rsidR="000B251D" w:rsidRDefault="000B251D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i/>
          <w:iCs/>
          <w:color w:val="464646"/>
        </w:rPr>
        <w:t>уголовная ответственность с 14 лет?</w:t>
      </w:r>
    </w:p>
    <w:p w:rsidR="000B251D" w:rsidRDefault="000B251D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Убийство</w:t>
      </w:r>
    </w:p>
    <w:p w:rsidR="000B251D" w:rsidRDefault="000B251D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Умышленное причинение тяжкого вреда здоровью</w:t>
      </w:r>
    </w:p>
    <w:p w:rsidR="000B251D" w:rsidRDefault="000B251D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Умышленное причинение средней тяжести вреда здоровью</w:t>
      </w:r>
    </w:p>
    <w:p w:rsidR="000B251D" w:rsidRDefault="000B251D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Похищение человека</w:t>
      </w:r>
    </w:p>
    <w:p w:rsidR="000B251D" w:rsidRDefault="000B251D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Изнасилование</w:t>
      </w:r>
    </w:p>
    <w:p w:rsidR="000B251D" w:rsidRDefault="000B251D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Насильственные действия сексуального характера</w:t>
      </w:r>
    </w:p>
    <w:p w:rsidR="000B251D" w:rsidRDefault="000B251D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Кражу</w:t>
      </w:r>
    </w:p>
    <w:p w:rsidR="000B251D" w:rsidRDefault="000B251D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Разбой</w:t>
      </w:r>
    </w:p>
    <w:p w:rsidR="000B251D" w:rsidRDefault="000B251D" w:rsidP="000B251D">
      <w:pPr>
        <w:pStyle w:val="a3"/>
        <w:spacing w:before="0" w:beforeAutospacing="0" w:after="0" w:afterAutospacing="0" w:line="336" w:lineRule="atLeast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Вымогательство</w:t>
      </w:r>
    </w:p>
    <w:p w:rsidR="000B251D" w:rsidRDefault="000B251D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Неправомерное завладение </w:t>
      </w:r>
      <w:proofErr w:type="spellStart"/>
      <w:r>
        <w:rPr>
          <w:rFonts w:ascii="Tahoma" w:hAnsi="Tahoma" w:cs="Tahoma"/>
          <w:color w:val="464646"/>
        </w:rPr>
        <w:t>атомобилем</w:t>
      </w:r>
      <w:proofErr w:type="spellEnd"/>
      <w:r>
        <w:rPr>
          <w:rFonts w:ascii="Tahoma" w:hAnsi="Tahoma" w:cs="Tahoma"/>
          <w:color w:val="464646"/>
        </w:rPr>
        <w:t xml:space="preserve"> или иным транспортным средством без цели хищения</w:t>
      </w:r>
    </w:p>
    <w:p w:rsidR="000B251D" w:rsidRDefault="000B251D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Умышленное уничтожение или повреждение чужого имущества при отягчающих обстоятельствах</w:t>
      </w:r>
    </w:p>
    <w:p w:rsidR="000B251D" w:rsidRDefault="000B251D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Терроризм</w:t>
      </w:r>
    </w:p>
    <w:p w:rsidR="000B251D" w:rsidRDefault="000B251D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Захват заложника</w:t>
      </w:r>
    </w:p>
    <w:p w:rsidR="000B251D" w:rsidRDefault="000B251D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Заведомо ложное сообщение об акте терроризма</w:t>
      </w:r>
    </w:p>
    <w:p w:rsidR="000B251D" w:rsidRDefault="000B251D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lastRenderedPageBreak/>
        <w:t>Хищение либо вымогательство оружия, боеприпасов, взрывчатых веществ и взрывчатых устройств</w:t>
      </w:r>
    </w:p>
    <w:p w:rsidR="000B251D" w:rsidRDefault="000B251D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Хищение либо вымогательство наркотических средств или психотропных веществ</w:t>
      </w:r>
    </w:p>
    <w:p w:rsidR="000B251D" w:rsidRDefault="000B251D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Приведение в негодность транспортных путей или путей сообщения</w:t>
      </w:r>
    </w:p>
    <w:p w:rsidR="000B251D" w:rsidRDefault="000B251D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Безусловно, преступление – самый опасный вид правонарушения, в отличие от проступка. Преступление и проступок различаются тем, что у них разная степень негативных последствий. Общими признаками обоих видов правонарушения является то, что и за преступление, и за проступок следует понести ответственность. Зная, что такое преступление, можно понять, что ответственность в данном случае будет уголовная. Проступок же приводит к дисциплинарной или административной ответственности.</w:t>
      </w:r>
    </w:p>
    <w:p w:rsidR="000B251D" w:rsidRDefault="000B251D" w:rsidP="000B251D">
      <w:pPr>
        <w:pStyle w:val="a3"/>
        <w:spacing w:before="0" w:beforeAutospacing="0" w:after="240" w:afterAutospacing="0" w:line="336" w:lineRule="atLeast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Граница между преступлением и проступком очень тонкая. Любое мелкое отступление от закона в большинстве случаев приводит к серьезным последствиям. Следовательно, любому гражданину необходимо знать, понимать и соблюдать законы.</w:t>
      </w:r>
    </w:p>
    <w:p w:rsidR="000B251D" w:rsidRDefault="000B251D" w:rsidP="000B251D">
      <w:pPr>
        <w:pStyle w:val="a3"/>
        <w:spacing w:before="0" w:beforeAutospacing="0" w:after="0" w:afterAutospacing="0" w:line="336" w:lineRule="atLeast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i/>
          <w:iCs/>
          <w:color w:val="464646"/>
        </w:rPr>
        <w:t xml:space="preserve">Каждый человек сам выбирает свой жизненный путь. Кажется, что выбор очень велик, но на самом деле принципиальных вариантов только два. Законопослушные граждане выбирают здоровую, безопасную и счастливую жизнь, а незаконопослушные – жизнь без правил, где побеждает сильнейший, где царят хаос и </w:t>
      </w:r>
      <w:proofErr w:type="spellStart"/>
      <w:r>
        <w:rPr>
          <w:rFonts w:ascii="Tahoma" w:hAnsi="Tahoma" w:cs="Tahoma"/>
          <w:b/>
          <w:bCs/>
          <w:i/>
          <w:iCs/>
          <w:color w:val="464646"/>
        </w:rPr>
        <w:t>анархи</w:t>
      </w:r>
      <w:proofErr w:type="spellEnd"/>
    </w:p>
    <w:p w:rsidR="00362F9B" w:rsidRDefault="00935F94"/>
    <w:sectPr w:rsidR="00362F9B" w:rsidSect="0052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51D"/>
    <w:rsid w:val="000B251D"/>
    <w:rsid w:val="00264F56"/>
    <w:rsid w:val="005227FD"/>
    <w:rsid w:val="00935F94"/>
    <w:rsid w:val="00E7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3408</Characters>
  <Application>Microsoft Office Word</Application>
  <DocSecurity>0</DocSecurity>
  <Lines>28</Lines>
  <Paragraphs>7</Paragraphs>
  <ScaleCrop>false</ScaleCrop>
  <Company>11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2020-12-04T07:41:00Z</dcterms:created>
  <dcterms:modified xsi:type="dcterms:W3CDTF">2020-12-04T07:43:00Z</dcterms:modified>
</cp:coreProperties>
</file>