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A8" w:rsidRDefault="00A33AA8" w:rsidP="00A33AA8">
      <w:pPr>
        <w:pStyle w:val="1"/>
        <w:spacing w:line="360" w:lineRule="auto"/>
        <w:ind w:left="539" w:hanging="539"/>
      </w:pPr>
    </w:p>
    <w:tbl>
      <w:tblPr>
        <w:tblpPr w:leftFromText="180" w:rightFromText="180" w:bottomFromText="200" w:vertAnchor="text" w:tblpY="8"/>
        <w:tblW w:w="9990" w:type="dxa"/>
        <w:tblLayout w:type="fixed"/>
        <w:tblLook w:val="04A0"/>
      </w:tblPr>
      <w:tblGrid>
        <w:gridCol w:w="4005"/>
        <w:gridCol w:w="1945"/>
        <w:gridCol w:w="149"/>
        <w:gridCol w:w="3697"/>
        <w:gridCol w:w="194"/>
      </w:tblGrid>
      <w:tr w:rsidR="00A33AA8" w:rsidTr="00A33AA8">
        <w:trPr>
          <w:trHeight w:val="646"/>
        </w:trPr>
        <w:tc>
          <w:tcPr>
            <w:tcW w:w="4005" w:type="dxa"/>
          </w:tcPr>
          <w:p w:rsidR="00A33AA8" w:rsidRDefault="00A33AA8">
            <w:pPr>
              <w:spacing w:after="0" w:line="240" w:lineRule="auto"/>
              <w:jc w:val="center"/>
              <w:rPr>
                <w:rFonts w:ascii="Times New Roman" w:eastAsia="SimSun" w:hAnsi="Times New Roman"/>
                <w:b/>
                <w:bCs/>
                <w:caps/>
                <w:sz w:val="24"/>
                <w:szCs w:val="24"/>
                <w:lang w:eastAsia="zh-CN"/>
              </w:rPr>
            </w:pPr>
            <w:r>
              <w:rPr>
                <w:rFonts w:ascii="Times New Roman" w:hAnsi="Times New Roman"/>
                <w:b/>
                <w:bCs/>
                <w:caps/>
                <w:sz w:val="24"/>
                <w:szCs w:val="24"/>
              </w:rPr>
              <w:t>Ч</w:t>
            </w:r>
            <w:r>
              <w:rPr>
                <w:rFonts w:ascii="Times New Roman" w:hAnsi="Times New Roman"/>
                <w:b/>
                <w:bCs/>
                <w:caps/>
                <w:snapToGrid w:val="0"/>
                <w:sz w:val="24"/>
                <w:szCs w:val="24"/>
              </w:rPr>
              <w:t>Ă</w:t>
            </w:r>
            <w:proofErr w:type="gramStart"/>
            <w:r>
              <w:rPr>
                <w:rFonts w:ascii="Times New Roman" w:hAnsi="Times New Roman"/>
                <w:b/>
                <w:bCs/>
                <w:caps/>
                <w:sz w:val="24"/>
                <w:szCs w:val="24"/>
              </w:rPr>
              <w:t>ваш</w:t>
            </w:r>
            <w:proofErr w:type="gramEnd"/>
            <w:r>
              <w:rPr>
                <w:rFonts w:ascii="Times New Roman" w:hAnsi="Times New Roman"/>
                <w:b/>
                <w:bCs/>
                <w:caps/>
                <w:sz w:val="24"/>
                <w:szCs w:val="24"/>
              </w:rPr>
              <w:t xml:space="preserve"> Республики</w:t>
            </w:r>
          </w:p>
          <w:p w:rsidR="00A33AA8" w:rsidRDefault="00A33AA8">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Куславкка </w:t>
            </w:r>
            <w:proofErr w:type="gramStart"/>
            <w:r>
              <w:rPr>
                <w:rFonts w:ascii="Times New Roman" w:hAnsi="Times New Roman"/>
                <w:b/>
                <w:bCs/>
                <w:caps/>
                <w:sz w:val="24"/>
                <w:szCs w:val="24"/>
              </w:rPr>
              <w:t>районЕ</w:t>
            </w:r>
            <w:proofErr w:type="gramEnd"/>
          </w:p>
          <w:p w:rsidR="00A33AA8" w:rsidRDefault="00A33AA8">
            <w:pPr>
              <w:spacing w:after="0" w:line="240" w:lineRule="auto"/>
              <w:jc w:val="center"/>
              <w:rPr>
                <w:rFonts w:ascii="Times New Roman" w:hAnsi="Times New Roman"/>
                <w:b/>
                <w:bCs/>
                <w:caps/>
                <w:sz w:val="24"/>
                <w:szCs w:val="24"/>
              </w:rPr>
            </w:pPr>
          </w:p>
          <w:p w:rsidR="00A33AA8" w:rsidRDefault="00A33AA8">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КУСНАР </w:t>
            </w:r>
          </w:p>
          <w:p w:rsidR="00A33AA8" w:rsidRDefault="00A33AA8">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ЯЛ </w:t>
            </w:r>
            <w:r>
              <w:rPr>
                <w:rFonts w:ascii="Times New Roman" w:hAnsi="Times New Roman"/>
                <w:b/>
                <w:bCs/>
                <w:noProof/>
                <w:color w:val="000000"/>
                <w:sz w:val="24"/>
                <w:szCs w:val="24"/>
              </w:rPr>
              <w:t>ПОСЕЛЕНИЙĚН</w:t>
            </w:r>
          </w:p>
          <w:p w:rsidR="00A33AA8" w:rsidRDefault="00A33AA8">
            <w:pPr>
              <w:spacing w:after="0" w:line="240" w:lineRule="auto"/>
              <w:jc w:val="center"/>
              <w:rPr>
                <w:rFonts w:ascii="Times New Roman" w:hAnsi="Times New Roman"/>
                <w:b/>
                <w:bCs/>
                <w:sz w:val="24"/>
                <w:szCs w:val="24"/>
              </w:rPr>
            </w:pPr>
            <w:r>
              <w:rPr>
                <w:rFonts w:ascii="Times New Roman" w:hAnsi="Times New Roman"/>
                <w:b/>
                <w:bCs/>
                <w:caps/>
                <w:sz w:val="24"/>
                <w:szCs w:val="24"/>
              </w:rPr>
              <w:t xml:space="preserve">АдминистрацийЕ </w:t>
            </w:r>
          </w:p>
          <w:p w:rsidR="00A33AA8" w:rsidRDefault="00A33AA8">
            <w:pPr>
              <w:spacing w:after="0" w:line="240" w:lineRule="auto"/>
              <w:rPr>
                <w:rFonts w:ascii="Times New Roman" w:hAnsi="Times New Roman"/>
                <w:b/>
                <w:bCs/>
                <w:sz w:val="24"/>
                <w:szCs w:val="24"/>
              </w:rPr>
            </w:pPr>
          </w:p>
          <w:p w:rsidR="00A33AA8" w:rsidRPr="00A33AA8" w:rsidRDefault="00A33AA8" w:rsidP="00A33AA8">
            <w:pPr>
              <w:spacing w:after="0" w:line="240" w:lineRule="auto"/>
              <w:jc w:val="center"/>
              <w:rPr>
                <w:rFonts w:ascii="Times New Roman" w:eastAsia="SimSun" w:hAnsi="Times New Roman"/>
                <w:b/>
                <w:bCs/>
                <w:sz w:val="24"/>
                <w:szCs w:val="24"/>
                <w:lang w:eastAsia="zh-CN"/>
              </w:rPr>
            </w:pPr>
            <w:r>
              <w:rPr>
                <w:rFonts w:ascii="Times New Roman" w:hAnsi="Times New Roman"/>
                <w:b/>
                <w:bCs/>
                <w:sz w:val="24"/>
                <w:szCs w:val="24"/>
              </w:rPr>
              <w:t>ЙЫШ</w:t>
            </w:r>
            <w:r>
              <w:rPr>
                <w:rFonts w:ascii="Times New Roman" w:hAnsi="Times New Roman"/>
                <w:b/>
                <w:bCs/>
                <w:snapToGrid w:val="0"/>
                <w:sz w:val="24"/>
                <w:szCs w:val="24"/>
              </w:rPr>
              <w:t>Ă</w:t>
            </w:r>
            <w:r>
              <w:rPr>
                <w:rFonts w:ascii="Times New Roman" w:hAnsi="Times New Roman"/>
                <w:b/>
                <w:bCs/>
                <w:sz w:val="24"/>
                <w:szCs w:val="24"/>
              </w:rPr>
              <w:t>НУ № 15</w:t>
            </w:r>
          </w:p>
        </w:tc>
        <w:tc>
          <w:tcPr>
            <w:tcW w:w="1945" w:type="dxa"/>
            <w:hideMark/>
          </w:tcPr>
          <w:p w:rsidR="00A33AA8" w:rsidRDefault="00791439">
            <w:pPr>
              <w:spacing w:after="0" w:line="240" w:lineRule="auto"/>
              <w:jc w:val="center"/>
              <w:rPr>
                <w:rFonts w:ascii="Times New Roman" w:eastAsia="SimSun" w:hAnsi="Times New Roman"/>
                <w:b/>
                <w:bCs/>
                <w:sz w:val="24"/>
                <w:szCs w:val="24"/>
                <w:lang w:eastAsia="zh-CN"/>
              </w:rPr>
            </w:pPr>
            <w:r w:rsidRPr="007914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1pt;margin-top:-.35pt;width:58.55pt;height:55.4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51496483" r:id="rId6"/>
              </w:pict>
            </w:r>
          </w:p>
        </w:tc>
        <w:tc>
          <w:tcPr>
            <w:tcW w:w="4040" w:type="dxa"/>
            <w:gridSpan w:val="3"/>
          </w:tcPr>
          <w:p w:rsidR="00A33AA8" w:rsidRDefault="00A33AA8">
            <w:pPr>
              <w:spacing w:after="0" w:line="240" w:lineRule="auto"/>
              <w:jc w:val="center"/>
              <w:rPr>
                <w:rFonts w:ascii="Times New Roman" w:eastAsia="SimSun" w:hAnsi="Times New Roman"/>
                <w:b/>
                <w:bCs/>
                <w:caps/>
                <w:sz w:val="24"/>
                <w:szCs w:val="24"/>
                <w:lang w:eastAsia="zh-CN"/>
              </w:rPr>
            </w:pPr>
            <w:r>
              <w:rPr>
                <w:rFonts w:ascii="Times New Roman" w:hAnsi="Times New Roman"/>
                <w:b/>
                <w:bCs/>
                <w:caps/>
                <w:sz w:val="24"/>
                <w:szCs w:val="24"/>
              </w:rPr>
              <w:t>Чувашская республика</w:t>
            </w:r>
          </w:p>
          <w:p w:rsidR="00A33AA8" w:rsidRDefault="00A33AA8">
            <w:pPr>
              <w:spacing w:after="0" w:line="240" w:lineRule="auto"/>
              <w:jc w:val="center"/>
              <w:rPr>
                <w:rFonts w:ascii="Times New Roman" w:hAnsi="Times New Roman"/>
                <w:b/>
                <w:bCs/>
                <w:caps/>
                <w:sz w:val="24"/>
                <w:szCs w:val="24"/>
              </w:rPr>
            </w:pPr>
            <w:r>
              <w:rPr>
                <w:rFonts w:ascii="Times New Roman" w:hAnsi="Times New Roman"/>
                <w:b/>
                <w:bCs/>
                <w:caps/>
                <w:sz w:val="24"/>
                <w:szCs w:val="24"/>
              </w:rPr>
              <w:t>Козловский район</w:t>
            </w:r>
          </w:p>
          <w:p w:rsidR="00A33AA8" w:rsidRDefault="00A33AA8">
            <w:pPr>
              <w:spacing w:after="0" w:line="240" w:lineRule="auto"/>
              <w:jc w:val="center"/>
              <w:rPr>
                <w:rFonts w:ascii="Times New Roman" w:hAnsi="Times New Roman"/>
                <w:b/>
                <w:bCs/>
                <w:sz w:val="24"/>
                <w:szCs w:val="24"/>
              </w:rPr>
            </w:pPr>
          </w:p>
          <w:p w:rsidR="00A33AA8" w:rsidRDefault="00A33AA8">
            <w:pPr>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БАЙГУЛОВСКОГО СЕЛЬСКОГО ПОСЕЛЕНИЯ </w:t>
            </w:r>
          </w:p>
          <w:p w:rsidR="00A33AA8" w:rsidRDefault="00A33AA8">
            <w:pPr>
              <w:spacing w:after="0" w:line="240" w:lineRule="auto"/>
              <w:jc w:val="center"/>
              <w:rPr>
                <w:rFonts w:ascii="Times New Roman" w:hAnsi="Times New Roman"/>
                <w:b/>
                <w:bCs/>
                <w:sz w:val="24"/>
                <w:szCs w:val="24"/>
              </w:rPr>
            </w:pPr>
          </w:p>
          <w:p w:rsidR="00A33AA8" w:rsidRPr="00A33AA8" w:rsidRDefault="00A33AA8">
            <w:pPr>
              <w:spacing w:after="0" w:line="240" w:lineRule="auto"/>
              <w:jc w:val="center"/>
              <w:rPr>
                <w:rFonts w:ascii="Times New Roman" w:hAnsi="Times New Roman"/>
                <w:b/>
                <w:bCs/>
                <w:sz w:val="24"/>
                <w:szCs w:val="24"/>
              </w:rPr>
            </w:pPr>
            <w:r>
              <w:rPr>
                <w:rFonts w:ascii="Times New Roman" w:hAnsi="Times New Roman"/>
                <w:b/>
                <w:bCs/>
                <w:sz w:val="24"/>
                <w:szCs w:val="24"/>
              </w:rPr>
              <w:t>ПОСТАНОВЛЕНИЕ № 15</w:t>
            </w:r>
          </w:p>
          <w:p w:rsidR="00A33AA8" w:rsidRDefault="00A33AA8">
            <w:pPr>
              <w:spacing w:after="0" w:line="240" w:lineRule="auto"/>
              <w:jc w:val="center"/>
              <w:rPr>
                <w:rFonts w:ascii="Times New Roman" w:eastAsia="SimSun" w:hAnsi="Times New Roman"/>
                <w:b/>
                <w:bCs/>
                <w:sz w:val="24"/>
                <w:szCs w:val="24"/>
                <w:lang w:eastAsia="zh-CN"/>
              </w:rPr>
            </w:pPr>
          </w:p>
        </w:tc>
      </w:tr>
      <w:tr w:rsidR="00A33AA8" w:rsidTr="00A33AA8">
        <w:trPr>
          <w:gridAfter w:val="1"/>
          <w:wAfter w:w="194" w:type="dxa"/>
          <w:trHeight w:val="268"/>
        </w:trPr>
        <w:tc>
          <w:tcPr>
            <w:tcW w:w="6099" w:type="dxa"/>
            <w:gridSpan w:val="3"/>
            <w:hideMark/>
          </w:tcPr>
          <w:p w:rsidR="00A33AA8" w:rsidRDefault="00A33AA8">
            <w:pPr>
              <w:spacing w:after="0" w:line="240" w:lineRule="auto"/>
              <w:jc w:val="both"/>
              <w:rPr>
                <w:rFonts w:ascii="Times New Roman" w:eastAsia="SimSun" w:hAnsi="Times New Roman"/>
                <w:b/>
                <w:bCs/>
                <w:sz w:val="24"/>
                <w:szCs w:val="24"/>
                <w:lang w:eastAsia="zh-CN"/>
              </w:rPr>
            </w:pPr>
            <w:r>
              <w:rPr>
                <w:rFonts w:ascii="Times New Roman" w:hAnsi="Times New Roman"/>
                <w:b/>
                <w:bCs/>
                <w:sz w:val="24"/>
                <w:szCs w:val="24"/>
              </w:rPr>
              <w:t xml:space="preserve">           Су  уйăхĕн 06 мĕшĕ 2020 ç    </w:t>
            </w:r>
          </w:p>
        </w:tc>
        <w:tc>
          <w:tcPr>
            <w:tcW w:w="3697" w:type="dxa"/>
            <w:hideMark/>
          </w:tcPr>
          <w:p w:rsidR="00A33AA8" w:rsidRDefault="00A33AA8">
            <w:pPr>
              <w:spacing w:after="0" w:line="240" w:lineRule="auto"/>
              <w:rPr>
                <w:rFonts w:ascii="Times New Roman" w:eastAsia="SimSun" w:hAnsi="Times New Roman"/>
                <w:b/>
                <w:bCs/>
                <w:sz w:val="24"/>
                <w:szCs w:val="24"/>
                <w:lang w:eastAsia="zh-CN"/>
              </w:rPr>
            </w:pPr>
            <w:r>
              <w:rPr>
                <w:rFonts w:ascii="Times New Roman" w:hAnsi="Times New Roman"/>
                <w:b/>
                <w:bCs/>
                <w:sz w:val="24"/>
                <w:szCs w:val="24"/>
              </w:rPr>
              <w:t xml:space="preserve">          «</w:t>
            </w:r>
            <w:r>
              <w:rPr>
                <w:rFonts w:ascii="Times New Roman" w:hAnsi="Times New Roman"/>
                <w:b/>
                <w:bCs/>
                <w:sz w:val="24"/>
                <w:szCs w:val="24"/>
                <w:lang w:val="en-US"/>
              </w:rPr>
              <w:t>06</w:t>
            </w:r>
            <w:r>
              <w:rPr>
                <w:rFonts w:ascii="Times New Roman" w:hAnsi="Times New Roman"/>
                <w:b/>
                <w:bCs/>
                <w:sz w:val="24"/>
                <w:szCs w:val="24"/>
              </w:rPr>
              <w:t xml:space="preserve">»  мая 2020 г  </w:t>
            </w:r>
          </w:p>
        </w:tc>
      </w:tr>
      <w:tr w:rsidR="00A33AA8" w:rsidTr="00A33AA8">
        <w:trPr>
          <w:gridAfter w:val="1"/>
          <w:wAfter w:w="194" w:type="dxa"/>
          <w:trHeight w:val="75"/>
        </w:trPr>
        <w:tc>
          <w:tcPr>
            <w:tcW w:w="6099" w:type="dxa"/>
            <w:gridSpan w:val="3"/>
            <w:hideMark/>
          </w:tcPr>
          <w:p w:rsidR="00A33AA8" w:rsidRDefault="00A33AA8">
            <w:pPr>
              <w:spacing w:after="0" w:line="240" w:lineRule="auto"/>
              <w:jc w:val="both"/>
              <w:rPr>
                <w:rFonts w:ascii="Times New Roman" w:eastAsia="SimSun" w:hAnsi="Times New Roman"/>
                <w:b/>
                <w:bCs/>
                <w:sz w:val="24"/>
                <w:szCs w:val="24"/>
                <w:lang w:eastAsia="zh-CN"/>
              </w:rPr>
            </w:pPr>
            <w:r>
              <w:rPr>
                <w:rFonts w:ascii="Times New Roman" w:hAnsi="Times New Roman"/>
                <w:b/>
                <w:bCs/>
                <w:sz w:val="24"/>
                <w:szCs w:val="24"/>
              </w:rPr>
              <w:t xml:space="preserve">                Куснар ялĕ</w:t>
            </w:r>
          </w:p>
        </w:tc>
        <w:tc>
          <w:tcPr>
            <w:tcW w:w="3697" w:type="dxa"/>
            <w:hideMark/>
          </w:tcPr>
          <w:p w:rsidR="00A33AA8" w:rsidRDefault="00A33AA8">
            <w:pPr>
              <w:spacing w:after="0" w:line="240" w:lineRule="auto"/>
              <w:jc w:val="both"/>
              <w:rPr>
                <w:rFonts w:ascii="Times New Roman" w:eastAsia="SimSun" w:hAnsi="Times New Roman"/>
                <w:b/>
                <w:bCs/>
                <w:sz w:val="24"/>
                <w:szCs w:val="24"/>
                <w:lang w:eastAsia="zh-CN"/>
              </w:rPr>
            </w:pPr>
            <w:r>
              <w:rPr>
                <w:rFonts w:ascii="Times New Roman" w:hAnsi="Times New Roman"/>
                <w:b/>
                <w:bCs/>
                <w:sz w:val="24"/>
                <w:szCs w:val="24"/>
              </w:rPr>
              <w:t xml:space="preserve">               с. Байгулово</w:t>
            </w:r>
          </w:p>
        </w:tc>
      </w:tr>
    </w:tbl>
    <w:p w:rsidR="00AD78FD" w:rsidRDefault="00A33AA8" w:rsidP="00AD78FD">
      <w:pPr>
        <w:spacing w:after="0" w:line="240" w:lineRule="auto"/>
        <w:rPr>
          <w:rFonts w:ascii="Times New Roman" w:hAnsi="Times New Roman"/>
          <w:b/>
          <w:bCs/>
          <w:color w:val="000000"/>
          <w:sz w:val="24"/>
          <w:szCs w:val="24"/>
        </w:rPr>
      </w:pPr>
      <w:r>
        <w:t xml:space="preserve">                 </w:t>
      </w:r>
    </w:p>
    <w:p w:rsidR="00AD78FD" w:rsidRDefault="00AD78FD" w:rsidP="00AD78FD">
      <w:pPr>
        <w:spacing w:after="0" w:line="240" w:lineRule="auto"/>
        <w:ind w:right="4253"/>
        <w:jc w:val="both"/>
        <w:rPr>
          <w:rFonts w:ascii="Times New Roman" w:hAnsi="Times New Roman"/>
          <w:b/>
          <w:kern w:val="36"/>
          <w:sz w:val="24"/>
          <w:szCs w:val="24"/>
        </w:rPr>
      </w:pPr>
      <w:r>
        <w:rPr>
          <w:rFonts w:ascii="Times New Roman" w:hAnsi="Times New Roman"/>
          <w:b/>
          <w:kern w:val="36"/>
          <w:sz w:val="24"/>
          <w:szCs w:val="24"/>
        </w:rPr>
        <w:t xml:space="preserve">Об утверждении Порядка подготовки документации по планировке территории, разрабатываемой на основании решений администрации </w:t>
      </w:r>
      <w:r w:rsidR="004379DE">
        <w:rPr>
          <w:rFonts w:ascii="Times New Roman" w:hAnsi="Times New Roman"/>
          <w:b/>
          <w:kern w:val="36"/>
          <w:sz w:val="24"/>
          <w:szCs w:val="24"/>
        </w:rPr>
        <w:t>Байгуловского</w:t>
      </w:r>
      <w:r>
        <w:rPr>
          <w:rFonts w:ascii="Times New Roman" w:hAnsi="Times New Roman"/>
          <w:b/>
          <w:kern w:val="36"/>
          <w:sz w:val="24"/>
          <w:szCs w:val="24"/>
        </w:rPr>
        <w:t xml:space="preserve"> сельского поселения, и принятия решения об утверждении документации по планировке территории в соответствии с Градостроительным кодексом Российской Федерации</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6C13D2" w:rsidP="00AD78FD">
      <w:pPr>
        <w:spacing w:after="0" w:line="240" w:lineRule="auto"/>
        <w:rPr>
          <w:rFonts w:ascii="Times New Roman" w:hAnsi="Times New Roman"/>
          <w:sz w:val="24"/>
          <w:szCs w:val="24"/>
        </w:rPr>
      </w:pPr>
      <w:r>
        <w:rPr>
          <w:rFonts w:ascii="Times New Roman" w:hAnsi="Times New Roman"/>
          <w:sz w:val="24"/>
          <w:szCs w:val="24"/>
        </w:rPr>
        <w:t xml:space="preserve"> </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частью 20 статьи 45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w:t>
      </w:r>
      <w:r w:rsidR="004379DE">
        <w:rPr>
          <w:rFonts w:ascii="Times New Roman" w:hAnsi="Times New Roman"/>
          <w:sz w:val="24"/>
          <w:szCs w:val="24"/>
        </w:rPr>
        <w:t>Байгуловского</w:t>
      </w:r>
      <w:r>
        <w:rPr>
          <w:rFonts w:ascii="Times New Roman" w:hAnsi="Times New Roman"/>
          <w:sz w:val="24"/>
          <w:szCs w:val="24"/>
        </w:rPr>
        <w:t xml:space="preserve"> сельского поселения Козловского района Чувашской Республики администрация </w:t>
      </w:r>
      <w:r w:rsidR="004379DE">
        <w:rPr>
          <w:rFonts w:ascii="Times New Roman" w:hAnsi="Times New Roman"/>
          <w:sz w:val="24"/>
          <w:szCs w:val="24"/>
        </w:rPr>
        <w:t xml:space="preserve">Байгуловского </w:t>
      </w:r>
      <w:r>
        <w:rPr>
          <w:rFonts w:ascii="Times New Roman" w:hAnsi="Times New Roman"/>
          <w:sz w:val="24"/>
          <w:szCs w:val="24"/>
        </w:rPr>
        <w:t xml:space="preserve"> сельского поселения</w:t>
      </w:r>
      <w:r w:rsidR="004379DE">
        <w:rPr>
          <w:rFonts w:ascii="Times New Roman" w:hAnsi="Times New Roman"/>
          <w:sz w:val="24"/>
          <w:szCs w:val="24"/>
        </w:rPr>
        <w:t xml:space="preserve"> Козловского района</w:t>
      </w:r>
    </w:p>
    <w:p w:rsidR="00AD78FD" w:rsidRDefault="00AD78FD" w:rsidP="00AD78FD">
      <w:pPr>
        <w:spacing w:after="0" w:line="240" w:lineRule="auto"/>
        <w:ind w:firstLine="567"/>
        <w:jc w:val="center"/>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е т:</w:t>
      </w:r>
    </w:p>
    <w:p w:rsidR="00AD78FD" w:rsidRDefault="00AD78FD" w:rsidP="00AD78FD">
      <w:pPr>
        <w:spacing w:after="0" w:line="240" w:lineRule="auto"/>
        <w:ind w:firstLine="567"/>
        <w:rPr>
          <w:rFonts w:ascii="Times New Roman" w:hAnsi="Times New Roman"/>
          <w:sz w:val="24"/>
          <w:szCs w:val="24"/>
        </w:rPr>
      </w:pPr>
    </w:p>
    <w:p w:rsidR="00AD78FD" w:rsidRPr="00D5018E" w:rsidRDefault="00AD78FD" w:rsidP="00D5018E">
      <w:pPr>
        <w:pStyle w:val="a7"/>
        <w:numPr>
          <w:ilvl w:val="0"/>
          <w:numId w:val="1"/>
        </w:numPr>
        <w:spacing w:after="0" w:line="240" w:lineRule="auto"/>
        <w:jc w:val="both"/>
        <w:rPr>
          <w:rFonts w:ascii="Times New Roman" w:hAnsi="Times New Roman"/>
          <w:sz w:val="24"/>
          <w:szCs w:val="24"/>
        </w:rPr>
      </w:pPr>
      <w:r w:rsidRPr="00D5018E">
        <w:rPr>
          <w:rFonts w:ascii="Times New Roman" w:hAnsi="Times New Roman"/>
          <w:sz w:val="24"/>
          <w:szCs w:val="24"/>
        </w:rPr>
        <w:t xml:space="preserve">Утвердить прилагаемый Порядок подготовки документации по планировке территории, разрабатываемой на основании решений администрации </w:t>
      </w:r>
      <w:r w:rsidR="004379DE" w:rsidRPr="00D5018E">
        <w:rPr>
          <w:rFonts w:ascii="Times New Roman" w:hAnsi="Times New Roman"/>
          <w:sz w:val="24"/>
          <w:szCs w:val="24"/>
        </w:rPr>
        <w:t>Байгуловского</w:t>
      </w:r>
      <w:r w:rsidRPr="00D5018E">
        <w:rPr>
          <w:rFonts w:ascii="Times New Roman" w:hAnsi="Times New Roman"/>
          <w:sz w:val="24"/>
          <w:szCs w:val="24"/>
        </w:rPr>
        <w:t xml:space="preserve"> сельского поселения, и принятия решения об утверждении документации по планировке территории в соответствии с Градостроительным кодексом Российской Федерации.</w:t>
      </w:r>
      <w:bookmarkStart w:id="0" w:name="sub_4"/>
      <w:bookmarkEnd w:id="0"/>
    </w:p>
    <w:p w:rsidR="00D5018E" w:rsidRPr="007169DF" w:rsidRDefault="00D5018E" w:rsidP="00D5018E">
      <w:pPr>
        <w:pStyle w:val="msonormalbullet2gif"/>
        <w:numPr>
          <w:ilvl w:val="0"/>
          <w:numId w:val="1"/>
        </w:numPr>
        <w:contextualSpacing/>
        <w:jc w:val="both"/>
        <w:rPr>
          <w:color w:val="000000"/>
        </w:rPr>
      </w:pPr>
      <w:r w:rsidRPr="007169DF">
        <w:t>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D5018E" w:rsidRPr="007169DF" w:rsidRDefault="00D5018E" w:rsidP="00D5018E">
      <w:pPr>
        <w:pStyle w:val="msonormalbullet2gif"/>
        <w:numPr>
          <w:ilvl w:val="0"/>
          <w:numId w:val="1"/>
        </w:numPr>
        <w:contextualSpacing/>
        <w:jc w:val="both"/>
        <w:rPr>
          <w:color w:val="000000"/>
        </w:rPr>
      </w:pPr>
      <w:r w:rsidRPr="007169DF">
        <w:t xml:space="preserve"> </w:t>
      </w:r>
      <w:proofErr w:type="gramStart"/>
      <w:r w:rsidRPr="007169DF">
        <w:t>Контроль за</w:t>
      </w:r>
      <w:proofErr w:type="gramEnd"/>
      <w:r w:rsidRPr="007169DF">
        <w:t xml:space="preserve"> исполнением настоящего постановления оставляю за собой.</w:t>
      </w:r>
    </w:p>
    <w:p w:rsidR="00D5018E" w:rsidRDefault="00D5018E" w:rsidP="00D5018E">
      <w:pPr>
        <w:pStyle w:val="msonormalbullet2gif"/>
        <w:ind w:firstLine="300"/>
        <w:jc w:val="both"/>
        <w:rPr>
          <w:color w:val="000000"/>
        </w:rPr>
      </w:pPr>
      <w:r>
        <w:rPr>
          <w:color w:val="000000"/>
        </w:rPr>
        <w:t> </w:t>
      </w:r>
    </w:p>
    <w:p w:rsidR="00AD78FD" w:rsidRDefault="00AD78FD" w:rsidP="00AD78FD">
      <w:pPr>
        <w:spacing w:after="0" w:line="240" w:lineRule="auto"/>
        <w:jc w:val="right"/>
        <w:rPr>
          <w:rFonts w:ascii="Times New Roman" w:eastAsia="Calibri" w:hAnsi="Times New Roman"/>
          <w:sz w:val="24"/>
          <w:szCs w:val="24"/>
          <w:lang w:eastAsia="en-US"/>
        </w:rPr>
      </w:pPr>
    </w:p>
    <w:p w:rsidR="00AD78FD" w:rsidRDefault="00AD78FD" w:rsidP="00AD78FD">
      <w:pPr>
        <w:spacing w:after="0" w:line="240" w:lineRule="auto"/>
        <w:jc w:val="right"/>
        <w:rPr>
          <w:rFonts w:ascii="Times New Roman" w:hAnsi="Times New Roman"/>
          <w:sz w:val="24"/>
          <w:szCs w:val="24"/>
        </w:rPr>
      </w:pPr>
      <w:r>
        <w:rPr>
          <w:rFonts w:ascii="Times New Roman" w:eastAsia="Calibri" w:hAnsi="Times New Roman"/>
          <w:sz w:val="24"/>
          <w:szCs w:val="24"/>
          <w:lang w:eastAsia="en-US"/>
        </w:rPr>
        <w:t xml:space="preserve">Глава </w:t>
      </w:r>
      <w:r w:rsidR="004379DE">
        <w:rPr>
          <w:rFonts w:ascii="Times New Roman" w:eastAsia="Calibri" w:hAnsi="Times New Roman"/>
          <w:sz w:val="24"/>
          <w:szCs w:val="24"/>
          <w:lang w:eastAsia="en-US"/>
        </w:rPr>
        <w:t>Байгуловского</w:t>
      </w:r>
      <w:r>
        <w:rPr>
          <w:rFonts w:ascii="Times New Roman" w:eastAsia="Calibri" w:hAnsi="Times New Roman"/>
          <w:sz w:val="24"/>
          <w:szCs w:val="24"/>
          <w:lang w:eastAsia="en-US"/>
        </w:rPr>
        <w:t xml:space="preserve"> сельского поселения                                            </w:t>
      </w:r>
      <w:r w:rsidR="004379DE">
        <w:rPr>
          <w:rFonts w:ascii="Times New Roman" w:eastAsia="Calibri" w:hAnsi="Times New Roman"/>
          <w:sz w:val="24"/>
          <w:szCs w:val="24"/>
          <w:lang w:eastAsia="en-US"/>
        </w:rPr>
        <w:t>В.А.Хлебников</w:t>
      </w:r>
      <w:r>
        <w:rPr>
          <w:rFonts w:ascii="Times New Roman" w:eastAsia="Calibri" w:hAnsi="Times New Roman"/>
          <w:sz w:val="24"/>
          <w:szCs w:val="24"/>
          <w:lang w:eastAsia="en-US"/>
        </w:rPr>
        <w:br w:type="page"/>
      </w:r>
      <w:r>
        <w:rPr>
          <w:rFonts w:ascii="Times New Roman" w:hAnsi="Times New Roman"/>
          <w:sz w:val="24"/>
          <w:szCs w:val="24"/>
        </w:rPr>
        <w:lastRenderedPageBreak/>
        <w:t>  </w:t>
      </w:r>
      <w:proofErr w:type="gramStart"/>
      <w:r>
        <w:rPr>
          <w:rFonts w:ascii="Times New Roman" w:hAnsi="Times New Roman"/>
          <w:sz w:val="24"/>
          <w:szCs w:val="24"/>
        </w:rPr>
        <w:t>Утвержден</w:t>
      </w:r>
      <w:proofErr w:type="gramEnd"/>
      <w:r>
        <w:rPr>
          <w:rFonts w:ascii="Times New Roman" w:hAnsi="Times New Roman"/>
          <w:sz w:val="24"/>
          <w:szCs w:val="24"/>
        </w:rPr>
        <w:t xml:space="preserve">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AD78FD" w:rsidRDefault="004379DE" w:rsidP="00AD78FD">
      <w:pPr>
        <w:spacing w:after="0" w:line="240" w:lineRule="auto"/>
        <w:jc w:val="right"/>
        <w:rPr>
          <w:rFonts w:ascii="Times New Roman" w:hAnsi="Times New Roman"/>
          <w:sz w:val="24"/>
          <w:szCs w:val="24"/>
        </w:rPr>
      </w:pPr>
      <w:r>
        <w:rPr>
          <w:rFonts w:ascii="Times New Roman" w:hAnsi="Times New Roman"/>
          <w:sz w:val="24"/>
          <w:szCs w:val="24"/>
        </w:rPr>
        <w:t>Байгуловского</w:t>
      </w:r>
      <w:r w:rsidR="00AD78FD">
        <w:rPr>
          <w:rFonts w:ascii="Times New Roman" w:hAnsi="Times New Roman"/>
          <w:sz w:val="24"/>
          <w:szCs w:val="24"/>
        </w:rPr>
        <w:t xml:space="preserve"> сельского поселения</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Козловского района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Чувашской Республики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     от </w:t>
      </w:r>
      <w:r w:rsidR="004379DE">
        <w:rPr>
          <w:rFonts w:ascii="Times New Roman" w:hAnsi="Times New Roman"/>
          <w:sz w:val="24"/>
          <w:szCs w:val="24"/>
        </w:rPr>
        <w:t>06.05.</w:t>
      </w:r>
      <w:r>
        <w:rPr>
          <w:rFonts w:ascii="Times New Roman" w:hAnsi="Times New Roman"/>
          <w:sz w:val="24"/>
          <w:szCs w:val="24"/>
        </w:rPr>
        <w:t xml:space="preserve">2020  № </w:t>
      </w:r>
      <w:r w:rsidR="004379DE">
        <w:rPr>
          <w:rFonts w:ascii="Times New Roman" w:hAnsi="Times New Roman"/>
          <w:sz w:val="24"/>
          <w:szCs w:val="24"/>
        </w:rPr>
        <w:t>1</w:t>
      </w:r>
      <w:r w:rsidR="00A33AA8">
        <w:rPr>
          <w:rFonts w:ascii="Times New Roman" w:hAnsi="Times New Roman"/>
          <w:sz w:val="24"/>
          <w:szCs w:val="24"/>
        </w:rPr>
        <w:t>5</w:t>
      </w:r>
      <w:r>
        <w:rPr>
          <w:rFonts w:ascii="Times New Roman" w:hAnsi="Times New Roman"/>
          <w:sz w:val="24"/>
          <w:szCs w:val="24"/>
        </w:rPr>
        <w:t xml:space="preserve">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jc w:val="center"/>
        <w:rPr>
          <w:rFonts w:ascii="Times New Roman" w:hAnsi="Times New Roman"/>
          <w:b/>
          <w:sz w:val="24"/>
          <w:szCs w:val="24"/>
        </w:rPr>
      </w:pPr>
      <w:r>
        <w:rPr>
          <w:rFonts w:ascii="Times New Roman" w:hAnsi="Times New Roman"/>
          <w:b/>
          <w:sz w:val="24"/>
          <w:szCs w:val="24"/>
        </w:rPr>
        <w:t>Порядок подготовки документации по планировке территории,</w:t>
      </w:r>
    </w:p>
    <w:p w:rsidR="00AD78FD" w:rsidRDefault="00AD78FD" w:rsidP="00AD78FD">
      <w:pPr>
        <w:spacing w:after="0" w:line="240" w:lineRule="auto"/>
        <w:jc w:val="center"/>
        <w:rPr>
          <w:rFonts w:ascii="Times New Roman" w:hAnsi="Times New Roman"/>
          <w:b/>
          <w:sz w:val="24"/>
          <w:szCs w:val="24"/>
        </w:rPr>
      </w:pPr>
      <w:r>
        <w:rPr>
          <w:rFonts w:ascii="Times New Roman" w:hAnsi="Times New Roman"/>
          <w:b/>
          <w:sz w:val="24"/>
          <w:szCs w:val="24"/>
        </w:rPr>
        <w:t xml:space="preserve">разрабатываемой на основании решений администрации </w:t>
      </w:r>
      <w:r w:rsidR="004379DE">
        <w:rPr>
          <w:rFonts w:ascii="Times New Roman" w:hAnsi="Times New Roman"/>
          <w:b/>
          <w:sz w:val="24"/>
          <w:szCs w:val="24"/>
        </w:rPr>
        <w:t>Байгуловского</w:t>
      </w:r>
      <w:r>
        <w:rPr>
          <w:rFonts w:ascii="Times New Roman" w:hAnsi="Times New Roman"/>
          <w:b/>
          <w:sz w:val="24"/>
          <w:szCs w:val="24"/>
        </w:rPr>
        <w:t xml:space="preserve"> сельского поселения, и принятия решения об утверждении документации по планировке территории в соответствии с Градостроительным кодексом Российской Федерации</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4379DE">
      <w:pPr>
        <w:numPr>
          <w:ilvl w:val="0"/>
          <w:numId w:val="2"/>
        </w:numPr>
        <w:spacing w:after="0" w:line="240" w:lineRule="auto"/>
        <w:ind w:left="-142" w:firstLine="567"/>
        <w:rPr>
          <w:rFonts w:ascii="Times New Roman" w:hAnsi="Times New Roman"/>
          <w:sz w:val="24"/>
          <w:szCs w:val="24"/>
        </w:rPr>
      </w:pPr>
      <w:bookmarkStart w:id="1" w:name="sub_1"/>
      <w:bookmarkEnd w:id="1"/>
      <w:r>
        <w:rPr>
          <w:rFonts w:ascii="Times New Roman" w:hAnsi="Times New Roman"/>
          <w:sz w:val="24"/>
          <w:szCs w:val="24"/>
        </w:rPr>
        <w:t xml:space="preserve">Настоящий Порядок определяет процедуру подготовки документации по планировке территории, разрабатываемой на основании решений администрации </w:t>
      </w:r>
      <w:r w:rsidR="004379DE">
        <w:rPr>
          <w:rFonts w:ascii="Times New Roman" w:hAnsi="Times New Roman"/>
          <w:sz w:val="24"/>
          <w:szCs w:val="24"/>
        </w:rPr>
        <w:t xml:space="preserve">Байгуловского </w:t>
      </w:r>
      <w:r>
        <w:rPr>
          <w:rFonts w:ascii="Times New Roman" w:hAnsi="Times New Roman"/>
          <w:sz w:val="24"/>
          <w:szCs w:val="24"/>
        </w:rPr>
        <w:t xml:space="preserve">сельского поселения, и принятия администрацией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bookmarkStart w:id="2" w:name="sub_6"/>
      <w:bookmarkEnd w:id="2"/>
    </w:p>
    <w:p w:rsidR="00AD78FD" w:rsidRDefault="004379DE" w:rsidP="004379DE">
      <w:pPr>
        <w:spacing w:after="0" w:line="240" w:lineRule="auto"/>
        <w:rPr>
          <w:rFonts w:ascii="Times New Roman" w:hAnsi="Times New Roman"/>
          <w:sz w:val="24"/>
          <w:szCs w:val="24"/>
        </w:rPr>
      </w:pPr>
      <w:r>
        <w:rPr>
          <w:rFonts w:ascii="Times New Roman" w:hAnsi="Times New Roman"/>
          <w:sz w:val="24"/>
          <w:szCs w:val="24"/>
        </w:rPr>
        <w:t xml:space="preserve">         2. </w:t>
      </w:r>
      <w:r w:rsidR="00AD78FD">
        <w:rPr>
          <w:rFonts w:ascii="Times New Roman" w:hAnsi="Times New Roman"/>
          <w:sz w:val="24"/>
          <w:szCs w:val="24"/>
        </w:rPr>
        <w:t xml:space="preserve">Администрация </w:t>
      </w:r>
      <w:r>
        <w:rPr>
          <w:rFonts w:ascii="Times New Roman" w:hAnsi="Times New Roman"/>
          <w:sz w:val="24"/>
          <w:szCs w:val="24"/>
        </w:rPr>
        <w:t xml:space="preserve">Байгуловского </w:t>
      </w:r>
      <w:r w:rsidR="00AD78FD">
        <w:rPr>
          <w:rFonts w:ascii="Times New Roman" w:hAnsi="Times New Roman"/>
          <w:sz w:val="24"/>
          <w:szCs w:val="24"/>
        </w:rPr>
        <w:t>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и 12.12 статьи 45 Градостроительного кодекса Российской Федерации. Такая документация предусматривает размещение:</w:t>
      </w:r>
    </w:p>
    <w:p w:rsidR="00AD78FD" w:rsidRDefault="004379DE" w:rsidP="004379DE">
      <w:pPr>
        <w:spacing w:after="0" w:line="240" w:lineRule="auto"/>
        <w:jc w:val="both"/>
        <w:rPr>
          <w:rFonts w:ascii="Times New Roman" w:hAnsi="Times New Roman"/>
          <w:sz w:val="24"/>
          <w:szCs w:val="24"/>
        </w:rPr>
      </w:pPr>
      <w:r>
        <w:rPr>
          <w:rFonts w:ascii="Times New Roman" w:hAnsi="Times New Roman"/>
          <w:sz w:val="24"/>
          <w:szCs w:val="24"/>
        </w:rPr>
        <w:t xml:space="preserve">         </w:t>
      </w:r>
      <w:r w:rsidR="00AD78FD">
        <w:rPr>
          <w:rFonts w:ascii="Times New Roman" w:hAnsi="Times New Roman"/>
          <w:sz w:val="24"/>
          <w:szCs w:val="24"/>
        </w:rPr>
        <w:t xml:space="preserve">а) объектов местного значения </w:t>
      </w:r>
      <w:r>
        <w:rPr>
          <w:rFonts w:ascii="Times New Roman" w:hAnsi="Times New Roman"/>
          <w:sz w:val="24"/>
          <w:szCs w:val="24"/>
        </w:rPr>
        <w:t xml:space="preserve">Байгуловского </w:t>
      </w:r>
      <w:r w:rsidR="00AD78FD">
        <w:rPr>
          <w:rFonts w:ascii="Times New Roman" w:hAnsi="Times New Roman"/>
          <w:sz w:val="24"/>
          <w:szCs w:val="24"/>
        </w:rPr>
        <w:t>сельского поселения;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иных объектов капитального строительства в границах поселения, за исключением случаев, указанных в частях 2 - 4.2 и 5.2 статьи 45 Градостроительного кодекса РФ;</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4379DE">
        <w:rPr>
          <w:rFonts w:ascii="Times New Roman" w:hAnsi="Times New Roman"/>
          <w:sz w:val="24"/>
          <w:szCs w:val="24"/>
        </w:rPr>
        <w:t xml:space="preserve">Байгуловского </w:t>
      </w:r>
      <w:r>
        <w:rPr>
          <w:rFonts w:ascii="Times New Roman" w:hAnsi="Times New Roman"/>
          <w:sz w:val="24"/>
          <w:szCs w:val="24"/>
        </w:rPr>
        <w:t xml:space="preserve">сельского поселения и размещение которого планируется на территории двух и более поселений, имеющих общую границу, в границах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Козловского района.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3. Уполномоченный орган принимает решение об утверждении документации по планировке территории, предусматривающей размещение объектов: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объектов местного значения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(далее – объекты местного значения поселения);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иных объектов капитального строительства в границах поселения, за исключением случаев, указанных в </w:t>
      </w:r>
      <w:hyperlink r:id="rId7" w:anchor="sub_4602" w:history="1">
        <w:r>
          <w:rPr>
            <w:rStyle w:val="a6"/>
            <w:rFonts w:ascii="Times New Roman" w:hAnsi="Times New Roman"/>
            <w:sz w:val="24"/>
            <w:szCs w:val="24"/>
          </w:rPr>
          <w:t>частях 2 - 4.2</w:t>
        </w:r>
      </w:hyperlink>
      <w:r>
        <w:rPr>
          <w:rFonts w:ascii="Times New Roman" w:hAnsi="Times New Roman"/>
          <w:sz w:val="24"/>
          <w:szCs w:val="24"/>
        </w:rPr>
        <w:t xml:space="preserve"> и </w:t>
      </w:r>
      <w:hyperlink r:id="rId8" w:anchor="sub_45052" w:history="1">
        <w:r>
          <w:rPr>
            <w:rStyle w:val="a6"/>
            <w:rFonts w:ascii="Times New Roman" w:hAnsi="Times New Roman"/>
            <w:sz w:val="24"/>
            <w:szCs w:val="24"/>
          </w:rPr>
          <w:t>5.2 статьи 45</w:t>
        </w:r>
      </w:hyperlink>
      <w:r>
        <w:rPr>
          <w:rFonts w:ascii="Times New Roman" w:hAnsi="Times New Roman"/>
          <w:sz w:val="24"/>
          <w:szCs w:val="24"/>
        </w:rPr>
        <w:t xml:space="preserve"> Градостроительного кодекса РФ;</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4379DE">
        <w:rPr>
          <w:rFonts w:ascii="Times New Roman" w:hAnsi="Times New Roman"/>
          <w:sz w:val="24"/>
          <w:szCs w:val="24"/>
        </w:rPr>
        <w:t xml:space="preserve">Байгуловского </w:t>
      </w:r>
      <w:r>
        <w:rPr>
          <w:rFonts w:ascii="Times New Roman" w:hAnsi="Times New Roman"/>
          <w:sz w:val="24"/>
          <w:szCs w:val="24"/>
        </w:rPr>
        <w:t xml:space="preserve">сельского поселения и размещение которого планируется на территории двух и более поселений, имеющих общую границу, в границах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4. 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Лицами, указанными в части 1.1 статьи 45 Градостроительного кодекса Российской Федерации, решение о подготовке документации по планировке принимается </w:t>
      </w:r>
      <w:r>
        <w:rPr>
          <w:rFonts w:ascii="Times New Roman" w:hAnsi="Times New Roman"/>
          <w:sz w:val="24"/>
          <w:szCs w:val="24"/>
        </w:rPr>
        <w:lastRenderedPageBreak/>
        <w:t>самостоятельно. В течение десяти дней со дня принятия такого решения уведомление о принятом решении направляется в уполномоченный орган.</w:t>
      </w:r>
    </w:p>
    <w:p w:rsidR="00AD78FD" w:rsidRDefault="004379DE" w:rsidP="004379D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w:t>
      </w:r>
      <w:r w:rsidR="00AD78FD">
        <w:rPr>
          <w:rFonts w:ascii="Times New Roman" w:hAnsi="Times New Roman"/>
          <w:sz w:val="24"/>
          <w:szCs w:val="24"/>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AD78FD">
        <w:rPr>
          <w:rFonts w:ascii="Times New Roman" w:hAnsi="Times New Roman"/>
          <w:sz w:val="24"/>
          <w:szCs w:val="24"/>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bookmarkEnd w:id="3"/>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инициатором является уполномоченный орган, то для принятия решения настоящий пункт не применяется.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6. В заявлении указывается следующая информация:</w:t>
      </w:r>
      <w:bookmarkStart w:id="4" w:name="sub_44"/>
      <w:bookmarkEnd w:id="4"/>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вид разрабатываемой документации по планировке территории;</w:t>
      </w:r>
    </w:p>
    <w:p w:rsidR="00AD78FD" w:rsidRDefault="00AD78FD" w:rsidP="00AD78FD">
      <w:pPr>
        <w:spacing w:after="0" w:line="240" w:lineRule="auto"/>
        <w:ind w:firstLine="567"/>
        <w:jc w:val="both"/>
        <w:rPr>
          <w:rFonts w:ascii="Times New Roman" w:hAnsi="Times New Roman"/>
          <w:sz w:val="24"/>
          <w:szCs w:val="24"/>
        </w:rPr>
      </w:pPr>
      <w:bookmarkStart w:id="5" w:name="sub_45"/>
      <w:bookmarkEnd w:id="5"/>
      <w:r>
        <w:rPr>
          <w:rFonts w:ascii="Times New Roman" w:hAnsi="Times New Roman"/>
          <w:sz w:val="24"/>
          <w:szCs w:val="24"/>
        </w:rPr>
        <w:t>б) вид и наименование объекта капитального строительства;</w:t>
      </w:r>
      <w:bookmarkStart w:id="6" w:name="sub_46"/>
      <w:bookmarkEnd w:id="6"/>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основные характеристики планируемого к размещению объекта капитального строительства;</w:t>
      </w:r>
      <w:bookmarkStart w:id="7" w:name="sub_47"/>
      <w:bookmarkEnd w:id="7"/>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 источник финансирования работ по подготовке документации по планировке территории;</w:t>
      </w:r>
      <w:bookmarkStart w:id="8" w:name="sub_48"/>
      <w:bookmarkEnd w:id="8"/>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78FD" w:rsidRDefault="00AD78FD" w:rsidP="00AD78FD">
      <w:pPr>
        <w:spacing w:after="0" w:line="240" w:lineRule="auto"/>
        <w:ind w:firstLine="567"/>
        <w:jc w:val="both"/>
        <w:rPr>
          <w:rFonts w:ascii="Times New Roman" w:hAnsi="Times New Roman"/>
          <w:sz w:val="24"/>
          <w:szCs w:val="24"/>
        </w:rPr>
      </w:pPr>
      <w:bookmarkStart w:id="9" w:name="sub_8"/>
      <w:bookmarkEnd w:id="9"/>
      <w:r>
        <w:rPr>
          <w:rFonts w:ascii="Times New Roman" w:hAnsi="Times New Roman"/>
          <w:sz w:val="24"/>
          <w:szCs w:val="24"/>
        </w:rPr>
        <w:t>7. Проект задания на разработку документации по планировке территории содержит следующие сведения:</w:t>
      </w:r>
      <w:bookmarkStart w:id="10" w:name="sub_49"/>
      <w:bookmarkEnd w:id="10"/>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вид разрабатываемой документации по планировке территории;</w:t>
      </w:r>
      <w:bookmarkStart w:id="11" w:name="sub_50"/>
      <w:bookmarkEnd w:id="11"/>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информация об инициаторе;</w:t>
      </w:r>
      <w:bookmarkStart w:id="12" w:name="sub_51"/>
      <w:bookmarkEnd w:id="12"/>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источник финансирования работ по подготовке документации по планировке территории;</w:t>
      </w:r>
      <w:bookmarkStart w:id="13" w:name="sub_52"/>
      <w:bookmarkEnd w:id="13"/>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 состав документации по планировке территории;</w:t>
      </w:r>
      <w:bookmarkStart w:id="14" w:name="sub_53"/>
      <w:bookmarkEnd w:id="14"/>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д) вид и наименование планируемого к размещению объекта капитального строительства, его основные характеристики;</w:t>
      </w:r>
      <w:bookmarkStart w:id="15" w:name="sub_54"/>
      <w:bookmarkEnd w:id="15"/>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AD78FD" w:rsidRDefault="00AD78FD" w:rsidP="00AD78FD">
      <w:pPr>
        <w:spacing w:after="0" w:line="240" w:lineRule="auto"/>
        <w:ind w:firstLine="567"/>
        <w:jc w:val="both"/>
        <w:rPr>
          <w:rFonts w:ascii="Times New Roman" w:hAnsi="Times New Roman"/>
          <w:sz w:val="24"/>
          <w:szCs w:val="24"/>
        </w:rPr>
      </w:pPr>
      <w:bookmarkStart w:id="16" w:name="sub_9"/>
      <w:bookmarkEnd w:id="16"/>
      <w:r>
        <w:rPr>
          <w:rFonts w:ascii="Times New Roman" w:hAnsi="Times New Roman"/>
          <w:sz w:val="24"/>
          <w:szCs w:val="24"/>
        </w:rPr>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в отношении которой осуществляется подготовка </w:t>
      </w:r>
      <w:r>
        <w:rPr>
          <w:rFonts w:ascii="Times New Roman" w:hAnsi="Times New Roman"/>
          <w:sz w:val="24"/>
          <w:szCs w:val="24"/>
        </w:rPr>
        <w:lastRenderedPageBreak/>
        <w:t>документации по планировке территории, указываются в соответствии с генеральным планом сельского поселения.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Pr>
          <w:rFonts w:ascii="Times New Roman" w:hAnsi="Times New Roman"/>
          <w:sz w:val="24"/>
          <w:szCs w:val="24"/>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о виде документации по планировке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о местонахождении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в отношении которой принято решение о подготовке документации по планировке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Решение о подготовке документации по планировке территории подлежит официальному опубликованию в муниципальной газете «Посадский вестник» в течение трех дней со дня принятия такого решения и размещается на официальном сайте уполномоченного органа в сети «Интернет».</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11. Уполномоченный орган принимает решение об отказе в подготовке документации по планировке территории в случае, если: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планируемый к размещению объект капитального строительства не относится к объектам, предусмотренным пунктом 2 настоящего Порядка;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AD78FD" w:rsidRDefault="00AD78FD" w:rsidP="00AD78FD">
      <w:pPr>
        <w:spacing w:after="0" w:line="240" w:lineRule="auto"/>
        <w:ind w:firstLine="567"/>
        <w:jc w:val="both"/>
        <w:rPr>
          <w:rFonts w:ascii="Times New Roman" w:hAnsi="Times New Roman"/>
          <w:sz w:val="24"/>
          <w:szCs w:val="24"/>
        </w:rPr>
      </w:pPr>
      <w:bookmarkStart w:id="17" w:name="sub_1014"/>
      <w:bookmarkEnd w:id="17"/>
      <w:r>
        <w:rPr>
          <w:rFonts w:ascii="Times New Roman" w:hAnsi="Times New Roman"/>
          <w:sz w:val="24"/>
          <w:szCs w:val="24"/>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bookmarkEnd w:id="18"/>
      <w:r>
        <w:rPr>
          <w:rFonts w:ascii="Times New Roman" w:hAnsi="Times New Roman"/>
          <w:sz w:val="24"/>
          <w:szCs w:val="24"/>
        </w:rPr>
        <w:t>.</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Pr>
          <w:rFonts w:ascii="Times New Roman" w:hAnsi="Times New Roman"/>
          <w:sz w:val="24"/>
          <w:szCs w:val="24"/>
        </w:rPr>
        <w:t xml:space="preserve"> объектов для населения.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Глава поселения отказывает в согласовании документации по планировке территории по следующим основаниям:</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Глава поселения предоставляет согласование или отказ в согласовании документации по планировке территории в уполномоченный орган в течение 30 дней со дня поступления им указанной документации.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главами поселений по истечении 30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AD78FD" w:rsidRDefault="00AD78FD" w:rsidP="00AD78FD">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w:t>
      </w:r>
      <w:proofErr w:type="gramEnd"/>
      <w:r>
        <w:rPr>
          <w:rFonts w:ascii="Times New Roman" w:hAnsi="Times New Roman"/>
          <w:sz w:val="24"/>
          <w:szCs w:val="24"/>
        </w:rPr>
        <w:t xml:space="preserve"> уполномоченного органа для включения в состав согласительной комиссии.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проверки уполномоченный орган принимает решение:</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о назначении общественных обсуждений или публичных слушаний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проекту</w:t>
      </w:r>
      <w:proofErr w:type="gramEnd"/>
      <w:r>
        <w:rPr>
          <w:rFonts w:ascii="Times New Roman" w:hAnsi="Times New Roman"/>
          <w:sz w:val="24"/>
          <w:szCs w:val="24"/>
        </w:rPr>
        <w:t xml:space="preserve"> документации по планировке территории, в случаях, предусмотренных Градостроительным кодексом Российской Федерации;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об отклонении документации по планировке территории и о направлении ее на доработку.</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proofErr w:type="gramStart"/>
      <w:r>
        <w:rPr>
          <w:rFonts w:ascii="Times New Roman" w:hAnsi="Times New Roman"/>
          <w:sz w:val="24"/>
          <w:szCs w:val="24"/>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Козловского района с учетом положений статей 5.1, 46 Градостроительного кодекса Российской Федерации.</w:t>
      </w:r>
      <w:proofErr w:type="gramEnd"/>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Срок проведения общественных обсуждений или публичных слушаний со дня оповещения жителей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Козловского района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Утвержденная документация по планировке территории подлежит официальному опубликованию в муниципальной газете «Посадский вестник» в течение семи дней со дня </w:t>
      </w:r>
      <w:r>
        <w:rPr>
          <w:rFonts w:ascii="Times New Roman" w:hAnsi="Times New Roman"/>
          <w:sz w:val="24"/>
          <w:szCs w:val="24"/>
        </w:rPr>
        <w:lastRenderedPageBreak/>
        <w:t>утверждения и размещается на официальном сайте поселения в сети «Интернет» в разделе Законодательство.</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19. </w:t>
      </w:r>
      <w:proofErr w:type="gramStart"/>
      <w:r>
        <w:rPr>
          <w:rFonts w:ascii="Times New Roman" w:hAnsi="Times New Roman"/>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Pr>
          <w:rFonts w:ascii="Times New Roman" w:hAnsi="Times New Roman"/>
          <w:sz w:val="24"/>
          <w:szCs w:val="24"/>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которого утверждена документация по планировке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Один экземпляр копии утвержденной документации по планировке территории в течение семи дней со дня ее утверждения направляются в администрацию </w:t>
      </w:r>
      <w:r w:rsidR="004379DE">
        <w:rPr>
          <w:rFonts w:ascii="Times New Roman" w:hAnsi="Times New Roman"/>
          <w:sz w:val="24"/>
          <w:szCs w:val="24"/>
        </w:rPr>
        <w:t>Байгуловского</w:t>
      </w:r>
      <w:r>
        <w:rPr>
          <w:rFonts w:ascii="Times New Roman" w:hAnsi="Times New Roman"/>
          <w:sz w:val="24"/>
          <w:szCs w:val="24"/>
        </w:rPr>
        <w:t xml:space="preserve"> сельского поселения Козловского района для размещения в информационной системе градостроительной деятельности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Козловского района.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Расходы по внесению изменений в утвержденную документацию по планировке территории несет лицо, обратившееся с данными предложениями.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sidR="004379DE">
        <w:rPr>
          <w:rFonts w:ascii="Times New Roman" w:hAnsi="Times New Roman"/>
          <w:sz w:val="24"/>
          <w:szCs w:val="24"/>
        </w:rPr>
        <w:t xml:space="preserve">Байгуловского </w:t>
      </w:r>
      <w:r>
        <w:rPr>
          <w:rFonts w:ascii="Times New Roman" w:hAnsi="Times New Roman"/>
          <w:sz w:val="24"/>
          <w:szCs w:val="24"/>
        </w:rPr>
        <w:t>сельского поселения Козловского района, устанавливаются соответственно статьей 46.9 и статьей 46.10 Градостроительного кодекса Российской Федерации.</w:t>
      </w:r>
    </w:p>
    <w:p w:rsidR="00AD78FD" w:rsidRDefault="00AD78FD" w:rsidP="00AD78FD">
      <w:pPr>
        <w:spacing w:after="0" w:line="240" w:lineRule="auto"/>
        <w:rPr>
          <w:rFonts w:ascii="Times New Roman" w:hAnsi="Times New Roman"/>
          <w:sz w:val="24"/>
          <w:szCs w:val="24"/>
        </w:rPr>
      </w:pPr>
      <w:bookmarkStart w:id="19" w:name="sub_70"/>
      <w:bookmarkEnd w:id="19"/>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rPr>
          <w:rFonts w:ascii="Times New Roman" w:hAnsi="Times New Roman"/>
          <w:sz w:val="24"/>
          <w:szCs w:val="24"/>
        </w:rPr>
      </w:pPr>
    </w:p>
    <w:p w:rsidR="00AD78FD" w:rsidRDefault="00AD78FD" w:rsidP="00AD78FD">
      <w:pPr>
        <w:spacing w:after="0" w:line="240" w:lineRule="auto"/>
        <w:jc w:val="right"/>
        <w:rPr>
          <w:rFonts w:ascii="Times New Roman" w:hAnsi="Times New Roman"/>
          <w:sz w:val="24"/>
          <w:szCs w:val="24"/>
        </w:rPr>
      </w:pPr>
    </w:p>
    <w:p w:rsidR="00AD78FD" w:rsidRDefault="00AD78FD" w:rsidP="00AD78FD">
      <w:pPr>
        <w:spacing w:after="0" w:line="240" w:lineRule="auto"/>
        <w:jc w:val="right"/>
        <w:rPr>
          <w:rFonts w:ascii="Times New Roman" w:hAnsi="Times New Roman"/>
          <w:color w:val="26282F"/>
        </w:rPr>
      </w:pPr>
      <w:r>
        <w:rPr>
          <w:rFonts w:ascii="Times New Roman" w:hAnsi="Times New Roman"/>
          <w:sz w:val="24"/>
          <w:szCs w:val="24"/>
        </w:rPr>
        <w:lastRenderedPageBreak/>
        <w:t> </w:t>
      </w:r>
      <w:r>
        <w:rPr>
          <w:rFonts w:ascii="Times New Roman" w:hAnsi="Times New Roman"/>
          <w:color w:val="26282F"/>
        </w:rPr>
        <w:t>ПРИЛОЖЕНИЕ № 1</w:t>
      </w:r>
    </w:p>
    <w:p w:rsidR="00AD78FD" w:rsidRDefault="00AD78FD" w:rsidP="00AD78FD">
      <w:pPr>
        <w:spacing w:after="0" w:line="240" w:lineRule="auto"/>
        <w:jc w:val="right"/>
        <w:rPr>
          <w:rFonts w:ascii="Times New Roman" w:hAnsi="Times New Roman"/>
        </w:rPr>
      </w:pPr>
      <w:r>
        <w:rPr>
          <w:rFonts w:ascii="Times New Roman" w:hAnsi="Times New Roman"/>
          <w:color w:val="26282F"/>
        </w:rPr>
        <w:t xml:space="preserve">к </w:t>
      </w:r>
      <w:r>
        <w:rPr>
          <w:rFonts w:ascii="Times New Roman" w:hAnsi="Times New Roman"/>
        </w:rPr>
        <w:t xml:space="preserve">Порядку подготовки документации по планировке </w:t>
      </w:r>
    </w:p>
    <w:p w:rsidR="00AD78FD" w:rsidRDefault="00AD78FD" w:rsidP="00AD78FD">
      <w:pPr>
        <w:spacing w:after="0" w:line="240" w:lineRule="auto"/>
        <w:jc w:val="right"/>
        <w:rPr>
          <w:rFonts w:ascii="Times New Roman" w:hAnsi="Times New Roman"/>
        </w:rPr>
      </w:pPr>
      <w:r>
        <w:rPr>
          <w:rFonts w:ascii="Times New Roman" w:hAnsi="Times New Roman"/>
        </w:rPr>
        <w:t xml:space="preserve">территории, разрабатываемой на основании решений </w:t>
      </w:r>
    </w:p>
    <w:p w:rsidR="00AD78FD" w:rsidRDefault="00AD78FD" w:rsidP="00AD78FD">
      <w:pPr>
        <w:spacing w:after="0" w:line="240" w:lineRule="auto"/>
        <w:jc w:val="right"/>
        <w:rPr>
          <w:rFonts w:ascii="Times New Roman" w:hAnsi="Times New Roman"/>
        </w:rPr>
      </w:pPr>
      <w:r>
        <w:rPr>
          <w:rFonts w:ascii="Times New Roman" w:hAnsi="Times New Roman"/>
        </w:rPr>
        <w:t xml:space="preserve">администрации </w:t>
      </w:r>
      <w:r w:rsidR="004379DE">
        <w:rPr>
          <w:rFonts w:ascii="Times New Roman" w:hAnsi="Times New Roman"/>
        </w:rPr>
        <w:t>Байгуловского</w:t>
      </w:r>
      <w:r>
        <w:rPr>
          <w:rFonts w:ascii="Times New Roman" w:hAnsi="Times New Roman"/>
        </w:rPr>
        <w:t xml:space="preserve"> сельского поселения</w:t>
      </w:r>
    </w:p>
    <w:p w:rsidR="00AD78FD" w:rsidRDefault="00AD78FD" w:rsidP="00AD78FD">
      <w:pPr>
        <w:spacing w:after="0" w:line="240" w:lineRule="auto"/>
        <w:jc w:val="right"/>
        <w:rPr>
          <w:rFonts w:ascii="Times New Roman" w:hAnsi="Times New Roman"/>
        </w:rPr>
      </w:pPr>
      <w:r>
        <w:rPr>
          <w:rFonts w:ascii="Times New Roman" w:hAnsi="Times New Roman"/>
        </w:rPr>
        <w:t xml:space="preserve">Козловского района Чувашской Республики, </w:t>
      </w:r>
    </w:p>
    <w:p w:rsidR="00AD78FD" w:rsidRDefault="00AD78FD" w:rsidP="00AD78FD">
      <w:pPr>
        <w:spacing w:after="0" w:line="240" w:lineRule="auto"/>
        <w:jc w:val="right"/>
        <w:rPr>
          <w:rFonts w:ascii="Times New Roman" w:hAnsi="Times New Roman"/>
        </w:rPr>
      </w:pPr>
      <w:r>
        <w:rPr>
          <w:rFonts w:ascii="Times New Roman" w:hAnsi="Times New Roman"/>
        </w:rPr>
        <w:t xml:space="preserve">и принятия решений об утверждении документации </w:t>
      </w:r>
    </w:p>
    <w:p w:rsidR="00AD78FD" w:rsidRDefault="00AD78FD" w:rsidP="00AD78FD">
      <w:pPr>
        <w:spacing w:after="0" w:line="240" w:lineRule="auto"/>
        <w:jc w:val="right"/>
        <w:rPr>
          <w:rFonts w:ascii="Times New Roman" w:hAnsi="Times New Roman"/>
        </w:rPr>
      </w:pPr>
      <w:r>
        <w:rPr>
          <w:rFonts w:ascii="Times New Roman" w:hAnsi="Times New Roman"/>
        </w:rPr>
        <w:t xml:space="preserve">по планировке  территории в соответствии </w:t>
      </w:r>
      <w:proofErr w:type="gramStart"/>
      <w:r>
        <w:rPr>
          <w:rFonts w:ascii="Times New Roman" w:hAnsi="Times New Roman"/>
        </w:rPr>
        <w:t>с</w:t>
      </w:r>
      <w:proofErr w:type="gramEnd"/>
      <w:r>
        <w:rPr>
          <w:rFonts w:ascii="Times New Roman" w:hAnsi="Times New Roman"/>
        </w:rPr>
        <w:t xml:space="preserve"> </w:t>
      </w:r>
    </w:p>
    <w:p w:rsidR="00AD78FD" w:rsidRDefault="00AD78FD" w:rsidP="00AD78FD">
      <w:pPr>
        <w:spacing w:after="0" w:line="240" w:lineRule="auto"/>
        <w:jc w:val="right"/>
        <w:rPr>
          <w:rFonts w:ascii="Times New Roman" w:hAnsi="Times New Roman"/>
          <w:b/>
          <w:bCs/>
          <w:color w:val="26282F"/>
        </w:rPr>
      </w:pPr>
      <w:r>
        <w:rPr>
          <w:rFonts w:ascii="Times New Roman" w:hAnsi="Times New Roman"/>
        </w:rPr>
        <w:t>Градостроительным кодексом Российской Федерации</w:t>
      </w:r>
    </w:p>
    <w:p w:rsidR="00AD78FD" w:rsidRDefault="00AD78FD" w:rsidP="00AD78FD">
      <w:pPr>
        <w:spacing w:after="0" w:line="240" w:lineRule="auto"/>
        <w:jc w:val="right"/>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3"/>
        <w:gridCol w:w="4113"/>
        <w:gridCol w:w="270"/>
        <w:gridCol w:w="1574"/>
      </w:tblGrid>
      <w:tr w:rsidR="00AD78FD" w:rsidTr="00AD78FD">
        <w:tc>
          <w:tcPr>
            <w:tcW w:w="3402" w:type="dxa"/>
            <w:tcBorders>
              <w:top w:val="nil"/>
              <w:left w:val="nil"/>
              <w:bottom w:val="nil"/>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5954" w:type="dxa"/>
            <w:gridSpan w:val="3"/>
            <w:tcBorders>
              <w:top w:val="nil"/>
              <w:left w:val="nil"/>
              <w:bottom w:val="single" w:sz="4" w:space="0" w:color="auto"/>
              <w:right w:val="nil"/>
            </w:tcBorders>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УТВЕРЖДЕНО</w:t>
            </w:r>
          </w:p>
          <w:p w:rsidR="00AD78FD" w:rsidRDefault="00AD78FD">
            <w:pPr>
              <w:spacing w:after="0" w:line="240" w:lineRule="auto"/>
              <w:rPr>
                <w:rFonts w:ascii="Times New Roman" w:hAnsi="Times New Roman"/>
                <w:sz w:val="24"/>
                <w:szCs w:val="24"/>
              </w:rPr>
            </w:pPr>
          </w:p>
        </w:tc>
      </w:tr>
      <w:tr w:rsidR="00AD78FD" w:rsidTr="00AD78FD">
        <w:tc>
          <w:tcPr>
            <w:tcW w:w="3402" w:type="dxa"/>
            <w:tcBorders>
              <w:top w:val="nil"/>
              <w:left w:val="nil"/>
              <w:bottom w:val="nil"/>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5954" w:type="dxa"/>
            <w:gridSpan w:val="3"/>
            <w:tcBorders>
              <w:top w:val="single" w:sz="4" w:space="0" w:color="auto"/>
              <w:left w:val="nil"/>
              <w:bottom w:val="nil"/>
              <w:right w:val="nil"/>
            </w:tcBorders>
            <w:hideMark/>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(вид документа органа, уполномоченного на принятие решения о подготовке документации по планировке территории)</w:t>
            </w:r>
          </w:p>
        </w:tc>
      </w:tr>
      <w:tr w:rsidR="00AD78FD" w:rsidTr="00AD78FD">
        <w:tc>
          <w:tcPr>
            <w:tcW w:w="3402" w:type="dxa"/>
            <w:tcBorders>
              <w:top w:val="nil"/>
              <w:left w:val="nil"/>
              <w:bottom w:val="nil"/>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5954" w:type="dxa"/>
            <w:gridSpan w:val="3"/>
            <w:tcBorders>
              <w:top w:val="nil"/>
              <w:left w:val="nil"/>
              <w:bottom w:val="single" w:sz="4" w:space="0" w:color="auto"/>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от "__" ____________20__ г. N ____</w:t>
            </w:r>
          </w:p>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(дата и номер документа о принятии решения о подготовке документации по планировке территории)</w:t>
            </w:r>
          </w:p>
          <w:p w:rsidR="00AD78FD" w:rsidRDefault="00AD78FD">
            <w:pPr>
              <w:spacing w:after="0" w:line="240" w:lineRule="auto"/>
              <w:rPr>
                <w:rFonts w:ascii="Times New Roman" w:hAnsi="Times New Roman"/>
                <w:sz w:val="24"/>
                <w:szCs w:val="24"/>
              </w:rPr>
            </w:pPr>
          </w:p>
        </w:tc>
      </w:tr>
      <w:tr w:rsidR="00AD78FD" w:rsidTr="00AD78FD">
        <w:tc>
          <w:tcPr>
            <w:tcW w:w="3402" w:type="dxa"/>
            <w:tcBorders>
              <w:top w:val="nil"/>
              <w:left w:val="nil"/>
              <w:bottom w:val="nil"/>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5954" w:type="dxa"/>
            <w:gridSpan w:val="3"/>
            <w:tcBorders>
              <w:top w:val="single" w:sz="4" w:space="0" w:color="auto"/>
              <w:left w:val="nil"/>
              <w:bottom w:val="nil"/>
              <w:right w:val="nil"/>
            </w:tcBorders>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(должность уполномоченного лица органа, уполномоченного на принятие решения о подготовке документации по планировке территории)</w:t>
            </w:r>
          </w:p>
          <w:p w:rsidR="00AD78FD" w:rsidRDefault="00AD78FD">
            <w:pPr>
              <w:spacing w:after="0" w:line="240" w:lineRule="auto"/>
              <w:rPr>
                <w:rFonts w:ascii="Times New Roman" w:hAnsi="Times New Roman"/>
                <w:sz w:val="24"/>
                <w:szCs w:val="24"/>
              </w:rPr>
            </w:pPr>
          </w:p>
        </w:tc>
      </w:tr>
      <w:tr w:rsidR="00AD78FD" w:rsidTr="00AD78FD">
        <w:tc>
          <w:tcPr>
            <w:tcW w:w="3402" w:type="dxa"/>
            <w:tcBorders>
              <w:top w:val="nil"/>
              <w:left w:val="nil"/>
              <w:bottom w:val="nil"/>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4111" w:type="dxa"/>
            <w:tcBorders>
              <w:top w:val="single" w:sz="4" w:space="0" w:color="auto"/>
              <w:left w:val="nil"/>
              <w:bottom w:val="nil"/>
              <w:right w:val="nil"/>
            </w:tcBorders>
            <w:hideMark/>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(подпись уполномоченного лица органа, уполномоченного на принятие решения о подготовке документации по планировке территории)</w:t>
            </w:r>
          </w:p>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М.П.</w:t>
            </w:r>
          </w:p>
        </w:tc>
        <w:tc>
          <w:tcPr>
            <w:tcW w:w="270" w:type="dxa"/>
            <w:tcBorders>
              <w:top w:val="nil"/>
              <w:left w:val="nil"/>
              <w:bottom w:val="nil"/>
              <w:right w:val="nil"/>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1573" w:type="dxa"/>
            <w:tcBorders>
              <w:top w:val="single" w:sz="4" w:space="0" w:color="auto"/>
              <w:left w:val="nil"/>
              <w:bottom w:val="nil"/>
              <w:right w:val="nil"/>
            </w:tcBorders>
            <w:hideMark/>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(расшифровка подписи)</w:t>
            </w:r>
          </w:p>
        </w:tc>
      </w:tr>
    </w:tbl>
    <w:p w:rsidR="00AD78FD" w:rsidRDefault="00AD78FD" w:rsidP="00AD78FD">
      <w:pPr>
        <w:spacing w:after="0" w:line="240" w:lineRule="auto"/>
        <w:rPr>
          <w:rFonts w:ascii="Times New Roman" w:hAnsi="Times New Roman"/>
          <w:sz w:val="24"/>
          <w:szCs w:val="24"/>
        </w:rPr>
      </w:pPr>
    </w:p>
    <w:tbl>
      <w:tblPr>
        <w:tblW w:w="9780" w:type="dxa"/>
        <w:tblInd w:w="-176" w:type="dxa"/>
        <w:tblLayout w:type="fixed"/>
        <w:tblLook w:val="04A0"/>
      </w:tblPr>
      <w:tblGrid>
        <w:gridCol w:w="9780"/>
      </w:tblGrid>
      <w:tr w:rsidR="00AD78FD" w:rsidTr="00AD78FD">
        <w:tc>
          <w:tcPr>
            <w:tcW w:w="9781" w:type="dxa"/>
            <w:tcBorders>
              <w:top w:val="nil"/>
              <w:left w:val="nil"/>
              <w:bottom w:val="single" w:sz="4" w:space="0" w:color="auto"/>
              <w:right w:val="nil"/>
            </w:tcBorders>
          </w:tcPr>
          <w:p w:rsidR="00AD78FD" w:rsidRDefault="00AD78FD">
            <w:pPr>
              <w:widowControl w:val="0"/>
              <w:autoSpaceDE w:val="0"/>
              <w:autoSpaceDN w:val="0"/>
              <w:adjustRightInd w:val="0"/>
              <w:spacing w:before="108" w:after="108" w:line="240" w:lineRule="auto"/>
              <w:jc w:val="center"/>
              <w:outlineLvl w:val="0"/>
              <w:rPr>
                <w:rFonts w:ascii="Times New Roman" w:hAnsi="Times New Roman" w:cs="Arial"/>
                <w:b/>
                <w:bCs/>
                <w:color w:val="26282F"/>
                <w:sz w:val="24"/>
                <w:szCs w:val="24"/>
              </w:rPr>
            </w:pPr>
            <w:r>
              <w:rPr>
                <w:rFonts w:ascii="Times New Roman" w:hAnsi="Times New Roman" w:cs="Arial"/>
                <w:b/>
                <w:bCs/>
                <w:color w:val="26282F"/>
              </w:rPr>
              <w:t>ЗАДАНИЕ</w:t>
            </w:r>
            <w:r>
              <w:rPr>
                <w:rFonts w:ascii="Times New Roman" w:hAnsi="Times New Roman" w:cs="Arial"/>
                <w:b/>
                <w:bCs/>
                <w:color w:val="26282F"/>
              </w:rPr>
              <w:br/>
              <w:t>на разработку документации по планировке территории</w:t>
            </w:r>
          </w:p>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r w:rsidR="00AD78FD" w:rsidTr="00AD78FD">
        <w:tc>
          <w:tcPr>
            <w:tcW w:w="9781" w:type="dxa"/>
            <w:tcBorders>
              <w:top w:val="single" w:sz="4" w:space="0" w:color="auto"/>
              <w:left w:val="nil"/>
              <w:bottom w:val="single" w:sz="4" w:space="0" w:color="auto"/>
              <w:right w:val="nil"/>
            </w:tcBorders>
          </w:tcPr>
          <w:p w:rsidR="00AD78FD" w:rsidRDefault="00AD78FD">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AD78FD" w:rsidRDefault="00AD78FD">
            <w:pPr>
              <w:spacing w:after="0" w:line="240" w:lineRule="auto"/>
              <w:rPr>
                <w:rFonts w:ascii="Times New Roman" w:hAnsi="Times New Roman"/>
                <w:sz w:val="24"/>
                <w:szCs w:val="24"/>
              </w:rPr>
            </w:pPr>
          </w:p>
        </w:tc>
      </w:tr>
      <w:tr w:rsidR="00AD78FD" w:rsidTr="00AD78FD">
        <w:tc>
          <w:tcPr>
            <w:tcW w:w="9781" w:type="dxa"/>
            <w:tcBorders>
              <w:top w:val="single" w:sz="4" w:space="0" w:color="auto"/>
              <w:left w:val="nil"/>
              <w:bottom w:val="nil"/>
              <w:right w:val="nil"/>
            </w:tcBorders>
            <w:hideMark/>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подготавливается документация по планировке территории)</w:t>
            </w:r>
          </w:p>
        </w:tc>
      </w:tr>
    </w:tbl>
    <w:p w:rsidR="00AD78FD" w:rsidRDefault="00AD78FD" w:rsidP="00AD78FD">
      <w:pPr>
        <w:spacing w:after="0" w:line="240" w:lineRule="auto"/>
        <w:rPr>
          <w:rFonts w:ascii="Times New Roman" w:hAnsi="Times New Roman"/>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860"/>
        <w:gridCol w:w="4494"/>
      </w:tblGrid>
      <w:tr w:rsidR="00AD78FD" w:rsidTr="00AD78FD">
        <w:tc>
          <w:tcPr>
            <w:tcW w:w="426"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Наименование позиции</w:t>
            </w:r>
          </w:p>
        </w:tc>
        <w:tc>
          <w:tcPr>
            <w:tcW w:w="4494"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Содержание</w:t>
            </w:r>
          </w:p>
        </w:tc>
      </w:tr>
      <w:tr w:rsidR="00AD78FD" w:rsidTr="00AD78FD">
        <w:tc>
          <w:tcPr>
            <w:tcW w:w="426"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bookmarkStart w:id="20" w:name="sub_24"/>
            <w:r>
              <w:rPr>
                <w:rFonts w:ascii="Times New Roman" w:hAnsi="Times New Roman"/>
              </w:rPr>
              <w:t>1.</w:t>
            </w:r>
            <w:bookmarkEnd w:id="20"/>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Вид разрабатываемой документации по планировке территории</w:t>
            </w:r>
          </w:p>
        </w:tc>
        <w:tc>
          <w:tcPr>
            <w:tcW w:w="4494"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r w:rsidR="00AD78FD" w:rsidTr="00AD78FD">
        <w:tc>
          <w:tcPr>
            <w:tcW w:w="426"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bookmarkStart w:id="21" w:name="sub_25"/>
            <w:r>
              <w:rPr>
                <w:rFonts w:ascii="Times New Roman" w:hAnsi="Times New Roman"/>
              </w:rPr>
              <w:t>2.</w:t>
            </w:r>
            <w:bookmarkEnd w:id="21"/>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Инициатор подготовки документации по планировке территории</w:t>
            </w:r>
          </w:p>
        </w:tc>
        <w:tc>
          <w:tcPr>
            <w:tcW w:w="4494"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r w:rsidR="00AD78FD" w:rsidTr="00AD78FD">
        <w:tc>
          <w:tcPr>
            <w:tcW w:w="426"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bookmarkStart w:id="22" w:name="sub_26"/>
            <w:r>
              <w:rPr>
                <w:rFonts w:ascii="Times New Roman" w:hAnsi="Times New Roman"/>
              </w:rPr>
              <w:t>3.</w:t>
            </w:r>
            <w:bookmarkEnd w:id="22"/>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Источник финансирования работ по подготовке документации по планировке территории</w:t>
            </w:r>
          </w:p>
        </w:tc>
        <w:tc>
          <w:tcPr>
            <w:tcW w:w="4494"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r w:rsidR="00AD78FD" w:rsidTr="00AD78FD">
        <w:tc>
          <w:tcPr>
            <w:tcW w:w="426"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bookmarkStart w:id="23" w:name="sub_27"/>
            <w:r>
              <w:rPr>
                <w:rFonts w:ascii="Times New Roman" w:hAnsi="Times New Roman"/>
              </w:rPr>
              <w:t>4.</w:t>
            </w:r>
            <w:bookmarkEnd w:id="23"/>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r w:rsidR="00AD78FD" w:rsidTr="00AD78FD">
        <w:tc>
          <w:tcPr>
            <w:tcW w:w="426"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bookmarkStart w:id="24" w:name="sub_28"/>
            <w:r>
              <w:rPr>
                <w:rFonts w:ascii="Times New Roman" w:hAnsi="Times New Roman"/>
              </w:rPr>
              <w:t>5.</w:t>
            </w:r>
            <w:bookmarkEnd w:id="24"/>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r w:rsidR="00AD78FD" w:rsidTr="00AD78FD">
        <w:tc>
          <w:tcPr>
            <w:tcW w:w="426"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bookmarkStart w:id="25" w:name="sub_29"/>
            <w:r>
              <w:rPr>
                <w:rFonts w:ascii="Times New Roman" w:hAnsi="Times New Roman"/>
              </w:rPr>
              <w:t>6.</w:t>
            </w:r>
            <w:bookmarkEnd w:id="25"/>
          </w:p>
        </w:tc>
        <w:tc>
          <w:tcPr>
            <w:tcW w:w="4861" w:type="dxa"/>
            <w:tcBorders>
              <w:top w:val="single" w:sz="4" w:space="0" w:color="auto"/>
              <w:left w:val="single" w:sz="4" w:space="0" w:color="auto"/>
              <w:bottom w:val="single" w:sz="4" w:space="0" w:color="auto"/>
              <w:right w:val="single" w:sz="4" w:space="0" w:color="auto"/>
            </w:tcBorders>
            <w:hideMark/>
          </w:tcPr>
          <w:p w:rsidR="00AD78FD" w:rsidRDefault="00AD78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Состав документации по планировке территории</w:t>
            </w:r>
          </w:p>
        </w:tc>
        <w:tc>
          <w:tcPr>
            <w:tcW w:w="4494" w:type="dxa"/>
            <w:tcBorders>
              <w:top w:val="single" w:sz="4" w:space="0" w:color="auto"/>
              <w:left w:val="single" w:sz="4" w:space="0" w:color="auto"/>
              <w:bottom w:val="single" w:sz="4" w:space="0" w:color="auto"/>
              <w:right w:val="single" w:sz="4" w:space="0" w:color="auto"/>
            </w:tcBorders>
          </w:tcPr>
          <w:p w:rsidR="00AD78FD" w:rsidRDefault="00AD78FD">
            <w:pPr>
              <w:widowControl w:val="0"/>
              <w:autoSpaceDE w:val="0"/>
              <w:autoSpaceDN w:val="0"/>
              <w:adjustRightInd w:val="0"/>
              <w:spacing w:after="0" w:line="240" w:lineRule="auto"/>
              <w:jc w:val="both"/>
              <w:rPr>
                <w:rFonts w:ascii="Times New Roman" w:hAnsi="Times New Roman"/>
                <w:sz w:val="24"/>
                <w:szCs w:val="24"/>
              </w:rPr>
            </w:pPr>
          </w:p>
        </w:tc>
      </w:tr>
    </w:tbl>
    <w:p w:rsidR="00AD78FD" w:rsidRDefault="00AD78FD" w:rsidP="00AD78FD">
      <w:pPr>
        <w:spacing w:after="0" w:line="240" w:lineRule="auto"/>
        <w:jc w:val="right"/>
        <w:rPr>
          <w:rFonts w:ascii="Times New Roman" w:hAnsi="Times New Roman"/>
          <w:sz w:val="24"/>
          <w:szCs w:val="24"/>
        </w:rPr>
      </w:pPr>
      <w:r>
        <w:rPr>
          <w:rFonts w:ascii="Times New Roman" w:eastAsia="Calibri" w:hAnsi="Times New Roman"/>
          <w:sz w:val="24"/>
          <w:szCs w:val="24"/>
          <w:lang w:eastAsia="en-US"/>
        </w:rPr>
        <w:br w:type="page"/>
      </w:r>
      <w:r>
        <w:rPr>
          <w:rFonts w:ascii="Times New Roman" w:hAnsi="Times New Roman"/>
          <w:sz w:val="24"/>
          <w:szCs w:val="24"/>
        </w:rPr>
        <w:lastRenderedPageBreak/>
        <w:t xml:space="preserve"> ПРИЛОЖЕНИЕ № 2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к Порядку подготовки документации по планировке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территории, разрабатываемой на основании решений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5333C4">
        <w:rPr>
          <w:rFonts w:ascii="Times New Roman" w:hAnsi="Times New Roman"/>
          <w:sz w:val="24"/>
          <w:szCs w:val="24"/>
        </w:rPr>
        <w:t>Байгуловского</w:t>
      </w:r>
      <w:r>
        <w:rPr>
          <w:rFonts w:ascii="Times New Roman" w:hAnsi="Times New Roman"/>
          <w:sz w:val="24"/>
          <w:szCs w:val="24"/>
        </w:rPr>
        <w:t xml:space="preserve"> сельского поселения, и принятия решения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 xml:space="preserve">об утверждении документации по планировке территории </w:t>
      </w:r>
    </w:p>
    <w:p w:rsidR="00AD78FD" w:rsidRDefault="00AD78FD" w:rsidP="00AD78FD">
      <w:pPr>
        <w:spacing w:after="0" w:line="240" w:lineRule="auto"/>
        <w:jc w:val="right"/>
        <w:rPr>
          <w:rFonts w:ascii="Times New Roman" w:hAnsi="Times New Roman"/>
          <w:sz w:val="24"/>
          <w:szCs w:val="24"/>
        </w:rPr>
      </w:pPr>
      <w:r>
        <w:rPr>
          <w:rFonts w:ascii="Times New Roman" w:hAnsi="Times New Roman"/>
          <w:sz w:val="24"/>
          <w:szCs w:val="24"/>
        </w:rPr>
        <w:t>в соответствии с Градостроительным кодексом Российской Федерации</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jc w:val="center"/>
        <w:rPr>
          <w:rFonts w:ascii="Times New Roman" w:hAnsi="Times New Roman"/>
          <w:b/>
          <w:sz w:val="24"/>
          <w:szCs w:val="24"/>
        </w:rPr>
      </w:pPr>
      <w:r>
        <w:rPr>
          <w:rFonts w:ascii="Times New Roman" w:hAnsi="Times New Roman"/>
          <w:b/>
          <w:sz w:val="24"/>
          <w:szCs w:val="24"/>
        </w:rPr>
        <w:t>Правила</w:t>
      </w:r>
    </w:p>
    <w:p w:rsidR="00AD78FD" w:rsidRDefault="00AD78FD" w:rsidP="00AD78FD">
      <w:pPr>
        <w:spacing w:after="0" w:line="240" w:lineRule="auto"/>
        <w:jc w:val="center"/>
        <w:rPr>
          <w:rFonts w:ascii="Times New Roman" w:hAnsi="Times New Roman"/>
          <w:b/>
          <w:sz w:val="24"/>
          <w:szCs w:val="24"/>
        </w:rPr>
      </w:pPr>
      <w:r>
        <w:rPr>
          <w:rFonts w:ascii="Times New Roman" w:hAnsi="Times New Roman"/>
          <w:b/>
          <w:sz w:val="24"/>
          <w:szCs w:val="24"/>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78FD" w:rsidRDefault="00AD78FD" w:rsidP="00AD78FD">
      <w:pPr>
        <w:spacing w:after="0" w:line="240" w:lineRule="auto"/>
        <w:rPr>
          <w:rFonts w:ascii="Times New Roman" w:hAnsi="Times New Roman"/>
          <w:sz w:val="24"/>
          <w:szCs w:val="24"/>
        </w:rPr>
      </w:pPr>
      <w:r>
        <w:rPr>
          <w:rFonts w:ascii="Times New Roman" w:hAnsi="Times New Roman"/>
          <w:sz w:val="24"/>
          <w:szCs w:val="24"/>
        </w:rPr>
        <w:t> </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В </w:t>
      </w:r>
      <w:hyperlink r:id="rId9" w:anchor="/document/71733116/entry/24" w:history="1">
        <w:r>
          <w:rPr>
            <w:rStyle w:val="a6"/>
            <w:rFonts w:ascii="Times New Roman" w:hAnsi="Times New Roman"/>
            <w:sz w:val="24"/>
            <w:szCs w:val="24"/>
          </w:rPr>
          <w:t>позиции</w:t>
        </w:r>
      </w:hyperlink>
      <w:r>
        <w:rPr>
          <w:rFonts w:ascii="Times New Roman" w:hAnsi="Times New Roman"/>
          <w:sz w:val="24"/>
          <w:szCs w:val="24"/>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проект планировки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проект планировки территории, содержащий проект межевания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 проект межевания территории в виде отдельного документа.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В </w:t>
      </w:r>
      <w:hyperlink r:id="rId10" w:anchor="/document/71733116/entry/25" w:history="1">
        <w:r>
          <w:rPr>
            <w:rStyle w:val="a6"/>
            <w:rFonts w:ascii="Times New Roman" w:hAnsi="Times New Roman"/>
            <w:sz w:val="24"/>
            <w:szCs w:val="24"/>
          </w:rPr>
          <w:t>позиции</w:t>
        </w:r>
      </w:hyperlink>
      <w:r>
        <w:rPr>
          <w:rFonts w:ascii="Times New Roman" w:hAnsi="Times New Roman"/>
          <w:sz w:val="24"/>
          <w:szCs w:val="24"/>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а) полное наименование федерального органа исполнительной власти;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полное наименование органа исполнительной власти субъекта Российской Федерации;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полное наименование;</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д) фамилия, имя, отчество, адрес места регистрации и паспортные данные физического лица.</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В </w:t>
      </w:r>
      <w:hyperlink r:id="rId11" w:anchor="/document/71733116/entry/26" w:history="1">
        <w:r>
          <w:rPr>
            <w:rStyle w:val="a6"/>
            <w:rFonts w:ascii="Times New Roman" w:hAnsi="Times New Roman"/>
            <w:sz w:val="24"/>
            <w:szCs w:val="24"/>
          </w:rPr>
          <w:t>позиции</w:t>
        </w:r>
      </w:hyperlink>
      <w:r>
        <w:rPr>
          <w:rFonts w:ascii="Times New Roman" w:hAnsi="Times New Roman"/>
          <w:sz w:val="24"/>
          <w:szCs w:val="24"/>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либо привлекаемыми ими на основании государственного, муниципального контракта, заключенного в соответствии с </w:t>
      </w:r>
      <w:hyperlink r:id="rId12" w:anchor="/document/70353464/entry/2" w:history="1">
        <w:r>
          <w:rPr>
            <w:rStyle w:val="a6"/>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В </w:t>
      </w:r>
      <w:hyperlink r:id="rId13" w:anchor="/document/71733116/entry/27" w:history="1">
        <w:r>
          <w:rPr>
            <w:rStyle w:val="a6"/>
            <w:rFonts w:ascii="Times New Roman" w:hAnsi="Times New Roman"/>
            <w:sz w:val="24"/>
            <w:szCs w:val="24"/>
          </w:rPr>
          <w:t>позиции</w:t>
        </w:r>
      </w:hyperlink>
      <w:r>
        <w:rPr>
          <w:rFonts w:ascii="Times New Roman" w:hAnsi="Times New Roman"/>
          <w:sz w:val="24"/>
          <w:szCs w:val="24"/>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w:t>
      </w:r>
      <w:r>
        <w:rPr>
          <w:rFonts w:ascii="Times New Roman" w:hAnsi="Times New Roman"/>
          <w:sz w:val="24"/>
          <w:szCs w:val="24"/>
        </w:rPr>
        <w:lastRenderedPageBreak/>
        <w:t>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78FD" w:rsidRDefault="00AD78FD" w:rsidP="00AD78FD">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В </w:t>
      </w:r>
      <w:hyperlink r:id="rId14" w:anchor="/document/71733116/entry/28" w:history="1">
        <w:r>
          <w:rPr>
            <w:rStyle w:val="a6"/>
            <w:rFonts w:ascii="Times New Roman" w:hAnsi="Times New Roman"/>
            <w:sz w:val="24"/>
            <w:szCs w:val="24"/>
          </w:rPr>
          <w:t>позиции</w:t>
        </w:r>
      </w:hyperlink>
      <w:r>
        <w:rPr>
          <w:rFonts w:ascii="Times New Roman" w:hAnsi="Times New Roman"/>
          <w:sz w:val="24"/>
          <w:szCs w:val="24"/>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78FD" w:rsidRDefault="00AD78FD" w:rsidP="00AD78FD">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78FD" w:rsidRDefault="00AD78FD" w:rsidP="00AD78FD">
      <w:pPr>
        <w:spacing w:after="0" w:line="240" w:lineRule="auto"/>
        <w:ind w:firstLine="567"/>
        <w:jc w:val="both"/>
        <w:rPr>
          <w:rFonts w:ascii="Times New Roman" w:hAnsi="Times New Roman"/>
          <w:sz w:val="24"/>
          <w:szCs w:val="24"/>
          <w:lang w:eastAsia="en-US"/>
        </w:rPr>
      </w:pPr>
      <w:r>
        <w:rPr>
          <w:rFonts w:ascii="Times New Roman" w:hAnsi="Times New Roman"/>
          <w:sz w:val="24"/>
          <w:szCs w:val="24"/>
        </w:rPr>
        <w:t xml:space="preserve">6. В </w:t>
      </w:r>
      <w:hyperlink r:id="rId15" w:anchor="/document/71733116/entry/29" w:history="1">
        <w:r>
          <w:rPr>
            <w:rStyle w:val="a6"/>
            <w:rFonts w:ascii="Times New Roman" w:hAnsi="Times New Roman"/>
            <w:sz w:val="24"/>
            <w:szCs w:val="24"/>
          </w:rPr>
          <w:t>позиции</w:t>
        </w:r>
      </w:hyperlink>
      <w:r>
        <w:rPr>
          <w:rFonts w:ascii="Times New Roman" w:hAnsi="Times New Roman"/>
          <w:sz w:val="24"/>
          <w:szCs w:val="24"/>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Pr>
            <w:rStyle w:val="a6"/>
            <w:rFonts w:ascii="Times New Roman" w:hAnsi="Times New Roman"/>
            <w:sz w:val="24"/>
            <w:szCs w:val="24"/>
          </w:rPr>
          <w:t>Градостроительного кодекса</w:t>
        </w:r>
      </w:hyperlink>
      <w:r>
        <w:rPr>
          <w:rFonts w:ascii="Times New Roman" w:hAnsi="Times New Roman"/>
          <w:sz w:val="24"/>
          <w:szCs w:val="24"/>
        </w:rPr>
        <w:t xml:space="preserve"> Российской Федерации и положениям </w:t>
      </w:r>
      <w:hyperlink r:id="rId17" w:anchor="/document/71674578/entry/1000" w:history="1">
        <w:r>
          <w:rPr>
            <w:rStyle w:val="a6"/>
            <w:rFonts w:ascii="Times New Roman" w:hAnsi="Times New Roman"/>
            <w:sz w:val="24"/>
            <w:szCs w:val="24"/>
          </w:rPr>
          <w:t>нормативных правовых актов</w:t>
        </w:r>
      </w:hyperlink>
      <w:r>
        <w:rPr>
          <w:rFonts w:ascii="Times New Roman" w:hAnsi="Times New Roman"/>
          <w:sz w:val="24"/>
          <w:szCs w:val="24"/>
        </w:rPr>
        <w:t xml:space="preserve"> Российской Федерации, определяющих требования к составу и содержанию проектов планировки территории.</w:t>
      </w:r>
    </w:p>
    <w:p w:rsidR="00AD78FD" w:rsidRDefault="00AD78FD" w:rsidP="00AD78FD">
      <w:pPr>
        <w:widowControl w:val="0"/>
        <w:autoSpaceDE w:val="0"/>
        <w:autoSpaceDN w:val="0"/>
        <w:adjustRightInd w:val="0"/>
        <w:spacing w:after="0" w:line="240" w:lineRule="auto"/>
        <w:jc w:val="both"/>
        <w:outlineLvl w:val="1"/>
        <w:rPr>
          <w:rFonts w:ascii="Times New Roman" w:hAnsi="Times New Roman" w:cs="Arial"/>
          <w:b/>
          <w:bCs/>
          <w:color w:val="26282F"/>
          <w:sz w:val="24"/>
          <w:szCs w:val="24"/>
        </w:rPr>
      </w:pPr>
      <w:r>
        <w:rPr>
          <w:rFonts w:ascii="Times New Roman" w:hAnsi="Times New Roman" w:cs="Arial"/>
          <w:b/>
          <w:bCs/>
          <w:color w:val="26282F"/>
          <w:sz w:val="24"/>
          <w:szCs w:val="24"/>
        </w:rPr>
        <w:t xml:space="preserve"> </w:t>
      </w:r>
    </w:p>
    <w:p w:rsidR="00AD78FD" w:rsidRDefault="00AD78FD" w:rsidP="00AD78FD">
      <w:pPr>
        <w:spacing w:after="0" w:line="240" w:lineRule="auto"/>
        <w:ind w:right="-1"/>
        <w:jc w:val="both"/>
        <w:rPr>
          <w:rFonts w:ascii="Times New Roman" w:hAnsi="Times New Roman"/>
          <w:sz w:val="24"/>
          <w:szCs w:val="24"/>
        </w:rPr>
      </w:pPr>
    </w:p>
    <w:p w:rsidR="00AD78FD" w:rsidRDefault="00AD78FD" w:rsidP="00AD78FD">
      <w:pPr>
        <w:spacing w:after="0" w:line="240" w:lineRule="auto"/>
        <w:ind w:right="3969"/>
        <w:jc w:val="both"/>
        <w:rPr>
          <w:rFonts w:ascii="Times New Roman" w:hAnsi="Times New Roman"/>
          <w:sz w:val="24"/>
          <w:szCs w:val="24"/>
        </w:rPr>
      </w:pPr>
    </w:p>
    <w:p w:rsidR="00AD78FD" w:rsidRDefault="00AD78FD" w:rsidP="00AD78FD">
      <w:pPr>
        <w:spacing w:after="0" w:line="240" w:lineRule="auto"/>
        <w:ind w:right="3969"/>
        <w:jc w:val="both"/>
        <w:rPr>
          <w:rFonts w:ascii="TimesET" w:hAnsi="TimesET"/>
          <w:sz w:val="24"/>
          <w:szCs w:val="24"/>
        </w:rPr>
      </w:pPr>
    </w:p>
    <w:p w:rsidR="00AD78FD" w:rsidRDefault="00AD78FD" w:rsidP="00AD78FD">
      <w:pPr>
        <w:pStyle w:val="a3"/>
        <w:rPr>
          <w:rFonts w:ascii="Times New Roman" w:hAnsi="Times New Roman"/>
          <w:b/>
          <w:bCs/>
          <w:color w:val="000000"/>
          <w:sz w:val="24"/>
          <w:szCs w:val="24"/>
        </w:rPr>
      </w:pPr>
    </w:p>
    <w:p w:rsidR="00362F9B" w:rsidRDefault="003A7329"/>
    <w:sectPr w:rsidR="00362F9B" w:rsidSect="00196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C0A"/>
    <w:multiLevelType w:val="hybridMultilevel"/>
    <w:tmpl w:val="235A96C2"/>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E4450C"/>
    <w:multiLevelType w:val="hybridMultilevel"/>
    <w:tmpl w:val="DEBC6E48"/>
    <w:lvl w:ilvl="0" w:tplc="328465A0">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9B31EF"/>
    <w:multiLevelType w:val="hybridMultilevel"/>
    <w:tmpl w:val="69DEDF16"/>
    <w:lvl w:ilvl="0" w:tplc="210EA28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B46FC1"/>
    <w:multiLevelType w:val="multilevel"/>
    <w:tmpl w:val="433E3832"/>
    <w:lvl w:ilvl="0">
      <w:start w:val="2"/>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78FD"/>
    <w:rsid w:val="00192EDE"/>
    <w:rsid w:val="001966DD"/>
    <w:rsid w:val="00264F56"/>
    <w:rsid w:val="003A7329"/>
    <w:rsid w:val="004379DE"/>
    <w:rsid w:val="005007A7"/>
    <w:rsid w:val="005333C4"/>
    <w:rsid w:val="006B61AB"/>
    <w:rsid w:val="006C13D2"/>
    <w:rsid w:val="00791439"/>
    <w:rsid w:val="00A33AA8"/>
    <w:rsid w:val="00AD78FD"/>
    <w:rsid w:val="00B51634"/>
    <w:rsid w:val="00D5018E"/>
    <w:rsid w:val="00D74C68"/>
    <w:rsid w:val="00E739B3"/>
    <w:rsid w:val="00FC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FD"/>
    <w:rPr>
      <w:rFonts w:ascii="Calibri" w:eastAsia="Times New Roman" w:hAnsi="Calibri" w:cs="Times New Roman"/>
      <w:lang w:eastAsia="ru-RU"/>
    </w:rPr>
  </w:style>
  <w:style w:type="paragraph" w:styleId="1">
    <w:name w:val="heading 1"/>
    <w:basedOn w:val="a"/>
    <w:next w:val="a"/>
    <w:link w:val="10"/>
    <w:qFormat/>
    <w:rsid w:val="00AD78FD"/>
    <w:pPr>
      <w:keepNext/>
      <w:spacing w:after="0" w:line="240" w:lineRule="auto"/>
      <w:jc w:val="both"/>
      <w:outlineLvl w:val="0"/>
    </w:pPr>
    <w:rPr>
      <w:rFonts w:ascii="TimesET" w:hAnsi="TimesET"/>
      <w:b/>
      <w:bCs/>
      <w:noProo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8FD"/>
    <w:rPr>
      <w:rFonts w:ascii="TimesET" w:eastAsia="Times New Roman" w:hAnsi="TimesET" w:cs="Times New Roman"/>
      <w:b/>
      <w:bCs/>
      <w:noProof/>
      <w:color w:val="000000"/>
      <w:sz w:val="24"/>
      <w:szCs w:val="24"/>
      <w:lang w:eastAsia="ru-RU"/>
    </w:rPr>
  </w:style>
  <w:style w:type="paragraph" w:styleId="a3">
    <w:name w:val="No Spacing"/>
    <w:uiPriority w:val="1"/>
    <w:qFormat/>
    <w:rsid w:val="00AD78FD"/>
    <w:pPr>
      <w:suppressAutoHyphens/>
      <w:spacing w:after="0" w:line="240" w:lineRule="auto"/>
    </w:pPr>
    <w:rPr>
      <w:rFonts w:ascii="Calibri" w:eastAsia="Calibri" w:hAnsi="Calibri" w:cs="Times New Roman"/>
      <w:lang w:eastAsia="ar-SA"/>
    </w:rPr>
  </w:style>
  <w:style w:type="paragraph" w:customStyle="1" w:styleId="a4">
    <w:name w:val="Таблицы (моноширинный)"/>
    <w:basedOn w:val="a"/>
    <w:next w:val="a"/>
    <w:rsid w:val="00AD78FD"/>
    <w:pPr>
      <w:autoSpaceDE w:val="0"/>
      <w:autoSpaceDN w:val="0"/>
      <w:adjustRightInd w:val="0"/>
      <w:spacing w:after="0" w:line="240" w:lineRule="auto"/>
      <w:jc w:val="both"/>
    </w:pPr>
    <w:rPr>
      <w:rFonts w:ascii="Courier New" w:hAnsi="Courier New" w:cs="Courier New"/>
      <w:sz w:val="20"/>
      <w:szCs w:val="20"/>
    </w:rPr>
  </w:style>
  <w:style w:type="character" w:customStyle="1" w:styleId="a5">
    <w:name w:val="Цветовое выделение"/>
    <w:rsid w:val="00AD78FD"/>
    <w:rPr>
      <w:b/>
      <w:bCs/>
      <w:color w:val="000080"/>
    </w:rPr>
  </w:style>
  <w:style w:type="character" w:styleId="a6">
    <w:name w:val="Hyperlink"/>
    <w:basedOn w:val="a0"/>
    <w:uiPriority w:val="99"/>
    <w:semiHidden/>
    <w:unhideWhenUsed/>
    <w:rsid w:val="00AD78FD"/>
    <w:rPr>
      <w:color w:val="0000FF"/>
      <w:u w:val="single"/>
    </w:rPr>
  </w:style>
  <w:style w:type="paragraph" w:styleId="a7">
    <w:name w:val="List Paragraph"/>
    <w:basedOn w:val="a"/>
    <w:uiPriority w:val="34"/>
    <w:qFormat/>
    <w:rsid w:val="004379DE"/>
    <w:pPr>
      <w:ind w:left="720"/>
      <w:contextualSpacing/>
    </w:pPr>
  </w:style>
  <w:style w:type="paragraph" w:customStyle="1" w:styleId="msonormalbullet2gif">
    <w:name w:val="msonormalbullet2.gif"/>
    <w:basedOn w:val="a"/>
    <w:rsid w:val="00D501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2765004">
      <w:bodyDiv w:val="1"/>
      <w:marLeft w:val="0"/>
      <w:marRight w:val="0"/>
      <w:marTop w:val="0"/>
      <w:marBottom w:val="0"/>
      <w:divBdr>
        <w:top w:val="none" w:sz="0" w:space="0" w:color="auto"/>
        <w:left w:val="none" w:sz="0" w:space="0" w:color="auto"/>
        <w:bottom w:val="none" w:sz="0" w:space="0" w:color="auto"/>
        <w:right w:val="none" w:sz="0" w:space="0" w:color="auto"/>
      </w:divBdr>
    </w:div>
    <w:div w:id="1253392531">
      <w:bodyDiv w:val="1"/>
      <w:marLeft w:val="0"/>
      <w:marRight w:val="0"/>
      <w:marTop w:val="0"/>
      <w:marBottom w:val="0"/>
      <w:divBdr>
        <w:top w:val="none" w:sz="0" w:space="0" w:color="auto"/>
        <w:left w:val="none" w:sz="0" w:space="0" w:color="auto"/>
        <w:bottom w:val="none" w:sz="0" w:space="0" w:color="auto"/>
        <w:right w:val="none" w:sz="0" w:space="0" w:color="auto"/>
      </w:divBdr>
    </w:div>
    <w:div w:id="19947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751908&amp;gov_id=440"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SiteMap.aspx?id=2751908&amp;gov_id=44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4223</Words>
  <Characters>24076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Байгулово</cp:lastModifiedBy>
  <cp:revision>8</cp:revision>
  <dcterms:created xsi:type="dcterms:W3CDTF">2020-05-07T11:55:00Z</dcterms:created>
  <dcterms:modified xsi:type="dcterms:W3CDTF">2020-05-20T12:15:00Z</dcterms:modified>
</cp:coreProperties>
</file>