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9F" w:rsidRDefault="002B799F" w:rsidP="002B799F">
      <w:pPr>
        <w:tabs>
          <w:tab w:val="left" w:pos="7588"/>
        </w:tabs>
      </w:pPr>
      <w:r>
        <w:tab/>
      </w:r>
      <w:r w:rsidR="008849A4">
        <w:t xml:space="preserve"> </w:t>
      </w:r>
    </w:p>
    <w:p w:rsidR="002B799F" w:rsidRDefault="002B799F" w:rsidP="002B7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62865</wp:posOffset>
            </wp:positionV>
            <wp:extent cx="718820" cy="720725"/>
            <wp:effectExtent l="19050" t="0" r="508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161"/>
        <w:gridCol w:w="1225"/>
        <w:gridCol w:w="4184"/>
      </w:tblGrid>
      <w:tr w:rsidR="002B799F" w:rsidTr="00CA30D2">
        <w:trPr>
          <w:cantSplit/>
          <w:trHeight w:val="362"/>
        </w:trPr>
        <w:tc>
          <w:tcPr>
            <w:tcW w:w="4161" w:type="dxa"/>
            <w:hideMark/>
          </w:tcPr>
          <w:p w:rsidR="002B799F" w:rsidRDefault="002B799F" w:rsidP="00CA3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РЕСПУБЛИКИ</w:t>
            </w:r>
          </w:p>
          <w:p w:rsidR="002B799F" w:rsidRDefault="002B799F" w:rsidP="00CA3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КУСЛАВККА РАЙОНЕ</w:t>
            </w:r>
          </w:p>
        </w:tc>
        <w:tc>
          <w:tcPr>
            <w:tcW w:w="1225" w:type="dxa"/>
            <w:vMerge w:val="restart"/>
          </w:tcPr>
          <w:p w:rsidR="002B799F" w:rsidRDefault="002B799F" w:rsidP="00CA3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2B799F" w:rsidRDefault="002B799F" w:rsidP="00CA30D2">
            <w:pPr>
              <w:spacing w:after="0"/>
              <w:ind w:firstLine="284"/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2B799F" w:rsidRDefault="002B799F" w:rsidP="00CA30D2">
            <w:pPr>
              <w:spacing w:after="0"/>
              <w:jc w:val="center"/>
              <w:rPr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КОЗЛОВСКИЙ РАЙОН</w:t>
            </w:r>
          </w:p>
          <w:p w:rsidR="002B799F" w:rsidRDefault="002B799F" w:rsidP="00CA3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9F" w:rsidTr="00CA30D2">
        <w:trPr>
          <w:cantSplit/>
          <w:trHeight w:val="1725"/>
        </w:trPr>
        <w:tc>
          <w:tcPr>
            <w:tcW w:w="4161" w:type="dxa"/>
          </w:tcPr>
          <w:p w:rsidR="002B799F" w:rsidRDefault="002B799F" w:rsidP="00CA30D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КУСНАР   ЯЛ ПОСЕЛЕНИЙЕН   ДЕПУТАТСЕН     ПУХАВЕ</w:t>
            </w:r>
          </w:p>
          <w:p w:rsidR="002B799F" w:rsidRDefault="002B799F" w:rsidP="00CA3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ЙЫШÃНУ</w:t>
            </w:r>
          </w:p>
          <w:p w:rsidR="00341B62" w:rsidRDefault="00341B62" w:rsidP="00CA3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99F" w:rsidRDefault="00341B62" w:rsidP="00CA3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6C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2019 №</w:t>
            </w:r>
            <w:r w:rsidR="00841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A6414">
              <w:rPr>
                <w:rFonts w:ascii="Times New Roman" w:hAnsi="Times New Roman" w:cs="Times New Roman"/>
                <w:b/>
                <w:sz w:val="24"/>
                <w:szCs w:val="24"/>
              </w:rPr>
              <w:t>112/3</w:t>
            </w:r>
          </w:p>
          <w:p w:rsidR="002B799F" w:rsidRDefault="00341B62" w:rsidP="00CA30D2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Куснар сали</w:t>
            </w:r>
            <w:r w:rsidR="002B79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2B799F" w:rsidRDefault="002B799F" w:rsidP="00CA3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2B799F" w:rsidRDefault="002B799F" w:rsidP="00CA3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2B799F" w:rsidRDefault="002B799F" w:rsidP="00CA30D2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БАЙГУЛОВСКОГО СЕЛЬСКОГО ПОСЕЛЕНИЯ</w:t>
            </w:r>
          </w:p>
          <w:p w:rsidR="002B799F" w:rsidRDefault="002B799F" w:rsidP="00CA30D2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41B62" w:rsidRDefault="00341B62" w:rsidP="00CA30D2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62" w:rsidRPr="00546C67" w:rsidRDefault="00341B62" w:rsidP="00CA30D2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6C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2019 № </w:t>
            </w:r>
            <w:r w:rsidR="00CA6414">
              <w:rPr>
                <w:rFonts w:ascii="Times New Roman" w:hAnsi="Times New Roman" w:cs="Times New Roman"/>
                <w:b/>
                <w:sz w:val="24"/>
                <w:szCs w:val="24"/>
              </w:rPr>
              <w:t>112/3</w:t>
            </w:r>
          </w:p>
          <w:p w:rsidR="002B799F" w:rsidRDefault="002B799F" w:rsidP="00CA30D2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</w:p>
        </w:tc>
      </w:tr>
    </w:tbl>
    <w:p w:rsidR="002B799F" w:rsidRDefault="0084146E" w:rsidP="0084146E">
      <w:pPr>
        <w:shd w:val="clear" w:color="auto" w:fill="FFFFFF"/>
        <w:tabs>
          <w:tab w:val="left" w:pos="2968"/>
        </w:tabs>
        <w:ind w:left="567" w:hanging="567"/>
      </w:pPr>
      <w:r>
        <w:tab/>
      </w:r>
      <w:r>
        <w:tab/>
        <w:t>40 заседание  3 созыва</w:t>
      </w:r>
    </w:p>
    <w:tbl>
      <w:tblPr>
        <w:tblW w:w="9996" w:type="dxa"/>
        <w:tblLook w:val="04A0"/>
      </w:tblPr>
      <w:tblGrid>
        <w:gridCol w:w="9996"/>
      </w:tblGrid>
      <w:tr w:rsidR="002B799F" w:rsidTr="00CA30D2">
        <w:tc>
          <w:tcPr>
            <w:tcW w:w="9996" w:type="dxa"/>
            <w:shd w:val="clear" w:color="auto" w:fill="FFFFFF"/>
          </w:tcPr>
          <w:p w:rsidR="002B799F" w:rsidRPr="002B799F" w:rsidRDefault="002B799F" w:rsidP="002B799F">
            <w:pPr>
              <w:spacing w:after="0" w:line="240" w:lineRule="auto"/>
            </w:pPr>
          </w:p>
          <w:p w:rsidR="002B799F" w:rsidRPr="002B799F" w:rsidRDefault="002B799F" w:rsidP="002B799F">
            <w:pPr>
              <w:spacing w:after="0" w:line="240" w:lineRule="auto"/>
            </w:pPr>
            <w:r w:rsidRPr="002B799F">
              <w:t xml:space="preserve">Об утверждении Порядка проведении </w:t>
            </w:r>
          </w:p>
          <w:p w:rsidR="002B799F" w:rsidRPr="002B799F" w:rsidRDefault="002B799F" w:rsidP="002B799F">
            <w:pPr>
              <w:spacing w:after="0" w:line="240" w:lineRule="auto"/>
            </w:pPr>
            <w:proofErr w:type="spellStart"/>
            <w:r w:rsidRPr="002B799F">
              <w:t>антикоррупционной</w:t>
            </w:r>
            <w:proofErr w:type="spellEnd"/>
            <w:r w:rsidRPr="002B799F">
              <w:t xml:space="preserve"> экспертизы </w:t>
            </w:r>
            <w:proofErr w:type="gramStart"/>
            <w:r w:rsidRPr="002B799F">
              <w:t>нормативных</w:t>
            </w:r>
            <w:proofErr w:type="gramEnd"/>
            <w:r w:rsidRPr="002B799F">
              <w:t xml:space="preserve"> </w:t>
            </w:r>
          </w:p>
          <w:p w:rsidR="002B799F" w:rsidRPr="002B799F" w:rsidRDefault="002B799F" w:rsidP="002B799F">
            <w:pPr>
              <w:spacing w:after="0" w:line="240" w:lineRule="auto"/>
            </w:pPr>
            <w:r w:rsidRPr="002B799F">
              <w:t xml:space="preserve">правовых актов и проектов нормативно правовых </w:t>
            </w:r>
          </w:p>
          <w:p w:rsidR="002B799F" w:rsidRPr="002B799F" w:rsidRDefault="002B799F" w:rsidP="002B799F">
            <w:pPr>
              <w:spacing w:after="0" w:line="240" w:lineRule="auto"/>
            </w:pPr>
            <w:r w:rsidRPr="002B799F">
              <w:t xml:space="preserve">актов Собрания депутатов </w:t>
            </w:r>
            <w:proofErr w:type="spellStart"/>
            <w:r w:rsidRPr="002B799F">
              <w:t>Байгуловского</w:t>
            </w:r>
            <w:proofErr w:type="spellEnd"/>
          </w:p>
          <w:p w:rsidR="002B799F" w:rsidRPr="002B799F" w:rsidRDefault="002B799F" w:rsidP="002B799F">
            <w:pPr>
              <w:spacing w:after="0" w:line="240" w:lineRule="auto"/>
            </w:pPr>
            <w:r w:rsidRPr="002B799F">
              <w:t xml:space="preserve"> сельского поселения Козловского района</w:t>
            </w:r>
          </w:p>
          <w:p w:rsidR="002B799F" w:rsidRDefault="002B799F" w:rsidP="00CA30D2">
            <w:pPr>
              <w:pStyle w:val="2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B799F" w:rsidRDefault="002B799F" w:rsidP="002B799F">
      <w:pPr>
        <w:widowControl w:val="0"/>
        <w:rPr>
          <w:rFonts w:eastAsia="Times New Roman"/>
        </w:rPr>
      </w:pPr>
    </w:p>
    <w:p w:rsidR="002B799F" w:rsidRDefault="002B799F" w:rsidP="002B799F">
      <w:pPr>
        <w:pStyle w:val="ConsPlusNormal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Руководствуясь Федеральными законами от 10.06.2003 № 131-ФЗ «Об общих принципах организации местного самоуправления в Российской Федерации», от 25.12.2008 № 273-ФЗ «О противодействии коррупции», от 17.07.2009 № 172-ФЗ «Об </w:t>
      </w:r>
      <w:proofErr w:type="spellStart"/>
      <w:r>
        <w:rPr>
          <w:rFonts w:ascii="Times New Roman" w:hAnsi="Times New Roman" w:cs="Times New Roman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Cs w:val="24"/>
        </w:rPr>
        <w:t xml:space="preserve"> экспертизе нормативных правовых актов и проектов нормативных правовых актов», </w:t>
      </w:r>
      <w:hyperlink r:id="rId6" w:history="1">
        <w:r>
          <w:rPr>
            <w:rStyle w:val="-"/>
            <w:rFonts w:ascii="Times New Roman" w:hAnsi="Times New Roman" w:cs="Times New Roman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Cs w:val="24"/>
        </w:rPr>
        <w:t xml:space="preserve">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Cs w:val="24"/>
        </w:rPr>
        <w:t xml:space="preserve"> экспертизе нормативных правовых актов и проектов нормативных правовых актов», на основании </w:t>
      </w:r>
      <w:hyperlink r:id="rId7" w:history="1">
        <w:r>
          <w:rPr>
            <w:rStyle w:val="-"/>
            <w:rFonts w:ascii="Times New Roman" w:hAnsi="Times New Roman" w:cs="Times New Roman"/>
            <w:szCs w:val="24"/>
          </w:rPr>
          <w:t>Устава</w:t>
        </w:r>
      </w:hyperlink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 сельского поселения</w:t>
      </w:r>
      <w:r w:rsidR="0093269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Козловского района Чувашской Ре6спублики, Собрание депутатов</w:t>
      </w:r>
      <w:r w:rsidR="0093269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269C">
        <w:rPr>
          <w:rFonts w:ascii="Times New Roman" w:hAnsi="Times New Roman" w:cs="Times New Roman"/>
          <w:szCs w:val="24"/>
        </w:rPr>
        <w:t>Байгуловского</w:t>
      </w:r>
      <w:proofErr w:type="spellEnd"/>
      <w:r w:rsidR="0093269C">
        <w:rPr>
          <w:rFonts w:ascii="Times New Roman" w:hAnsi="Times New Roman" w:cs="Times New Roman"/>
          <w:szCs w:val="24"/>
        </w:rPr>
        <w:t xml:space="preserve"> сельского поселения Козловского района Чувашской Республики</w:t>
      </w:r>
    </w:p>
    <w:p w:rsidR="002B799F" w:rsidRDefault="002B799F" w:rsidP="002B799F">
      <w:pPr>
        <w:widowControl w:val="0"/>
        <w:ind w:firstLine="540"/>
        <w:jc w:val="both"/>
        <w:rPr>
          <w:szCs w:val="24"/>
        </w:rPr>
      </w:pPr>
    </w:p>
    <w:p w:rsidR="002B799F" w:rsidRPr="0093269C" w:rsidRDefault="002B799F" w:rsidP="0093269C">
      <w:pPr>
        <w:widowControl w:val="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</w:t>
      </w:r>
      <w:r w:rsidR="0093269C">
        <w:rPr>
          <w:b/>
        </w:rPr>
        <w:t xml:space="preserve"> О</w:t>
      </w:r>
      <w:r>
        <w:rPr>
          <w:b/>
        </w:rPr>
        <w:t>:</w:t>
      </w:r>
    </w:p>
    <w:p w:rsidR="002B799F" w:rsidRDefault="002B799F" w:rsidP="002B799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t xml:space="preserve">Утвердить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</w:t>
      </w:r>
      <w:r w:rsidR="0093269C">
        <w:t xml:space="preserve">Собрания депутатов </w:t>
      </w:r>
      <w:proofErr w:type="spellStart"/>
      <w:r w:rsidR="0093269C">
        <w:t>Байгуловского</w:t>
      </w:r>
      <w:proofErr w:type="spellEnd"/>
      <w:r w:rsidR="0093269C">
        <w:t xml:space="preserve"> сельского </w:t>
      </w:r>
      <w:r>
        <w:t xml:space="preserve"> поселения </w:t>
      </w:r>
      <w:r w:rsidR="0093269C">
        <w:t>Козловского района</w:t>
      </w:r>
      <w:r>
        <w:t>, согласно приложению 1 к настоящему решению.</w:t>
      </w:r>
    </w:p>
    <w:p w:rsidR="002B799F" w:rsidRDefault="002B799F" w:rsidP="002B799F">
      <w:pPr>
        <w:pStyle w:val="a3"/>
        <w:ind w:left="705"/>
        <w:jc w:val="both"/>
      </w:pPr>
    </w:p>
    <w:p w:rsidR="002B799F" w:rsidRDefault="002B799F" w:rsidP="002B799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t xml:space="preserve"> </w:t>
      </w:r>
      <w:proofErr w:type="gramStart"/>
      <w:r>
        <w:t>Разместить</w:t>
      </w:r>
      <w:proofErr w:type="gramEnd"/>
      <w:r>
        <w:t xml:space="preserve">  настоящий Порядок на официальном сайте </w:t>
      </w:r>
      <w:proofErr w:type="spellStart"/>
      <w:r w:rsidR="0093269C">
        <w:t>Байгуловского</w:t>
      </w:r>
      <w:proofErr w:type="spellEnd"/>
      <w:r>
        <w:t xml:space="preserve"> сельского поселения  в информационно-телекоммуникационной сети «Интернет».</w:t>
      </w:r>
    </w:p>
    <w:p w:rsidR="002B799F" w:rsidRDefault="002B799F" w:rsidP="002B799F">
      <w:pPr>
        <w:pStyle w:val="a3"/>
        <w:ind w:left="705"/>
        <w:jc w:val="both"/>
      </w:pPr>
    </w:p>
    <w:p w:rsidR="002B799F" w:rsidRDefault="002B799F" w:rsidP="002B799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rPr>
          <w:bCs/>
        </w:rPr>
        <w:t>Контроль за исполнением настоящего решения возложить на Пост</w:t>
      </w:r>
      <w:r w:rsidR="0093269C">
        <w:rPr>
          <w:bCs/>
        </w:rPr>
        <w:t>оянную комиссию по законности</w:t>
      </w:r>
      <w:proofErr w:type="gramStart"/>
      <w:r w:rsidR="0093269C">
        <w:rPr>
          <w:bCs/>
        </w:rPr>
        <w:t xml:space="preserve"> ,</w:t>
      </w:r>
      <w:proofErr w:type="gramEnd"/>
      <w:r w:rsidR="0093269C">
        <w:rPr>
          <w:bCs/>
        </w:rPr>
        <w:t xml:space="preserve"> правопорядку и депутатской этике Собрания депутатов </w:t>
      </w:r>
      <w:proofErr w:type="spellStart"/>
      <w:r w:rsidR="0093269C">
        <w:rPr>
          <w:bCs/>
        </w:rPr>
        <w:t>Байгулвского</w:t>
      </w:r>
      <w:proofErr w:type="spellEnd"/>
      <w:r w:rsidR="0093269C">
        <w:rPr>
          <w:bCs/>
        </w:rPr>
        <w:t xml:space="preserve"> сельского поселения </w:t>
      </w:r>
      <w:r>
        <w:rPr>
          <w:bCs/>
        </w:rPr>
        <w:t xml:space="preserve"> сельского поселения </w:t>
      </w:r>
      <w:r w:rsidR="0093269C">
        <w:rPr>
          <w:bCs/>
        </w:rPr>
        <w:t>.</w:t>
      </w:r>
    </w:p>
    <w:p w:rsidR="002B799F" w:rsidRPr="001058A9" w:rsidRDefault="002B799F" w:rsidP="002B799F">
      <w:pPr>
        <w:jc w:val="both"/>
        <w:rPr>
          <w:bCs/>
        </w:rPr>
      </w:pPr>
    </w:p>
    <w:p w:rsidR="0093269C" w:rsidRDefault="0093269C" w:rsidP="002B799F">
      <w:pPr>
        <w:rPr>
          <w:bCs/>
        </w:rPr>
      </w:pPr>
      <w:r>
        <w:rPr>
          <w:bCs/>
        </w:rPr>
        <w:t xml:space="preserve">Председатель Собрания депутатов </w:t>
      </w:r>
    </w:p>
    <w:p w:rsidR="002B799F" w:rsidRPr="001058A9" w:rsidRDefault="0093269C" w:rsidP="002B799F">
      <w:proofErr w:type="spellStart"/>
      <w:r>
        <w:rPr>
          <w:bCs/>
        </w:rPr>
        <w:t>Байгулвского</w:t>
      </w:r>
      <w:proofErr w:type="spellEnd"/>
      <w:r>
        <w:rPr>
          <w:bCs/>
        </w:rPr>
        <w:t xml:space="preserve"> сельского поселения    </w:t>
      </w:r>
      <w:r w:rsidR="002B799F">
        <w:t xml:space="preserve">               </w:t>
      </w:r>
      <w:r>
        <w:t xml:space="preserve">                       </w:t>
      </w:r>
      <w:r w:rsidR="002B799F">
        <w:t xml:space="preserve">            </w:t>
      </w:r>
      <w:r>
        <w:t xml:space="preserve"> </w:t>
      </w:r>
      <w:r w:rsidR="002B799F">
        <w:t xml:space="preserve">                     </w:t>
      </w:r>
      <w:r w:rsidR="00341B62">
        <w:t>А.А.Михайлов</w:t>
      </w:r>
      <w:r w:rsidR="002B799F">
        <w:t xml:space="preserve">                </w:t>
      </w:r>
    </w:p>
    <w:p w:rsidR="002B799F" w:rsidRDefault="002B799F" w:rsidP="002B799F">
      <w:pPr>
        <w:pStyle w:val="ConsPlusTitle"/>
        <w:ind w:left="5664"/>
        <w:jc w:val="both"/>
        <w:rPr>
          <w:b w:val="0"/>
        </w:rPr>
      </w:pPr>
    </w:p>
    <w:p w:rsidR="002B799F" w:rsidRDefault="002B799F" w:rsidP="002B799F">
      <w:pPr>
        <w:pStyle w:val="ConsPlusTitle"/>
        <w:jc w:val="center"/>
      </w:pPr>
    </w:p>
    <w:p w:rsidR="002B799F" w:rsidRDefault="002B799F" w:rsidP="002B799F">
      <w:pPr>
        <w:pStyle w:val="ConsPlusNormal"/>
        <w:ind w:firstLine="54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1</w:t>
      </w:r>
    </w:p>
    <w:p w:rsidR="002B799F" w:rsidRDefault="002B799F" w:rsidP="002B799F">
      <w:pPr>
        <w:pStyle w:val="ConsPlusNormal"/>
        <w:ind w:firstLine="540"/>
        <w:jc w:val="right"/>
        <w:rPr>
          <w:rFonts w:ascii="Times New Roman" w:hAnsi="Times New Roman" w:cs="Times New Roman"/>
          <w:szCs w:val="24"/>
        </w:rPr>
      </w:pPr>
    </w:p>
    <w:p w:rsidR="002B799F" w:rsidRDefault="002B799F" w:rsidP="002B799F">
      <w:pPr>
        <w:pStyle w:val="ConsPlusTitle"/>
        <w:jc w:val="center"/>
      </w:pPr>
      <w:bookmarkStart w:id="0" w:name="P37"/>
      <w:bookmarkEnd w:id="0"/>
      <w:r>
        <w:t>ПОРЯДОК</w:t>
      </w:r>
    </w:p>
    <w:p w:rsidR="002B799F" w:rsidRDefault="002B799F" w:rsidP="002B799F">
      <w:pPr>
        <w:pStyle w:val="ConsPlusTitle"/>
        <w:jc w:val="center"/>
      </w:pPr>
      <w:r>
        <w:t xml:space="preserve">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</w:t>
      </w:r>
      <w:r w:rsidR="0093269C">
        <w:t xml:space="preserve">Собрания депутатов </w:t>
      </w:r>
      <w:proofErr w:type="spellStart"/>
      <w:r w:rsidR="0093269C">
        <w:t>Байгуловского</w:t>
      </w:r>
      <w:proofErr w:type="spellEnd"/>
      <w:r>
        <w:t xml:space="preserve"> сельского поселения </w:t>
      </w:r>
      <w:r w:rsidR="0093269C">
        <w:t xml:space="preserve"> Козловского района</w:t>
      </w:r>
    </w:p>
    <w:p w:rsidR="002B799F" w:rsidRDefault="002B799F" w:rsidP="002B799F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2B799F" w:rsidRDefault="002B799F" w:rsidP="002B799F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2B799F" w:rsidRDefault="002B799F" w:rsidP="002B799F">
      <w:pPr>
        <w:pStyle w:val="ConsPlusNormal"/>
        <w:ind w:left="108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I</w:t>
      </w:r>
      <w:r>
        <w:rPr>
          <w:rFonts w:ascii="Times New Roman" w:hAnsi="Times New Roman" w:cs="Times New Roman"/>
          <w:szCs w:val="24"/>
        </w:rPr>
        <w:t>. Общие положения</w:t>
      </w:r>
    </w:p>
    <w:p w:rsidR="002B799F" w:rsidRDefault="002B799F" w:rsidP="002B799F">
      <w:pPr>
        <w:pStyle w:val="ConsPlusNormal"/>
        <w:ind w:left="1080"/>
        <w:rPr>
          <w:rFonts w:ascii="Times New Roman" w:hAnsi="Times New Roman" w:cs="Times New Roman"/>
          <w:szCs w:val="24"/>
        </w:rPr>
      </w:pPr>
    </w:p>
    <w:p w:rsidR="002B799F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1.1. </w:t>
      </w:r>
      <w:proofErr w:type="spellStart"/>
      <w:r>
        <w:rPr>
          <w:rFonts w:ascii="Times New Roman" w:hAnsi="Times New Roman" w:cs="Times New Roman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Cs w:val="24"/>
        </w:rPr>
        <w:t xml:space="preserve"> экспертиза нормативных правовых актов и проектов нормативных правовых актов </w:t>
      </w:r>
      <w:r w:rsidR="0093269C">
        <w:rPr>
          <w:rFonts w:ascii="Times New Roman" w:hAnsi="Times New Roman" w:cs="Times New Roman"/>
          <w:szCs w:val="24"/>
        </w:rPr>
        <w:t xml:space="preserve">Собрания депутатов </w:t>
      </w:r>
      <w:proofErr w:type="spellStart"/>
      <w:r w:rsidR="0093269C">
        <w:rPr>
          <w:rFonts w:ascii="Times New Roman" w:hAnsi="Times New Roman" w:cs="Times New Roman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  <w:r w:rsidR="0093269C">
        <w:rPr>
          <w:rFonts w:ascii="Times New Roman" w:hAnsi="Times New Roman" w:cs="Times New Roman"/>
          <w:szCs w:val="24"/>
        </w:rPr>
        <w:t xml:space="preserve"> Козловского района</w:t>
      </w:r>
      <w:r>
        <w:rPr>
          <w:rFonts w:ascii="Times New Roman" w:hAnsi="Times New Roman" w:cs="Times New Roman"/>
          <w:szCs w:val="24"/>
        </w:rPr>
        <w:t xml:space="preserve">, проводится в соответствии с </w:t>
      </w:r>
      <w:hyperlink r:id="rId8" w:history="1">
        <w:r>
          <w:rPr>
            <w:rStyle w:val="-"/>
            <w:rFonts w:ascii="Times New Roman" w:hAnsi="Times New Roman" w:cs="Times New Roman"/>
            <w:szCs w:val="24"/>
          </w:rPr>
          <w:t>методикой</w:t>
        </w:r>
      </w:hyperlink>
      <w:r>
        <w:rPr>
          <w:rFonts w:ascii="Times New Roman" w:hAnsi="Times New Roman" w:cs="Times New Roman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96.</w:t>
      </w:r>
    </w:p>
    <w:p w:rsidR="002B799F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1.2. Настоящий порядок определяет процедуру проведения </w:t>
      </w:r>
      <w:proofErr w:type="spellStart"/>
      <w:r>
        <w:rPr>
          <w:rFonts w:ascii="Times New Roman" w:hAnsi="Times New Roman" w:cs="Times New Roman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Cs w:val="24"/>
        </w:rPr>
        <w:t xml:space="preserve"> экспертизы нормативных правовых актов и проектов нормативных правовых актов Постоянной комиссией по законности</w:t>
      </w:r>
      <w:r w:rsidR="00F32717">
        <w:rPr>
          <w:rFonts w:ascii="Times New Roman" w:hAnsi="Times New Roman" w:cs="Times New Roman"/>
          <w:szCs w:val="24"/>
        </w:rPr>
        <w:t xml:space="preserve">, правопорядку и депутатской этике Собрания депутатов </w:t>
      </w:r>
      <w:proofErr w:type="spellStart"/>
      <w:r w:rsidR="00F32717">
        <w:rPr>
          <w:rFonts w:ascii="Times New Roman" w:hAnsi="Times New Roman" w:cs="Times New Roman"/>
          <w:szCs w:val="24"/>
        </w:rPr>
        <w:t>Байгуловского</w:t>
      </w:r>
      <w:proofErr w:type="spellEnd"/>
      <w:r w:rsidR="00F32717">
        <w:rPr>
          <w:rFonts w:ascii="Times New Roman" w:hAnsi="Times New Roman" w:cs="Times New Roman"/>
          <w:szCs w:val="24"/>
        </w:rPr>
        <w:t xml:space="preserve"> сельского поселения Козловского района </w:t>
      </w:r>
      <w:r>
        <w:rPr>
          <w:rFonts w:ascii="Times New Roman" w:hAnsi="Times New Roman" w:cs="Times New Roman"/>
          <w:szCs w:val="24"/>
        </w:rPr>
        <w:t xml:space="preserve"> до рассмотрения проекта </w:t>
      </w:r>
      <w:r w:rsidR="00F32717">
        <w:rPr>
          <w:rFonts w:ascii="Times New Roman" w:hAnsi="Times New Roman" w:cs="Times New Roman"/>
          <w:szCs w:val="24"/>
        </w:rPr>
        <w:t xml:space="preserve">Собранием депутатов </w:t>
      </w:r>
      <w:proofErr w:type="spellStart"/>
      <w:r w:rsidR="00F32717">
        <w:rPr>
          <w:rFonts w:ascii="Times New Roman" w:hAnsi="Times New Roman" w:cs="Times New Roman"/>
          <w:szCs w:val="24"/>
        </w:rPr>
        <w:t>Байгуловского</w:t>
      </w:r>
      <w:proofErr w:type="spellEnd"/>
      <w:r w:rsidR="00F32717">
        <w:rPr>
          <w:rFonts w:ascii="Times New Roman" w:hAnsi="Times New Roman" w:cs="Times New Roman"/>
          <w:szCs w:val="24"/>
        </w:rPr>
        <w:t xml:space="preserve"> сельского поселения Козловского района</w:t>
      </w:r>
      <w:proofErr w:type="gramStart"/>
      <w:r w:rsidR="00F3271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.</w:t>
      </w:r>
      <w:proofErr w:type="gramEnd"/>
    </w:p>
    <w:p w:rsidR="002B799F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B799F" w:rsidRDefault="002B799F" w:rsidP="002B799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Порядок проведения </w:t>
      </w:r>
      <w:proofErr w:type="spellStart"/>
      <w:r>
        <w:rPr>
          <w:rFonts w:ascii="Times New Roman" w:hAnsi="Times New Roman" w:cs="Times New Roman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Cs w:val="24"/>
        </w:rPr>
        <w:t xml:space="preserve"> экспертизы</w:t>
      </w:r>
    </w:p>
    <w:p w:rsidR="002B799F" w:rsidRDefault="002B799F" w:rsidP="002B799F">
      <w:pPr>
        <w:pStyle w:val="ConsPlusNormal"/>
        <w:ind w:left="1080"/>
        <w:rPr>
          <w:rFonts w:ascii="Times New Roman" w:hAnsi="Times New Roman" w:cs="Times New Roman"/>
          <w:szCs w:val="24"/>
        </w:rPr>
      </w:pPr>
    </w:p>
    <w:p w:rsidR="002B799F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Cs w:val="24"/>
        </w:rPr>
        <w:t xml:space="preserve"> экспертиза нормативных правовых актов и проектов нормативных правовых актов </w:t>
      </w:r>
      <w:r w:rsidR="00F32717">
        <w:rPr>
          <w:rFonts w:ascii="Times New Roman" w:hAnsi="Times New Roman" w:cs="Times New Roman"/>
          <w:szCs w:val="24"/>
        </w:rPr>
        <w:t xml:space="preserve">Собрания депутатов </w:t>
      </w:r>
      <w:proofErr w:type="spellStart"/>
      <w:r w:rsidR="00F32717">
        <w:rPr>
          <w:rFonts w:ascii="Times New Roman" w:hAnsi="Times New Roman" w:cs="Times New Roman"/>
          <w:szCs w:val="24"/>
        </w:rPr>
        <w:t>Байгуловского</w:t>
      </w:r>
      <w:proofErr w:type="spellEnd"/>
      <w:r w:rsidR="00F32717">
        <w:rPr>
          <w:rFonts w:ascii="Times New Roman" w:hAnsi="Times New Roman" w:cs="Times New Roman"/>
          <w:szCs w:val="24"/>
        </w:rPr>
        <w:t xml:space="preserve"> сельского поселения Козловского района</w:t>
      </w:r>
      <w:r>
        <w:rPr>
          <w:rFonts w:ascii="Times New Roman" w:hAnsi="Times New Roman" w:cs="Times New Roman"/>
          <w:szCs w:val="24"/>
        </w:rPr>
        <w:t xml:space="preserve"> проводится при проведении их правовой экспертизы.</w:t>
      </w:r>
    </w:p>
    <w:p w:rsidR="002B799F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2.2. Срок проведения </w:t>
      </w:r>
      <w:proofErr w:type="spellStart"/>
      <w:r>
        <w:rPr>
          <w:rFonts w:ascii="Times New Roman" w:hAnsi="Times New Roman" w:cs="Times New Roman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Cs w:val="24"/>
        </w:rPr>
        <w:t xml:space="preserve"> экспертизы:</w:t>
      </w:r>
    </w:p>
    <w:p w:rsidR="002B799F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нормативно-правовых актов - 10 дней;</w:t>
      </w:r>
    </w:p>
    <w:p w:rsidR="002B799F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проектов нормативно-правовых актов - 5 дней.</w:t>
      </w:r>
    </w:p>
    <w:p w:rsidR="002B799F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2.3. Положения проекта нормативного правового акта, способствующие созданию условий для проявления коррупции, выявленные при проведении экспертизы на </w:t>
      </w:r>
      <w:proofErr w:type="spellStart"/>
      <w:r>
        <w:rPr>
          <w:rFonts w:ascii="Times New Roman" w:hAnsi="Times New Roman" w:cs="Times New Roman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Cs w:val="24"/>
        </w:rPr>
        <w:t>, устраняются на стадии доработки проекта нормативного правового акта соответствующим субъектом правотворческой инициативы.</w:t>
      </w:r>
    </w:p>
    <w:p w:rsidR="002B799F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несогласия субъекта правотворческой инициативы с результатами экспертизы на </w:t>
      </w:r>
      <w:proofErr w:type="spellStart"/>
      <w:r>
        <w:rPr>
          <w:rFonts w:ascii="Times New Roman" w:hAnsi="Times New Roman" w:cs="Times New Roman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Cs w:val="24"/>
        </w:rPr>
        <w:t xml:space="preserve">, свидетельствующими о наличии в проекте нормативного правового акта положений, способствующих созданию условий для проявления коррупции, субъект правотворческой инициативы вносит указанный проект нормативного правового акта на рассмотрение </w:t>
      </w:r>
      <w:r w:rsidR="00F32717">
        <w:rPr>
          <w:rFonts w:ascii="Times New Roman" w:hAnsi="Times New Roman" w:cs="Times New Roman"/>
          <w:szCs w:val="24"/>
        </w:rPr>
        <w:t xml:space="preserve">Собрания депутатов </w:t>
      </w:r>
      <w:proofErr w:type="spellStart"/>
      <w:r w:rsidR="00F32717">
        <w:rPr>
          <w:rFonts w:ascii="Times New Roman" w:hAnsi="Times New Roman" w:cs="Times New Roman"/>
          <w:szCs w:val="24"/>
        </w:rPr>
        <w:t>Байгуловского</w:t>
      </w:r>
      <w:proofErr w:type="spellEnd"/>
      <w:r w:rsidR="00F32717">
        <w:rPr>
          <w:rFonts w:ascii="Times New Roman" w:hAnsi="Times New Roman" w:cs="Times New Roman"/>
          <w:szCs w:val="24"/>
        </w:rPr>
        <w:t xml:space="preserve"> сельского поселения Козловского района</w:t>
      </w:r>
      <w:r>
        <w:rPr>
          <w:rFonts w:ascii="Times New Roman" w:hAnsi="Times New Roman" w:cs="Times New Roman"/>
          <w:szCs w:val="24"/>
        </w:rPr>
        <w:t xml:space="preserve"> с приложением пояснительной записки с обоснованием своего несогласия.</w:t>
      </w:r>
      <w:proofErr w:type="gramEnd"/>
    </w:p>
    <w:p w:rsidR="002B799F" w:rsidRDefault="002B799F" w:rsidP="002B799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2.3. По результатам </w:t>
      </w:r>
      <w:proofErr w:type="spellStart"/>
      <w:r>
        <w:rPr>
          <w:rFonts w:ascii="Times New Roman" w:hAnsi="Times New Roman" w:cs="Times New Roman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Cs w:val="24"/>
        </w:rPr>
        <w:t xml:space="preserve"> экспертизы составляется </w:t>
      </w:r>
      <w:hyperlink r:id="rId9" w:anchor="P59" w:history="1">
        <w:r>
          <w:rPr>
            <w:rStyle w:val="-"/>
            <w:rFonts w:ascii="Times New Roman" w:hAnsi="Times New Roman" w:cs="Times New Roman"/>
            <w:szCs w:val="24"/>
          </w:rPr>
          <w:t>заключение</w:t>
        </w:r>
      </w:hyperlink>
      <w:r>
        <w:rPr>
          <w:rFonts w:ascii="Times New Roman" w:hAnsi="Times New Roman" w:cs="Times New Roman"/>
          <w:szCs w:val="24"/>
        </w:rPr>
        <w:t>, согласно приложению к настоящему порядку. Заключение носит рекомендательный характер и подлежит обязательному рассмотре</w:t>
      </w:r>
      <w:r w:rsidR="00F32717">
        <w:rPr>
          <w:rFonts w:ascii="Times New Roman" w:hAnsi="Times New Roman" w:cs="Times New Roman"/>
          <w:szCs w:val="24"/>
        </w:rPr>
        <w:t>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br w:type="page"/>
      </w:r>
    </w:p>
    <w:p w:rsidR="002B799F" w:rsidRPr="00F32717" w:rsidRDefault="002B799F" w:rsidP="002B799F">
      <w:pPr>
        <w:pStyle w:val="ConsPlusNormal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F3271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2B799F" w:rsidRPr="00F32717" w:rsidRDefault="002B799F" w:rsidP="002B799F">
      <w:pPr>
        <w:pStyle w:val="ConsPlusNormal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F32717">
        <w:rPr>
          <w:rFonts w:ascii="Times New Roman" w:hAnsi="Times New Roman" w:cs="Times New Roman"/>
          <w:sz w:val="22"/>
          <w:szCs w:val="22"/>
        </w:rPr>
        <w:t xml:space="preserve">к Порядку проведения </w:t>
      </w:r>
      <w:proofErr w:type="spellStart"/>
      <w:r w:rsidRPr="00F32717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F32717">
        <w:rPr>
          <w:rFonts w:ascii="Times New Roman" w:hAnsi="Times New Roman" w:cs="Times New Roman"/>
          <w:sz w:val="22"/>
          <w:szCs w:val="22"/>
        </w:rPr>
        <w:t xml:space="preserve"> экспертизы нормативных правовых актов, проектов нормативных правовых актов </w:t>
      </w:r>
      <w:r w:rsidR="00F32717" w:rsidRPr="00F32717">
        <w:rPr>
          <w:rFonts w:ascii="Times New Roman" w:hAnsi="Times New Roman" w:cs="Times New Roman"/>
          <w:sz w:val="22"/>
          <w:szCs w:val="22"/>
        </w:rPr>
        <w:t xml:space="preserve">Собрания депутатов </w:t>
      </w:r>
      <w:proofErr w:type="spellStart"/>
      <w:r w:rsidR="00F32717" w:rsidRPr="00F32717">
        <w:rPr>
          <w:rFonts w:ascii="Times New Roman" w:hAnsi="Times New Roman" w:cs="Times New Roman"/>
          <w:sz w:val="22"/>
          <w:szCs w:val="22"/>
        </w:rPr>
        <w:t>Байгуловского</w:t>
      </w:r>
      <w:proofErr w:type="spellEnd"/>
      <w:r w:rsidR="00F32717" w:rsidRPr="00F32717">
        <w:rPr>
          <w:rFonts w:ascii="Times New Roman" w:hAnsi="Times New Roman" w:cs="Times New Roman"/>
          <w:sz w:val="22"/>
          <w:szCs w:val="22"/>
        </w:rPr>
        <w:t xml:space="preserve"> сельского поселения Козловского района</w:t>
      </w:r>
    </w:p>
    <w:p w:rsidR="002B799F" w:rsidRPr="00F32717" w:rsidRDefault="002B799F" w:rsidP="002B79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B799F" w:rsidRPr="00F32717" w:rsidRDefault="002B799F" w:rsidP="002B79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59"/>
      <w:bookmarkEnd w:id="1"/>
    </w:p>
    <w:p w:rsidR="002B799F" w:rsidRDefault="002B799F" w:rsidP="002B79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2B799F" w:rsidRDefault="002B799F" w:rsidP="002B79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нормативно-правового акта и проекта нормативно-правового акта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99F" w:rsidRDefault="002B799F" w:rsidP="002B79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_____________ 20__ г.                                                            № _______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99F" w:rsidRDefault="002B799F" w:rsidP="002B799F">
      <w:pPr>
        <w:pStyle w:val="ConsPlusNonformat"/>
        <w:ind w:firstLine="567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Постоянной комиссией по законности и местному самоуправлению </w:t>
      </w:r>
      <w:r w:rsidR="008E4C12" w:rsidRPr="008E4C1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8E4C12" w:rsidRPr="008E4C12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8E4C12" w:rsidRPr="008E4C12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>
          <w:rPr>
            <w:rStyle w:val="-"/>
            <w:rFonts w:ascii="Times New Roman" w:hAnsi="Times New Roman" w:cs="Times New Roman"/>
            <w:sz w:val="24"/>
            <w:szCs w:val="24"/>
          </w:rPr>
          <w:t>частями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>
          <w:rPr>
            <w:rStyle w:val="-"/>
            <w:rFonts w:ascii="Times New Roman" w:hAnsi="Times New Roman" w:cs="Times New Roman"/>
            <w:sz w:val="24"/>
            <w:szCs w:val="24"/>
          </w:rPr>
          <w:t>4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17.07.2009 № 172-ФЗ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hyperlink r:id="rId12" w:history="1">
        <w:r>
          <w:rPr>
            <w:rStyle w:val="-"/>
            <w:rFonts w:ascii="Times New Roman" w:hAnsi="Times New Roman" w:cs="Times New Roman"/>
            <w:sz w:val="24"/>
            <w:szCs w:val="24"/>
          </w:rPr>
          <w:t>статьей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и </w:t>
      </w:r>
      <w:hyperlink r:id="rId13" w:history="1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B799F" w:rsidRDefault="002B799F" w:rsidP="002B79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E4C12">
        <w:rPr>
          <w:rFonts w:ascii="Times New Roman" w:hAnsi="Times New Roman" w:cs="Times New Roman"/>
          <w:sz w:val="18"/>
          <w:szCs w:val="18"/>
        </w:rPr>
        <w:t>(реквизиты нормативного правового акта или проекта муниципального нормативного правового акта)</w:t>
      </w:r>
    </w:p>
    <w:p w:rsidR="008E4C12" w:rsidRPr="008E4C12" w:rsidRDefault="008E4C12" w:rsidP="002B79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99F" w:rsidRDefault="002B799F" w:rsidP="002B79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1: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2B799F" w:rsidRDefault="008E4C12" w:rsidP="002B79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799F">
        <w:rPr>
          <w:rFonts w:ascii="Times New Roman" w:hAnsi="Times New Roman" w:cs="Times New Roman"/>
          <w:sz w:val="24"/>
          <w:szCs w:val="24"/>
        </w:rPr>
        <w:t xml:space="preserve">   (</w:t>
      </w:r>
      <w:r w:rsidR="002B799F" w:rsidRPr="008E4C12">
        <w:rPr>
          <w:rFonts w:ascii="Times New Roman" w:hAnsi="Times New Roman" w:cs="Times New Roman"/>
          <w:sz w:val="18"/>
          <w:szCs w:val="18"/>
        </w:rPr>
        <w:t>реквизиты нормативного правового акта или проекта нормативного правового акта</w:t>
      </w:r>
      <w:r w:rsidR="002B799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B799F" w:rsidRDefault="002B799F" w:rsidP="002B799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99F" w:rsidRDefault="002B799F" w:rsidP="002B79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2:</w:t>
      </w:r>
    </w:p>
    <w:p w:rsidR="002B799F" w:rsidRDefault="002B799F" w:rsidP="002B79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2B799F" w:rsidRPr="008E4C12" w:rsidRDefault="008E4C12" w:rsidP="008E4C1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2B799F" w:rsidRPr="008E4C12">
        <w:rPr>
          <w:rFonts w:ascii="Times New Roman" w:hAnsi="Times New Roman" w:cs="Times New Roman"/>
        </w:rPr>
        <w:t>(реквизиты нормативного правового акта или проекта нормативного правового акта)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факторы: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99F" w:rsidRPr="008E4C12" w:rsidRDefault="002B799F" w:rsidP="002B799F">
      <w:pPr>
        <w:pStyle w:val="ConsPlusNonformat"/>
        <w:jc w:val="center"/>
        <w:rPr>
          <w:sz w:val="18"/>
          <w:szCs w:val="18"/>
        </w:rPr>
      </w:pPr>
      <w:r w:rsidRPr="008E4C12">
        <w:rPr>
          <w:rFonts w:ascii="Times New Roman" w:hAnsi="Times New Roman" w:cs="Times New Roman"/>
          <w:sz w:val="18"/>
          <w:szCs w:val="18"/>
        </w:rPr>
        <w:t xml:space="preserve">(отражаются все положения нормативного правового акта (или проекта нормативного правового акта), в котором выявлены </w:t>
      </w:r>
      <w:proofErr w:type="spellStart"/>
      <w:r w:rsidRPr="008E4C12">
        <w:rPr>
          <w:rFonts w:ascii="Times New Roman" w:hAnsi="Times New Roman" w:cs="Times New Roman"/>
          <w:sz w:val="18"/>
          <w:szCs w:val="18"/>
        </w:rPr>
        <w:t>коррупциогенные</w:t>
      </w:r>
      <w:proofErr w:type="spellEnd"/>
      <w:r w:rsidRPr="008E4C12">
        <w:rPr>
          <w:rFonts w:ascii="Times New Roman" w:hAnsi="Times New Roman" w:cs="Times New Roman"/>
          <w:sz w:val="18"/>
          <w:szCs w:val="18"/>
        </w:rPr>
        <w:t xml:space="preserve"> факторы, с указанием его структурных единиц (разделов, глав, частей, пунктов, подпунктов, абзацев) и соответствующих </w:t>
      </w:r>
      <w:proofErr w:type="spellStart"/>
      <w:r w:rsidRPr="008E4C12">
        <w:rPr>
          <w:rFonts w:ascii="Times New Roman" w:hAnsi="Times New Roman" w:cs="Times New Roman"/>
          <w:sz w:val="18"/>
          <w:szCs w:val="18"/>
        </w:rPr>
        <w:t>коррупциогенных</w:t>
      </w:r>
      <w:proofErr w:type="spellEnd"/>
      <w:r w:rsidRPr="008E4C12">
        <w:rPr>
          <w:rFonts w:ascii="Times New Roman" w:hAnsi="Times New Roman" w:cs="Times New Roman"/>
          <w:sz w:val="18"/>
          <w:szCs w:val="18"/>
        </w:rPr>
        <w:t xml:space="preserve"> факторов со ссылкой на положения </w:t>
      </w:r>
      <w:hyperlink r:id="rId14" w:history="1">
        <w:r w:rsidRPr="008E4C12">
          <w:rPr>
            <w:rStyle w:val="-"/>
            <w:rFonts w:ascii="Times New Roman" w:hAnsi="Times New Roman" w:cs="Times New Roman"/>
            <w:sz w:val="18"/>
            <w:szCs w:val="18"/>
          </w:rPr>
          <w:t>методики</w:t>
        </w:r>
      </w:hyperlink>
      <w:r w:rsidRPr="008E4C12">
        <w:rPr>
          <w:rFonts w:ascii="Times New Roman" w:hAnsi="Times New Roman" w:cs="Times New Roman"/>
          <w:sz w:val="18"/>
          <w:szCs w:val="18"/>
        </w:rPr>
        <w:t>, утвержденной постановлением правительства Российской Федерации от 26.02.2010 № 96)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99F" w:rsidRDefault="002B799F" w:rsidP="002B79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предлагается:</w:t>
      </w: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99F" w:rsidRPr="008E4C12" w:rsidRDefault="002B799F" w:rsidP="002B79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E4C12">
        <w:rPr>
          <w:rFonts w:ascii="Times New Roman" w:hAnsi="Times New Roman" w:cs="Times New Roman"/>
          <w:sz w:val="18"/>
          <w:szCs w:val="18"/>
        </w:rPr>
        <w:t xml:space="preserve">(указать способ устранения </w:t>
      </w:r>
      <w:proofErr w:type="spellStart"/>
      <w:r w:rsidRPr="008E4C12">
        <w:rPr>
          <w:rFonts w:ascii="Times New Roman" w:hAnsi="Times New Roman" w:cs="Times New Roman"/>
          <w:sz w:val="18"/>
          <w:szCs w:val="18"/>
        </w:rPr>
        <w:t>коррупциогенных</w:t>
      </w:r>
      <w:proofErr w:type="spellEnd"/>
      <w:r w:rsidRPr="008E4C12">
        <w:rPr>
          <w:rFonts w:ascii="Times New Roman" w:hAnsi="Times New Roman" w:cs="Times New Roman"/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2B799F" w:rsidRPr="008E4C12" w:rsidRDefault="002B799F" w:rsidP="002B79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B799F" w:rsidRDefault="002B799F" w:rsidP="002B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____________________ _______________________</w:t>
      </w:r>
    </w:p>
    <w:p w:rsidR="0097353D" w:rsidRPr="002B799F" w:rsidRDefault="002B799F" w:rsidP="002B799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члены комиссии, принявшие участие в проведении экспертизы, их подписи</w:t>
      </w:r>
    </w:p>
    <w:sectPr w:rsidR="0097353D" w:rsidRPr="002B799F" w:rsidSect="00F6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pacing w:val="38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0A65DB"/>
    <w:multiLevelType w:val="hybridMultilevel"/>
    <w:tmpl w:val="2FDC8B26"/>
    <w:lvl w:ilvl="0" w:tplc="8AC4E57A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F4A30"/>
    <w:multiLevelType w:val="multilevel"/>
    <w:tmpl w:val="B14660FA"/>
    <w:lvl w:ilvl="0">
      <w:start w:val="1"/>
      <w:numFmt w:val="decimal"/>
      <w:lvlText w:val="%1."/>
      <w:lvlJc w:val="left"/>
      <w:pPr>
        <w:ind w:left="1605" w:hanging="90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799F"/>
    <w:rsid w:val="001F604A"/>
    <w:rsid w:val="00280B19"/>
    <w:rsid w:val="002B799F"/>
    <w:rsid w:val="00341B62"/>
    <w:rsid w:val="004179C7"/>
    <w:rsid w:val="00771550"/>
    <w:rsid w:val="0084146E"/>
    <w:rsid w:val="008849A4"/>
    <w:rsid w:val="008E4C12"/>
    <w:rsid w:val="0093269C"/>
    <w:rsid w:val="00956C7C"/>
    <w:rsid w:val="0097353D"/>
    <w:rsid w:val="00C419C5"/>
    <w:rsid w:val="00CA6414"/>
    <w:rsid w:val="00D70B8C"/>
    <w:rsid w:val="00EB159A"/>
    <w:rsid w:val="00F32717"/>
    <w:rsid w:val="00F6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799F"/>
    <w:pPr>
      <w:ind w:left="720"/>
      <w:contextualSpacing/>
    </w:pPr>
  </w:style>
  <w:style w:type="character" w:customStyle="1" w:styleId="a4">
    <w:name w:val="Цветовое выделение"/>
    <w:rsid w:val="002B799F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2B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lang w:eastAsia="en-US"/>
    </w:rPr>
  </w:style>
  <w:style w:type="character" w:customStyle="1" w:styleId="HTML0">
    <w:name w:val="Стандартный HTML Знак"/>
    <w:basedOn w:val="a0"/>
    <w:link w:val="HTML"/>
    <w:rsid w:val="002B799F"/>
    <w:rPr>
      <w:rFonts w:ascii="Courier New" w:eastAsia="Times New Roman" w:hAnsi="Courier New" w:cs="Times New Roman"/>
      <w:lang w:eastAsia="en-US"/>
    </w:rPr>
  </w:style>
  <w:style w:type="paragraph" w:styleId="2">
    <w:name w:val="Body Text 2"/>
    <w:basedOn w:val="a"/>
    <w:link w:val="20"/>
    <w:unhideWhenUsed/>
    <w:qFormat/>
    <w:rsid w:val="002B799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B799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qFormat/>
    <w:rsid w:val="002B799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qFormat/>
    <w:rsid w:val="002B799F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0"/>
    </w:rPr>
  </w:style>
  <w:style w:type="paragraph" w:customStyle="1" w:styleId="ConsPlusNonformat">
    <w:name w:val="ConsPlusNonformat"/>
    <w:qFormat/>
    <w:rsid w:val="002B799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rsid w:val="002B799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5CCA3BD5729FD2D3198542D999C6A0F7A557DAD05C821649B8073A1C2F528D9AD6A5FFDCCFDBDK8F9L" TargetMode="External"/><Relationship Id="rId13" Type="http://schemas.openxmlformats.org/officeDocument/2006/relationships/hyperlink" Target="consultantplus://offline/ref=E9E5CCA3BD5729FD2D3198542D999C6A0F7A557DAD05C821649B8073A1C2F528D9AD6A5FFDCCFDBEK8F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87F21FD12E33B5D45F52E47E09D98AC6501F9FC211EE6DA7A61E5873F88DF322j1pEK" TargetMode="External"/><Relationship Id="rId12" Type="http://schemas.openxmlformats.org/officeDocument/2006/relationships/hyperlink" Target="consultantplus://offline/ref=E9E5CCA3BD5729FD2D3198542D999C6A0F7B5279AC07C821649B8073A1C2F528D9AD6A5FFDCCFDBBK8F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E5CCA3BD5729FD2D3198542D999C6A0F7A557DAD05C821649B8073A1KCF2L" TargetMode="External"/><Relationship Id="rId11" Type="http://schemas.openxmlformats.org/officeDocument/2006/relationships/hyperlink" Target="consultantplus://offline/ref=E9E5CCA3BD5729FD2D3198542D999C6A0F77557DA206C821649B8073A1C2F528D9AD6A5FFDCCFDBCK8FC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E5CCA3BD5729FD2D3198542D999C6A0F77557DA206C821649B8073A1C2F528D9AD6A5FFDCCFDBDK8F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1;&#1072;&#1081;&#1075;&#1091;&#1083;&#1086;&#1074;&#1086;\Downloads\reshenie-21-ot-260411%20(3).docx" TargetMode="External"/><Relationship Id="rId14" Type="http://schemas.openxmlformats.org/officeDocument/2006/relationships/hyperlink" Target="consultantplus://offline/ref=E9E5CCA3BD5729FD2D3198542D999C6A0F7A557DAD05C821649B8073A1C2F528D9AD6A5FFDCCFDBDK8F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14</cp:revision>
  <dcterms:created xsi:type="dcterms:W3CDTF">2019-03-19T11:34:00Z</dcterms:created>
  <dcterms:modified xsi:type="dcterms:W3CDTF">2019-04-11T10:34:00Z</dcterms:modified>
</cp:coreProperties>
</file>