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312" w:type="dxa"/>
        <w:tblLook w:val="00A0"/>
      </w:tblPr>
      <w:tblGrid>
        <w:gridCol w:w="4283"/>
        <w:gridCol w:w="1225"/>
        <w:gridCol w:w="4184"/>
      </w:tblGrid>
      <w:tr w:rsidR="00122B4C" w:rsidRPr="000A523F" w:rsidTr="00960A47">
        <w:trPr>
          <w:cantSplit/>
          <w:trHeight w:val="542"/>
          <w:jc w:val="center"/>
        </w:trPr>
        <w:tc>
          <w:tcPr>
            <w:tcW w:w="4283" w:type="dxa"/>
          </w:tcPr>
          <w:p w:rsidR="00122B4C" w:rsidRPr="000A523F" w:rsidRDefault="00122B4C" w:rsidP="00960A47">
            <w:pPr>
              <w:pStyle w:val="a3"/>
              <w:rPr>
                <w:rFonts w:ascii="Times New Roman" w:hAnsi="Times New Roman"/>
                <w:b/>
                <w:noProof/>
                <w:color w:val="000000"/>
              </w:rPr>
            </w:pPr>
          </w:p>
          <w:p w:rsidR="00122B4C" w:rsidRPr="000A523F" w:rsidRDefault="00122B4C" w:rsidP="00960A47">
            <w:pPr>
              <w:pStyle w:val="a3"/>
              <w:rPr>
                <w:rFonts w:ascii="Times New Roman" w:hAnsi="Times New Roman"/>
                <w:b/>
                <w:noProof/>
                <w:color w:val="000000"/>
              </w:rPr>
            </w:pPr>
          </w:p>
          <w:p w:rsidR="00122B4C" w:rsidRPr="000A523F" w:rsidRDefault="00122B4C" w:rsidP="00960A47">
            <w:pPr>
              <w:pStyle w:val="a3"/>
              <w:jc w:val="center"/>
              <w:rPr>
                <w:rFonts w:ascii="Times New Roman" w:hAnsi="Times New Roman"/>
                <w:b/>
                <w:noProof/>
                <w:color w:val="000000"/>
              </w:rPr>
            </w:pPr>
            <w:r w:rsidRPr="000A523F">
              <w:rPr>
                <w:rFonts w:ascii="Times New Roman" w:hAnsi="Times New Roman"/>
                <w:b/>
                <w:noProof/>
                <w:color w:val="000000"/>
              </w:rPr>
              <w:t>ЧĂВАШ РЕСПУБЛИКИ</w:t>
            </w:r>
          </w:p>
          <w:p w:rsidR="00122B4C" w:rsidRPr="000A523F" w:rsidRDefault="00122B4C" w:rsidP="00960A47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A523F">
              <w:rPr>
                <w:rFonts w:ascii="Times New Roman" w:hAnsi="Times New Roman"/>
                <w:b/>
                <w:noProof/>
                <w:color w:val="000000"/>
              </w:rPr>
              <w:t>ВǍРНАР РАЙОНĚ</w:t>
            </w:r>
          </w:p>
        </w:tc>
        <w:tc>
          <w:tcPr>
            <w:tcW w:w="1225" w:type="dxa"/>
            <w:vMerge w:val="restart"/>
          </w:tcPr>
          <w:p w:rsidR="00122B4C" w:rsidRPr="000A523F" w:rsidRDefault="00122B4C" w:rsidP="00960A47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251460</wp:posOffset>
                  </wp:positionV>
                  <wp:extent cx="685800" cy="685800"/>
                  <wp:effectExtent l="19050" t="0" r="0" b="0"/>
                  <wp:wrapNone/>
                  <wp:docPr id="2" name="Рисунок 3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4" w:type="dxa"/>
          </w:tcPr>
          <w:p w:rsidR="00122B4C" w:rsidRPr="000A523F" w:rsidRDefault="00122B4C" w:rsidP="00960A47">
            <w:pPr>
              <w:pStyle w:val="a3"/>
              <w:jc w:val="center"/>
              <w:rPr>
                <w:rFonts w:ascii="Times New Roman" w:hAnsi="Times New Roman"/>
                <w:b/>
                <w:noProof/>
                <w:color w:val="000000"/>
              </w:rPr>
            </w:pPr>
          </w:p>
          <w:p w:rsidR="00122B4C" w:rsidRPr="000A523F" w:rsidRDefault="00122B4C" w:rsidP="00960A47">
            <w:pPr>
              <w:pStyle w:val="a3"/>
              <w:jc w:val="center"/>
              <w:rPr>
                <w:rFonts w:ascii="Times New Roman" w:hAnsi="Times New Roman"/>
                <w:b/>
                <w:noProof/>
                <w:color w:val="000000"/>
              </w:rPr>
            </w:pPr>
          </w:p>
          <w:p w:rsidR="00122B4C" w:rsidRPr="000A523F" w:rsidRDefault="00122B4C" w:rsidP="00960A47">
            <w:pPr>
              <w:pStyle w:val="a3"/>
              <w:jc w:val="center"/>
              <w:rPr>
                <w:rStyle w:val="a6"/>
                <w:rFonts w:ascii="Times New Roman" w:hAnsi="Times New Roman"/>
                <w:b w:val="0"/>
                <w:noProof/>
                <w:color w:val="000000"/>
              </w:rPr>
            </w:pPr>
            <w:r w:rsidRPr="000A523F">
              <w:rPr>
                <w:rFonts w:ascii="Times New Roman" w:hAnsi="Times New Roman"/>
                <w:b/>
                <w:noProof/>
                <w:color w:val="000000"/>
              </w:rPr>
              <w:t>ЧУВАШСКАЯ  РЕСПУБЛИКА</w:t>
            </w:r>
          </w:p>
          <w:p w:rsidR="00122B4C" w:rsidRPr="000A523F" w:rsidRDefault="00122B4C" w:rsidP="00960A47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0A523F">
              <w:rPr>
                <w:rFonts w:ascii="Times New Roman" w:hAnsi="Times New Roman"/>
                <w:b/>
                <w:noProof/>
                <w:color w:val="000000"/>
              </w:rPr>
              <w:t>ВУРНАРСКИЙ  РАЙОН</w:t>
            </w:r>
          </w:p>
        </w:tc>
      </w:tr>
      <w:tr w:rsidR="00122B4C" w:rsidRPr="000A523F" w:rsidTr="00960A47">
        <w:trPr>
          <w:cantSplit/>
          <w:trHeight w:val="1785"/>
          <w:jc w:val="center"/>
        </w:trPr>
        <w:tc>
          <w:tcPr>
            <w:tcW w:w="4283" w:type="dxa"/>
          </w:tcPr>
          <w:p w:rsidR="00122B4C" w:rsidRPr="000A523F" w:rsidRDefault="00122B4C" w:rsidP="00960A47">
            <w:pPr>
              <w:pStyle w:val="a3"/>
              <w:jc w:val="center"/>
              <w:rPr>
                <w:rFonts w:ascii="Times New Roman" w:hAnsi="Times New Roman"/>
                <w:b/>
                <w:noProof/>
                <w:color w:val="000000"/>
              </w:rPr>
            </w:pPr>
            <w:r w:rsidRPr="000A523F">
              <w:rPr>
                <w:rFonts w:ascii="Times New Roman" w:hAnsi="Times New Roman"/>
                <w:b/>
                <w:noProof/>
                <w:color w:val="000000"/>
              </w:rPr>
              <w:t>ÇĚРПЕЛ ЯЛ ПОСЕЛЕНИЙĚН</w:t>
            </w:r>
          </w:p>
          <w:p w:rsidR="00122B4C" w:rsidRPr="000A523F" w:rsidRDefault="00122B4C" w:rsidP="00960A47">
            <w:pPr>
              <w:pStyle w:val="a3"/>
              <w:jc w:val="center"/>
              <w:rPr>
                <w:rStyle w:val="a6"/>
                <w:rFonts w:ascii="Times New Roman" w:hAnsi="Times New Roman"/>
                <w:b w:val="0"/>
                <w:bCs w:val="0"/>
                <w:color w:val="000000"/>
              </w:rPr>
            </w:pPr>
            <w:r w:rsidRPr="000A523F">
              <w:rPr>
                <w:rFonts w:ascii="Times New Roman" w:hAnsi="Times New Roman"/>
                <w:b/>
                <w:noProof/>
                <w:color w:val="000000"/>
              </w:rPr>
              <w:t>ДЕПУТАТСЕН ПУХĂВĚ</w:t>
            </w:r>
          </w:p>
          <w:p w:rsidR="00122B4C" w:rsidRPr="000A523F" w:rsidRDefault="00122B4C" w:rsidP="00960A47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122B4C" w:rsidRPr="000A523F" w:rsidRDefault="00122B4C" w:rsidP="00960A47">
            <w:pPr>
              <w:pStyle w:val="a3"/>
              <w:jc w:val="center"/>
              <w:rPr>
                <w:rFonts w:ascii="Times New Roman" w:hAnsi="Times New Roman"/>
                <w:b/>
                <w:noProof/>
                <w:color w:val="000000"/>
              </w:rPr>
            </w:pPr>
          </w:p>
          <w:p w:rsidR="00122B4C" w:rsidRPr="000A523F" w:rsidRDefault="00122B4C" w:rsidP="00960A47">
            <w:pPr>
              <w:pStyle w:val="a3"/>
              <w:jc w:val="center"/>
              <w:rPr>
                <w:rFonts w:ascii="Times New Roman" w:hAnsi="Times New Roman"/>
                <w:b/>
                <w:noProof/>
                <w:color w:val="000000"/>
              </w:rPr>
            </w:pPr>
            <w:r w:rsidRPr="000A523F">
              <w:rPr>
                <w:rFonts w:ascii="Times New Roman" w:hAnsi="Times New Roman"/>
                <w:b/>
                <w:noProof/>
                <w:color w:val="000000"/>
              </w:rPr>
              <w:t>ЙЫШǍНУ</w:t>
            </w:r>
          </w:p>
          <w:p w:rsidR="00122B4C" w:rsidRPr="000A523F" w:rsidRDefault="00122B4C" w:rsidP="00960A47">
            <w:pPr>
              <w:pStyle w:val="a5"/>
              <w:ind w:right="-35"/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</w:pPr>
            <w:r w:rsidRPr="000A523F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Октябр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ĕн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30</w:t>
            </w:r>
            <w:r w:rsidRPr="000A523F">
              <w:rPr>
                <w:rFonts w:ascii="Times New Roman" w:hAnsi="Times New Roman" w:cs="Times New Roman"/>
                <w:b/>
                <w:sz w:val="22"/>
                <w:szCs w:val="22"/>
              </w:rPr>
              <w:t>–</w:t>
            </w:r>
            <w:proofErr w:type="spellStart"/>
            <w:r w:rsidRPr="000A523F">
              <w:rPr>
                <w:rFonts w:ascii="Times New Roman" w:hAnsi="Times New Roman" w:cs="Times New Roman"/>
                <w:b/>
                <w:sz w:val="22"/>
                <w:szCs w:val="22"/>
              </w:rPr>
              <w:t>мĕшĕ</w:t>
            </w:r>
            <w:proofErr w:type="spellEnd"/>
            <w:r w:rsidRPr="000A523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Pr="000A523F">
              <w:rPr>
                <w:rFonts w:ascii="Times New Roman" w:hAnsi="Times New Roman" w:cs="Times New Roman"/>
                <w:b/>
                <w:sz w:val="22"/>
                <w:szCs w:val="22"/>
              </w:rPr>
              <w:t>ç.</w:t>
            </w:r>
            <w:r w:rsidRPr="000A523F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Pr="000A523F">
              <w:rPr>
                <w:rFonts w:ascii="Times New Roman" w:hAnsi="Times New Roman"/>
                <w:b/>
                <w:sz w:val="22"/>
                <w:szCs w:val="22"/>
              </w:rPr>
              <w:t>-0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  <w:r w:rsidRPr="000A523F">
              <w:rPr>
                <w:rFonts w:ascii="Times New Roman" w:hAnsi="Times New Roman"/>
                <w:b/>
                <w:noProof/>
                <w:color w:val="000000"/>
                <w:sz w:val="22"/>
                <w:szCs w:val="22"/>
              </w:rPr>
              <w:t>№-лĕ</w:t>
            </w:r>
          </w:p>
          <w:p w:rsidR="00122B4C" w:rsidRPr="000A523F" w:rsidRDefault="00122B4C" w:rsidP="00960A47">
            <w:pPr>
              <w:pStyle w:val="a3"/>
              <w:jc w:val="center"/>
              <w:rPr>
                <w:rFonts w:ascii="Times New Roman" w:hAnsi="Times New Roman"/>
                <w:b/>
                <w:noProof/>
                <w:color w:val="000000"/>
              </w:rPr>
            </w:pPr>
            <w:r w:rsidRPr="000A523F">
              <w:rPr>
                <w:rFonts w:ascii="Times New Roman" w:hAnsi="Times New Roman"/>
                <w:b/>
                <w:noProof/>
                <w:color w:val="000000"/>
              </w:rPr>
              <w:t>Çĕрпел сали</w:t>
            </w:r>
          </w:p>
        </w:tc>
        <w:tc>
          <w:tcPr>
            <w:tcW w:w="0" w:type="auto"/>
            <w:vMerge/>
            <w:vAlign w:val="center"/>
          </w:tcPr>
          <w:p w:rsidR="00122B4C" w:rsidRPr="000A523F" w:rsidRDefault="00122B4C" w:rsidP="00960A47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84" w:type="dxa"/>
          </w:tcPr>
          <w:p w:rsidR="00122B4C" w:rsidRPr="000A523F" w:rsidRDefault="00122B4C" w:rsidP="00960A47">
            <w:pPr>
              <w:pStyle w:val="a3"/>
              <w:jc w:val="center"/>
              <w:rPr>
                <w:rFonts w:ascii="Times New Roman" w:hAnsi="Times New Roman"/>
                <w:b/>
                <w:noProof/>
                <w:color w:val="000000"/>
              </w:rPr>
            </w:pPr>
            <w:r w:rsidRPr="000A523F">
              <w:rPr>
                <w:rFonts w:ascii="Times New Roman" w:hAnsi="Times New Roman"/>
                <w:b/>
                <w:noProof/>
                <w:color w:val="000000"/>
              </w:rPr>
              <w:t>СОБРАНИЕ ДЕПУТАТОВ</w:t>
            </w:r>
          </w:p>
          <w:p w:rsidR="00122B4C" w:rsidRPr="000A523F" w:rsidRDefault="00122B4C" w:rsidP="00960A47">
            <w:pPr>
              <w:pStyle w:val="a3"/>
              <w:jc w:val="center"/>
              <w:rPr>
                <w:rFonts w:ascii="Times New Roman" w:hAnsi="Times New Roman"/>
                <w:b/>
                <w:noProof/>
                <w:color w:val="000000"/>
              </w:rPr>
            </w:pPr>
            <w:r w:rsidRPr="000A523F">
              <w:rPr>
                <w:rFonts w:ascii="Times New Roman" w:hAnsi="Times New Roman"/>
                <w:b/>
                <w:noProof/>
                <w:color w:val="000000"/>
              </w:rPr>
              <w:t xml:space="preserve">ЯНГОРЧИНСКОГО           СЕЛЬСКОГО  </w:t>
            </w:r>
            <w:r w:rsidRPr="000A523F">
              <w:rPr>
                <w:rFonts w:ascii="Times New Roman" w:hAnsi="Times New Roman"/>
                <w:b/>
                <w:noProof/>
              </w:rPr>
              <w:t>ПОСЕЛЕНИЯ</w:t>
            </w:r>
          </w:p>
          <w:p w:rsidR="00122B4C" w:rsidRPr="000A523F" w:rsidRDefault="00122B4C" w:rsidP="00960A47">
            <w:pPr>
              <w:pStyle w:val="a3"/>
              <w:jc w:val="center"/>
              <w:rPr>
                <w:rFonts w:ascii="Times New Roman" w:hAnsi="Times New Roman"/>
                <w:b/>
                <w:noProof/>
              </w:rPr>
            </w:pPr>
          </w:p>
          <w:p w:rsidR="00122B4C" w:rsidRPr="000A523F" w:rsidRDefault="00122B4C" w:rsidP="00960A47">
            <w:pPr>
              <w:pStyle w:val="a3"/>
              <w:jc w:val="center"/>
              <w:rPr>
                <w:rFonts w:ascii="Times New Roman" w:hAnsi="Times New Roman"/>
                <w:b/>
                <w:noProof/>
              </w:rPr>
            </w:pPr>
            <w:r w:rsidRPr="000A523F">
              <w:rPr>
                <w:rFonts w:ascii="Times New Roman" w:hAnsi="Times New Roman"/>
                <w:b/>
              </w:rPr>
              <w:t>РЕШЕНИЕ</w:t>
            </w:r>
          </w:p>
          <w:p w:rsidR="00122B4C" w:rsidRPr="000A523F" w:rsidRDefault="00122B4C" w:rsidP="00960A47">
            <w:pPr>
              <w:pStyle w:val="a3"/>
              <w:jc w:val="center"/>
              <w:rPr>
                <w:rFonts w:ascii="Times New Roman" w:hAnsi="Times New Roman"/>
                <w:b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«30</w:t>
            </w:r>
            <w:r w:rsidRPr="000A523F">
              <w:rPr>
                <w:rFonts w:ascii="Times New Roman" w:hAnsi="Times New Roman"/>
                <w:b/>
                <w:noProof/>
                <w:color w:val="000000"/>
              </w:rPr>
              <w:t xml:space="preserve">» </w:t>
            </w:r>
            <w:r>
              <w:rPr>
                <w:rFonts w:ascii="Times New Roman" w:hAnsi="Times New Roman"/>
                <w:b/>
                <w:noProof/>
                <w:color w:val="000000"/>
              </w:rPr>
              <w:t>октябр</w:t>
            </w:r>
            <w:r w:rsidRPr="000A523F">
              <w:rPr>
                <w:rFonts w:ascii="Times New Roman" w:hAnsi="Times New Roman"/>
                <w:b/>
                <w:noProof/>
                <w:color w:val="000000"/>
              </w:rPr>
              <w:t>я 20</w:t>
            </w:r>
            <w:r>
              <w:rPr>
                <w:rFonts w:ascii="Times New Roman" w:hAnsi="Times New Roman"/>
                <w:b/>
                <w:noProof/>
                <w:color w:val="000000"/>
              </w:rPr>
              <w:t>20</w:t>
            </w:r>
            <w:r w:rsidRPr="000A523F">
              <w:rPr>
                <w:rFonts w:ascii="Times New Roman" w:hAnsi="Times New Roman"/>
                <w:b/>
                <w:noProof/>
                <w:color w:val="000000"/>
              </w:rPr>
              <w:t xml:space="preserve"> г. № 0</w:t>
            </w:r>
            <w:r>
              <w:rPr>
                <w:rFonts w:ascii="Times New Roman" w:hAnsi="Times New Roman"/>
                <w:b/>
                <w:noProof/>
                <w:color w:val="000000"/>
              </w:rPr>
              <w:t>2</w:t>
            </w:r>
            <w:r w:rsidRPr="000A523F">
              <w:rPr>
                <w:rFonts w:ascii="Times New Roman" w:hAnsi="Times New Roman"/>
                <w:b/>
                <w:noProof/>
                <w:color w:val="000000"/>
              </w:rPr>
              <w:t>-0</w:t>
            </w:r>
            <w:r>
              <w:rPr>
                <w:rFonts w:ascii="Times New Roman" w:hAnsi="Times New Roman"/>
                <w:b/>
                <w:noProof/>
                <w:color w:val="000000"/>
              </w:rPr>
              <w:t>4</w:t>
            </w:r>
          </w:p>
          <w:p w:rsidR="00122B4C" w:rsidRPr="000A523F" w:rsidRDefault="00122B4C" w:rsidP="00960A47">
            <w:pPr>
              <w:pStyle w:val="a3"/>
              <w:jc w:val="center"/>
              <w:rPr>
                <w:rFonts w:ascii="Times New Roman" w:hAnsi="Times New Roman"/>
                <w:b/>
                <w:noProof/>
                <w:color w:val="000000"/>
              </w:rPr>
            </w:pPr>
            <w:r w:rsidRPr="000A523F">
              <w:rPr>
                <w:rFonts w:ascii="Times New Roman" w:hAnsi="Times New Roman"/>
                <w:b/>
                <w:noProof/>
                <w:color w:val="000000"/>
              </w:rPr>
              <w:t>село Янгорчино</w:t>
            </w:r>
          </w:p>
          <w:p w:rsidR="00122B4C" w:rsidRPr="000A523F" w:rsidRDefault="00122B4C" w:rsidP="00960A47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2B4C" w:rsidRPr="000A523F" w:rsidTr="00960A47">
        <w:trPr>
          <w:cantSplit/>
          <w:trHeight w:val="1785"/>
          <w:jc w:val="center"/>
        </w:trPr>
        <w:tc>
          <w:tcPr>
            <w:tcW w:w="4283" w:type="dxa"/>
          </w:tcPr>
          <w:p w:rsidR="00122B4C" w:rsidRPr="001D7E96" w:rsidRDefault="00122B4C" w:rsidP="00960A47">
            <w:pPr>
              <w:jc w:val="both"/>
              <w:rPr>
                <w:b/>
                <w:sz w:val="22"/>
                <w:szCs w:val="22"/>
              </w:rPr>
            </w:pPr>
            <w:r w:rsidRPr="001D7E96">
              <w:rPr>
                <w:b/>
                <w:sz w:val="22"/>
                <w:szCs w:val="22"/>
              </w:rPr>
              <w:t xml:space="preserve">О  Порядке выдачи, замены, учета удостоверений старост сельских населенных пунктов </w:t>
            </w:r>
            <w:proofErr w:type="spellStart"/>
            <w:r>
              <w:rPr>
                <w:b/>
                <w:sz w:val="22"/>
                <w:szCs w:val="22"/>
              </w:rPr>
              <w:t>Янгорчинского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Pr="001D7E96">
              <w:rPr>
                <w:b/>
                <w:sz w:val="22"/>
                <w:szCs w:val="22"/>
              </w:rPr>
              <w:t xml:space="preserve">сельского поселения Вурнарского района Чувашской Республики </w:t>
            </w:r>
          </w:p>
          <w:p w:rsidR="00122B4C" w:rsidRPr="001D7E96" w:rsidRDefault="00122B4C" w:rsidP="00960A47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122B4C" w:rsidRPr="000A523F" w:rsidRDefault="00122B4C" w:rsidP="00960A47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84" w:type="dxa"/>
          </w:tcPr>
          <w:p w:rsidR="00122B4C" w:rsidRPr="000A523F" w:rsidRDefault="00122B4C" w:rsidP="00960A47">
            <w:pPr>
              <w:pStyle w:val="a3"/>
              <w:jc w:val="center"/>
              <w:rPr>
                <w:rFonts w:ascii="Times New Roman" w:hAnsi="Times New Roman"/>
                <w:b/>
                <w:noProof/>
                <w:color w:val="000000"/>
              </w:rPr>
            </w:pPr>
          </w:p>
        </w:tc>
      </w:tr>
    </w:tbl>
    <w:p w:rsidR="00122B4C" w:rsidRDefault="00122B4C" w:rsidP="00122B4C">
      <w:pPr>
        <w:ind w:firstLine="567"/>
        <w:jc w:val="both"/>
        <w:rPr>
          <w:sz w:val="22"/>
          <w:szCs w:val="22"/>
        </w:rPr>
      </w:pPr>
    </w:p>
    <w:p w:rsidR="00122B4C" w:rsidRDefault="00122B4C" w:rsidP="00122B4C">
      <w:pPr>
        <w:ind w:firstLine="567"/>
        <w:jc w:val="both"/>
        <w:rPr>
          <w:sz w:val="22"/>
          <w:szCs w:val="22"/>
        </w:rPr>
      </w:pPr>
      <w:proofErr w:type="gramStart"/>
      <w:r w:rsidRPr="00DE56DE">
        <w:rPr>
          <w:sz w:val="22"/>
          <w:szCs w:val="22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Законом Чувашской  Республики от 21 декабря 2018 года № 99 «Об отдельных вопросах, связанных с деятельностью и статусом старосты населенного пункта на территории Чувашской Республики», Уставом </w:t>
      </w:r>
      <w:proofErr w:type="spellStart"/>
      <w:r>
        <w:rPr>
          <w:sz w:val="22"/>
          <w:szCs w:val="22"/>
        </w:rPr>
        <w:t>Янгорчинского</w:t>
      </w:r>
      <w:proofErr w:type="spellEnd"/>
      <w:r>
        <w:rPr>
          <w:sz w:val="22"/>
          <w:szCs w:val="22"/>
        </w:rPr>
        <w:t xml:space="preserve"> </w:t>
      </w:r>
      <w:r w:rsidRPr="00DE56DE">
        <w:rPr>
          <w:sz w:val="22"/>
          <w:szCs w:val="22"/>
        </w:rPr>
        <w:t xml:space="preserve"> сельского поселения Вурнарского района Чувашской Республики </w:t>
      </w:r>
      <w:r w:rsidRPr="00DE56DE">
        <w:rPr>
          <w:b/>
          <w:sz w:val="22"/>
          <w:szCs w:val="22"/>
        </w:rPr>
        <w:t xml:space="preserve">Собрание депутатов </w:t>
      </w:r>
      <w:proofErr w:type="spellStart"/>
      <w:r>
        <w:rPr>
          <w:b/>
          <w:sz w:val="22"/>
          <w:szCs w:val="22"/>
        </w:rPr>
        <w:t>Янгорчинского</w:t>
      </w:r>
      <w:proofErr w:type="spellEnd"/>
      <w:r>
        <w:rPr>
          <w:b/>
          <w:sz w:val="22"/>
          <w:szCs w:val="22"/>
        </w:rPr>
        <w:t xml:space="preserve"> </w:t>
      </w:r>
      <w:r w:rsidRPr="00DE56DE">
        <w:rPr>
          <w:b/>
          <w:sz w:val="22"/>
          <w:szCs w:val="22"/>
        </w:rPr>
        <w:t xml:space="preserve"> сельского поселения Вурнарского района Чувашской Республики РЕШИЛО:</w:t>
      </w:r>
      <w:r w:rsidRPr="00DE56DE">
        <w:rPr>
          <w:sz w:val="22"/>
          <w:szCs w:val="22"/>
        </w:rPr>
        <w:t xml:space="preserve"> </w:t>
      </w:r>
      <w:proofErr w:type="gramEnd"/>
    </w:p>
    <w:p w:rsidR="00122B4C" w:rsidRPr="00DE56DE" w:rsidRDefault="00122B4C" w:rsidP="00122B4C">
      <w:pPr>
        <w:ind w:firstLine="567"/>
        <w:jc w:val="both"/>
        <w:rPr>
          <w:sz w:val="22"/>
          <w:szCs w:val="22"/>
        </w:rPr>
      </w:pPr>
    </w:p>
    <w:p w:rsidR="00122B4C" w:rsidRDefault="00122B4C" w:rsidP="00122B4C">
      <w:pPr>
        <w:ind w:firstLine="567"/>
        <w:jc w:val="both"/>
        <w:rPr>
          <w:sz w:val="22"/>
          <w:szCs w:val="22"/>
        </w:rPr>
      </w:pPr>
      <w:r w:rsidRPr="00DE56DE">
        <w:rPr>
          <w:sz w:val="22"/>
          <w:szCs w:val="22"/>
        </w:rPr>
        <w:t xml:space="preserve">1. Утвердить прилагаемый Порядок выдачи, замены, учета удостоверений старост сельских населенных пунктов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Янгорчинского</w:t>
      </w:r>
      <w:proofErr w:type="spellEnd"/>
      <w:r>
        <w:rPr>
          <w:sz w:val="22"/>
          <w:szCs w:val="22"/>
        </w:rPr>
        <w:t xml:space="preserve"> </w:t>
      </w:r>
      <w:r w:rsidRPr="00DE56DE">
        <w:rPr>
          <w:sz w:val="22"/>
          <w:szCs w:val="22"/>
        </w:rPr>
        <w:t xml:space="preserve">сельского поселения Вурнарского района Чувашской Республики. </w:t>
      </w:r>
    </w:p>
    <w:p w:rsidR="00122B4C" w:rsidRPr="00DE56DE" w:rsidRDefault="00122B4C" w:rsidP="00122B4C">
      <w:pPr>
        <w:ind w:firstLine="567"/>
        <w:jc w:val="both"/>
        <w:rPr>
          <w:sz w:val="22"/>
          <w:szCs w:val="22"/>
        </w:rPr>
      </w:pPr>
    </w:p>
    <w:p w:rsidR="00122B4C" w:rsidRPr="00DE56DE" w:rsidRDefault="00122B4C" w:rsidP="00122B4C">
      <w:pPr>
        <w:ind w:firstLine="567"/>
        <w:jc w:val="both"/>
        <w:rPr>
          <w:sz w:val="22"/>
          <w:szCs w:val="22"/>
        </w:rPr>
      </w:pPr>
      <w:r w:rsidRPr="00DE56DE">
        <w:rPr>
          <w:sz w:val="22"/>
          <w:szCs w:val="22"/>
        </w:rPr>
        <w:t xml:space="preserve">2. Опубликовать настоящее решение в печатном издании </w:t>
      </w:r>
      <w:proofErr w:type="spellStart"/>
      <w:r>
        <w:rPr>
          <w:sz w:val="22"/>
          <w:szCs w:val="22"/>
        </w:rPr>
        <w:t>Янгорчинского</w:t>
      </w:r>
      <w:proofErr w:type="spellEnd"/>
      <w:r w:rsidRPr="00DE56DE">
        <w:rPr>
          <w:sz w:val="22"/>
          <w:szCs w:val="22"/>
        </w:rPr>
        <w:t xml:space="preserve"> сельского поселения «Бюллетень </w:t>
      </w:r>
      <w:proofErr w:type="spellStart"/>
      <w:r>
        <w:rPr>
          <w:sz w:val="22"/>
          <w:szCs w:val="22"/>
        </w:rPr>
        <w:t>Янгорчинского</w:t>
      </w:r>
      <w:proofErr w:type="spellEnd"/>
      <w:r>
        <w:rPr>
          <w:sz w:val="22"/>
          <w:szCs w:val="22"/>
        </w:rPr>
        <w:t xml:space="preserve"> </w:t>
      </w:r>
      <w:r w:rsidRPr="00DE56DE">
        <w:rPr>
          <w:sz w:val="22"/>
          <w:szCs w:val="22"/>
        </w:rPr>
        <w:t xml:space="preserve"> сельского поселения» и разместить на официальном сайте  поселения в информационн</w:t>
      </w:r>
      <w:proofErr w:type="gramStart"/>
      <w:r w:rsidRPr="00DE56DE">
        <w:rPr>
          <w:sz w:val="22"/>
          <w:szCs w:val="22"/>
        </w:rPr>
        <w:t>о-</w:t>
      </w:r>
      <w:proofErr w:type="gramEnd"/>
      <w:r w:rsidRPr="00DE56DE">
        <w:rPr>
          <w:sz w:val="22"/>
          <w:szCs w:val="22"/>
        </w:rPr>
        <w:t xml:space="preserve"> телекоммуникационной сети «Интернет».</w:t>
      </w:r>
    </w:p>
    <w:p w:rsidR="00122B4C" w:rsidRDefault="00122B4C" w:rsidP="00122B4C">
      <w:pPr>
        <w:ind w:firstLine="567"/>
        <w:jc w:val="both"/>
        <w:rPr>
          <w:sz w:val="22"/>
          <w:szCs w:val="22"/>
        </w:rPr>
      </w:pPr>
    </w:p>
    <w:p w:rsidR="00122B4C" w:rsidRDefault="00122B4C" w:rsidP="00122B4C">
      <w:pPr>
        <w:ind w:firstLine="567"/>
        <w:jc w:val="both"/>
        <w:rPr>
          <w:sz w:val="22"/>
          <w:szCs w:val="22"/>
        </w:rPr>
      </w:pPr>
    </w:p>
    <w:p w:rsidR="00122B4C" w:rsidRDefault="00122B4C" w:rsidP="00122B4C">
      <w:pPr>
        <w:ind w:firstLine="567"/>
        <w:jc w:val="both"/>
        <w:rPr>
          <w:sz w:val="22"/>
          <w:szCs w:val="22"/>
        </w:rPr>
      </w:pPr>
    </w:p>
    <w:p w:rsidR="00122B4C" w:rsidRPr="007A4E81" w:rsidRDefault="00122B4C" w:rsidP="00122B4C">
      <w:pPr>
        <w:rPr>
          <w:b/>
          <w:sz w:val="22"/>
          <w:szCs w:val="22"/>
        </w:rPr>
      </w:pPr>
      <w:r>
        <w:rPr>
          <w:b/>
          <w:sz w:val="22"/>
          <w:szCs w:val="22"/>
        </w:rPr>
        <w:t>И.о</w:t>
      </w:r>
      <w:proofErr w:type="gramStart"/>
      <w:r>
        <w:rPr>
          <w:b/>
          <w:sz w:val="22"/>
          <w:szCs w:val="22"/>
        </w:rPr>
        <w:t>.</w:t>
      </w:r>
      <w:r w:rsidRPr="007A4E81">
        <w:rPr>
          <w:b/>
          <w:sz w:val="22"/>
          <w:szCs w:val="22"/>
        </w:rPr>
        <w:t>Г</w:t>
      </w:r>
      <w:proofErr w:type="gramEnd"/>
      <w:r w:rsidRPr="007A4E81">
        <w:rPr>
          <w:b/>
          <w:sz w:val="22"/>
          <w:szCs w:val="22"/>
        </w:rPr>
        <w:t>лав</w:t>
      </w:r>
      <w:r>
        <w:rPr>
          <w:b/>
          <w:sz w:val="22"/>
          <w:szCs w:val="22"/>
        </w:rPr>
        <w:t>ы</w:t>
      </w:r>
      <w:r w:rsidRPr="007A4E81">
        <w:rPr>
          <w:b/>
          <w:sz w:val="22"/>
          <w:szCs w:val="22"/>
        </w:rPr>
        <w:t xml:space="preserve">  </w:t>
      </w:r>
      <w:proofErr w:type="spellStart"/>
      <w:r w:rsidRPr="007A4E81">
        <w:rPr>
          <w:b/>
          <w:sz w:val="22"/>
          <w:szCs w:val="22"/>
        </w:rPr>
        <w:t>Янгорчинского</w:t>
      </w:r>
      <w:proofErr w:type="spellEnd"/>
      <w:r w:rsidRPr="007A4E81">
        <w:rPr>
          <w:b/>
          <w:sz w:val="22"/>
          <w:szCs w:val="22"/>
        </w:rPr>
        <w:t xml:space="preserve"> сельского поселения </w:t>
      </w:r>
    </w:p>
    <w:p w:rsidR="00122B4C" w:rsidRDefault="00122B4C" w:rsidP="00122B4C">
      <w:pPr>
        <w:rPr>
          <w:b/>
          <w:sz w:val="22"/>
          <w:szCs w:val="22"/>
        </w:rPr>
      </w:pPr>
      <w:r w:rsidRPr="007A4E81">
        <w:rPr>
          <w:b/>
          <w:sz w:val="22"/>
          <w:szCs w:val="22"/>
        </w:rPr>
        <w:t xml:space="preserve">Вурнарского района Чувашской Республики                                       </w:t>
      </w:r>
      <w:r>
        <w:rPr>
          <w:b/>
          <w:sz w:val="22"/>
          <w:szCs w:val="22"/>
        </w:rPr>
        <w:t>Васильева В.В.</w:t>
      </w:r>
    </w:p>
    <w:p w:rsidR="00122B4C" w:rsidRDefault="00122B4C" w:rsidP="00122B4C">
      <w:pPr>
        <w:rPr>
          <w:b/>
          <w:sz w:val="22"/>
          <w:szCs w:val="22"/>
        </w:rPr>
      </w:pPr>
    </w:p>
    <w:p w:rsidR="00122B4C" w:rsidRDefault="00122B4C" w:rsidP="00122B4C">
      <w:pPr>
        <w:rPr>
          <w:b/>
          <w:sz w:val="22"/>
          <w:szCs w:val="22"/>
        </w:rPr>
      </w:pPr>
    </w:p>
    <w:p w:rsidR="00122B4C" w:rsidRPr="00DE56DE" w:rsidRDefault="00122B4C" w:rsidP="00122B4C">
      <w:pPr>
        <w:ind w:firstLine="567"/>
        <w:jc w:val="both"/>
        <w:rPr>
          <w:sz w:val="22"/>
          <w:szCs w:val="22"/>
        </w:rPr>
      </w:pPr>
    </w:p>
    <w:p w:rsidR="00122B4C" w:rsidRPr="00DE56DE" w:rsidRDefault="00122B4C" w:rsidP="00122B4C">
      <w:pPr>
        <w:ind w:firstLine="567"/>
        <w:jc w:val="both"/>
        <w:rPr>
          <w:sz w:val="22"/>
          <w:szCs w:val="22"/>
        </w:rPr>
      </w:pPr>
    </w:p>
    <w:p w:rsidR="00122B4C" w:rsidRPr="00DE56DE" w:rsidRDefault="00122B4C" w:rsidP="00122B4C">
      <w:pPr>
        <w:ind w:left="4820"/>
        <w:jc w:val="both"/>
        <w:rPr>
          <w:sz w:val="22"/>
          <w:szCs w:val="22"/>
        </w:rPr>
      </w:pPr>
    </w:p>
    <w:p w:rsidR="00122B4C" w:rsidRPr="00DE56DE" w:rsidRDefault="00122B4C" w:rsidP="00122B4C">
      <w:pPr>
        <w:ind w:left="4820"/>
        <w:jc w:val="both"/>
        <w:rPr>
          <w:sz w:val="22"/>
          <w:szCs w:val="22"/>
        </w:rPr>
      </w:pPr>
    </w:p>
    <w:p w:rsidR="00122B4C" w:rsidRPr="00DE56DE" w:rsidRDefault="00122B4C" w:rsidP="00122B4C">
      <w:pPr>
        <w:ind w:left="4820"/>
        <w:jc w:val="both"/>
        <w:rPr>
          <w:sz w:val="22"/>
          <w:szCs w:val="22"/>
        </w:rPr>
      </w:pPr>
    </w:p>
    <w:p w:rsidR="00122B4C" w:rsidRPr="00DE56DE" w:rsidRDefault="00122B4C" w:rsidP="00122B4C">
      <w:pPr>
        <w:ind w:left="4820"/>
        <w:jc w:val="both"/>
        <w:rPr>
          <w:sz w:val="22"/>
          <w:szCs w:val="22"/>
        </w:rPr>
      </w:pPr>
    </w:p>
    <w:p w:rsidR="00122B4C" w:rsidRPr="00DE56DE" w:rsidRDefault="00122B4C" w:rsidP="00122B4C">
      <w:pPr>
        <w:ind w:left="4820"/>
        <w:jc w:val="both"/>
        <w:rPr>
          <w:sz w:val="22"/>
          <w:szCs w:val="22"/>
        </w:rPr>
      </w:pPr>
    </w:p>
    <w:p w:rsidR="00122B4C" w:rsidRPr="00DE56DE" w:rsidRDefault="00122B4C" w:rsidP="00122B4C">
      <w:pPr>
        <w:ind w:left="4820"/>
        <w:jc w:val="both"/>
        <w:rPr>
          <w:sz w:val="22"/>
          <w:szCs w:val="22"/>
        </w:rPr>
      </w:pPr>
    </w:p>
    <w:p w:rsidR="00122B4C" w:rsidRPr="00DE56DE" w:rsidRDefault="00122B4C" w:rsidP="00122B4C">
      <w:pPr>
        <w:ind w:left="4820"/>
        <w:jc w:val="both"/>
        <w:rPr>
          <w:sz w:val="22"/>
          <w:szCs w:val="22"/>
        </w:rPr>
      </w:pPr>
    </w:p>
    <w:p w:rsidR="00122B4C" w:rsidRDefault="00122B4C" w:rsidP="00122B4C">
      <w:pPr>
        <w:ind w:left="4820"/>
        <w:jc w:val="both"/>
        <w:rPr>
          <w:sz w:val="22"/>
          <w:szCs w:val="22"/>
        </w:rPr>
      </w:pPr>
    </w:p>
    <w:p w:rsidR="00122B4C" w:rsidRDefault="00122B4C" w:rsidP="00122B4C">
      <w:pPr>
        <w:ind w:left="4820"/>
        <w:jc w:val="both"/>
        <w:rPr>
          <w:sz w:val="22"/>
          <w:szCs w:val="22"/>
        </w:rPr>
      </w:pPr>
    </w:p>
    <w:p w:rsidR="00122B4C" w:rsidRDefault="00122B4C" w:rsidP="00122B4C">
      <w:pPr>
        <w:ind w:left="4820"/>
        <w:jc w:val="both"/>
        <w:rPr>
          <w:sz w:val="22"/>
          <w:szCs w:val="22"/>
        </w:rPr>
      </w:pPr>
    </w:p>
    <w:p w:rsidR="00122B4C" w:rsidRDefault="00122B4C" w:rsidP="00122B4C">
      <w:pPr>
        <w:ind w:left="4820"/>
        <w:jc w:val="both"/>
        <w:rPr>
          <w:sz w:val="22"/>
          <w:szCs w:val="22"/>
        </w:rPr>
      </w:pPr>
    </w:p>
    <w:p w:rsidR="00122B4C" w:rsidRPr="00DE56DE" w:rsidRDefault="00122B4C" w:rsidP="00122B4C">
      <w:pPr>
        <w:ind w:left="4820"/>
        <w:jc w:val="both"/>
        <w:rPr>
          <w:sz w:val="22"/>
          <w:szCs w:val="22"/>
        </w:rPr>
      </w:pPr>
    </w:p>
    <w:p w:rsidR="00122B4C" w:rsidRPr="00DE56DE" w:rsidRDefault="00122B4C" w:rsidP="00122B4C">
      <w:pPr>
        <w:ind w:left="4820"/>
        <w:jc w:val="both"/>
        <w:rPr>
          <w:sz w:val="22"/>
          <w:szCs w:val="22"/>
        </w:rPr>
      </w:pPr>
    </w:p>
    <w:p w:rsidR="00122B4C" w:rsidRDefault="00122B4C" w:rsidP="00122B4C">
      <w:pPr>
        <w:ind w:left="4820"/>
        <w:jc w:val="both"/>
        <w:rPr>
          <w:sz w:val="20"/>
          <w:szCs w:val="20"/>
        </w:rPr>
      </w:pPr>
      <w:r w:rsidRPr="001D7E96">
        <w:rPr>
          <w:sz w:val="20"/>
          <w:szCs w:val="20"/>
        </w:rPr>
        <w:lastRenderedPageBreak/>
        <w:t xml:space="preserve">Приложение к решению Собрания депутатов </w:t>
      </w:r>
      <w:proofErr w:type="spellStart"/>
      <w:r>
        <w:rPr>
          <w:sz w:val="20"/>
          <w:szCs w:val="20"/>
        </w:rPr>
        <w:t>Янгорчинского</w:t>
      </w:r>
      <w:proofErr w:type="spellEnd"/>
      <w:r>
        <w:rPr>
          <w:sz w:val="20"/>
          <w:szCs w:val="20"/>
        </w:rPr>
        <w:t xml:space="preserve"> </w:t>
      </w:r>
      <w:r w:rsidRPr="001D7E96">
        <w:rPr>
          <w:sz w:val="20"/>
          <w:szCs w:val="20"/>
        </w:rPr>
        <w:t xml:space="preserve">сельского поселения Вурнарского района от </w:t>
      </w:r>
      <w:r>
        <w:rPr>
          <w:sz w:val="20"/>
          <w:szCs w:val="20"/>
        </w:rPr>
        <w:t>30.10.</w:t>
      </w:r>
      <w:r w:rsidRPr="001D7E96">
        <w:rPr>
          <w:sz w:val="20"/>
          <w:szCs w:val="20"/>
        </w:rPr>
        <w:t xml:space="preserve"> 20</w:t>
      </w:r>
      <w:r>
        <w:rPr>
          <w:sz w:val="20"/>
          <w:szCs w:val="20"/>
        </w:rPr>
        <w:t>20</w:t>
      </w:r>
      <w:r w:rsidRPr="001D7E96">
        <w:rPr>
          <w:sz w:val="20"/>
          <w:szCs w:val="20"/>
        </w:rPr>
        <w:t xml:space="preserve"> года №</w:t>
      </w:r>
      <w:r>
        <w:rPr>
          <w:sz w:val="20"/>
          <w:szCs w:val="20"/>
        </w:rPr>
        <w:t>02-04</w:t>
      </w:r>
    </w:p>
    <w:p w:rsidR="00122B4C" w:rsidRDefault="00122B4C" w:rsidP="00122B4C">
      <w:pPr>
        <w:ind w:left="4820"/>
        <w:jc w:val="both"/>
        <w:rPr>
          <w:sz w:val="20"/>
          <w:szCs w:val="20"/>
        </w:rPr>
      </w:pPr>
    </w:p>
    <w:p w:rsidR="00122B4C" w:rsidRPr="001D7E96" w:rsidRDefault="00122B4C" w:rsidP="00122B4C">
      <w:pPr>
        <w:ind w:left="4820"/>
        <w:jc w:val="both"/>
        <w:rPr>
          <w:sz w:val="20"/>
          <w:szCs w:val="20"/>
        </w:rPr>
      </w:pPr>
    </w:p>
    <w:p w:rsidR="00122B4C" w:rsidRPr="00DE56DE" w:rsidRDefault="00122B4C" w:rsidP="00122B4C">
      <w:pPr>
        <w:jc w:val="center"/>
        <w:rPr>
          <w:b/>
          <w:sz w:val="22"/>
          <w:szCs w:val="22"/>
        </w:rPr>
      </w:pPr>
      <w:r w:rsidRPr="00DE56DE">
        <w:rPr>
          <w:b/>
          <w:sz w:val="22"/>
          <w:szCs w:val="22"/>
        </w:rPr>
        <w:t xml:space="preserve">Порядок </w:t>
      </w:r>
    </w:p>
    <w:p w:rsidR="00122B4C" w:rsidRDefault="00122B4C" w:rsidP="00122B4C">
      <w:pPr>
        <w:ind w:firstLine="567"/>
        <w:jc w:val="center"/>
        <w:rPr>
          <w:b/>
          <w:sz w:val="22"/>
          <w:szCs w:val="22"/>
        </w:rPr>
      </w:pPr>
      <w:r w:rsidRPr="00DE56DE">
        <w:rPr>
          <w:b/>
          <w:sz w:val="22"/>
          <w:szCs w:val="22"/>
        </w:rPr>
        <w:t xml:space="preserve">выдачи, замены, учета удостоверений старост сельских населенных пунктов </w:t>
      </w:r>
      <w:proofErr w:type="spellStart"/>
      <w:r>
        <w:rPr>
          <w:b/>
          <w:sz w:val="22"/>
          <w:szCs w:val="22"/>
        </w:rPr>
        <w:t>Янгорчинского</w:t>
      </w:r>
      <w:proofErr w:type="spellEnd"/>
      <w:r>
        <w:rPr>
          <w:b/>
          <w:sz w:val="22"/>
          <w:szCs w:val="22"/>
        </w:rPr>
        <w:t xml:space="preserve"> </w:t>
      </w:r>
      <w:r w:rsidRPr="00DE56DE">
        <w:rPr>
          <w:b/>
          <w:sz w:val="22"/>
          <w:szCs w:val="22"/>
        </w:rPr>
        <w:t xml:space="preserve">сельского поселения Вурнарского района Чувашской Республики </w:t>
      </w:r>
    </w:p>
    <w:p w:rsidR="00122B4C" w:rsidRDefault="00122B4C" w:rsidP="00122B4C">
      <w:pPr>
        <w:ind w:firstLine="567"/>
        <w:jc w:val="center"/>
        <w:rPr>
          <w:b/>
          <w:sz w:val="22"/>
          <w:szCs w:val="22"/>
        </w:rPr>
      </w:pPr>
    </w:p>
    <w:p w:rsidR="00122B4C" w:rsidRPr="00DE56DE" w:rsidRDefault="00122B4C" w:rsidP="00122B4C">
      <w:pPr>
        <w:ind w:firstLine="567"/>
        <w:jc w:val="center"/>
        <w:rPr>
          <w:b/>
          <w:sz w:val="22"/>
          <w:szCs w:val="22"/>
        </w:rPr>
      </w:pPr>
    </w:p>
    <w:p w:rsidR="00122B4C" w:rsidRDefault="00122B4C" w:rsidP="00122B4C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DE56DE">
        <w:rPr>
          <w:rFonts w:ascii="Times New Roman" w:hAnsi="Times New Roman"/>
        </w:rPr>
        <w:t xml:space="preserve">1. Настоящий Порядок разработан в </w:t>
      </w:r>
      <w:proofErr w:type="gramStart"/>
      <w:r w:rsidRPr="00DE56DE">
        <w:rPr>
          <w:rFonts w:ascii="Times New Roman" w:hAnsi="Times New Roman"/>
        </w:rPr>
        <w:t>соответствии</w:t>
      </w:r>
      <w:proofErr w:type="gramEnd"/>
      <w:r w:rsidRPr="00DE56DE">
        <w:rPr>
          <w:rFonts w:ascii="Times New Roman" w:hAnsi="Times New Roman"/>
        </w:rPr>
        <w:t xml:space="preserve"> с Федеральным законом от 06.10.2003</w:t>
      </w:r>
    </w:p>
    <w:p w:rsidR="00122B4C" w:rsidRPr="00DE56DE" w:rsidRDefault="00122B4C" w:rsidP="00122B4C">
      <w:pPr>
        <w:pStyle w:val="a3"/>
        <w:jc w:val="both"/>
        <w:rPr>
          <w:rFonts w:ascii="Times New Roman" w:hAnsi="Times New Roman"/>
        </w:rPr>
      </w:pPr>
      <w:r w:rsidRPr="00DE56DE">
        <w:rPr>
          <w:rFonts w:ascii="Times New Roman" w:hAnsi="Times New Roman"/>
        </w:rPr>
        <w:t xml:space="preserve"> </w:t>
      </w:r>
      <w:proofErr w:type="gramStart"/>
      <w:r w:rsidRPr="00DE56DE">
        <w:rPr>
          <w:rFonts w:ascii="Times New Roman" w:hAnsi="Times New Roman"/>
        </w:rPr>
        <w:t xml:space="preserve">№ 131-ФЗ «Об общих принципах организации местного самоуправления в Российской Федерации», Законом Чувашской  Республики от 21 декабря 2018 года № 99 «Об отдельных вопросах, связанных с деятельностью и статусом старосты населенного пункта на территории Чувашской Республики», Уставом </w:t>
      </w:r>
      <w:proofErr w:type="spellStart"/>
      <w:r>
        <w:rPr>
          <w:rFonts w:ascii="Times New Roman" w:hAnsi="Times New Roman"/>
        </w:rPr>
        <w:t>Янгорчинского</w:t>
      </w:r>
      <w:proofErr w:type="spellEnd"/>
      <w:r w:rsidRPr="00DE56DE">
        <w:rPr>
          <w:rFonts w:ascii="Times New Roman" w:hAnsi="Times New Roman"/>
        </w:rPr>
        <w:t xml:space="preserve"> сельского поселения Вурнарского района Чувашской Республики и регулирует вопросы выдачи, замены, учета удостоверений старост сельских населенных пунктов </w:t>
      </w:r>
      <w:proofErr w:type="spellStart"/>
      <w:r>
        <w:rPr>
          <w:rFonts w:ascii="Times New Roman" w:hAnsi="Times New Roman"/>
        </w:rPr>
        <w:t>Янгорчинского</w:t>
      </w:r>
      <w:proofErr w:type="spellEnd"/>
      <w:r w:rsidRPr="00DE56DE">
        <w:rPr>
          <w:rFonts w:ascii="Times New Roman" w:hAnsi="Times New Roman"/>
        </w:rPr>
        <w:t xml:space="preserve"> сельского поселения Вурнарского района Чувашской Республики</w:t>
      </w:r>
      <w:proofErr w:type="gramEnd"/>
      <w:r w:rsidRPr="00DE56DE">
        <w:rPr>
          <w:rFonts w:ascii="Times New Roman" w:hAnsi="Times New Roman"/>
        </w:rPr>
        <w:t xml:space="preserve"> (далее – староста). </w:t>
      </w:r>
    </w:p>
    <w:p w:rsidR="00122B4C" w:rsidRPr="00DE56DE" w:rsidRDefault="00122B4C" w:rsidP="00122B4C">
      <w:pPr>
        <w:pStyle w:val="a3"/>
        <w:ind w:firstLine="567"/>
        <w:jc w:val="both"/>
        <w:rPr>
          <w:rFonts w:ascii="Times New Roman" w:hAnsi="Times New Roman"/>
        </w:rPr>
      </w:pPr>
      <w:r w:rsidRPr="00DE56DE">
        <w:rPr>
          <w:rFonts w:ascii="Times New Roman" w:hAnsi="Times New Roman"/>
        </w:rPr>
        <w:t xml:space="preserve">2. Основанием выдачи удостоверения старосты является решение  Собрания депутатов </w:t>
      </w:r>
      <w:proofErr w:type="spellStart"/>
      <w:r>
        <w:rPr>
          <w:rFonts w:ascii="Times New Roman" w:hAnsi="Times New Roman"/>
        </w:rPr>
        <w:t>Янгорчинского</w:t>
      </w:r>
      <w:proofErr w:type="spellEnd"/>
      <w:r w:rsidRPr="00DE56DE">
        <w:rPr>
          <w:rFonts w:ascii="Times New Roman" w:hAnsi="Times New Roman"/>
        </w:rPr>
        <w:t xml:space="preserve"> сельского поселения Вурнарского района Чувашской Республики (далее – Собрание депутатов)  о назначении старосты.</w:t>
      </w:r>
    </w:p>
    <w:p w:rsidR="00122B4C" w:rsidRPr="00DE56DE" w:rsidRDefault="00122B4C" w:rsidP="00122B4C">
      <w:pPr>
        <w:pStyle w:val="a3"/>
        <w:ind w:firstLine="567"/>
        <w:jc w:val="both"/>
        <w:rPr>
          <w:rFonts w:ascii="Times New Roman" w:hAnsi="Times New Roman"/>
        </w:rPr>
      </w:pPr>
      <w:r w:rsidRPr="00DE56DE">
        <w:rPr>
          <w:rFonts w:ascii="Times New Roman" w:hAnsi="Times New Roman"/>
        </w:rPr>
        <w:t>3. Выдача удостоверения старосте осуществляется ответственным лицом Собрания депутатов под личную подпись в журнале учёта и выдачи удостоверений старосты (далее – журнал), форма которого определяется приложением № 1 к настоящему Порядку.</w:t>
      </w:r>
    </w:p>
    <w:p w:rsidR="00122B4C" w:rsidRPr="00DE56DE" w:rsidRDefault="00122B4C" w:rsidP="00122B4C">
      <w:pPr>
        <w:pStyle w:val="a3"/>
        <w:ind w:firstLine="567"/>
        <w:jc w:val="both"/>
        <w:rPr>
          <w:rFonts w:ascii="Times New Roman" w:hAnsi="Times New Roman"/>
        </w:rPr>
      </w:pPr>
      <w:r w:rsidRPr="00DE56DE">
        <w:rPr>
          <w:rFonts w:ascii="Times New Roman" w:hAnsi="Times New Roman"/>
        </w:rPr>
        <w:t xml:space="preserve">Журнал должен быть пронумерован, </w:t>
      </w:r>
      <w:proofErr w:type="gramStart"/>
      <w:r w:rsidRPr="00DE56DE">
        <w:rPr>
          <w:rFonts w:ascii="Times New Roman" w:hAnsi="Times New Roman"/>
        </w:rPr>
        <w:t>прошнурован и скреплен</w:t>
      </w:r>
      <w:proofErr w:type="gramEnd"/>
      <w:r w:rsidRPr="00DE56DE">
        <w:rPr>
          <w:rFonts w:ascii="Times New Roman" w:hAnsi="Times New Roman"/>
        </w:rPr>
        <w:t xml:space="preserve"> печатью Собрания  депутатов.</w:t>
      </w:r>
    </w:p>
    <w:p w:rsidR="00122B4C" w:rsidRPr="00DE56DE" w:rsidRDefault="00122B4C" w:rsidP="00122B4C">
      <w:pPr>
        <w:pStyle w:val="a3"/>
        <w:ind w:firstLine="567"/>
        <w:jc w:val="both"/>
        <w:rPr>
          <w:rFonts w:ascii="Times New Roman" w:hAnsi="Times New Roman"/>
        </w:rPr>
      </w:pPr>
      <w:r w:rsidRPr="00DE56DE">
        <w:rPr>
          <w:rFonts w:ascii="Times New Roman" w:hAnsi="Times New Roman"/>
        </w:rPr>
        <w:t>4. В связи с изменением фамилии, имени, отчества старосты осуществляется замена удостоверения на основании соответствующего документа, удостоверяющего юридический факт и решения Собрания депутатов.</w:t>
      </w:r>
    </w:p>
    <w:p w:rsidR="00122B4C" w:rsidRPr="00DE56DE" w:rsidRDefault="00122B4C" w:rsidP="00122B4C">
      <w:pPr>
        <w:pStyle w:val="a3"/>
        <w:ind w:firstLine="567"/>
        <w:jc w:val="both"/>
        <w:rPr>
          <w:rFonts w:ascii="Times New Roman" w:hAnsi="Times New Roman"/>
        </w:rPr>
      </w:pPr>
      <w:r w:rsidRPr="00DE56DE">
        <w:rPr>
          <w:rFonts w:ascii="Times New Roman" w:hAnsi="Times New Roman"/>
        </w:rPr>
        <w:t xml:space="preserve">5. Староста в </w:t>
      </w:r>
      <w:proofErr w:type="gramStart"/>
      <w:r w:rsidRPr="00DE56DE">
        <w:rPr>
          <w:rFonts w:ascii="Times New Roman" w:hAnsi="Times New Roman"/>
        </w:rPr>
        <w:t>случае</w:t>
      </w:r>
      <w:proofErr w:type="gramEnd"/>
      <w:r w:rsidRPr="00DE56DE">
        <w:rPr>
          <w:rFonts w:ascii="Times New Roman" w:hAnsi="Times New Roman"/>
        </w:rPr>
        <w:t xml:space="preserve"> утраты или порчи удостоверения, исключающей возможность его дальнейшего использования, обязан в течение трёх рабочих дней с момента утраты или порчи удостоверения представить в Собрание депутатов заявление, в котором указываются причины утраты или порчи удостоверения.</w:t>
      </w:r>
    </w:p>
    <w:p w:rsidR="00122B4C" w:rsidRPr="00DE56DE" w:rsidRDefault="00122B4C" w:rsidP="00122B4C">
      <w:pPr>
        <w:pStyle w:val="a3"/>
        <w:ind w:firstLine="567"/>
        <w:jc w:val="both"/>
        <w:rPr>
          <w:rFonts w:ascii="Times New Roman" w:hAnsi="Times New Roman"/>
        </w:rPr>
      </w:pPr>
      <w:r w:rsidRPr="00DE56DE">
        <w:rPr>
          <w:rFonts w:ascii="Times New Roman" w:hAnsi="Times New Roman"/>
        </w:rPr>
        <w:t xml:space="preserve">Взамен испорченного выдается новое удостоверение  при подтверждении вышеуказанного факта в течение пяти рабочих дней с  момента обращения. </w:t>
      </w:r>
    </w:p>
    <w:p w:rsidR="00122B4C" w:rsidRPr="00DE56DE" w:rsidRDefault="00122B4C" w:rsidP="00122B4C">
      <w:pPr>
        <w:pStyle w:val="a3"/>
        <w:ind w:firstLine="567"/>
        <w:jc w:val="both"/>
        <w:rPr>
          <w:rFonts w:ascii="Times New Roman" w:hAnsi="Times New Roman"/>
        </w:rPr>
      </w:pPr>
      <w:r w:rsidRPr="00DE56DE">
        <w:rPr>
          <w:rFonts w:ascii="Times New Roman" w:hAnsi="Times New Roman"/>
        </w:rPr>
        <w:t>6. По окончанию срока полномочий, а так же при досрочном прекращении полномочий старосты удостоверение подлежит обязательному возврату в Собрание  депутатов в течение трёх рабочих дней со дня сложения полномочий старосты.</w:t>
      </w:r>
    </w:p>
    <w:p w:rsidR="00122B4C" w:rsidRPr="00DE56DE" w:rsidRDefault="00122B4C" w:rsidP="00122B4C">
      <w:pPr>
        <w:pStyle w:val="a3"/>
        <w:ind w:firstLine="567"/>
        <w:jc w:val="both"/>
        <w:rPr>
          <w:rFonts w:ascii="Times New Roman" w:hAnsi="Times New Roman"/>
        </w:rPr>
      </w:pPr>
      <w:r w:rsidRPr="00DE56DE">
        <w:rPr>
          <w:rFonts w:ascii="Times New Roman" w:hAnsi="Times New Roman"/>
        </w:rPr>
        <w:t xml:space="preserve">В </w:t>
      </w:r>
      <w:proofErr w:type="gramStart"/>
      <w:r w:rsidRPr="00DE56DE">
        <w:rPr>
          <w:rFonts w:ascii="Times New Roman" w:hAnsi="Times New Roman"/>
        </w:rPr>
        <w:t>случае</w:t>
      </w:r>
      <w:proofErr w:type="gramEnd"/>
      <w:r w:rsidRPr="00DE56DE">
        <w:rPr>
          <w:rFonts w:ascii="Times New Roman" w:hAnsi="Times New Roman"/>
        </w:rPr>
        <w:t>, если удостоверение не было возвращено в установленный настоящим пунктом срок, Собрание депутатов признает его недействительным в  соответствии с пунктом 8 настоящего Порядка.</w:t>
      </w:r>
    </w:p>
    <w:p w:rsidR="00122B4C" w:rsidRPr="00DE56DE" w:rsidRDefault="00122B4C" w:rsidP="00122B4C">
      <w:pPr>
        <w:pStyle w:val="a3"/>
        <w:ind w:firstLine="567"/>
        <w:jc w:val="both"/>
        <w:rPr>
          <w:rFonts w:ascii="Times New Roman" w:hAnsi="Times New Roman"/>
        </w:rPr>
      </w:pPr>
      <w:r w:rsidRPr="00DE56DE">
        <w:rPr>
          <w:rFonts w:ascii="Times New Roman" w:hAnsi="Times New Roman"/>
        </w:rPr>
        <w:t>7. Собрание депутатов назначает ответственное лицо за хранение бланков удостоверений, удостоверений, подлежащих выдаче или уничтожению, ведение и хранение журнала.</w:t>
      </w:r>
    </w:p>
    <w:p w:rsidR="00122B4C" w:rsidRPr="00DE56DE" w:rsidRDefault="00122B4C" w:rsidP="00122B4C">
      <w:pPr>
        <w:pStyle w:val="a3"/>
        <w:ind w:firstLine="567"/>
        <w:jc w:val="both"/>
        <w:rPr>
          <w:rFonts w:ascii="Times New Roman" w:hAnsi="Times New Roman"/>
        </w:rPr>
      </w:pPr>
      <w:r w:rsidRPr="00DE56DE">
        <w:rPr>
          <w:rFonts w:ascii="Times New Roman" w:hAnsi="Times New Roman"/>
        </w:rPr>
        <w:t xml:space="preserve">8. Удостоверение признаётся </w:t>
      </w:r>
      <w:proofErr w:type="gramStart"/>
      <w:r w:rsidRPr="00DE56DE">
        <w:rPr>
          <w:rFonts w:ascii="Times New Roman" w:hAnsi="Times New Roman"/>
        </w:rPr>
        <w:t>недействительным</w:t>
      </w:r>
      <w:proofErr w:type="gramEnd"/>
      <w:r w:rsidRPr="00DE56DE">
        <w:rPr>
          <w:rFonts w:ascii="Times New Roman" w:hAnsi="Times New Roman"/>
        </w:rPr>
        <w:t xml:space="preserve"> в следующих случаях:</w:t>
      </w:r>
    </w:p>
    <w:p w:rsidR="00122B4C" w:rsidRPr="00DE56DE" w:rsidRDefault="00122B4C" w:rsidP="00122B4C">
      <w:pPr>
        <w:pStyle w:val="a3"/>
        <w:ind w:firstLine="567"/>
        <w:jc w:val="both"/>
        <w:rPr>
          <w:rFonts w:ascii="Times New Roman" w:hAnsi="Times New Roman"/>
        </w:rPr>
      </w:pPr>
      <w:r w:rsidRPr="00DE56DE">
        <w:rPr>
          <w:rFonts w:ascii="Times New Roman" w:hAnsi="Times New Roman"/>
        </w:rPr>
        <w:t>а) утраты удостоверения;</w:t>
      </w:r>
    </w:p>
    <w:p w:rsidR="00122B4C" w:rsidRPr="00DE56DE" w:rsidRDefault="00122B4C" w:rsidP="00122B4C">
      <w:pPr>
        <w:pStyle w:val="a3"/>
        <w:ind w:firstLine="567"/>
        <w:jc w:val="both"/>
        <w:rPr>
          <w:rFonts w:ascii="Times New Roman" w:hAnsi="Times New Roman"/>
        </w:rPr>
      </w:pPr>
      <w:r w:rsidRPr="00DE56DE">
        <w:rPr>
          <w:rFonts w:ascii="Times New Roman" w:hAnsi="Times New Roman"/>
        </w:rPr>
        <w:t>б) изготовления, оформления и получения удостоверения с нарушение порядка, установленного Законом Чувашской  Республики от 21 декабря 2018 года № 99 «Об отдельных вопросах, связанных с деятельностью и статусом старосты населенного пункта на территории Чувашской Республики» и настоящим Порядком;</w:t>
      </w:r>
    </w:p>
    <w:p w:rsidR="00122B4C" w:rsidRPr="00DE56DE" w:rsidRDefault="00122B4C" w:rsidP="00122B4C">
      <w:pPr>
        <w:pStyle w:val="a3"/>
        <w:ind w:firstLine="567"/>
        <w:jc w:val="both"/>
        <w:rPr>
          <w:rFonts w:ascii="Times New Roman" w:hAnsi="Times New Roman"/>
        </w:rPr>
      </w:pPr>
      <w:r w:rsidRPr="00DE56DE">
        <w:rPr>
          <w:rFonts w:ascii="Times New Roman" w:hAnsi="Times New Roman"/>
        </w:rPr>
        <w:t>в) порчи, исключающей возможность дальнейшего использования удостоверения;</w:t>
      </w:r>
    </w:p>
    <w:p w:rsidR="00122B4C" w:rsidRPr="00DE56DE" w:rsidRDefault="00122B4C" w:rsidP="00122B4C">
      <w:pPr>
        <w:pStyle w:val="a3"/>
        <w:ind w:firstLine="567"/>
        <w:jc w:val="both"/>
        <w:rPr>
          <w:rFonts w:ascii="Times New Roman" w:hAnsi="Times New Roman"/>
        </w:rPr>
      </w:pPr>
      <w:r w:rsidRPr="00DE56DE">
        <w:rPr>
          <w:rFonts w:ascii="Times New Roman" w:hAnsi="Times New Roman"/>
        </w:rPr>
        <w:t xml:space="preserve">г) в </w:t>
      </w:r>
      <w:proofErr w:type="gramStart"/>
      <w:r w:rsidRPr="00DE56DE">
        <w:rPr>
          <w:rFonts w:ascii="Times New Roman" w:hAnsi="Times New Roman"/>
        </w:rPr>
        <w:t>случае</w:t>
      </w:r>
      <w:proofErr w:type="gramEnd"/>
      <w:r w:rsidRPr="00DE56DE">
        <w:rPr>
          <w:rFonts w:ascii="Times New Roman" w:hAnsi="Times New Roman"/>
        </w:rPr>
        <w:t>, предусмотренным </w:t>
      </w:r>
      <w:hyperlink r:id="rId5" w:anchor="P21" w:history="1">
        <w:r w:rsidRPr="00DE56DE">
          <w:rPr>
            <w:rStyle w:val="a7"/>
            <w:rFonts w:ascii="Times New Roman" w:hAnsi="Times New Roman"/>
          </w:rPr>
          <w:t xml:space="preserve">абзацем вторым пункта </w:t>
        </w:r>
      </w:hyperlink>
      <w:r w:rsidRPr="00DE56DE">
        <w:rPr>
          <w:rFonts w:ascii="Times New Roman" w:hAnsi="Times New Roman"/>
        </w:rPr>
        <w:t>6 настоящего Порядка.</w:t>
      </w:r>
    </w:p>
    <w:p w:rsidR="00122B4C" w:rsidRPr="00DE56DE" w:rsidRDefault="00122B4C" w:rsidP="00122B4C">
      <w:pPr>
        <w:pStyle w:val="a3"/>
        <w:ind w:firstLine="567"/>
        <w:jc w:val="both"/>
        <w:rPr>
          <w:rFonts w:ascii="Times New Roman" w:hAnsi="Times New Roman"/>
        </w:rPr>
      </w:pPr>
      <w:r w:rsidRPr="00DE56DE">
        <w:rPr>
          <w:rFonts w:ascii="Times New Roman" w:hAnsi="Times New Roman"/>
        </w:rPr>
        <w:t>9. Удостоверение признаётся недействительным в течение двух рабочих дней со дня, когда Собранию депутатов стало известно о возникновении оснований, предусмотренных</w:t>
      </w:r>
      <w:hyperlink r:id="rId6" w:anchor="P32" w:history="1">
        <w:r w:rsidRPr="00DE56DE">
          <w:rPr>
            <w:rStyle w:val="a7"/>
            <w:rFonts w:ascii="Times New Roman" w:hAnsi="Times New Roman"/>
          </w:rPr>
          <w:t xml:space="preserve"> пунктом </w:t>
        </w:r>
      </w:hyperlink>
      <w:r w:rsidRPr="00DE56DE">
        <w:rPr>
          <w:rFonts w:ascii="Times New Roman" w:hAnsi="Times New Roman"/>
        </w:rPr>
        <w:t>8 настоящего Порядка.</w:t>
      </w:r>
    </w:p>
    <w:p w:rsidR="00122B4C" w:rsidRPr="00DE56DE" w:rsidRDefault="00122B4C" w:rsidP="00122B4C">
      <w:pPr>
        <w:pStyle w:val="a3"/>
        <w:ind w:firstLine="567"/>
        <w:jc w:val="both"/>
        <w:rPr>
          <w:rFonts w:ascii="Times New Roman" w:hAnsi="Times New Roman"/>
        </w:rPr>
      </w:pPr>
      <w:r w:rsidRPr="00DE56DE">
        <w:rPr>
          <w:rFonts w:ascii="Times New Roman" w:hAnsi="Times New Roman"/>
        </w:rPr>
        <w:t>Признание удостоверения недействительным осуществляется ответственным лицом Собрания депутатов с составлением акта по форме согласно приложению № 2 к настоящему Порядку.</w:t>
      </w:r>
    </w:p>
    <w:p w:rsidR="00122B4C" w:rsidRPr="00DE56DE" w:rsidRDefault="00122B4C" w:rsidP="00122B4C">
      <w:pPr>
        <w:pStyle w:val="a3"/>
        <w:ind w:firstLine="567"/>
        <w:jc w:val="both"/>
        <w:rPr>
          <w:rFonts w:ascii="Times New Roman" w:hAnsi="Times New Roman"/>
        </w:rPr>
      </w:pPr>
      <w:r w:rsidRPr="00DE56DE">
        <w:rPr>
          <w:rFonts w:ascii="Times New Roman" w:hAnsi="Times New Roman"/>
        </w:rPr>
        <w:t xml:space="preserve">10. Удостоверения, признанные недействительными в </w:t>
      </w:r>
      <w:proofErr w:type="gramStart"/>
      <w:r w:rsidRPr="00DE56DE">
        <w:rPr>
          <w:rFonts w:ascii="Times New Roman" w:hAnsi="Times New Roman"/>
        </w:rPr>
        <w:t>порядке</w:t>
      </w:r>
      <w:proofErr w:type="gramEnd"/>
      <w:r w:rsidRPr="00DE56DE">
        <w:rPr>
          <w:rFonts w:ascii="Times New Roman" w:hAnsi="Times New Roman"/>
        </w:rPr>
        <w:t>, предусмотренным настоящим Порядком, подлежат уничтожению ответственным лицом Собрания  депутатов с составлением </w:t>
      </w:r>
      <w:hyperlink r:id="rId7" w:anchor="P79" w:history="1">
        <w:r w:rsidRPr="00DE56DE">
          <w:rPr>
            <w:rStyle w:val="a7"/>
            <w:rFonts w:ascii="Times New Roman" w:hAnsi="Times New Roman"/>
          </w:rPr>
          <w:t>акта</w:t>
        </w:r>
      </w:hyperlink>
      <w:r w:rsidRPr="00DE56DE">
        <w:rPr>
          <w:rFonts w:ascii="Times New Roman" w:hAnsi="Times New Roman"/>
        </w:rPr>
        <w:t> по форме согласно приложению № 3 к настоящему Порядку</w:t>
      </w:r>
      <w:r>
        <w:rPr>
          <w:rFonts w:ascii="Times New Roman" w:hAnsi="Times New Roman"/>
        </w:rPr>
        <w:t>.</w:t>
      </w:r>
    </w:p>
    <w:p w:rsidR="00122B4C" w:rsidRPr="00DE56DE" w:rsidRDefault="00122B4C" w:rsidP="00122B4C">
      <w:pPr>
        <w:ind w:left="4536"/>
        <w:jc w:val="both"/>
        <w:rPr>
          <w:sz w:val="22"/>
          <w:szCs w:val="22"/>
        </w:rPr>
      </w:pPr>
    </w:p>
    <w:p w:rsidR="00122B4C" w:rsidRPr="001D7E96" w:rsidRDefault="00122B4C" w:rsidP="00122B4C">
      <w:pPr>
        <w:ind w:left="4536"/>
        <w:jc w:val="both"/>
        <w:rPr>
          <w:sz w:val="20"/>
          <w:szCs w:val="20"/>
        </w:rPr>
      </w:pPr>
      <w:r w:rsidRPr="001D7E96">
        <w:rPr>
          <w:sz w:val="20"/>
          <w:szCs w:val="20"/>
        </w:rPr>
        <w:t xml:space="preserve">ПРИЛОЖЕНИЕ№ 1 к Порядку выдачи, замены, учета удостоверений старост сельских населенных пунктов </w:t>
      </w:r>
      <w:proofErr w:type="spellStart"/>
      <w:r w:rsidRPr="001D7E96">
        <w:rPr>
          <w:sz w:val="20"/>
          <w:szCs w:val="20"/>
        </w:rPr>
        <w:t>Янгорчинского</w:t>
      </w:r>
      <w:proofErr w:type="spellEnd"/>
      <w:r w:rsidRPr="001D7E96">
        <w:rPr>
          <w:sz w:val="20"/>
          <w:szCs w:val="20"/>
        </w:rPr>
        <w:t xml:space="preserve"> сельского поселения Вурнарского района Чувашской Республики </w:t>
      </w:r>
    </w:p>
    <w:p w:rsidR="00122B4C" w:rsidRPr="00DE56DE" w:rsidRDefault="00122B4C" w:rsidP="00122B4C">
      <w:pPr>
        <w:pStyle w:val="a3"/>
        <w:ind w:firstLine="567"/>
        <w:jc w:val="both"/>
        <w:rPr>
          <w:rFonts w:ascii="Times New Roman" w:hAnsi="Times New Roman"/>
        </w:rPr>
      </w:pPr>
    </w:p>
    <w:p w:rsidR="00122B4C" w:rsidRPr="00DE56DE" w:rsidRDefault="00122B4C" w:rsidP="00122B4C">
      <w:pPr>
        <w:pStyle w:val="a3"/>
        <w:ind w:firstLine="567"/>
        <w:jc w:val="both"/>
        <w:rPr>
          <w:rFonts w:ascii="Times New Roman" w:hAnsi="Times New Roman"/>
        </w:rPr>
      </w:pPr>
      <w:r w:rsidRPr="00DE56DE">
        <w:rPr>
          <w:rFonts w:ascii="Times New Roman" w:hAnsi="Times New Roman"/>
        </w:rPr>
        <w:t> </w:t>
      </w:r>
    </w:p>
    <w:p w:rsidR="00122B4C" w:rsidRPr="00DE56DE" w:rsidRDefault="00122B4C" w:rsidP="00122B4C">
      <w:pPr>
        <w:pStyle w:val="a3"/>
        <w:ind w:firstLine="567"/>
        <w:jc w:val="right"/>
        <w:rPr>
          <w:rFonts w:ascii="Times New Roman" w:hAnsi="Times New Roman"/>
        </w:rPr>
      </w:pPr>
      <w:r w:rsidRPr="00DE56DE">
        <w:rPr>
          <w:rFonts w:ascii="Times New Roman" w:hAnsi="Times New Roman"/>
        </w:rPr>
        <w:t>ФОРМА</w:t>
      </w:r>
    </w:p>
    <w:p w:rsidR="00122B4C" w:rsidRPr="001D7E96" w:rsidRDefault="00122B4C" w:rsidP="00122B4C">
      <w:pPr>
        <w:pStyle w:val="a3"/>
        <w:ind w:firstLine="567"/>
        <w:jc w:val="center"/>
        <w:rPr>
          <w:rFonts w:ascii="Times New Roman" w:hAnsi="Times New Roman"/>
          <w:b/>
        </w:rPr>
      </w:pPr>
    </w:p>
    <w:p w:rsidR="00122B4C" w:rsidRPr="001D7E96" w:rsidRDefault="00122B4C" w:rsidP="00122B4C">
      <w:pPr>
        <w:pStyle w:val="a3"/>
        <w:ind w:firstLine="567"/>
        <w:jc w:val="center"/>
        <w:rPr>
          <w:rFonts w:ascii="Times New Roman" w:hAnsi="Times New Roman"/>
          <w:b/>
        </w:rPr>
      </w:pPr>
      <w:r w:rsidRPr="001D7E96">
        <w:rPr>
          <w:rFonts w:ascii="Times New Roman" w:hAnsi="Times New Roman"/>
          <w:b/>
        </w:rPr>
        <w:t>ЖУРНАЛ</w:t>
      </w:r>
    </w:p>
    <w:p w:rsidR="00122B4C" w:rsidRPr="001D7E96" w:rsidRDefault="00122B4C" w:rsidP="00122B4C">
      <w:pPr>
        <w:pStyle w:val="a3"/>
        <w:ind w:firstLine="567"/>
        <w:jc w:val="center"/>
        <w:rPr>
          <w:rFonts w:ascii="Times New Roman" w:hAnsi="Times New Roman"/>
          <w:b/>
        </w:rPr>
      </w:pPr>
      <w:r w:rsidRPr="001D7E96">
        <w:rPr>
          <w:rFonts w:ascii="Times New Roman" w:hAnsi="Times New Roman"/>
          <w:b/>
        </w:rPr>
        <w:t>учёта и выдачи удостоверения  старосты сельского населенного пункта</w:t>
      </w:r>
    </w:p>
    <w:p w:rsidR="00122B4C" w:rsidRPr="00DE56DE" w:rsidRDefault="00122B4C" w:rsidP="00122B4C">
      <w:pPr>
        <w:pStyle w:val="a3"/>
        <w:ind w:firstLine="567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595"/>
        <w:gridCol w:w="1807"/>
        <w:gridCol w:w="1843"/>
        <w:gridCol w:w="1843"/>
        <w:gridCol w:w="1596"/>
      </w:tblGrid>
      <w:tr w:rsidR="00122B4C" w:rsidRPr="00E341D8" w:rsidTr="00960A47">
        <w:tc>
          <w:tcPr>
            <w:tcW w:w="817" w:type="dxa"/>
          </w:tcPr>
          <w:p w:rsidR="00122B4C" w:rsidRPr="00E341D8" w:rsidRDefault="00122B4C" w:rsidP="00960A47">
            <w:pPr>
              <w:pStyle w:val="a3"/>
              <w:jc w:val="both"/>
              <w:rPr>
                <w:rFonts w:ascii="Times New Roman" w:hAnsi="Times New Roman"/>
              </w:rPr>
            </w:pPr>
            <w:r w:rsidRPr="00E341D8">
              <w:rPr>
                <w:rFonts w:ascii="Times New Roman" w:hAnsi="Times New Roman"/>
              </w:rPr>
              <w:t>№</w:t>
            </w:r>
          </w:p>
          <w:p w:rsidR="00122B4C" w:rsidRPr="00E341D8" w:rsidRDefault="00122B4C" w:rsidP="00960A47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E341D8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341D8">
              <w:rPr>
                <w:rFonts w:ascii="Times New Roman" w:hAnsi="Times New Roman"/>
              </w:rPr>
              <w:t>/</w:t>
            </w:r>
            <w:proofErr w:type="spellStart"/>
            <w:r w:rsidRPr="00E341D8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595" w:type="dxa"/>
          </w:tcPr>
          <w:p w:rsidR="00122B4C" w:rsidRPr="00E341D8" w:rsidRDefault="00122B4C" w:rsidP="00960A47">
            <w:pPr>
              <w:pStyle w:val="a3"/>
              <w:jc w:val="both"/>
              <w:rPr>
                <w:rFonts w:ascii="Times New Roman" w:hAnsi="Times New Roman"/>
              </w:rPr>
            </w:pPr>
            <w:r w:rsidRPr="00E341D8">
              <w:rPr>
                <w:rFonts w:ascii="Times New Roman" w:hAnsi="Times New Roman"/>
              </w:rPr>
              <w:t>Дата выдачи</w:t>
            </w:r>
          </w:p>
        </w:tc>
        <w:tc>
          <w:tcPr>
            <w:tcW w:w="1807" w:type="dxa"/>
          </w:tcPr>
          <w:p w:rsidR="00122B4C" w:rsidRPr="00E341D8" w:rsidRDefault="00122B4C" w:rsidP="00960A47">
            <w:pPr>
              <w:pStyle w:val="a3"/>
              <w:jc w:val="both"/>
              <w:rPr>
                <w:rFonts w:ascii="Times New Roman" w:hAnsi="Times New Roman"/>
              </w:rPr>
            </w:pPr>
            <w:r w:rsidRPr="00E341D8">
              <w:rPr>
                <w:rFonts w:ascii="Times New Roman" w:hAnsi="Times New Roman"/>
              </w:rPr>
              <w:t>Фамилия, имя, отчество старосты, получившего удостоверение</w:t>
            </w:r>
          </w:p>
        </w:tc>
        <w:tc>
          <w:tcPr>
            <w:tcW w:w="1843" w:type="dxa"/>
          </w:tcPr>
          <w:p w:rsidR="00122B4C" w:rsidRPr="00E341D8" w:rsidRDefault="00122B4C" w:rsidP="00960A47">
            <w:pPr>
              <w:pStyle w:val="a3"/>
              <w:jc w:val="both"/>
              <w:rPr>
                <w:rFonts w:ascii="Times New Roman" w:hAnsi="Times New Roman"/>
              </w:rPr>
            </w:pPr>
            <w:r w:rsidRPr="00E341D8">
              <w:rPr>
                <w:rFonts w:ascii="Times New Roman" w:hAnsi="Times New Roman"/>
              </w:rPr>
              <w:t xml:space="preserve">Роспись в </w:t>
            </w:r>
            <w:proofErr w:type="gramStart"/>
            <w:r w:rsidRPr="00E341D8">
              <w:rPr>
                <w:rFonts w:ascii="Times New Roman" w:hAnsi="Times New Roman"/>
              </w:rPr>
              <w:t>получении</w:t>
            </w:r>
            <w:proofErr w:type="gramEnd"/>
            <w:r w:rsidRPr="00E341D8">
              <w:rPr>
                <w:rFonts w:ascii="Times New Roman" w:hAnsi="Times New Roman"/>
              </w:rPr>
              <w:t xml:space="preserve"> удостоверения</w:t>
            </w:r>
          </w:p>
        </w:tc>
        <w:tc>
          <w:tcPr>
            <w:tcW w:w="1843" w:type="dxa"/>
          </w:tcPr>
          <w:p w:rsidR="00122B4C" w:rsidRPr="00E341D8" w:rsidRDefault="00122B4C" w:rsidP="00960A47">
            <w:pPr>
              <w:pStyle w:val="a3"/>
              <w:jc w:val="both"/>
              <w:rPr>
                <w:rFonts w:ascii="Times New Roman" w:hAnsi="Times New Roman"/>
              </w:rPr>
            </w:pPr>
            <w:r w:rsidRPr="00E341D8">
              <w:rPr>
                <w:rFonts w:ascii="Times New Roman" w:hAnsi="Times New Roman"/>
              </w:rPr>
              <w:t>Дата возврата удостоверения</w:t>
            </w:r>
          </w:p>
        </w:tc>
        <w:tc>
          <w:tcPr>
            <w:tcW w:w="1596" w:type="dxa"/>
          </w:tcPr>
          <w:p w:rsidR="00122B4C" w:rsidRPr="00E341D8" w:rsidRDefault="00122B4C" w:rsidP="00960A47">
            <w:pPr>
              <w:pStyle w:val="a3"/>
              <w:jc w:val="both"/>
              <w:rPr>
                <w:rFonts w:ascii="Times New Roman" w:hAnsi="Times New Roman"/>
              </w:rPr>
            </w:pPr>
            <w:r w:rsidRPr="00E341D8">
              <w:rPr>
                <w:rFonts w:ascii="Times New Roman" w:hAnsi="Times New Roman"/>
              </w:rPr>
              <w:t>Примечание</w:t>
            </w:r>
          </w:p>
        </w:tc>
      </w:tr>
      <w:tr w:rsidR="00122B4C" w:rsidRPr="00E341D8" w:rsidTr="00960A47">
        <w:tc>
          <w:tcPr>
            <w:tcW w:w="817" w:type="dxa"/>
          </w:tcPr>
          <w:p w:rsidR="00122B4C" w:rsidRPr="00E341D8" w:rsidRDefault="00122B4C" w:rsidP="00960A4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122B4C" w:rsidRPr="00E341D8" w:rsidRDefault="00122B4C" w:rsidP="00960A4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807" w:type="dxa"/>
          </w:tcPr>
          <w:p w:rsidR="00122B4C" w:rsidRPr="00E341D8" w:rsidRDefault="00122B4C" w:rsidP="00960A4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22B4C" w:rsidRPr="00E341D8" w:rsidRDefault="00122B4C" w:rsidP="00960A4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22B4C" w:rsidRPr="00E341D8" w:rsidRDefault="00122B4C" w:rsidP="00960A4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596" w:type="dxa"/>
          </w:tcPr>
          <w:p w:rsidR="00122B4C" w:rsidRPr="00E341D8" w:rsidRDefault="00122B4C" w:rsidP="00960A4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  <w:tr w:rsidR="00122B4C" w:rsidRPr="00E341D8" w:rsidTr="00960A47">
        <w:tc>
          <w:tcPr>
            <w:tcW w:w="817" w:type="dxa"/>
          </w:tcPr>
          <w:p w:rsidR="00122B4C" w:rsidRPr="00E341D8" w:rsidRDefault="00122B4C" w:rsidP="00960A4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122B4C" w:rsidRPr="00E341D8" w:rsidRDefault="00122B4C" w:rsidP="00960A4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807" w:type="dxa"/>
          </w:tcPr>
          <w:p w:rsidR="00122B4C" w:rsidRPr="00E341D8" w:rsidRDefault="00122B4C" w:rsidP="00960A4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22B4C" w:rsidRPr="00E341D8" w:rsidRDefault="00122B4C" w:rsidP="00960A4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22B4C" w:rsidRPr="00E341D8" w:rsidRDefault="00122B4C" w:rsidP="00960A4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596" w:type="dxa"/>
          </w:tcPr>
          <w:p w:rsidR="00122B4C" w:rsidRPr="00E341D8" w:rsidRDefault="00122B4C" w:rsidP="00960A4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</w:tbl>
    <w:p w:rsidR="00122B4C" w:rsidRPr="00DE56DE" w:rsidRDefault="00122B4C" w:rsidP="00122B4C">
      <w:pPr>
        <w:pStyle w:val="a3"/>
        <w:ind w:firstLine="567"/>
        <w:jc w:val="both"/>
        <w:rPr>
          <w:rFonts w:ascii="Times New Roman" w:hAnsi="Times New Roman"/>
        </w:rPr>
      </w:pPr>
    </w:p>
    <w:p w:rsidR="00122B4C" w:rsidRPr="00DE56DE" w:rsidRDefault="00122B4C" w:rsidP="00122B4C">
      <w:pPr>
        <w:pStyle w:val="a3"/>
        <w:jc w:val="center"/>
        <w:rPr>
          <w:rFonts w:ascii="Times New Roman" w:hAnsi="Times New Roman"/>
        </w:rPr>
      </w:pPr>
      <w:r w:rsidRPr="00DE56DE">
        <w:rPr>
          <w:rFonts w:ascii="Times New Roman" w:hAnsi="Times New Roman"/>
        </w:rPr>
        <w:t>__________</w:t>
      </w:r>
    </w:p>
    <w:p w:rsidR="00122B4C" w:rsidRPr="00DE56DE" w:rsidRDefault="00122B4C" w:rsidP="00122B4C">
      <w:pPr>
        <w:jc w:val="both"/>
        <w:rPr>
          <w:sz w:val="22"/>
          <w:szCs w:val="22"/>
        </w:rPr>
      </w:pPr>
    </w:p>
    <w:p w:rsidR="00122B4C" w:rsidRPr="001D7E96" w:rsidRDefault="00122B4C" w:rsidP="00122B4C">
      <w:pPr>
        <w:ind w:left="4536"/>
        <w:jc w:val="both"/>
        <w:rPr>
          <w:sz w:val="20"/>
          <w:szCs w:val="20"/>
        </w:rPr>
      </w:pPr>
      <w:r w:rsidRPr="001D7E96">
        <w:rPr>
          <w:sz w:val="20"/>
          <w:szCs w:val="20"/>
        </w:rPr>
        <w:t xml:space="preserve">ПРИЛОЖЕНИЕ№ 2 к Порядку выдачи, замены, учета удостоверений старост сельских населенных пунктов </w:t>
      </w:r>
      <w:proofErr w:type="spellStart"/>
      <w:r w:rsidRPr="001D7E96">
        <w:rPr>
          <w:sz w:val="20"/>
          <w:szCs w:val="20"/>
        </w:rPr>
        <w:t>Янгорчинского</w:t>
      </w:r>
      <w:proofErr w:type="spellEnd"/>
      <w:r w:rsidRPr="001D7E96">
        <w:rPr>
          <w:sz w:val="20"/>
          <w:szCs w:val="20"/>
        </w:rPr>
        <w:t xml:space="preserve"> сельского поселения Вурнарского района Чувашской Республики </w:t>
      </w:r>
    </w:p>
    <w:p w:rsidR="00122B4C" w:rsidRPr="001D7E96" w:rsidRDefault="00122B4C" w:rsidP="00122B4C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122B4C" w:rsidRPr="00DE56DE" w:rsidRDefault="00122B4C" w:rsidP="00122B4C">
      <w:pPr>
        <w:pStyle w:val="a3"/>
        <w:ind w:firstLine="567"/>
        <w:jc w:val="both"/>
        <w:rPr>
          <w:rFonts w:ascii="Times New Roman" w:hAnsi="Times New Roman"/>
        </w:rPr>
      </w:pPr>
      <w:r w:rsidRPr="00DE56DE">
        <w:rPr>
          <w:rFonts w:ascii="Times New Roman" w:hAnsi="Times New Roman"/>
        </w:rPr>
        <w:t> </w:t>
      </w:r>
    </w:p>
    <w:p w:rsidR="00122B4C" w:rsidRPr="00DE56DE" w:rsidRDefault="00122B4C" w:rsidP="00122B4C">
      <w:pPr>
        <w:pStyle w:val="a3"/>
        <w:ind w:firstLine="567"/>
        <w:jc w:val="right"/>
        <w:rPr>
          <w:rFonts w:ascii="Times New Roman" w:hAnsi="Times New Roman"/>
        </w:rPr>
      </w:pPr>
      <w:r w:rsidRPr="00DE56DE">
        <w:rPr>
          <w:rFonts w:ascii="Times New Roman" w:hAnsi="Times New Roman"/>
        </w:rPr>
        <w:t>ФОРМА</w:t>
      </w:r>
    </w:p>
    <w:p w:rsidR="00122B4C" w:rsidRPr="00DE56DE" w:rsidRDefault="00122B4C" w:rsidP="00122B4C">
      <w:pPr>
        <w:pStyle w:val="a3"/>
        <w:ind w:firstLine="567"/>
        <w:jc w:val="both"/>
        <w:rPr>
          <w:rFonts w:ascii="Times New Roman" w:hAnsi="Times New Roman"/>
        </w:rPr>
      </w:pPr>
      <w:r w:rsidRPr="00DE56DE">
        <w:rPr>
          <w:rFonts w:ascii="Times New Roman" w:hAnsi="Times New Roman"/>
        </w:rPr>
        <w:t> </w:t>
      </w:r>
    </w:p>
    <w:p w:rsidR="00122B4C" w:rsidRPr="00DE56DE" w:rsidRDefault="00122B4C" w:rsidP="00122B4C">
      <w:pPr>
        <w:pStyle w:val="a3"/>
        <w:ind w:firstLine="567"/>
        <w:jc w:val="right"/>
        <w:rPr>
          <w:rFonts w:ascii="Times New Roman" w:hAnsi="Times New Roman"/>
        </w:rPr>
      </w:pPr>
      <w:r w:rsidRPr="00DE56DE">
        <w:rPr>
          <w:rFonts w:ascii="Times New Roman" w:hAnsi="Times New Roman"/>
        </w:rPr>
        <w:t>УТВЕРЖДАЮ</w:t>
      </w:r>
    </w:p>
    <w:p w:rsidR="00122B4C" w:rsidRPr="00877287" w:rsidRDefault="00122B4C" w:rsidP="00122B4C">
      <w:pPr>
        <w:rPr>
          <w:sz w:val="20"/>
          <w:szCs w:val="20"/>
        </w:rPr>
      </w:pPr>
      <w:r w:rsidRPr="00DE56DE">
        <w:rPr>
          <w:sz w:val="22"/>
          <w:szCs w:val="22"/>
        </w:rPr>
        <w:t xml:space="preserve">                                                                                                     </w:t>
      </w:r>
      <w:r>
        <w:t xml:space="preserve">                           </w:t>
      </w:r>
      <w:r w:rsidRPr="00DE56DE">
        <w:rPr>
          <w:sz w:val="22"/>
          <w:szCs w:val="22"/>
        </w:rPr>
        <w:t xml:space="preserve"> </w:t>
      </w:r>
      <w:r w:rsidRPr="00877287">
        <w:rPr>
          <w:sz w:val="20"/>
          <w:szCs w:val="20"/>
        </w:rPr>
        <w:t>Глав</w:t>
      </w:r>
      <w:r>
        <w:rPr>
          <w:sz w:val="20"/>
          <w:szCs w:val="20"/>
        </w:rPr>
        <w:t xml:space="preserve">а </w:t>
      </w:r>
      <w:proofErr w:type="spellStart"/>
      <w:r w:rsidRPr="00877287">
        <w:rPr>
          <w:sz w:val="20"/>
          <w:szCs w:val="20"/>
        </w:rPr>
        <w:t>Янгорчинского</w:t>
      </w:r>
      <w:proofErr w:type="spellEnd"/>
      <w:r w:rsidRPr="00877287">
        <w:rPr>
          <w:sz w:val="20"/>
          <w:szCs w:val="20"/>
        </w:rPr>
        <w:t xml:space="preserve"> </w:t>
      </w:r>
    </w:p>
    <w:p w:rsidR="00122B4C" w:rsidRPr="00877287" w:rsidRDefault="00122B4C" w:rsidP="00122B4C">
      <w:pPr>
        <w:rPr>
          <w:sz w:val="20"/>
          <w:szCs w:val="20"/>
        </w:rPr>
      </w:pPr>
      <w:r w:rsidRPr="00877287">
        <w:rPr>
          <w:sz w:val="20"/>
          <w:szCs w:val="20"/>
        </w:rPr>
        <w:t xml:space="preserve">                                                                                          </w:t>
      </w:r>
      <w:r>
        <w:rPr>
          <w:sz w:val="20"/>
          <w:szCs w:val="20"/>
        </w:rPr>
        <w:t xml:space="preserve">                                                       </w:t>
      </w:r>
      <w:r w:rsidRPr="00877287">
        <w:rPr>
          <w:sz w:val="20"/>
          <w:szCs w:val="20"/>
        </w:rPr>
        <w:t>сельского поселения</w:t>
      </w:r>
    </w:p>
    <w:p w:rsidR="00122B4C" w:rsidRPr="00877287" w:rsidRDefault="00122B4C" w:rsidP="00122B4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Pr="00877287">
        <w:rPr>
          <w:sz w:val="20"/>
          <w:szCs w:val="20"/>
        </w:rPr>
        <w:t>____________________</w:t>
      </w:r>
    </w:p>
    <w:p w:rsidR="00122B4C" w:rsidRPr="00D11435" w:rsidRDefault="00122B4C" w:rsidP="00122B4C">
      <w:pPr>
        <w:jc w:val="right"/>
        <w:rPr>
          <w:sz w:val="20"/>
          <w:szCs w:val="20"/>
        </w:rPr>
      </w:pPr>
      <w:r w:rsidRPr="00877287">
        <w:rPr>
          <w:sz w:val="20"/>
          <w:szCs w:val="20"/>
        </w:rPr>
        <w:t>       подпись Ф.И.О</w:t>
      </w:r>
    </w:p>
    <w:p w:rsidR="00122B4C" w:rsidRPr="00DE56DE" w:rsidRDefault="00122B4C" w:rsidP="00122B4C">
      <w:pPr>
        <w:pStyle w:val="a3"/>
        <w:ind w:firstLine="567"/>
        <w:jc w:val="both"/>
        <w:rPr>
          <w:rFonts w:ascii="Times New Roman" w:hAnsi="Times New Roman"/>
        </w:rPr>
      </w:pPr>
      <w:r w:rsidRPr="00DE56DE">
        <w:rPr>
          <w:rFonts w:ascii="Times New Roman" w:hAnsi="Times New Roman"/>
        </w:rPr>
        <w:t> </w:t>
      </w:r>
    </w:p>
    <w:p w:rsidR="00122B4C" w:rsidRPr="00DE56DE" w:rsidRDefault="00122B4C" w:rsidP="00122B4C">
      <w:pPr>
        <w:pStyle w:val="a3"/>
        <w:ind w:firstLine="567"/>
        <w:jc w:val="center"/>
        <w:rPr>
          <w:rFonts w:ascii="Times New Roman" w:hAnsi="Times New Roman"/>
        </w:rPr>
      </w:pPr>
      <w:r w:rsidRPr="00DE56DE">
        <w:rPr>
          <w:rFonts w:ascii="Times New Roman" w:hAnsi="Times New Roman"/>
        </w:rPr>
        <w:t>АКТ № ____</w:t>
      </w:r>
    </w:p>
    <w:p w:rsidR="00122B4C" w:rsidRPr="00DE56DE" w:rsidRDefault="00122B4C" w:rsidP="00122B4C">
      <w:pPr>
        <w:pStyle w:val="a3"/>
        <w:ind w:firstLine="567"/>
        <w:jc w:val="center"/>
        <w:rPr>
          <w:rFonts w:ascii="Times New Roman" w:hAnsi="Times New Roman"/>
        </w:rPr>
      </w:pPr>
      <w:r w:rsidRPr="00DE56DE">
        <w:rPr>
          <w:rFonts w:ascii="Times New Roman" w:hAnsi="Times New Roman"/>
        </w:rPr>
        <w:t xml:space="preserve">признания </w:t>
      </w:r>
      <w:proofErr w:type="gramStart"/>
      <w:r w:rsidRPr="00DE56DE">
        <w:rPr>
          <w:rFonts w:ascii="Times New Roman" w:hAnsi="Times New Roman"/>
        </w:rPr>
        <w:t>недействительными</w:t>
      </w:r>
      <w:proofErr w:type="gramEnd"/>
      <w:r w:rsidRPr="00DE56DE">
        <w:rPr>
          <w:rFonts w:ascii="Times New Roman" w:hAnsi="Times New Roman"/>
        </w:rPr>
        <w:t xml:space="preserve"> удостоверений</w:t>
      </w:r>
    </w:p>
    <w:p w:rsidR="00122B4C" w:rsidRPr="00DE56DE" w:rsidRDefault="00122B4C" w:rsidP="00122B4C">
      <w:pPr>
        <w:pStyle w:val="a3"/>
        <w:ind w:firstLine="567"/>
        <w:jc w:val="center"/>
        <w:rPr>
          <w:rFonts w:ascii="Times New Roman" w:hAnsi="Times New Roman"/>
        </w:rPr>
      </w:pPr>
      <w:r w:rsidRPr="00DE56DE">
        <w:rPr>
          <w:rFonts w:ascii="Times New Roman" w:hAnsi="Times New Roman"/>
        </w:rPr>
        <w:t>старост населенных пунктов</w:t>
      </w:r>
    </w:p>
    <w:p w:rsidR="00122B4C" w:rsidRPr="00DE56DE" w:rsidRDefault="00122B4C" w:rsidP="00122B4C">
      <w:pPr>
        <w:pStyle w:val="a3"/>
        <w:ind w:firstLine="567"/>
        <w:jc w:val="both"/>
        <w:rPr>
          <w:rFonts w:ascii="Times New Roman" w:hAnsi="Times New Roman"/>
        </w:rPr>
      </w:pPr>
      <w:r w:rsidRPr="00DE56DE">
        <w:rPr>
          <w:rFonts w:ascii="Times New Roman" w:hAnsi="Times New Roman"/>
        </w:rPr>
        <w:t> </w:t>
      </w:r>
    </w:p>
    <w:p w:rsidR="00122B4C" w:rsidRPr="00DE56DE" w:rsidRDefault="00122B4C" w:rsidP="00122B4C">
      <w:pPr>
        <w:pStyle w:val="a3"/>
        <w:ind w:firstLine="567"/>
        <w:jc w:val="both"/>
        <w:rPr>
          <w:rFonts w:ascii="Times New Roman" w:hAnsi="Times New Roman"/>
        </w:rPr>
      </w:pPr>
      <w:r w:rsidRPr="00DE56DE">
        <w:rPr>
          <w:rFonts w:ascii="Times New Roman" w:hAnsi="Times New Roman"/>
        </w:rPr>
        <w:t xml:space="preserve">         Настоящий акт о признании </w:t>
      </w:r>
      <w:proofErr w:type="gramStart"/>
      <w:r w:rsidRPr="00DE56DE">
        <w:rPr>
          <w:rFonts w:ascii="Times New Roman" w:hAnsi="Times New Roman"/>
        </w:rPr>
        <w:t>недействительными</w:t>
      </w:r>
      <w:proofErr w:type="gramEnd"/>
      <w:r w:rsidRPr="00DE56DE">
        <w:rPr>
          <w:rFonts w:ascii="Times New Roman" w:hAnsi="Times New Roman"/>
        </w:rPr>
        <w:t xml:space="preserve"> следующих удостоверений старост населенных пунктов:</w:t>
      </w:r>
    </w:p>
    <w:p w:rsidR="00122B4C" w:rsidRPr="00DE56DE" w:rsidRDefault="00122B4C" w:rsidP="00122B4C">
      <w:pPr>
        <w:pStyle w:val="a3"/>
        <w:ind w:firstLine="567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914"/>
        <w:gridCol w:w="2197"/>
        <w:gridCol w:w="2126"/>
        <w:gridCol w:w="2410"/>
      </w:tblGrid>
      <w:tr w:rsidR="00122B4C" w:rsidRPr="00E341D8" w:rsidTr="00960A47">
        <w:tc>
          <w:tcPr>
            <w:tcW w:w="817" w:type="dxa"/>
          </w:tcPr>
          <w:p w:rsidR="00122B4C" w:rsidRPr="00E341D8" w:rsidRDefault="00122B4C" w:rsidP="00960A47">
            <w:pPr>
              <w:pStyle w:val="a3"/>
              <w:jc w:val="both"/>
              <w:rPr>
                <w:rFonts w:ascii="Times New Roman" w:hAnsi="Times New Roman"/>
              </w:rPr>
            </w:pPr>
            <w:r w:rsidRPr="00E341D8">
              <w:rPr>
                <w:rFonts w:ascii="Times New Roman" w:hAnsi="Times New Roman"/>
              </w:rPr>
              <w:t>№</w:t>
            </w:r>
          </w:p>
          <w:p w:rsidR="00122B4C" w:rsidRPr="00E341D8" w:rsidRDefault="00122B4C" w:rsidP="00960A47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E341D8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341D8">
              <w:rPr>
                <w:rFonts w:ascii="Times New Roman" w:hAnsi="Times New Roman"/>
              </w:rPr>
              <w:t>/</w:t>
            </w:r>
            <w:proofErr w:type="spellStart"/>
            <w:r w:rsidRPr="00E341D8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914" w:type="dxa"/>
          </w:tcPr>
          <w:p w:rsidR="00122B4C" w:rsidRPr="00E341D8" w:rsidRDefault="00122B4C" w:rsidP="00960A47">
            <w:pPr>
              <w:pStyle w:val="a3"/>
              <w:jc w:val="both"/>
              <w:rPr>
                <w:rFonts w:ascii="Times New Roman" w:hAnsi="Times New Roman"/>
              </w:rPr>
            </w:pPr>
            <w:r w:rsidRPr="00E341D8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2197" w:type="dxa"/>
          </w:tcPr>
          <w:p w:rsidR="00122B4C" w:rsidRPr="00E341D8" w:rsidRDefault="00122B4C" w:rsidP="00960A47">
            <w:pPr>
              <w:pStyle w:val="a3"/>
              <w:jc w:val="both"/>
              <w:rPr>
                <w:rFonts w:ascii="Times New Roman" w:hAnsi="Times New Roman"/>
              </w:rPr>
            </w:pPr>
            <w:r w:rsidRPr="00E341D8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2126" w:type="dxa"/>
          </w:tcPr>
          <w:p w:rsidR="00122B4C" w:rsidRPr="00E341D8" w:rsidRDefault="00122B4C" w:rsidP="00960A47">
            <w:pPr>
              <w:pStyle w:val="a3"/>
              <w:jc w:val="both"/>
              <w:rPr>
                <w:rFonts w:ascii="Times New Roman" w:hAnsi="Times New Roman"/>
              </w:rPr>
            </w:pPr>
            <w:r w:rsidRPr="00E341D8">
              <w:rPr>
                <w:rFonts w:ascii="Times New Roman" w:hAnsi="Times New Roman"/>
              </w:rPr>
              <w:t>Номер удостоверения</w:t>
            </w:r>
          </w:p>
        </w:tc>
        <w:tc>
          <w:tcPr>
            <w:tcW w:w="2410" w:type="dxa"/>
          </w:tcPr>
          <w:p w:rsidR="00122B4C" w:rsidRPr="00E341D8" w:rsidRDefault="00122B4C" w:rsidP="00960A47">
            <w:pPr>
              <w:pStyle w:val="a3"/>
              <w:jc w:val="both"/>
              <w:rPr>
                <w:rFonts w:ascii="Times New Roman" w:hAnsi="Times New Roman"/>
              </w:rPr>
            </w:pPr>
            <w:r w:rsidRPr="00E341D8">
              <w:rPr>
                <w:rFonts w:ascii="Times New Roman" w:hAnsi="Times New Roman"/>
              </w:rPr>
              <w:t>Примечание</w:t>
            </w:r>
          </w:p>
        </w:tc>
      </w:tr>
      <w:tr w:rsidR="00122B4C" w:rsidRPr="00E341D8" w:rsidTr="00960A47">
        <w:tc>
          <w:tcPr>
            <w:tcW w:w="817" w:type="dxa"/>
          </w:tcPr>
          <w:p w:rsidR="00122B4C" w:rsidRPr="00E341D8" w:rsidRDefault="00122B4C" w:rsidP="00960A4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122B4C" w:rsidRPr="00E341D8" w:rsidRDefault="00122B4C" w:rsidP="00960A4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2197" w:type="dxa"/>
          </w:tcPr>
          <w:p w:rsidR="00122B4C" w:rsidRPr="00E341D8" w:rsidRDefault="00122B4C" w:rsidP="00960A4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122B4C" w:rsidRPr="00E341D8" w:rsidRDefault="00122B4C" w:rsidP="00960A4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122B4C" w:rsidRPr="00E341D8" w:rsidRDefault="00122B4C" w:rsidP="00960A4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</w:tbl>
    <w:p w:rsidR="00122B4C" w:rsidRPr="00DE56DE" w:rsidRDefault="00122B4C" w:rsidP="00122B4C">
      <w:pPr>
        <w:pStyle w:val="a3"/>
        <w:jc w:val="both"/>
        <w:rPr>
          <w:rFonts w:ascii="Times New Roman" w:hAnsi="Times New Roman"/>
        </w:rPr>
      </w:pPr>
      <w:r w:rsidRPr="00DE56DE">
        <w:rPr>
          <w:rFonts w:ascii="Times New Roman" w:hAnsi="Times New Roman"/>
        </w:rPr>
        <w:t> </w:t>
      </w:r>
    </w:p>
    <w:p w:rsidR="00122B4C" w:rsidRPr="00DE56DE" w:rsidRDefault="00122B4C" w:rsidP="00122B4C">
      <w:pPr>
        <w:pStyle w:val="a3"/>
        <w:ind w:firstLine="567"/>
        <w:jc w:val="both"/>
        <w:rPr>
          <w:rFonts w:ascii="Times New Roman" w:hAnsi="Times New Roman"/>
        </w:rPr>
      </w:pPr>
      <w:r w:rsidRPr="00DE56DE">
        <w:rPr>
          <w:rFonts w:ascii="Times New Roman" w:hAnsi="Times New Roman"/>
        </w:rPr>
        <w:t xml:space="preserve">Всего подлежат признанию </w:t>
      </w:r>
      <w:proofErr w:type="gramStart"/>
      <w:r w:rsidRPr="00DE56DE">
        <w:rPr>
          <w:rFonts w:ascii="Times New Roman" w:hAnsi="Times New Roman"/>
        </w:rPr>
        <w:t>недействительными</w:t>
      </w:r>
      <w:proofErr w:type="gramEnd"/>
      <w:r w:rsidRPr="00DE56DE">
        <w:rPr>
          <w:rFonts w:ascii="Times New Roman" w:hAnsi="Times New Roman"/>
        </w:rPr>
        <w:t> _____________ удостоверений.</w:t>
      </w:r>
    </w:p>
    <w:p w:rsidR="00122B4C" w:rsidRPr="00DE56DE" w:rsidRDefault="00122B4C" w:rsidP="00122B4C">
      <w:pPr>
        <w:pStyle w:val="a3"/>
        <w:ind w:firstLine="567"/>
        <w:jc w:val="both"/>
        <w:rPr>
          <w:rFonts w:ascii="Times New Roman" w:hAnsi="Times New Roman"/>
        </w:rPr>
      </w:pPr>
      <w:r w:rsidRPr="00DE56DE">
        <w:rPr>
          <w:rFonts w:ascii="Times New Roman" w:hAnsi="Times New Roman"/>
        </w:rPr>
        <w:t>                                                                                        (количество) </w:t>
      </w:r>
    </w:p>
    <w:p w:rsidR="00122B4C" w:rsidRPr="00DE56DE" w:rsidRDefault="00122B4C" w:rsidP="00122B4C">
      <w:pPr>
        <w:pStyle w:val="a3"/>
        <w:ind w:firstLine="567"/>
        <w:jc w:val="both"/>
        <w:rPr>
          <w:rFonts w:ascii="Times New Roman" w:hAnsi="Times New Roman"/>
        </w:rPr>
      </w:pPr>
      <w:r w:rsidRPr="00DE56DE">
        <w:rPr>
          <w:rFonts w:ascii="Times New Roman" w:hAnsi="Times New Roman"/>
        </w:rPr>
        <w:t>Акт составил:____________________________________________________________________</w:t>
      </w:r>
    </w:p>
    <w:p w:rsidR="00122B4C" w:rsidRPr="00DE56DE" w:rsidRDefault="00122B4C" w:rsidP="00122B4C">
      <w:pPr>
        <w:pStyle w:val="a3"/>
        <w:ind w:firstLine="567"/>
        <w:jc w:val="both"/>
        <w:rPr>
          <w:rFonts w:ascii="Times New Roman" w:hAnsi="Times New Roman"/>
        </w:rPr>
      </w:pPr>
      <w:r w:rsidRPr="00DE56DE">
        <w:rPr>
          <w:rFonts w:ascii="Times New Roman" w:hAnsi="Times New Roman"/>
        </w:rPr>
        <w:t xml:space="preserve">                                  (должность, фамилия, имя, отчество, подпись)</w:t>
      </w:r>
    </w:p>
    <w:p w:rsidR="00122B4C" w:rsidRPr="00DE56DE" w:rsidRDefault="00122B4C" w:rsidP="00122B4C">
      <w:pPr>
        <w:pStyle w:val="a3"/>
        <w:ind w:firstLine="567"/>
        <w:jc w:val="both"/>
        <w:rPr>
          <w:rFonts w:ascii="Times New Roman" w:hAnsi="Times New Roman"/>
        </w:rPr>
      </w:pPr>
      <w:r w:rsidRPr="00DE56DE">
        <w:rPr>
          <w:rFonts w:ascii="Times New Roman" w:hAnsi="Times New Roman"/>
        </w:rPr>
        <w:t>  </w:t>
      </w:r>
    </w:p>
    <w:p w:rsidR="00122B4C" w:rsidRDefault="00122B4C" w:rsidP="00122B4C">
      <w:pPr>
        <w:pStyle w:val="a3"/>
        <w:jc w:val="both"/>
        <w:rPr>
          <w:rFonts w:ascii="Times New Roman" w:hAnsi="Times New Roman"/>
        </w:rPr>
      </w:pPr>
    </w:p>
    <w:p w:rsidR="00122B4C" w:rsidRDefault="00122B4C" w:rsidP="00122B4C">
      <w:pPr>
        <w:pStyle w:val="a3"/>
        <w:ind w:firstLine="567"/>
        <w:jc w:val="both"/>
        <w:rPr>
          <w:rFonts w:ascii="Times New Roman" w:hAnsi="Times New Roman"/>
        </w:rPr>
      </w:pPr>
      <w:r w:rsidRPr="00DE56DE">
        <w:rPr>
          <w:rFonts w:ascii="Times New Roman" w:hAnsi="Times New Roman"/>
        </w:rPr>
        <w:t>____ ______________ 20__ г.</w:t>
      </w:r>
    </w:p>
    <w:p w:rsidR="00122B4C" w:rsidRPr="00DE56DE" w:rsidRDefault="00122B4C" w:rsidP="00122B4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</w:t>
      </w:r>
      <w:r w:rsidRPr="00DE56DE">
        <w:rPr>
          <w:rFonts w:ascii="Times New Roman" w:hAnsi="Times New Roman"/>
        </w:rPr>
        <w:t>М.П.</w:t>
      </w:r>
    </w:p>
    <w:p w:rsidR="00122B4C" w:rsidRDefault="00122B4C" w:rsidP="00122B4C">
      <w:pPr>
        <w:ind w:left="4536"/>
        <w:jc w:val="both"/>
        <w:rPr>
          <w:sz w:val="20"/>
          <w:szCs w:val="20"/>
        </w:rPr>
      </w:pPr>
    </w:p>
    <w:p w:rsidR="00122B4C" w:rsidRDefault="00122B4C" w:rsidP="00122B4C">
      <w:pPr>
        <w:ind w:left="4536"/>
        <w:jc w:val="both"/>
        <w:rPr>
          <w:sz w:val="20"/>
          <w:szCs w:val="20"/>
        </w:rPr>
      </w:pPr>
    </w:p>
    <w:p w:rsidR="00122B4C" w:rsidRDefault="00122B4C" w:rsidP="00122B4C">
      <w:pPr>
        <w:ind w:left="4536"/>
        <w:jc w:val="both"/>
        <w:rPr>
          <w:sz w:val="20"/>
          <w:szCs w:val="20"/>
        </w:rPr>
      </w:pPr>
    </w:p>
    <w:p w:rsidR="00122B4C" w:rsidRPr="0092573F" w:rsidRDefault="00122B4C" w:rsidP="00122B4C">
      <w:pPr>
        <w:ind w:left="4536"/>
        <w:jc w:val="both"/>
        <w:rPr>
          <w:sz w:val="20"/>
          <w:szCs w:val="20"/>
        </w:rPr>
      </w:pPr>
      <w:r w:rsidRPr="0092573F">
        <w:rPr>
          <w:sz w:val="20"/>
          <w:szCs w:val="20"/>
        </w:rPr>
        <w:t xml:space="preserve">ПРИЛОЖЕНИЕ№ 3 к Порядку выдачи, замены, учета удостоверений старост сельских населенных пунктов </w:t>
      </w:r>
      <w:proofErr w:type="spellStart"/>
      <w:r>
        <w:rPr>
          <w:sz w:val="20"/>
          <w:szCs w:val="20"/>
        </w:rPr>
        <w:t>Янгорчинского</w:t>
      </w:r>
      <w:proofErr w:type="spellEnd"/>
      <w:r>
        <w:rPr>
          <w:sz w:val="20"/>
          <w:szCs w:val="20"/>
        </w:rPr>
        <w:t xml:space="preserve"> </w:t>
      </w:r>
      <w:r w:rsidRPr="0092573F">
        <w:rPr>
          <w:sz w:val="20"/>
          <w:szCs w:val="20"/>
        </w:rPr>
        <w:t xml:space="preserve">сельского поселения Вурнарского района Чувашской Республики </w:t>
      </w:r>
    </w:p>
    <w:p w:rsidR="00122B4C" w:rsidRPr="00DE56DE" w:rsidRDefault="00122B4C" w:rsidP="00122B4C">
      <w:pPr>
        <w:pStyle w:val="a3"/>
        <w:ind w:firstLine="567"/>
        <w:jc w:val="both"/>
        <w:rPr>
          <w:rFonts w:ascii="Times New Roman" w:hAnsi="Times New Roman"/>
        </w:rPr>
      </w:pPr>
      <w:r w:rsidRPr="00DE56DE">
        <w:rPr>
          <w:rFonts w:ascii="Times New Roman" w:hAnsi="Times New Roman"/>
        </w:rPr>
        <w:t> </w:t>
      </w:r>
    </w:p>
    <w:p w:rsidR="00122B4C" w:rsidRPr="00DE56DE" w:rsidRDefault="00122B4C" w:rsidP="00122B4C">
      <w:pPr>
        <w:pStyle w:val="a3"/>
        <w:ind w:firstLine="567"/>
        <w:jc w:val="right"/>
        <w:rPr>
          <w:rFonts w:ascii="Times New Roman" w:hAnsi="Times New Roman"/>
        </w:rPr>
      </w:pPr>
      <w:r w:rsidRPr="00DE56DE">
        <w:rPr>
          <w:rFonts w:ascii="Times New Roman" w:hAnsi="Times New Roman"/>
        </w:rPr>
        <w:t xml:space="preserve">     ФОРМА</w:t>
      </w:r>
    </w:p>
    <w:p w:rsidR="00122B4C" w:rsidRPr="00DE56DE" w:rsidRDefault="00122B4C" w:rsidP="00122B4C">
      <w:pPr>
        <w:pStyle w:val="a3"/>
        <w:ind w:firstLine="567"/>
        <w:jc w:val="both"/>
        <w:rPr>
          <w:rFonts w:ascii="Times New Roman" w:hAnsi="Times New Roman"/>
        </w:rPr>
      </w:pPr>
      <w:r w:rsidRPr="00DE56DE">
        <w:rPr>
          <w:rFonts w:ascii="Times New Roman" w:hAnsi="Times New Roman"/>
        </w:rPr>
        <w:t> </w:t>
      </w:r>
    </w:p>
    <w:p w:rsidR="00122B4C" w:rsidRPr="00DE56DE" w:rsidRDefault="00122B4C" w:rsidP="00122B4C">
      <w:pPr>
        <w:pStyle w:val="a3"/>
        <w:ind w:firstLine="567"/>
        <w:jc w:val="both"/>
        <w:rPr>
          <w:rFonts w:ascii="Times New Roman" w:hAnsi="Times New Roman"/>
        </w:rPr>
      </w:pPr>
      <w:r w:rsidRPr="00DE56DE">
        <w:rPr>
          <w:rFonts w:ascii="Times New Roman" w:hAnsi="Times New Roman"/>
        </w:rPr>
        <w:t>                                                                                                                  УТВЕРЖДАЮ</w:t>
      </w:r>
    </w:p>
    <w:p w:rsidR="00122B4C" w:rsidRPr="00DE56DE" w:rsidRDefault="00122B4C" w:rsidP="00122B4C">
      <w:pPr>
        <w:pStyle w:val="a3"/>
        <w:ind w:firstLine="567"/>
        <w:jc w:val="both"/>
        <w:rPr>
          <w:rFonts w:ascii="Times New Roman" w:hAnsi="Times New Roman"/>
        </w:rPr>
      </w:pPr>
      <w:r w:rsidRPr="00DE56DE">
        <w:rPr>
          <w:rFonts w:ascii="Times New Roman" w:hAnsi="Times New Roman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</w:rPr>
        <w:t xml:space="preserve">         </w:t>
      </w:r>
      <w:r w:rsidRPr="00DE56DE">
        <w:rPr>
          <w:rFonts w:ascii="Times New Roman" w:hAnsi="Times New Roman"/>
        </w:rPr>
        <w:t xml:space="preserve"> Глава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Янгорчинского</w:t>
      </w:r>
      <w:proofErr w:type="spellEnd"/>
      <w:r>
        <w:rPr>
          <w:rFonts w:ascii="Times New Roman" w:hAnsi="Times New Roman"/>
        </w:rPr>
        <w:t xml:space="preserve"> </w:t>
      </w:r>
    </w:p>
    <w:p w:rsidR="00122B4C" w:rsidRPr="00DE56DE" w:rsidRDefault="00122B4C" w:rsidP="00122B4C">
      <w:pPr>
        <w:pStyle w:val="a3"/>
        <w:ind w:firstLine="567"/>
        <w:jc w:val="both"/>
        <w:rPr>
          <w:rFonts w:ascii="Times New Roman" w:hAnsi="Times New Roman"/>
        </w:rPr>
      </w:pPr>
      <w:r w:rsidRPr="00DE56DE">
        <w:rPr>
          <w:rFonts w:ascii="Times New Roman" w:hAnsi="Times New Roman"/>
        </w:rPr>
        <w:t xml:space="preserve">                                                                                      </w:t>
      </w:r>
      <w:r>
        <w:rPr>
          <w:rFonts w:ascii="Times New Roman" w:hAnsi="Times New Roman"/>
        </w:rPr>
        <w:t xml:space="preserve">                      </w:t>
      </w:r>
      <w:r w:rsidRPr="00DE56DE">
        <w:rPr>
          <w:rFonts w:ascii="Times New Roman" w:hAnsi="Times New Roman"/>
        </w:rPr>
        <w:t>сельского поселения</w:t>
      </w:r>
    </w:p>
    <w:p w:rsidR="00122B4C" w:rsidRPr="00DE56DE" w:rsidRDefault="00122B4C" w:rsidP="00122B4C">
      <w:pPr>
        <w:pStyle w:val="a3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</w:t>
      </w:r>
      <w:r w:rsidRPr="00DE56DE">
        <w:rPr>
          <w:rFonts w:ascii="Times New Roman" w:hAnsi="Times New Roman"/>
        </w:rPr>
        <w:t>___________________</w:t>
      </w:r>
    </w:p>
    <w:p w:rsidR="00122B4C" w:rsidRPr="00DE56DE" w:rsidRDefault="00122B4C" w:rsidP="00122B4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</w:t>
      </w:r>
      <w:r w:rsidRPr="00DE56DE">
        <w:rPr>
          <w:rFonts w:ascii="Times New Roman" w:hAnsi="Times New Roman"/>
        </w:rPr>
        <w:t>  подпись Ф.И.О</w:t>
      </w:r>
    </w:p>
    <w:p w:rsidR="00122B4C" w:rsidRPr="00DE56DE" w:rsidRDefault="00122B4C" w:rsidP="00122B4C">
      <w:pPr>
        <w:pStyle w:val="a3"/>
        <w:ind w:firstLine="567"/>
        <w:jc w:val="both"/>
        <w:rPr>
          <w:rFonts w:ascii="Times New Roman" w:hAnsi="Times New Roman"/>
        </w:rPr>
      </w:pPr>
      <w:r w:rsidRPr="00DE56DE">
        <w:rPr>
          <w:rFonts w:ascii="Times New Roman" w:hAnsi="Times New Roman"/>
        </w:rPr>
        <w:t> </w:t>
      </w:r>
    </w:p>
    <w:p w:rsidR="00122B4C" w:rsidRPr="00DE56DE" w:rsidRDefault="00122B4C" w:rsidP="00122B4C">
      <w:pPr>
        <w:pStyle w:val="a3"/>
        <w:ind w:firstLine="567"/>
        <w:jc w:val="both"/>
        <w:rPr>
          <w:rFonts w:ascii="Times New Roman" w:hAnsi="Times New Roman"/>
        </w:rPr>
      </w:pPr>
      <w:r w:rsidRPr="00DE56DE">
        <w:rPr>
          <w:rFonts w:ascii="Times New Roman" w:hAnsi="Times New Roman"/>
        </w:rPr>
        <w:t> </w:t>
      </w:r>
    </w:p>
    <w:p w:rsidR="00122B4C" w:rsidRPr="0092573F" w:rsidRDefault="00122B4C" w:rsidP="00122B4C">
      <w:pPr>
        <w:pStyle w:val="a3"/>
        <w:ind w:firstLine="567"/>
        <w:jc w:val="center"/>
        <w:rPr>
          <w:rFonts w:ascii="Times New Roman" w:hAnsi="Times New Roman"/>
          <w:b/>
        </w:rPr>
      </w:pPr>
      <w:r w:rsidRPr="0092573F">
        <w:rPr>
          <w:rFonts w:ascii="Times New Roman" w:hAnsi="Times New Roman"/>
          <w:b/>
        </w:rPr>
        <w:t>АКТ № ____</w:t>
      </w:r>
    </w:p>
    <w:p w:rsidR="00122B4C" w:rsidRPr="0092573F" w:rsidRDefault="00122B4C" w:rsidP="00122B4C">
      <w:pPr>
        <w:pStyle w:val="a3"/>
        <w:ind w:firstLine="567"/>
        <w:jc w:val="center"/>
        <w:rPr>
          <w:rFonts w:ascii="Times New Roman" w:hAnsi="Times New Roman"/>
          <w:b/>
        </w:rPr>
      </w:pPr>
      <w:r w:rsidRPr="0092573F">
        <w:rPr>
          <w:rFonts w:ascii="Times New Roman" w:hAnsi="Times New Roman"/>
          <w:b/>
        </w:rPr>
        <w:t>уничтожения удостоверений старост населенных пунктов</w:t>
      </w:r>
    </w:p>
    <w:p w:rsidR="00122B4C" w:rsidRPr="00DE56DE" w:rsidRDefault="00122B4C" w:rsidP="00122B4C">
      <w:pPr>
        <w:pStyle w:val="a3"/>
        <w:ind w:firstLine="567"/>
        <w:jc w:val="both"/>
        <w:rPr>
          <w:rFonts w:ascii="Times New Roman" w:hAnsi="Times New Roman"/>
        </w:rPr>
      </w:pPr>
      <w:r w:rsidRPr="00DE56DE">
        <w:rPr>
          <w:rFonts w:ascii="Times New Roman" w:hAnsi="Times New Roman"/>
        </w:rPr>
        <w:t> </w:t>
      </w:r>
    </w:p>
    <w:p w:rsidR="00122B4C" w:rsidRPr="00DE56DE" w:rsidRDefault="00122B4C" w:rsidP="00122B4C">
      <w:pPr>
        <w:pStyle w:val="a3"/>
        <w:ind w:firstLine="567"/>
        <w:jc w:val="both"/>
        <w:rPr>
          <w:rFonts w:ascii="Times New Roman" w:hAnsi="Times New Roman"/>
        </w:rPr>
      </w:pPr>
      <w:r w:rsidRPr="00DE56DE">
        <w:rPr>
          <w:rFonts w:ascii="Times New Roman" w:hAnsi="Times New Roman"/>
        </w:rPr>
        <w:t>         Настоящий акт об уничтожении путем сожжения следующих удостоверений  старост населенных пунктов: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914"/>
        <w:gridCol w:w="2197"/>
        <w:gridCol w:w="2126"/>
        <w:gridCol w:w="2410"/>
      </w:tblGrid>
      <w:tr w:rsidR="00122B4C" w:rsidRPr="00E341D8" w:rsidTr="00960A47">
        <w:tc>
          <w:tcPr>
            <w:tcW w:w="959" w:type="dxa"/>
          </w:tcPr>
          <w:p w:rsidR="00122B4C" w:rsidRPr="00E341D8" w:rsidRDefault="00122B4C" w:rsidP="00960A47">
            <w:pPr>
              <w:pStyle w:val="a3"/>
              <w:jc w:val="both"/>
              <w:rPr>
                <w:rFonts w:ascii="Times New Roman" w:hAnsi="Times New Roman"/>
              </w:rPr>
            </w:pPr>
            <w:r w:rsidRPr="00E341D8">
              <w:rPr>
                <w:rFonts w:ascii="Times New Roman" w:hAnsi="Times New Roman"/>
              </w:rPr>
              <w:t>№№</w:t>
            </w:r>
          </w:p>
          <w:p w:rsidR="00122B4C" w:rsidRPr="00E341D8" w:rsidRDefault="00122B4C" w:rsidP="00960A47">
            <w:pPr>
              <w:pStyle w:val="a3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E341D8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E341D8">
              <w:rPr>
                <w:rFonts w:ascii="Times New Roman" w:hAnsi="Times New Roman"/>
              </w:rPr>
              <w:t>/</w:t>
            </w:r>
            <w:proofErr w:type="spellStart"/>
            <w:r w:rsidRPr="00E341D8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914" w:type="dxa"/>
          </w:tcPr>
          <w:p w:rsidR="00122B4C" w:rsidRPr="00E341D8" w:rsidRDefault="00122B4C" w:rsidP="00960A47">
            <w:pPr>
              <w:pStyle w:val="a3"/>
              <w:jc w:val="both"/>
              <w:rPr>
                <w:rFonts w:ascii="Times New Roman" w:hAnsi="Times New Roman"/>
              </w:rPr>
            </w:pPr>
            <w:r w:rsidRPr="00E341D8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2197" w:type="dxa"/>
          </w:tcPr>
          <w:p w:rsidR="00122B4C" w:rsidRPr="00E341D8" w:rsidRDefault="00122B4C" w:rsidP="00960A47">
            <w:pPr>
              <w:pStyle w:val="a3"/>
              <w:jc w:val="both"/>
              <w:rPr>
                <w:rFonts w:ascii="Times New Roman" w:hAnsi="Times New Roman"/>
              </w:rPr>
            </w:pPr>
            <w:r w:rsidRPr="00E341D8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2126" w:type="dxa"/>
          </w:tcPr>
          <w:p w:rsidR="00122B4C" w:rsidRPr="00E341D8" w:rsidRDefault="00122B4C" w:rsidP="00960A47">
            <w:pPr>
              <w:pStyle w:val="a3"/>
              <w:jc w:val="both"/>
              <w:rPr>
                <w:rFonts w:ascii="Times New Roman" w:hAnsi="Times New Roman"/>
              </w:rPr>
            </w:pPr>
            <w:r w:rsidRPr="00E341D8">
              <w:rPr>
                <w:rFonts w:ascii="Times New Roman" w:hAnsi="Times New Roman"/>
              </w:rPr>
              <w:t>Номер удостоверения</w:t>
            </w:r>
          </w:p>
        </w:tc>
        <w:tc>
          <w:tcPr>
            <w:tcW w:w="2410" w:type="dxa"/>
          </w:tcPr>
          <w:p w:rsidR="00122B4C" w:rsidRPr="00E341D8" w:rsidRDefault="00122B4C" w:rsidP="00960A47">
            <w:pPr>
              <w:pStyle w:val="a3"/>
              <w:jc w:val="both"/>
              <w:rPr>
                <w:rFonts w:ascii="Times New Roman" w:hAnsi="Times New Roman"/>
              </w:rPr>
            </w:pPr>
            <w:r w:rsidRPr="00E341D8">
              <w:rPr>
                <w:rFonts w:ascii="Times New Roman" w:hAnsi="Times New Roman"/>
              </w:rPr>
              <w:t>Примечание</w:t>
            </w:r>
          </w:p>
        </w:tc>
      </w:tr>
      <w:tr w:rsidR="00122B4C" w:rsidRPr="00E341D8" w:rsidTr="00960A47">
        <w:tc>
          <w:tcPr>
            <w:tcW w:w="959" w:type="dxa"/>
          </w:tcPr>
          <w:p w:rsidR="00122B4C" w:rsidRPr="00E341D8" w:rsidRDefault="00122B4C" w:rsidP="00960A4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122B4C" w:rsidRPr="00E341D8" w:rsidRDefault="00122B4C" w:rsidP="00960A4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2197" w:type="dxa"/>
          </w:tcPr>
          <w:p w:rsidR="00122B4C" w:rsidRPr="00E341D8" w:rsidRDefault="00122B4C" w:rsidP="00960A4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122B4C" w:rsidRPr="00E341D8" w:rsidRDefault="00122B4C" w:rsidP="00960A4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122B4C" w:rsidRPr="00E341D8" w:rsidRDefault="00122B4C" w:rsidP="00960A47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</w:tr>
    </w:tbl>
    <w:p w:rsidR="00122B4C" w:rsidRPr="00DE56DE" w:rsidRDefault="00122B4C" w:rsidP="00122B4C">
      <w:pPr>
        <w:pStyle w:val="a3"/>
        <w:ind w:firstLine="567"/>
        <w:jc w:val="both"/>
        <w:rPr>
          <w:rFonts w:ascii="Times New Roman" w:hAnsi="Times New Roman"/>
        </w:rPr>
      </w:pPr>
    </w:p>
    <w:p w:rsidR="00122B4C" w:rsidRPr="00DE56DE" w:rsidRDefault="00122B4C" w:rsidP="00122B4C">
      <w:pPr>
        <w:pStyle w:val="a3"/>
        <w:ind w:firstLine="567"/>
        <w:jc w:val="both"/>
        <w:rPr>
          <w:rFonts w:ascii="Times New Roman" w:hAnsi="Times New Roman"/>
        </w:rPr>
      </w:pPr>
      <w:r w:rsidRPr="00DE56DE">
        <w:rPr>
          <w:rFonts w:ascii="Times New Roman" w:hAnsi="Times New Roman"/>
        </w:rPr>
        <w:t> </w:t>
      </w:r>
    </w:p>
    <w:p w:rsidR="00122B4C" w:rsidRPr="00DE56DE" w:rsidRDefault="00122B4C" w:rsidP="00122B4C">
      <w:pPr>
        <w:pStyle w:val="a3"/>
        <w:ind w:firstLine="567"/>
        <w:jc w:val="both"/>
        <w:rPr>
          <w:rFonts w:ascii="Times New Roman" w:hAnsi="Times New Roman"/>
        </w:rPr>
      </w:pPr>
      <w:r w:rsidRPr="00DE56DE">
        <w:rPr>
          <w:rFonts w:ascii="Times New Roman" w:hAnsi="Times New Roman"/>
        </w:rPr>
        <w:t> </w:t>
      </w:r>
    </w:p>
    <w:p w:rsidR="00122B4C" w:rsidRPr="00DE56DE" w:rsidRDefault="00122B4C" w:rsidP="00122B4C">
      <w:pPr>
        <w:pStyle w:val="a3"/>
        <w:ind w:firstLine="567"/>
        <w:jc w:val="both"/>
        <w:rPr>
          <w:rFonts w:ascii="Times New Roman" w:hAnsi="Times New Roman"/>
        </w:rPr>
      </w:pPr>
      <w:r w:rsidRPr="00DE56DE">
        <w:rPr>
          <w:rFonts w:ascii="Times New Roman" w:hAnsi="Times New Roman"/>
        </w:rPr>
        <w:t>Всего подлежат уничтожению _______________ удостоверений.</w:t>
      </w:r>
    </w:p>
    <w:p w:rsidR="00122B4C" w:rsidRPr="00DE56DE" w:rsidRDefault="00122B4C" w:rsidP="00122B4C">
      <w:pPr>
        <w:pStyle w:val="a3"/>
        <w:ind w:firstLine="567"/>
        <w:jc w:val="both"/>
        <w:rPr>
          <w:rFonts w:ascii="Times New Roman" w:hAnsi="Times New Roman"/>
        </w:rPr>
      </w:pPr>
      <w:r w:rsidRPr="00DE56DE">
        <w:rPr>
          <w:rFonts w:ascii="Times New Roman" w:hAnsi="Times New Roman"/>
        </w:rPr>
        <w:t>                                                        (количество)</w:t>
      </w:r>
    </w:p>
    <w:p w:rsidR="00122B4C" w:rsidRPr="00DE56DE" w:rsidRDefault="00122B4C" w:rsidP="00122B4C">
      <w:pPr>
        <w:pStyle w:val="a3"/>
        <w:ind w:firstLine="567"/>
        <w:jc w:val="both"/>
        <w:rPr>
          <w:rFonts w:ascii="Times New Roman" w:hAnsi="Times New Roman"/>
        </w:rPr>
      </w:pPr>
      <w:r w:rsidRPr="00DE56DE">
        <w:rPr>
          <w:rFonts w:ascii="Times New Roman" w:hAnsi="Times New Roman"/>
        </w:rPr>
        <w:t> </w:t>
      </w:r>
    </w:p>
    <w:p w:rsidR="00122B4C" w:rsidRPr="00DE56DE" w:rsidRDefault="00122B4C" w:rsidP="00122B4C">
      <w:pPr>
        <w:pStyle w:val="a3"/>
        <w:ind w:firstLine="567"/>
        <w:jc w:val="both"/>
        <w:rPr>
          <w:rFonts w:ascii="Times New Roman" w:hAnsi="Times New Roman"/>
        </w:rPr>
      </w:pPr>
      <w:r w:rsidRPr="00DE56DE">
        <w:rPr>
          <w:rFonts w:ascii="Times New Roman" w:hAnsi="Times New Roman"/>
        </w:rPr>
        <w:t>Акт составил:____________________________________________________________________</w:t>
      </w:r>
    </w:p>
    <w:p w:rsidR="00122B4C" w:rsidRPr="00DE56DE" w:rsidRDefault="00122B4C" w:rsidP="00122B4C">
      <w:pPr>
        <w:pStyle w:val="a3"/>
        <w:ind w:firstLine="567"/>
        <w:jc w:val="both"/>
        <w:rPr>
          <w:rFonts w:ascii="Times New Roman" w:hAnsi="Times New Roman"/>
        </w:rPr>
      </w:pPr>
      <w:r w:rsidRPr="00DE56DE">
        <w:rPr>
          <w:rFonts w:ascii="Times New Roman" w:hAnsi="Times New Roman"/>
        </w:rPr>
        <w:t xml:space="preserve">                           (должность, фамилия, имя, отчество, подпись)</w:t>
      </w:r>
    </w:p>
    <w:p w:rsidR="00122B4C" w:rsidRPr="00DE56DE" w:rsidRDefault="00122B4C" w:rsidP="00122B4C">
      <w:pPr>
        <w:pStyle w:val="a3"/>
        <w:ind w:firstLine="567"/>
        <w:jc w:val="both"/>
        <w:rPr>
          <w:rFonts w:ascii="Times New Roman" w:hAnsi="Times New Roman"/>
        </w:rPr>
      </w:pPr>
      <w:r w:rsidRPr="00DE56DE">
        <w:rPr>
          <w:rFonts w:ascii="Times New Roman" w:hAnsi="Times New Roman"/>
        </w:rPr>
        <w:t> </w:t>
      </w:r>
    </w:p>
    <w:p w:rsidR="00122B4C" w:rsidRPr="00DE56DE" w:rsidRDefault="00122B4C" w:rsidP="00122B4C">
      <w:pPr>
        <w:pStyle w:val="a3"/>
        <w:ind w:firstLine="567"/>
        <w:jc w:val="both"/>
        <w:rPr>
          <w:rFonts w:ascii="Times New Roman" w:hAnsi="Times New Roman"/>
        </w:rPr>
      </w:pPr>
      <w:r w:rsidRPr="00DE56DE">
        <w:rPr>
          <w:rFonts w:ascii="Times New Roman" w:hAnsi="Times New Roman"/>
        </w:rPr>
        <w:t> </w:t>
      </w:r>
    </w:p>
    <w:p w:rsidR="00122B4C" w:rsidRPr="00DE56DE" w:rsidRDefault="00122B4C" w:rsidP="00122B4C">
      <w:pPr>
        <w:pStyle w:val="a3"/>
        <w:ind w:firstLine="567"/>
        <w:jc w:val="both"/>
        <w:rPr>
          <w:rFonts w:ascii="Times New Roman" w:hAnsi="Times New Roman"/>
        </w:rPr>
      </w:pPr>
      <w:r w:rsidRPr="00DE56DE">
        <w:rPr>
          <w:rFonts w:ascii="Times New Roman" w:hAnsi="Times New Roman"/>
        </w:rPr>
        <w:t>____ _____________ 20__ г.</w:t>
      </w:r>
    </w:p>
    <w:p w:rsidR="00122B4C" w:rsidRPr="00DE56DE" w:rsidRDefault="00122B4C" w:rsidP="00122B4C">
      <w:pPr>
        <w:pStyle w:val="a3"/>
        <w:ind w:firstLine="567"/>
        <w:jc w:val="both"/>
        <w:rPr>
          <w:rFonts w:ascii="Times New Roman" w:hAnsi="Times New Roman"/>
        </w:rPr>
      </w:pPr>
      <w:r w:rsidRPr="00DE56DE">
        <w:rPr>
          <w:rFonts w:ascii="Times New Roman" w:hAnsi="Times New Roman"/>
        </w:rPr>
        <w:t>М.П.</w:t>
      </w:r>
    </w:p>
    <w:p w:rsidR="00122B4C" w:rsidRPr="00DE56DE" w:rsidRDefault="00122B4C" w:rsidP="00122B4C">
      <w:pPr>
        <w:pStyle w:val="a3"/>
        <w:ind w:firstLine="567"/>
        <w:jc w:val="both"/>
        <w:rPr>
          <w:rFonts w:ascii="Times New Roman" w:hAnsi="Times New Roman"/>
        </w:rPr>
      </w:pPr>
    </w:p>
    <w:p w:rsidR="00122B4C" w:rsidRPr="00DE56DE" w:rsidRDefault="00122B4C" w:rsidP="00122B4C">
      <w:pPr>
        <w:pStyle w:val="a3"/>
        <w:ind w:firstLine="567"/>
        <w:jc w:val="both"/>
        <w:rPr>
          <w:rFonts w:ascii="Times New Roman" w:hAnsi="Times New Roman"/>
        </w:rPr>
      </w:pPr>
    </w:p>
    <w:p w:rsidR="00122B4C" w:rsidRDefault="00122B4C" w:rsidP="00122B4C">
      <w:pPr>
        <w:rPr>
          <w:sz w:val="22"/>
          <w:szCs w:val="22"/>
        </w:rPr>
      </w:pPr>
    </w:p>
    <w:p w:rsidR="00122B4C" w:rsidRDefault="00122B4C" w:rsidP="00122B4C">
      <w:pPr>
        <w:rPr>
          <w:sz w:val="22"/>
          <w:szCs w:val="22"/>
        </w:rPr>
      </w:pPr>
    </w:p>
    <w:p w:rsidR="00834B5D" w:rsidRDefault="00834B5D"/>
    <w:sectPr w:rsidR="00834B5D" w:rsidSect="00834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22B4C"/>
    <w:rsid w:val="00122B4C"/>
    <w:rsid w:val="00834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22B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122B4C"/>
    <w:rPr>
      <w:rFonts w:ascii="Calibri" w:eastAsia="Times New Roman" w:hAnsi="Calibri" w:cs="Times New Roman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122B4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uiPriority w:val="99"/>
    <w:rsid w:val="00122B4C"/>
    <w:rPr>
      <w:b/>
      <w:bCs/>
      <w:color w:val="000080"/>
    </w:rPr>
  </w:style>
  <w:style w:type="character" w:styleId="a7">
    <w:name w:val="Hyperlink"/>
    <w:basedOn w:val="a0"/>
    <w:uiPriority w:val="99"/>
    <w:unhideWhenUsed/>
    <w:rsid w:val="00122B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ullovka.m-vestnik.ru/poselenia-gkh/mo_mullovka/menu-official-doc/reshenie-soveta-deputatov/1305-reshenie-sd-ot-20122018-525-ob-udostoverenii-selskogo-starosty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llovka.m-vestnik.ru/poselenia-gkh/mo_mullovka/menu-official-doc/reshenie-soveta-deputatov/1305-reshenie-sd-ot-20122018-525-ob-udostoverenii-selskogo-starosty.html" TargetMode="External"/><Relationship Id="rId5" Type="http://schemas.openxmlformats.org/officeDocument/2006/relationships/hyperlink" Target="http://mullovka.m-vestnik.ru/poselenia-gkh/mo_mullovka/menu-official-doc/reshenie-soveta-deputatov/1305-reshenie-sd-ot-20122018-525-ob-udostoverenii-selskogo-starosty.htm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1361</Words>
  <Characters>7763</Characters>
  <Application>Microsoft Office Word</Application>
  <DocSecurity>0</DocSecurity>
  <Lines>64</Lines>
  <Paragraphs>18</Paragraphs>
  <ScaleCrop>false</ScaleCrop>
  <Company/>
  <LinksUpToDate>false</LinksUpToDate>
  <CharactersWithSpaces>9106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</dc:creator>
  <cp:lastModifiedBy>sao</cp:lastModifiedBy>
  <cp:revision>1</cp:revision>
  <dcterms:created xsi:type="dcterms:W3CDTF">2020-12-26T06:51:00Z</dcterms:created>
  <dcterms:modified xsi:type="dcterms:W3CDTF">2020-12-26T06:51:00Z</dcterms:modified>
</cp:coreProperties>
</file>