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5D" w:rsidRPr="001506DD" w:rsidRDefault="00334A5D" w:rsidP="000640C7">
      <w:pPr>
        <w:tabs>
          <w:tab w:val="left" w:pos="5625"/>
        </w:tabs>
        <w:jc w:val="both"/>
        <w:rPr>
          <w:rFonts w:ascii="Times New Roman" w:hAnsi="Times New Roman" w:cs="Times New Roman"/>
          <w:b/>
          <w:bCs/>
          <w:color w:val="000000" w:themeColor="text1"/>
          <w:sz w:val="24"/>
          <w:szCs w:val="24"/>
        </w:rPr>
      </w:pPr>
    </w:p>
    <w:p w:rsidR="00334A5D" w:rsidRPr="001506DD" w:rsidRDefault="00334A5D" w:rsidP="000640C7">
      <w:pPr>
        <w:tabs>
          <w:tab w:val="left" w:pos="5625"/>
        </w:tabs>
        <w:jc w:val="both"/>
        <w:rPr>
          <w:rFonts w:ascii="Times New Roman" w:hAnsi="Times New Roman" w:cs="Times New Roman"/>
          <w:b/>
          <w:bCs/>
          <w:color w:val="000000" w:themeColor="text1"/>
          <w:sz w:val="24"/>
          <w:szCs w:val="24"/>
        </w:rPr>
      </w:pPr>
    </w:p>
    <w:tbl>
      <w:tblPr>
        <w:tblpPr w:leftFromText="180" w:rightFromText="180" w:bottomFromText="200" w:vertAnchor="text" w:horzAnchor="margin" w:tblpXSpec="center" w:tblpY="-110"/>
        <w:tblW w:w="9735" w:type="dxa"/>
        <w:tblLook w:val="04A0"/>
      </w:tblPr>
      <w:tblGrid>
        <w:gridCol w:w="4242"/>
        <w:gridCol w:w="1178"/>
        <w:gridCol w:w="4315"/>
      </w:tblGrid>
      <w:tr w:rsidR="00334A5D" w:rsidRPr="001506DD" w:rsidTr="001506DD">
        <w:trPr>
          <w:cantSplit/>
          <w:trHeight w:val="239"/>
        </w:trPr>
        <w:tc>
          <w:tcPr>
            <w:tcW w:w="4242" w:type="dxa"/>
            <w:hideMark/>
          </w:tcPr>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2468880</wp:posOffset>
                  </wp:positionH>
                  <wp:positionV relativeFrom="paragraph">
                    <wp:posOffset>-227965</wp:posOffset>
                  </wp:positionV>
                  <wp:extent cx="685800" cy="685800"/>
                  <wp:effectExtent l="19050" t="0" r="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pic:spPr>
                      </pic:pic>
                    </a:graphicData>
                  </a:graphic>
                </wp:anchor>
              </w:drawing>
            </w:r>
            <w:r w:rsidRPr="001506DD">
              <w:rPr>
                <w:rFonts w:ascii="Times New Roman" w:hAnsi="Times New Roman" w:cs="Times New Roman"/>
                <w:b/>
                <w:noProof/>
                <w:sz w:val="24"/>
                <w:szCs w:val="24"/>
              </w:rPr>
              <w:t>ЧĂВАШ РЕСПУБЛИКИ</w:t>
            </w:r>
          </w:p>
          <w:p w:rsidR="00334A5D" w:rsidRPr="001506DD" w:rsidRDefault="00334A5D" w:rsidP="001506DD">
            <w:pPr>
              <w:pStyle w:val="af1"/>
              <w:jc w:val="center"/>
              <w:rPr>
                <w:rFonts w:ascii="Times New Roman" w:hAnsi="Times New Roman" w:cs="Times New Roman"/>
                <w:b/>
                <w:sz w:val="24"/>
                <w:szCs w:val="24"/>
              </w:rPr>
            </w:pPr>
            <w:r w:rsidRPr="001506DD">
              <w:rPr>
                <w:rFonts w:ascii="Times New Roman" w:hAnsi="Times New Roman" w:cs="Times New Roman"/>
                <w:b/>
                <w:noProof/>
                <w:sz w:val="24"/>
                <w:szCs w:val="24"/>
              </w:rPr>
              <w:t>ВАРНАР РАЙОНĚ</w:t>
            </w:r>
          </w:p>
        </w:tc>
        <w:tc>
          <w:tcPr>
            <w:tcW w:w="1178" w:type="dxa"/>
            <w:vMerge w:val="restart"/>
          </w:tcPr>
          <w:p w:rsidR="00334A5D" w:rsidRPr="001506DD" w:rsidRDefault="00334A5D" w:rsidP="001506DD">
            <w:pPr>
              <w:pStyle w:val="af1"/>
              <w:rPr>
                <w:rFonts w:ascii="Times New Roman" w:hAnsi="Times New Roman" w:cs="Times New Roman"/>
                <w:b/>
                <w:sz w:val="24"/>
                <w:szCs w:val="24"/>
                <w:u w:val="single"/>
              </w:rPr>
            </w:pPr>
          </w:p>
        </w:tc>
        <w:tc>
          <w:tcPr>
            <w:tcW w:w="4315" w:type="dxa"/>
            <w:hideMark/>
          </w:tcPr>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ЧУВАШСКАЯ РЕСПУБЛИКА</w:t>
            </w:r>
          </w:p>
          <w:p w:rsidR="00334A5D" w:rsidRPr="001506DD" w:rsidRDefault="00334A5D" w:rsidP="001506DD">
            <w:pPr>
              <w:pStyle w:val="af1"/>
              <w:jc w:val="center"/>
              <w:rPr>
                <w:rFonts w:ascii="Times New Roman" w:hAnsi="Times New Roman" w:cs="Times New Roman"/>
                <w:b/>
                <w:sz w:val="24"/>
                <w:szCs w:val="24"/>
              </w:rPr>
            </w:pPr>
            <w:r w:rsidRPr="001506DD">
              <w:rPr>
                <w:rFonts w:ascii="Times New Roman" w:hAnsi="Times New Roman" w:cs="Times New Roman"/>
                <w:b/>
                <w:noProof/>
                <w:sz w:val="24"/>
                <w:szCs w:val="24"/>
              </w:rPr>
              <w:t>ВУРНАРСКИЙ РАЙОН</w:t>
            </w:r>
          </w:p>
        </w:tc>
      </w:tr>
      <w:tr w:rsidR="00334A5D" w:rsidRPr="001506DD" w:rsidTr="001506DD">
        <w:trPr>
          <w:cantSplit/>
          <w:trHeight w:val="1342"/>
        </w:trPr>
        <w:tc>
          <w:tcPr>
            <w:tcW w:w="4242" w:type="dxa"/>
          </w:tcPr>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УЙКАС-КИПЕК</w:t>
            </w: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ЯЛ ПОСЕЛЕНИЙĚН</w:t>
            </w: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АДМИНИСТРАЦИЙĚ</w:t>
            </w:r>
          </w:p>
          <w:p w:rsidR="00334A5D" w:rsidRPr="001506DD" w:rsidRDefault="00334A5D" w:rsidP="001506DD">
            <w:pPr>
              <w:pStyle w:val="af1"/>
              <w:jc w:val="center"/>
              <w:rPr>
                <w:rStyle w:val="aa"/>
                <w:rFonts w:ascii="Times New Roman" w:hAnsi="Times New Roman" w:cs="Times New Roman"/>
                <w:color w:val="000000" w:themeColor="text1"/>
                <w:sz w:val="24"/>
                <w:szCs w:val="24"/>
              </w:rPr>
            </w:pPr>
          </w:p>
          <w:p w:rsidR="00334A5D" w:rsidRPr="001506DD" w:rsidRDefault="00334A5D" w:rsidP="001506DD">
            <w:pPr>
              <w:pStyle w:val="af1"/>
              <w:jc w:val="center"/>
              <w:rPr>
                <w:rStyle w:val="aa"/>
                <w:rFonts w:ascii="Times New Roman" w:hAnsi="Times New Roman" w:cs="Times New Roman"/>
                <w:bCs w:val="0"/>
                <w:noProof/>
                <w:color w:val="000000" w:themeColor="text1"/>
                <w:sz w:val="24"/>
                <w:szCs w:val="24"/>
              </w:rPr>
            </w:pPr>
            <w:r w:rsidRPr="001506DD">
              <w:rPr>
                <w:rStyle w:val="aa"/>
                <w:rFonts w:ascii="Times New Roman" w:hAnsi="Times New Roman" w:cs="Times New Roman"/>
                <w:noProof/>
                <w:color w:val="000000" w:themeColor="text1"/>
                <w:sz w:val="24"/>
                <w:szCs w:val="24"/>
              </w:rPr>
              <w:t>ЙЫШĂНУ</w:t>
            </w:r>
          </w:p>
          <w:p w:rsidR="00334A5D" w:rsidRPr="001506DD" w:rsidRDefault="00334A5D" w:rsidP="001506DD">
            <w:pPr>
              <w:pStyle w:val="af1"/>
              <w:jc w:val="center"/>
              <w:rPr>
                <w:rFonts w:ascii="Times New Roman" w:hAnsi="Times New Roman" w:cs="Times New Roman"/>
                <w:b/>
                <w:sz w:val="24"/>
                <w:szCs w:val="24"/>
              </w:rPr>
            </w:pPr>
          </w:p>
          <w:p w:rsidR="00334A5D" w:rsidRPr="001506DD" w:rsidRDefault="00334A5D" w:rsidP="001506DD">
            <w:pPr>
              <w:pStyle w:val="af1"/>
              <w:jc w:val="center"/>
              <w:rPr>
                <w:rFonts w:ascii="Times New Roman" w:hAnsi="Times New Roman" w:cs="Times New Roman"/>
                <w:b/>
                <w:noProof/>
                <w:sz w:val="24"/>
                <w:szCs w:val="24"/>
              </w:rPr>
            </w:pPr>
            <w:proofErr w:type="spellStart"/>
            <w:r w:rsidRPr="001506DD">
              <w:rPr>
                <w:rFonts w:ascii="Times New Roman" w:hAnsi="Times New Roman" w:cs="Times New Roman"/>
                <w:b/>
                <w:sz w:val="24"/>
                <w:szCs w:val="24"/>
              </w:rPr>
              <w:t>Августăн</w:t>
            </w:r>
            <w:proofErr w:type="spellEnd"/>
            <w:r w:rsidRPr="001506DD">
              <w:rPr>
                <w:rFonts w:ascii="Times New Roman" w:hAnsi="Times New Roman" w:cs="Times New Roman"/>
                <w:b/>
                <w:sz w:val="24"/>
                <w:szCs w:val="24"/>
              </w:rPr>
              <w:t xml:space="preserve"> 04-мĕшĕ 2020 </w:t>
            </w:r>
            <w:proofErr w:type="spellStart"/>
            <w:r w:rsidRPr="001506DD">
              <w:rPr>
                <w:rFonts w:ascii="Times New Roman" w:hAnsi="Times New Roman" w:cs="Times New Roman"/>
                <w:b/>
                <w:sz w:val="24"/>
                <w:szCs w:val="24"/>
              </w:rPr>
              <w:t>ç</w:t>
            </w:r>
            <w:proofErr w:type="spellEnd"/>
            <w:r w:rsidRPr="001506DD">
              <w:rPr>
                <w:rFonts w:ascii="Times New Roman" w:hAnsi="Times New Roman" w:cs="Times New Roman"/>
                <w:b/>
                <w:sz w:val="24"/>
                <w:szCs w:val="24"/>
              </w:rPr>
              <w:t xml:space="preserve">. </w:t>
            </w:r>
            <w:r w:rsidRPr="001506DD">
              <w:rPr>
                <w:rStyle w:val="aa"/>
                <w:rFonts w:ascii="Times New Roman" w:hAnsi="Times New Roman" w:cs="Times New Roman"/>
                <w:noProof/>
                <w:color w:val="000000" w:themeColor="text1"/>
                <w:sz w:val="24"/>
                <w:szCs w:val="24"/>
              </w:rPr>
              <w:t>№ 36</w:t>
            </w: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Уйкас-Кипек ялĕ</w:t>
            </w:r>
          </w:p>
        </w:tc>
        <w:tc>
          <w:tcPr>
            <w:tcW w:w="0" w:type="auto"/>
            <w:vMerge/>
            <w:vAlign w:val="center"/>
            <w:hideMark/>
          </w:tcPr>
          <w:p w:rsidR="00334A5D" w:rsidRPr="001506DD" w:rsidRDefault="00334A5D" w:rsidP="001506DD">
            <w:pPr>
              <w:pStyle w:val="af1"/>
              <w:rPr>
                <w:rFonts w:ascii="Times New Roman" w:hAnsi="Times New Roman" w:cs="Times New Roman"/>
                <w:b/>
                <w:sz w:val="24"/>
                <w:szCs w:val="24"/>
                <w:u w:val="single"/>
              </w:rPr>
            </w:pPr>
          </w:p>
        </w:tc>
        <w:tc>
          <w:tcPr>
            <w:tcW w:w="4315" w:type="dxa"/>
          </w:tcPr>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АДМИНИСТРАЦИЯ</w:t>
            </w: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ОЙКАС-КИБЕКСКОГО СЕЛЬСКОГО</w:t>
            </w: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ПОСЕЛЕНИЯ</w:t>
            </w:r>
          </w:p>
          <w:p w:rsidR="00334A5D" w:rsidRPr="001506DD" w:rsidRDefault="00334A5D" w:rsidP="001506DD">
            <w:pPr>
              <w:pStyle w:val="af1"/>
              <w:jc w:val="center"/>
              <w:rPr>
                <w:rStyle w:val="aa"/>
                <w:rFonts w:ascii="Times New Roman" w:hAnsi="Times New Roman" w:cs="Times New Roman"/>
                <w:color w:val="000000" w:themeColor="text1"/>
                <w:sz w:val="24"/>
                <w:szCs w:val="24"/>
              </w:rPr>
            </w:pPr>
          </w:p>
          <w:p w:rsidR="00334A5D" w:rsidRPr="001506DD" w:rsidRDefault="00334A5D" w:rsidP="001506DD">
            <w:pPr>
              <w:pStyle w:val="af1"/>
              <w:jc w:val="center"/>
              <w:rPr>
                <w:rStyle w:val="aa"/>
                <w:rFonts w:ascii="Times New Roman" w:hAnsi="Times New Roman" w:cs="Times New Roman"/>
                <w:noProof/>
                <w:color w:val="000000" w:themeColor="text1"/>
                <w:sz w:val="24"/>
                <w:szCs w:val="24"/>
              </w:rPr>
            </w:pPr>
            <w:r w:rsidRPr="001506DD">
              <w:rPr>
                <w:rStyle w:val="aa"/>
                <w:rFonts w:ascii="Times New Roman" w:hAnsi="Times New Roman" w:cs="Times New Roman"/>
                <w:noProof/>
                <w:color w:val="000000" w:themeColor="text1"/>
                <w:sz w:val="24"/>
                <w:szCs w:val="24"/>
              </w:rPr>
              <w:t>ПОСТАНОВЛЕНИЕ</w:t>
            </w:r>
          </w:p>
          <w:p w:rsidR="00334A5D" w:rsidRPr="001506DD" w:rsidRDefault="00334A5D" w:rsidP="001506DD">
            <w:pPr>
              <w:pStyle w:val="af1"/>
              <w:jc w:val="center"/>
              <w:rPr>
                <w:rFonts w:ascii="Times New Roman" w:hAnsi="Times New Roman" w:cs="Times New Roman"/>
                <w:b/>
                <w:sz w:val="24"/>
                <w:szCs w:val="24"/>
              </w:rPr>
            </w:pP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«04» Августа 2020 г.</w:t>
            </w:r>
            <w:r w:rsidRPr="001506DD">
              <w:rPr>
                <w:rStyle w:val="aa"/>
                <w:rFonts w:ascii="Times New Roman" w:hAnsi="Times New Roman" w:cs="Times New Roman"/>
                <w:noProof/>
                <w:color w:val="000000" w:themeColor="text1"/>
                <w:sz w:val="24"/>
                <w:szCs w:val="24"/>
              </w:rPr>
              <w:t xml:space="preserve"> № 36</w:t>
            </w:r>
          </w:p>
          <w:p w:rsidR="00334A5D" w:rsidRPr="001506DD" w:rsidRDefault="00334A5D" w:rsidP="001506DD">
            <w:pPr>
              <w:pStyle w:val="af1"/>
              <w:jc w:val="center"/>
              <w:rPr>
                <w:rFonts w:ascii="Times New Roman" w:hAnsi="Times New Roman" w:cs="Times New Roman"/>
                <w:b/>
                <w:noProof/>
                <w:sz w:val="24"/>
                <w:szCs w:val="24"/>
              </w:rPr>
            </w:pPr>
            <w:r w:rsidRPr="001506DD">
              <w:rPr>
                <w:rFonts w:ascii="Times New Roman" w:hAnsi="Times New Roman" w:cs="Times New Roman"/>
                <w:b/>
                <w:noProof/>
                <w:sz w:val="24"/>
                <w:szCs w:val="24"/>
              </w:rPr>
              <w:t>дер. Ойкас-Кибеки</w:t>
            </w:r>
          </w:p>
          <w:p w:rsidR="00334A5D" w:rsidRPr="001506DD" w:rsidRDefault="00334A5D" w:rsidP="001506DD">
            <w:pPr>
              <w:pStyle w:val="af1"/>
              <w:jc w:val="center"/>
              <w:rPr>
                <w:rFonts w:ascii="Times New Roman" w:hAnsi="Times New Roman" w:cs="Times New Roman"/>
                <w:b/>
                <w:noProof/>
                <w:sz w:val="24"/>
                <w:szCs w:val="24"/>
              </w:rPr>
            </w:pPr>
          </w:p>
          <w:p w:rsidR="00334A5D" w:rsidRPr="001506DD" w:rsidRDefault="00334A5D" w:rsidP="001506DD">
            <w:pPr>
              <w:pStyle w:val="af1"/>
              <w:jc w:val="center"/>
              <w:rPr>
                <w:rFonts w:ascii="Times New Roman" w:hAnsi="Times New Roman" w:cs="Times New Roman"/>
                <w:b/>
                <w:noProof/>
                <w:sz w:val="24"/>
                <w:szCs w:val="24"/>
              </w:rPr>
            </w:pPr>
          </w:p>
        </w:tc>
      </w:tr>
    </w:tbl>
    <w:p w:rsidR="00CB6492" w:rsidRPr="001506DD" w:rsidRDefault="00A17D8A" w:rsidP="00A17D8A">
      <w:pPr>
        <w:spacing w:after="0" w:line="240" w:lineRule="auto"/>
        <w:ind w:right="4133"/>
        <w:jc w:val="both"/>
        <w:rPr>
          <w:rFonts w:ascii="Times New Roman" w:hAnsi="Times New Roman" w:cs="Times New Roman"/>
          <w:b/>
          <w:bCs/>
          <w:color w:val="000000" w:themeColor="text1"/>
          <w:sz w:val="24"/>
          <w:szCs w:val="24"/>
        </w:rPr>
      </w:pPr>
      <w:r w:rsidRPr="001506DD">
        <w:rPr>
          <w:rFonts w:ascii="Times New Roman" w:eastAsia="Times New Roman" w:hAnsi="Times New Roman" w:cs="Times New Roman"/>
          <w:b/>
          <w:color w:val="000000" w:themeColor="text1"/>
          <w:lang w:eastAsia="ru-RU"/>
        </w:rPr>
        <w:t xml:space="preserve">Об утверждении административного регламента по предоставлению муниципальной услуги </w:t>
      </w:r>
      <w:r w:rsidRPr="001506DD">
        <w:rPr>
          <w:rFonts w:ascii="Times New Roman" w:eastAsia="Times New Roman" w:hAnsi="Times New Roman" w:cs="Times New Roman"/>
          <w:b/>
          <w:bCs/>
          <w:color w:val="000000" w:themeColor="text1"/>
          <w:lang w:eastAsia="ru-RU"/>
        </w:rPr>
        <w:t xml:space="preserve">«Подготовка проекта внесения изменений в генеральный план </w:t>
      </w:r>
      <w:r w:rsidR="00334A5D" w:rsidRPr="001506DD">
        <w:rPr>
          <w:rFonts w:ascii="Times New Roman" w:eastAsia="Times New Roman" w:hAnsi="Times New Roman" w:cs="Times New Roman"/>
          <w:b/>
          <w:bCs/>
          <w:color w:val="000000" w:themeColor="text1"/>
          <w:lang w:eastAsia="ru-RU"/>
        </w:rPr>
        <w:t>Ойкас-Кибекского</w:t>
      </w:r>
      <w:r w:rsidRPr="001506DD">
        <w:rPr>
          <w:rFonts w:ascii="Times New Roman" w:eastAsia="Times New Roman" w:hAnsi="Times New Roman" w:cs="Times New Roman"/>
          <w:b/>
          <w:bCs/>
          <w:color w:val="000000" w:themeColor="text1"/>
          <w:lang w:eastAsia="ru-RU"/>
        </w:rPr>
        <w:t xml:space="preserve"> сельского поселения»</w:t>
      </w:r>
      <w:bookmarkStart w:id="0" w:name="_GoBack"/>
      <w:bookmarkEnd w:id="0"/>
    </w:p>
    <w:p w:rsidR="00CB6492" w:rsidRPr="001506DD" w:rsidRDefault="00CB6492" w:rsidP="00CB6492">
      <w:pPr>
        <w:jc w:val="both"/>
        <w:rPr>
          <w:rFonts w:ascii="Times New Roman" w:hAnsi="Times New Roman" w:cs="Times New Roman"/>
          <w:b/>
          <w:bCs/>
          <w:color w:val="000000" w:themeColor="text1"/>
          <w:sz w:val="24"/>
          <w:szCs w:val="24"/>
        </w:rPr>
      </w:pPr>
    </w:p>
    <w:p w:rsidR="00160D35" w:rsidRPr="001506DD" w:rsidRDefault="00CB6492" w:rsidP="00DB44AA">
      <w:pPr>
        <w:ind w:firstLine="709"/>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 xml:space="preserve">В </w:t>
      </w:r>
      <w:proofErr w:type="gramStart"/>
      <w:r w:rsidRPr="001506DD">
        <w:rPr>
          <w:rFonts w:ascii="Times New Roman" w:hAnsi="Times New Roman" w:cs="Times New Roman"/>
          <w:color w:val="000000" w:themeColor="text1"/>
          <w:sz w:val="24"/>
          <w:szCs w:val="24"/>
        </w:rPr>
        <w:t>соответствии</w:t>
      </w:r>
      <w:proofErr w:type="gramEnd"/>
      <w:r w:rsidRPr="001506DD">
        <w:rPr>
          <w:rFonts w:ascii="Times New Roman" w:hAnsi="Times New Roman" w:cs="Times New Roman"/>
          <w:color w:val="000000" w:themeColor="text1"/>
          <w:sz w:val="24"/>
          <w:szCs w:val="24"/>
        </w:rPr>
        <w:t xml:space="preserve"> с Федеральными законами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w:t>
      </w:r>
      <w:r w:rsidR="00334A5D" w:rsidRPr="001506DD">
        <w:rPr>
          <w:rFonts w:ascii="Times New Roman" w:hAnsi="Times New Roman" w:cs="Times New Roman"/>
          <w:color w:val="000000" w:themeColor="text1"/>
          <w:sz w:val="24"/>
          <w:szCs w:val="24"/>
        </w:rPr>
        <w:t>Ойкас-Кибекского</w:t>
      </w:r>
      <w:r w:rsidRPr="001506DD">
        <w:rPr>
          <w:rFonts w:ascii="Times New Roman" w:hAnsi="Times New Roman" w:cs="Times New Roman"/>
          <w:color w:val="000000" w:themeColor="text1"/>
          <w:sz w:val="24"/>
          <w:szCs w:val="24"/>
        </w:rPr>
        <w:t xml:space="preserve"> сельского поселения и в целях повышения качества предоставления муниципальной услуги администрация </w:t>
      </w:r>
      <w:r w:rsidR="00334A5D" w:rsidRPr="001506DD">
        <w:rPr>
          <w:rFonts w:ascii="Times New Roman" w:hAnsi="Times New Roman" w:cs="Times New Roman"/>
          <w:color w:val="000000" w:themeColor="text1"/>
          <w:sz w:val="24"/>
          <w:szCs w:val="24"/>
        </w:rPr>
        <w:t>Ойкас-Кибекского</w:t>
      </w:r>
      <w:r w:rsidR="00CD47C7" w:rsidRPr="001506DD">
        <w:rPr>
          <w:rFonts w:ascii="Times New Roman" w:hAnsi="Times New Roman" w:cs="Times New Roman"/>
          <w:color w:val="000000" w:themeColor="text1"/>
          <w:sz w:val="24"/>
          <w:szCs w:val="24"/>
        </w:rPr>
        <w:t xml:space="preserve"> </w:t>
      </w:r>
      <w:r w:rsidRPr="001506DD">
        <w:rPr>
          <w:rFonts w:ascii="Times New Roman" w:hAnsi="Times New Roman" w:cs="Times New Roman"/>
          <w:color w:val="000000" w:themeColor="text1"/>
          <w:sz w:val="24"/>
          <w:szCs w:val="24"/>
        </w:rPr>
        <w:t>сельского поселения</w:t>
      </w:r>
      <w:r w:rsidR="00CD47C7" w:rsidRPr="001506DD">
        <w:rPr>
          <w:rFonts w:ascii="Times New Roman" w:hAnsi="Times New Roman" w:cs="Times New Roman"/>
          <w:color w:val="000000" w:themeColor="text1"/>
          <w:sz w:val="24"/>
          <w:szCs w:val="24"/>
        </w:rPr>
        <w:t xml:space="preserve"> </w:t>
      </w:r>
    </w:p>
    <w:p w:rsidR="00CB6492" w:rsidRPr="001506DD" w:rsidRDefault="00CB6492" w:rsidP="00DB44AA">
      <w:pPr>
        <w:ind w:firstLine="709"/>
        <w:jc w:val="both"/>
        <w:rPr>
          <w:rFonts w:ascii="Times New Roman" w:hAnsi="Times New Roman" w:cs="Times New Roman"/>
          <w:color w:val="000000" w:themeColor="text1"/>
          <w:sz w:val="24"/>
          <w:szCs w:val="24"/>
        </w:rPr>
      </w:pPr>
      <w:r w:rsidRPr="001506DD">
        <w:rPr>
          <w:rFonts w:ascii="Times New Roman" w:hAnsi="Times New Roman" w:cs="Times New Roman"/>
          <w:b/>
          <w:bCs/>
          <w:color w:val="000000" w:themeColor="text1"/>
          <w:sz w:val="24"/>
          <w:szCs w:val="24"/>
        </w:rPr>
        <w:t xml:space="preserve">п </w:t>
      </w:r>
      <w:proofErr w:type="gramStart"/>
      <w:r w:rsidRPr="001506DD">
        <w:rPr>
          <w:rFonts w:ascii="Times New Roman" w:hAnsi="Times New Roman" w:cs="Times New Roman"/>
          <w:b/>
          <w:bCs/>
          <w:color w:val="000000" w:themeColor="text1"/>
          <w:sz w:val="24"/>
          <w:szCs w:val="24"/>
        </w:rPr>
        <w:t>о</w:t>
      </w:r>
      <w:proofErr w:type="gramEnd"/>
      <w:r w:rsidRPr="001506DD">
        <w:rPr>
          <w:rFonts w:ascii="Times New Roman" w:hAnsi="Times New Roman" w:cs="Times New Roman"/>
          <w:b/>
          <w:bCs/>
          <w:color w:val="000000" w:themeColor="text1"/>
          <w:sz w:val="24"/>
          <w:szCs w:val="24"/>
        </w:rPr>
        <w:t xml:space="preserve"> с т а </w:t>
      </w:r>
      <w:proofErr w:type="spellStart"/>
      <w:r w:rsidRPr="001506DD">
        <w:rPr>
          <w:rFonts w:ascii="Times New Roman" w:hAnsi="Times New Roman" w:cs="Times New Roman"/>
          <w:b/>
          <w:bCs/>
          <w:color w:val="000000" w:themeColor="text1"/>
          <w:sz w:val="24"/>
          <w:szCs w:val="24"/>
        </w:rPr>
        <w:t>н</w:t>
      </w:r>
      <w:proofErr w:type="spellEnd"/>
      <w:r w:rsidRPr="001506DD">
        <w:rPr>
          <w:rFonts w:ascii="Times New Roman" w:hAnsi="Times New Roman" w:cs="Times New Roman"/>
          <w:b/>
          <w:bCs/>
          <w:color w:val="000000" w:themeColor="text1"/>
          <w:sz w:val="24"/>
          <w:szCs w:val="24"/>
        </w:rPr>
        <w:t xml:space="preserve"> о в л я е т:</w:t>
      </w:r>
    </w:p>
    <w:p w:rsidR="00CB6492" w:rsidRPr="001506DD" w:rsidRDefault="00CB6492" w:rsidP="00CB6492">
      <w:pPr>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 xml:space="preserve">1. Утвердить </w:t>
      </w:r>
      <w:r w:rsidR="00787C38" w:rsidRPr="001506DD">
        <w:rPr>
          <w:rFonts w:ascii="Times New Roman" w:hAnsi="Times New Roman" w:cs="Times New Roman"/>
          <w:color w:val="000000" w:themeColor="text1"/>
          <w:sz w:val="24"/>
          <w:szCs w:val="24"/>
        </w:rPr>
        <w:t xml:space="preserve">прилагаемый </w:t>
      </w:r>
      <w:r w:rsidRPr="001506DD">
        <w:rPr>
          <w:rFonts w:ascii="Times New Roman" w:hAnsi="Times New Roman" w:cs="Times New Roman"/>
          <w:color w:val="000000" w:themeColor="text1"/>
          <w:sz w:val="24"/>
          <w:szCs w:val="24"/>
        </w:rPr>
        <w:t xml:space="preserve">административный регламент по предоставлению муниципальной услуги: «Подготовка проекта внесения изменений в генеральный план </w:t>
      </w:r>
      <w:r w:rsidR="00334A5D" w:rsidRPr="001506DD">
        <w:rPr>
          <w:rFonts w:ascii="Times New Roman" w:hAnsi="Times New Roman" w:cs="Times New Roman"/>
          <w:color w:val="000000" w:themeColor="text1"/>
          <w:sz w:val="24"/>
          <w:szCs w:val="24"/>
        </w:rPr>
        <w:t>Ойкас-Кибекского</w:t>
      </w:r>
      <w:r w:rsidRPr="001506DD">
        <w:rPr>
          <w:rFonts w:ascii="Times New Roman" w:hAnsi="Times New Roman" w:cs="Times New Roman"/>
          <w:color w:val="000000" w:themeColor="text1"/>
          <w:sz w:val="24"/>
          <w:szCs w:val="24"/>
        </w:rPr>
        <w:t xml:space="preserve"> сельского поселения».</w:t>
      </w:r>
    </w:p>
    <w:p w:rsidR="00CB6492" w:rsidRPr="001506DD" w:rsidRDefault="003C3338" w:rsidP="00CB6492">
      <w:pPr>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2</w:t>
      </w:r>
      <w:r w:rsidR="00CB6492" w:rsidRPr="001506DD">
        <w:rPr>
          <w:rFonts w:ascii="Times New Roman" w:hAnsi="Times New Roman" w:cs="Times New Roman"/>
          <w:color w:val="000000" w:themeColor="text1"/>
          <w:sz w:val="24"/>
          <w:szCs w:val="24"/>
        </w:rPr>
        <w:t>. Постановление вступает в силу после его официального опубликования.</w:t>
      </w:r>
    </w:p>
    <w:p w:rsidR="00160D35" w:rsidRPr="001506DD" w:rsidRDefault="00160D35" w:rsidP="00CB6492">
      <w:pPr>
        <w:jc w:val="both"/>
        <w:rPr>
          <w:rFonts w:ascii="Times New Roman" w:hAnsi="Times New Roman" w:cs="Times New Roman"/>
          <w:color w:val="000000" w:themeColor="text1"/>
          <w:sz w:val="24"/>
          <w:szCs w:val="24"/>
        </w:rPr>
      </w:pP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160D35" w:rsidRPr="001506DD" w:rsidTr="00D93B1F">
        <w:tc>
          <w:tcPr>
            <w:tcW w:w="2500" w:type="pct"/>
          </w:tcPr>
          <w:p w:rsidR="00160D35" w:rsidRPr="001506DD" w:rsidRDefault="00160D35" w:rsidP="00D93B1F">
            <w:pPr>
              <w:tabs>
                <w:tab w:val="left" w:pos="7390"/>
              </w:tabs>
              <w:spacing w:before="240"/>
              <w:rPr>
                <w:rFonts w:ascii="Times New Roman" w:hAnsi="Times New Roman"/>
                <w:color w:val="000000" w:themeColor="text1"/>
              </w:rPr>
            </w:pPr>
            <w:r w:rsidRPr="001506DD">
              <w:rPr>
                <w:rFonts w:ascii="Times New Roman" w:hAnsi="Times New Roman"/>
                <w:color w:val="000000" w:themeColor="text1"/>
              </w:rPr>
              <w:t xml:space="preserve">Глава </w:t>
            </w:r>
            <w:r w:rsidR="00334A5D" w:rsidRPr="001506DD">
              <w:rPr>
                <w:rFonts w:ascii="Times New Roman" w:hAnsi="Times New Roman"/>
                <w:color w:val="000000" w:themeColor="text1"/>
              </w:rPr>
              <w:t>Ойкас-Кибекского</w:t>
            </w:r>
            <w:r w:rsidRPr="001506DD">
              <w:rPr>
                <w:rFonts w:ascii="Times New Roman" w:hAnsi="Times New Roman"/>
                <w:color w:val="000000" w:themeColor="text1"/>
              </w:rPr>
              <w:t xml:space="preserve"> сельского поселения</w:t>
            </w:r>
          </w:p>
        </w:tc>
        <w:tc>
          <w:tcPr>
            <w:tcW w:w="2500" w:type="pct"/>
            <w:vAlign w:val="bottom"/>
          </w:tcPr>
          <w:p w:rsidR="00160D35" w:rsidRPr="001506DD" w:rsidRDefault="00334A5D" w:rsidP="00D93B1F">
            <w:pPr>
              <w:tabs>
                <w:tab w:val="left" w:pos="7390"/>
              </w:tabs>
              <w:spacing w:before="240"/>
              <w:jc w:val="right"/>
              <w:rPr>
                <w:rFonts w:ascii="Times New Roman" w:hAnsi="Times New Roman"/>
                <w:color w:val="000000" w:themeColor="text1"/>
              </w:rPr>
            </w:pPr>
            <w:r w:rsidRPr="001506DD">
              <w:rPr>
                <w:rFonts w:ascii="Times New Roman" w:hAnsi="Times New Roman"/>
                <w:color w:val="000000" w:themeColor="text1"/>
              </w:rPr>
              <w:t>А.В.Петров</w:t>
            </w:r>
          </w:p>
        </w:tc>
      </w:tr>
    </w:tbl>
    <w:p w:rsidR="00160D35" w:rsidRPr="001506DD" w:rsidRDefault="00160D35" w:rsidP="00CB6492">
      <w:pPr>
        <w:jc w:val="both"/>
        <w:rPr>
          <w:rFonts w:ascii="Times New Roman" w:hAnsi="Times New Roman" w:cs="Times New Roman"/>
          <w:color w:val="000000" w:themeColor="text1"/>
          <w:sz w:val="24"/>
          <w:szCs w:val="24"/>
        </w:rPr>
      </w:pPr>
    </w:p>
    <w:p w:rsidR="001506DD" w:rsidRDefault="001506DD" w:rsidP="00CB6492">
      <w:pPr>
        <w:jc w:val="both"/>
        <w:rPr>
          <w:rFonts w:ascii="Times New Roman" w:hAnsi="Times New Roman" w:cs="Times New Roman"/>
          <w:color w:val="000000" w:themeColor="text1"/>
          <w:sz w:val="24"/>
          <w:szCs w:val="24"/>
        </w:rPr>
      </w:pPr>
    </w:p>
    <w:p w:rsidR="00CB6492" w:rsidRDefault="00CB6492" w:rsidP="00CB6492">
      <w:pPr>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 </w:t>
      </w:r>
    </w:p>
    <w:p w:rsidR="001506DD" w:rsidRDefault="001506DD" w:rsidP="00CB6492">
      <w:pPr>
        <w:jc w:val="both"/>
        <w:rPr>
          <w:rFonts w:ascii="Times New Roman" w:hAnsi="Times New Roman" w:cs="Times New Roman"/>
          <w:color w:val="000000" w:themeColor="text1"/>
          <w:sz w:val="24"/>
          <w:szCs w:val="24"/>
        </w:rPr>
      </w:pPr>
    </w:p>
    <w:p w:rsidR="001506DD" w:rsidRPr="001506DD" w:rsidRDefault="001506DD" w:rsidP="00CB6492">
      <w:pPr>
        <w:jc w:val="both"/>
        <w:rPr>
          <w:rFonts w:ascii="Times New Roman" w:hAnsi="Times New Roman" w:cs="Times New Roman"/>
          <w:color w:val="000000" w:themeColor="text1"/>
          <w:sz w:val="24"/>
          <w:szCs w:val="24"/>
        </w:rPr>
      </w:pPr>
    </w:p>
    <w:p w:rsidR="00CB6492" w:rsidRPr="001506DD" w:rsidRDefault="00CB6492" w:rsidP="00CB6492">
      <w:pPr>
        <w:jc w:val="both"/>
        <w:rPr>
          <w:rFonts w:ascii="Times New Roman" w:hAnsi="Times New Roman" w:cs="Times New Roman"/>
          <w:color w:val="000000" w:themeColor="text1"/>
          <w:sz w:val="24"/>
          <w:szCs w:val="24"/>
        </w:rPr>
      </w:pPr>
    </w:p>
    <w:p w:rsidR="00CB6492" w:rsidRPr="001506DD" w:rsidRDefault="00CB6492" w:rsidP="00CB6492">
      <w:pPr>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 </w:t>
      </w:r>
    </w:p>
    <w:p w:rsidR="00CB6492" w:rsidRPr="001506DD" w:rsidRDefault="00CB6492" w:rsidP="00CB6492">
      <w:pPr>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lastRenderedPageBreak/>
        <w:t>  </w:t>
      </w:r>
    </w:p>
    <w:p w:rsidR="00CB6492" w:rsidRPr="001506DD" w:rsidRDefault="00787C38" w:rsidP="00210267">
      <w:pPr>
        <w:spacing w:after="0" w:line="240" w:lineRule="auto"/>
        <w:ind w:left="5103"/>
        <w:jc w:val="center"/>
        <w:rPr>
          <w:rFonts w:ascii="Times New Roman" w:hAnsi="Times New Roman" w:cs="Times New Roman"/>
          <w:bCs/>
          <w:color w:val="000000" w:themeColor="text1"/>
          <w:sz w:val="18"/>
          <w:szCs w:val="18"/>
        </w:rPr>
      </w:pPr>
      <w:r w:rsidRPr="001506DD">
        <w:rPr>
          <w:rFonts w:ascii="Times New Roman" w:hAnsi="Times New Roman" w:cs="Times New Roman"/>
          <w:bCs/>
          <w:color w:val="000000" w:themeColor="text1"/>
          <w:sz w:val="18"/>
          <w:szCs w:val="18"/>
        </w:rPr>
        <w:t>УТВЕРЖДЕН</w:t>
      </w:r>
    </w:p>
    <w:p w:rsidR="00CB6492" w:rsidRPr="001506DD" w:rsidRDefault="00CB6492" w:rsidP="00787C38">
      <w:pPr>
        <w:spacing w:after="0" w:line="240" w:lineRule="auto"/>
        <w:ind w:left="5103"/>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постановлени</w:t>
      </w:r>
      <w:r w:rsidR="00787C38" w:rsidRPr="001506DD">
        <w:rPr>
          <w:rFonts w:ascii="Times New Roman" w:hAnsi="Times New Roman" w:cs="Times New Roman"/>
          <w:color w:val="000000" w:themeColor="text1"/>
          <w:sz w:val="18"/>
          <w:szCs w:val="18"/>
        </w:rPr>
        <w:t>ем</w:t>
      </w:r>
      <w:r w:rsidRPr="001506DD">
        <w:rPr>
          <w:rFonts w:ascii="Times New Roman" w:hAnsi="Times New Roman" w:cs="Times New Roman"/>
          <w:color w:val="000000" w:themeColor="text1"/>
          <w:sz w:val="18"/>
          <w:szCs w:val="18"/>
        </w:rPr>
        <w:t xml:space="preserve"> администрации</w:t>
      </w:r>
      <w:r w:rsidR="00210267" w:rsidRPr="001506DD">
        <w:rPr>
          <w:rFonts w:ascii="Times New Roman" w:hAnsi="Times New Roman" w:cs="Times New Roman"/>
          <w:color w:val="000000" w:themeColor="text1"/>
          <w:sz w:val="18"/>
          <w:szCs w:val="18"/>
        </w:rPr>
        <w:t xml:space="preserve">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r w:rsidR="00210267" w:rsidRPr="001506DD">
        <w:rPr>
          <w:rFonts w:ascii="Times New Roman" w:hAnsi="Times New Roman" w:cs="Times New Roman"/>
          <w:color w:val="000000" w:themeColor="text1"/>
          <w:sz w:val="18"/>
          <w:szCs w:val="18"/>
        </w:rPr>
        <w:t xml:space="preserve"> </w:t>
      </w:r>
      <w:r w:rsidR="00201E91" w:rsidRPr="001506DD">
        <w:rPr>
          <w:rFonts w:ascii="Times New Roman" w:hAnsi="Times New Roman" w:cs="Times New Roman"/>
          <w:color w:val="000000" w:themeColor="text1"/>
          <w:sz w:val="18"/>
          <w:szCs w:val="18"/>
        </w:rPr>
        <w:t>о</w:t>
      </w:r>
      <w:r w:rsidRPr="001506DD">
        <w:rPr>
          <w:rFonts w:ascii="Times New Roman" w:hAnsi="Times New Roman" w:cs="Times New Roman"/>
          <w:color w:val="000000" w:themeColor="text1"/>
          <w:sz w:val="18"/>
          <w:szCs w:val="18"/>
        </w:rPr>
        <w:t>т</w:t>
      </w:r>
      <w:r w:rsidR="00E04C7F" w:rsidRPr="001506DD">
        <w:rPr>
          <w:rFonts w:ascii="Times New Roman" w:hAnsi="Times New Roman" w:cs="Times New Roman"/>
          <w:color w:val="000000" w:themeColor="text1"/>
          <w:sz w:val="18"/>
          <w:szCs w:val="18"/>
        </w:rPr>
        <w:t xml:space="preserve"> </w:t>
      </w:r>
      <w:r w:rsidR="00787C38" w:rsidRPr="001506DD">
        <w:rPr>
          <w:rFonts w:ascii="Times New Roman" w:hAnsi="Times New Roman" w:cs="Times New Roman"/>
          <w:color w:val="000000" w:themeColor="text1"/>
          <w:sz w:val="18"/>
          <w:szCs w:val="18"/>
        </w:rPr>
        <w:t>2020</w:t>
      </w:r>
      <w:r w:rsidRPr="001506DD">
        <w:rPr>
          <w:rFonts w:ascii="Times New Roman" w:hAnsi="Times New Roman" w:cs="Times New Roman"/>
          <w:color w:val="000000" w:themeColor="text1"/>
          <w:sz w:val="18"/>
          <w:szCs w:val="18"/>
        </w:rPr>
        <w:t xml:space="preserve"> №</w:t>
      </w:r>
      <w:r w:rsidR="00E04C7F"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 </w:t>
      </w:r>
    </w:p>
    <w:p w:rsidR="00CD47C7" w:rsidRPr="001506DD" w:rsidRDefault="00CD47C7" w:rsidP="00787C38">
      <w:pPr>
        <w:ind w:left="5103"/>
        <w:jc w:val="both"/>
        <w:rPr>
          <w:rFonts w:ascii="Times New Roman" w:hAnsi="Times New Roman" w:cs="Times New Roman"/>
          <w:b/>
          <w:bCs/>
          <w:color w:val="000000" w:themeColor="text1"/>
          <w:sz w:val="18"/>
          <w:szCs w:val="18"/>
        </w:rPr>
      </w:pPr>
    </w:p>
    <w:p w:rsidR="00CB6492" w:rsidRPr="001506DD" w:rsidRDefault="00CB6492" w:rsidP="00AB7C7F">
      <w:pPr>
        <w:spacing w:after="0"/>
        <w:jc w:val="center"/>
        <w:rPr>
          <w:rFonts w:ascii="Times New Roman" w:hAnsi="Times New Roman" w:cs="Times New Roman"/>
          <w:b/>
          <w:bCs/>
          <w:color w:val="000000" w:themeColor="text1"/>
          <w:sz w:val="18"/>
          <w:szCs w:val="18"/>
        </w:rPr>
      </w:pPr>
      <w:r w:rsidRPr="001506DD">
        <w:rPr>
          <w:rFonts w:ascii="Times New Roman" w:hAnsi="Times New Roman" w:cs="Times New Roman"/>
          <w:b/>
          <w:bCs/>
          <w:color w:val="000000" w:themeColor="text1"/>
          <w:sz w:val="18"/>
          <w:szCs w:val="18"/>
        </w:rPr>
        <w:t>АДМИНИСТРАТИВНЫЙ РЕГЛАМЕНТ</w:t>
      </w:r>
    </w:p>
    <w:p w:rsidR="00CB6492" w:rsidRPr="001506DD" w:rsidRDefault="00CB6492" w:rsidP="00AB7C7F">
      <w:pPr>
        <w:spacing w:after="0"/>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по предоставлению муниципальной услуги «Подготовка проекта внесения изменений в генеральный план </w:t>
      </w:r>
      <w:r w:rsidR="00334A5D" w:rsidRPr="001506DD">
        <w:rPr>
          <w:rFonts w:ascii="Times New Roman" w:hAnsi="Times New Roman" w:cs="Times New Roman"/>
          <w:b/>
          <w:bCs/>
          <w:color w:val="000000" w:themeColor="text1"/>
          <w:sz w:val="18"/>
          <w:szCs w:val="18"/>
        </w:rPr>
        <w:t>Ойкас-Кибекского</w:t>
      </w:r>
      <w:r w:rsidRPr="001506DD">
        <w:rPr>
          <w:rFonts w:ascii="Times New Roman" w:hAnsi="Times New Roman" w:cs="Times New Roman"/>
          <w:b/>
          <w:bCs/>
          <w:color w:val="000000" w:themeColor="text1"/>
          <w:sz w:val="18"/>
          <w:szCs w:val="18"/>
        </w:rPr>
        <w:t xml:space="preserve"> сельского поселения»</w:t>
      </w:r>
    </w:p>
    <w:p w:rsidR="000005DA" w:rsidRPr="001506DD" w:rsidRDefault="000005DA" w:rsidP="00410763">
      <w:pPr>
        <w:spacing w:line="240" w:lineRule="auto"/>
        <w:jc w:val="center"/>
        <w:rPr>
          <w:rFonts w:ascii="Times New Roman" w:hAnsi="Times New Roman" w:cs="Times New Roman"/>
          <w:b/>
          <w:bCs/>
          <w:color w:val="000000" w:themeColor="text1"/>
          <w:sz w:val="18"/>
          <w:szCs w:val="18"/>
        </w:rPr>
      </w:pPr>
    </w:p>
    <w:p w:rsidR="00CB6492" w:rsidRPr="001506DD" w:rsidRDefault="00CB6492" w:rsidP="00410763">
      <w:pPr>
        <w:spacing w:line="240" w:lineRule="auto"/>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1. Общие положения</w:t>
      </w:r>
    </w:p>
    <w:p w:rsidR="00CB6492" w:rsidRPr="001506DD" w:rsidRDefault="00CB6492" w:rsidP="00410763">
      <w:pPr>
        <w:spacing w:line="240" w:lineRule="auto"/>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1.1. Предмет регулирования регламента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Административный регламент по предоставлению муниципальной услуги по подготовке проекта внесения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сроки, последовательность и порядок взаимодействия Администрации поселения с заявителями.</w:t>
      </w:r>
    </w:p>
    <w:p w:rsidR="00CB6492" w:rsidRPr="001506DD" w:rsidRDefault="00CB6492" w:rsidP="001506DD">
      <w:pPr>
        <w:spacing w:line="240" w:lineRule="auto"/>
        <w:ind w:firstLine="567"/>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1.2.Круг заявителей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Заявителями, имеющими право на получение муниципальной услуги, являются заинтересованные физические и юридические лица (далее - заявители), обратившиеся в инициативном </w:t>
      </w:r>
      <w:proofErr w:type="gramStart"/>
      <w:r w:rsidRPr="001506DD">
        <w:rPr>
          <w:rFonts w:ascii="Times New Roman" w:hAnsi="Times New Roman" w:cs="Times New Roman"/>
          <w:color w:val="000000" w:themeColor="text1"/>
          <w:sz w:val="18"/>
          <w:szCs w:val="18"/>
        </w:rPr>
        <w:t>порядке</w:t>
      </w:r>
      <w:proofErr w:type="gramEnd"/>
      <w:r w:rsidRPr="001506DD">
        <w:rPr>
          <w:rFonts w:ascii="Times New Roman" w:hAnsi="Times New Roman" w:cs="Times New Roman"/>
          <w:color w:val="000000" w:themeColor="text1"/>
          <w:sz w:val="18"/>
          <w:szCs w:val="18"/>
        </w:rPr>
        <w:t xml:space="preserve"> с предложением внесения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1.3. Требования к порядку информирования о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 w:name="sub_131"/>
      <w:bookmarkEnd w:id="1"/>
      <w:r w:rsidRPr="001506DD">
        <w:rPr>
          <w:rFonts w:ascii="Times New Roman" w:hAnsi="Times New Roman" w:cs="Times New Roman"/>
          <w:b/>
          <w:bCs/>
          <w:color w:val="000000" w:themeColor="text1"/>
          <w:sz w:val="18"/>
          <w:szCs w:val="18"/>
        </w:rPr>
        <w:t>1.3.1.</w:t>
      </w:r>
      <w:r w:rsidR="00AC05BE"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color w:val="000000" w:themeColor="text1"/>
          <w:sz w:val="18"/>
          <w:szCs w:val="18"/>
        </w:rPr>
        <w:t>Информация о порядке и сроках предоставления муниципальной услуги является открытой и общедоступной. Сведения о местах нахождения и графике работы органов, предоставляющих муниципальную услугу, организациях, участвующих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Информация об адресах, контактных телефонах, адресах электронной почты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r w:rsidR="00E04C7F" w:rsidRPr="001506DD">
        <w:rPr>
          <w:rFonts w:ascii="Times New Roman" w:hAnsi="Times New Roman" w:cs="Times New Roman"/>
          <w:color w:val="000000" w:themeColor="text1"/>
          <w:sz w:val="18"/>
          <w:szCs w:val="18"/>
        </w:rPr>
        <w:t xml:space="preserve"> </w:t>
      </w:r>
      <w:r w:rsidR="00334A5D" w:rsidRPr="001506DD">
        <w:rPr>
          <w:rFonts w:ascii="Times New Roman" w:hAnsi="Times New Roman" w:cs="Times New Roman"/>
          <w:color w:val="000000" w:themeColor="text1"/>
          <w:sz w:val="18"/>
          <w:szCs w:val="18"/>
        </w:rPr>
        <w:t>Вурнарского</w:t>
      </w:r>
      <w:r w:rsidRPr="001506DD">
        <w:rPr>
          <w:rFonts w:ascii="Times New Roman" w:hAnsi="Times New Roman" w:cs="Times New Roman"/>
          <w:color w:val="000000" w:themeColor="text1"/>
          <w:sz w:val="18"/>
          <w:szCs w:val="18"/>
        </w:rPr>
        <w:t xml:space="preserve"> района Чувашской Республики (далее – администрация), предоставляющих муниципальную услугу, содержится в приложении 1 к настоящему Административному регламенту.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 xml:space="preserve">Сведения о местах нахождения и графиках работы, контактных телефонах, адресах электронной почты органа </w:t>
      </w:r>
      <w:r w:rsidR="005F2F28" w:rsidRPr="001506DD">
        <w:rPr>
          <w:rFonts w:ascii="Times New Roman" w:hAnsi="Times New Roman" w:cs="Times New Roman"/>
          <w:color w:val="000000" w:themeColor="text1"/>
          <w:sz w:val="18"/>
          <w:szCs w:val="18"/>
        </w:rPr>
        <w:t>местного самоуправления</w:t>
      </w:r>
      <w:r w:rsidRPr="001506DD">
        <w:rPr>
          <w:rFonts w:ascii="Times New Roman" w:hAnsi="Times New Roman" w:cs="Times New Roman"/>
          <w:color w:val="000000" w:themeColor="text1"/>
          <w:sz w:val="18"/>
          <w:szCs w:val="18"/>
        </w:rPr>
        <w:t xml:space="preserve">, предоставляющего муниципальную услугу, размещаются на информационных стендах в зданиях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w:t>
      </w:r>
      <w:r w:rsidR="00334A5D" w:rsidRPr="001506DD">
        <w:rPr>
          <w:rFonts w:ascii="Times New Roman" w:hAnsi="Times New Roman" w:cs="Times New Roman"/>
          <w:color w:val="000000" w:themeColor="text1"/>
          <w:sz w:val="18"/>
          <w:szCs w:val="18"/>
        </w:rPr>
        <w:t xml:space="preserve">Вурнарского </w:t>
      </w:r>
      <w:r w:rsidRPr="001506DD">
        <w:rPr>
          <w:rFonts w:ascii="Times New Roman" w:hAnsi="Times New Roman" w:cs="Times New Roman"/>
          <w:color w:val="000000" w:themeColor="text1"/>
          <w:sz w:val="18"/>
          <w:szCs w:val="18"/>
        </w:rPr>
        <w:t>района Чувашской Республики, в средствах массовой информации (далее - СМИ), на официальном сайте органа местного самоуправления</w:t>
      </w:r>
      <w:r w:rsidR="005F2F28" w:rsidRPr="001506DD">
        <w:rPr>
          <w:rFonts w:ascii="Times New Roman" w:hAnsi="Times New Roman" w:cs="Times New Roman"/>
          <w:color w:val="000000" w:themeColor="text1"/>
          <w:sz w:val="18"/>
          <w:szCs w:val="18"/>
        </w:rPr>
        <w:t>,</w:t>
      </w:r>
      <w:r w:rsidRPr="001506DD">
        <w:rPr>
          <w:rFonts w:ascii="Times New Roman" w:hAnsi="Times New Roman" w:cs="Times New Roman"/>
          <w:color w:val="000000" w:themeColor="text1"/>
          <w:sz w:val="18"/>
          <w:szCs w:val="18"/>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roofErr w:type="gramEnd"/>
      <w:r w:rsidRPr="001506DD">
        <w:rPr>
          <w:rFonts w:ascii="Times New Roman" w:hAnsi="Times New Roman" w:cs="Times New Roman"/>
          <w:color w:val="000000" w:themeColor="text1"/>
          <w:sz w:val="18"/>
          <w:szCs w:val="1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1506DD">
        <w:rPr>
          <w:rFonts w:ascii="Times New Roman" w:hAnsi="Times New Roman" w:cs="Times New Roman"/>
          <w:color w:val="000000" w:themeColor="text1"/>
          <w:sz w:val="18"/>
          <w:szCs w:val="18"/>
        </w:rPr>
        <w:t>www.gosuslugi.ru</w:t>
      </w:r>
      <w:proofErr w:type="spellEnd"/>
      <w:r w:rsidRPr="001506DD">
        <w:rPr>
          <w:rFonts w:ascii="Times New Roman" w:hAnsi="Times New Roman" w:cs="Times New Roman"/>
          <w:color w:val="000000" w:themeColor="text1"/>
          <w:sz w:val="18"/>
          <w:szCs w:val="18"/>
        </w:rPr>
        <w:t xml:space="preserve"> (далее - Единый портал).</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Прием и информирование заинтересованных лиц по вопросам предоставления муниципальной услуги осуществляется администрацией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r w:rsidR="00E04C7F" w:rsidRPr="001506DD">
        <w:rPr>
          <w:rFonts w:ascii="Times New Roman" w:hAnsi="Times New Roman" w:cs="Times New Roman"/>
          <w:color w:val="000000" w:themeColor="text1"/>
          <w:sz w:val="18"/>
          <w:szCs w:val="18"/>
        </w:rPr>
        <w:t xml:space="preserve"> </w:t>
      </w:r>
      <w:r w:rsidR="00334A5D" w:rsidRPr="001506DD">
        <w:rPr>
          <w:rFonts w:ascii="Times New Roman" w:hAnsi="Times New Roman" w:cs="Times New Roman"/>
          <w:color w:val="000000" w:themeColor="text1"/>
          <w:sz w:val="18"/>
          <w:szCs w:val="18"/>
        </w:rPr>
        <w:t xml:space="preserve">Вурнарского </w:t>
      </w:r>
      <w:r w:rsidRPr="001506DD">
        <w:rPr>
          <w:rFonts w:ascii="Times New Roman" w:hAnsi="Times New Roman" w:cs="Times New Roman"/>
          <w:color w:val="000000" w:themeColor="text1"/>
          <w:sz w:val="18"/>
          <w:szCs w:val="18"/>
        </w:rPr>
        <w:t>района Чувашской Республики (далее – администрация).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соответствии с соглашением о взаимодействии между администрацией и автономного учреждения "Многофункциональный центр предоставления государственных и муниципальных услуг" муниципального образования</w:t>
      </w:r>
      <w:r w:rsidR="00BE0903" w:rsidRPr="001506DD">
        <w:rPr>
          <w:rFonts w:ascii="Times New Roman" w:hAnsi="Times New Roman" w:cs="Times New Roman"/>
          <w:color w:val="000000" w:themeColor="text1"/>
          <w:sz w:val="18"/>
          <w:szCs w:val="18"/>
        </w:rPr>
        <w:t xml:space="preserve"> </w:t>
      </w:r>
      <w:r w:rsidR="00787C38" w:rsidRPr="001506DD">
        <w:rPr>
          <w:rFonts w:ascii="Times New Roman" w:hAnsi="Times New Roman" w:cs="Times New Roman"/>
          <w:color w:val="000000" w:themeColor="text1"/>
          <w:sz w:val="18"/>
          <w:szCs w:val="18"/>
        </w:rPr>
        <w:t>Мариинско-Посадского</w:t>
      </w:r>
      <w:r w:rsidRPr="001506DD">
        <w:rPr>
          <w:rFonts w:ascii="Times New Roman" w:hAnsi="Times New Roman" w:cs="Times New Roman"/>
          <w:color w:val="000000" w:themeColor="text1"/>
          <w:sz w:val="18"/>
          <w:szCs w:val="18"/>
        </w:rPr>
        <w:t xml:space="preserve"> район</w:t>
      </w:r>
      <w:r w:rsidR="00BE0903" w:rsidRPr="001506DD">
        <w:rPr>
          <w:rFonts w:ascii="Times New Roman" w:hAnsi="Times New Roman" w:cs="Times New Roman"/>
          <w:color w:val="000000" w:themeColor="text1"/>
          <w:sz w:val="18"/>
          <w:szCs w:val="18"/>
        </w:rPr>
        <w:t>а</w:t>
      </w:r>
      <w:r w:rsidRPr="001506DD">
        <w:rPr>
          <w:rFonts w:ascii="Times New Roman" w:hAnsi="Times New Roman" w:cs="Times New Roman"/>
          <w:color w:val="000000" w:themeColor="text1"/>
          <w:sz w:val="18"/>
          <w:szCs w:val="18"/>
        </w:rPr>
        <w:t xml:space="preserve">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АУ «МФЦ»).</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Сведения о местах нахождения АУ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 w:name="sub_133"/>
      <w:bookmarkEnd w:id="2"/>
      <w:r w:rsidRPr="001506DD">
        <w:rPr>
          <w:rFonts w:ascii="Times New Roman" w:hAnsi="Times New Roman" w:cs="Times New Roman"/>
          <w:b/>
          <w:bCs/>
          <w:color w:val="000000" w:themeColor="text1"/>
          <w:sz w:val="18"/>
          <w:szCs w:val="18"/>
        </w:rPr>
        <w:t>1.3.2.</w:t>
      </w:r>
      <w:bookmarkStart w:id="3" w:name="sub_134"/>
      <w:bookmarkEnd w:id="3"/>
      <w:r w:rsidR="00605657"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Для получения информации о процедуре предоставления муниципальной услуги заинтересованное лицо вправе обратиться:</w:t>
      </w:r>
    </w:p>
    <w:p w:rsidR="00B95E18" w:rsidRPr="001506DD" w:rsidRDefault="00CB6492"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 устной форме в администрацию или в соответствии с</w:t>
      </w:r>
      <w:r w:rsidR="00605657"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соглашением в МФЦ;</w:t>
      </w:r>
    </w:p>
    <w:p w:rsidR="00CB6492" w:rsidRPr="001506DD" w:rsidRDefault="00CB6492"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по телефону в администрацию или 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соглашением в</w:t>
      </w:r>
      <w:r w:rsidR="00605657"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МФЦ;</w:t>
      </w:r>
    </w:p>
    <w:p w:rsidR="00CB6492" w:rsidRPr="001506DD" w:rsidRDefault="00CB6492"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 письменной форме или в форме электронного документа в администрацию или в соответствии с соглашением в МФЦ;</w:t>
      </w:r>
    </w:p>
    <w:p w:rsidR="00CB6492" w:rsidRPr="001506DD" w:rsidRDefault="00CB6492"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через официальный сайт </w:t>
      </w:r>
      <w:r w:rsidR="00605657" w:rsidRPr="001506DD">
        <w:rPr>
          <w:rFonts w:ascii="Times New Roman" w:hAnsi="Times New Roman" w:cs="Times New Roman"/>
          <w:color w:val="000000" w:themeColor="text1"/>
          <w:sz w:val="18"/>
          <w:szCs w:val="18"/>
        </w:rPr>
        <w:t xml:space="preserve">в информационно-телекоммуникационной сети «Интернет» </w:t>
      </w:r>
      <w:r w:rsidR="00334A5D" w:rsidRPr="001506DD">
        <w:rPr>
          <w:rFonts w:ascii="Times New Roman" w:hAnsi="Times New Roman" w:cs="Times New Roman"/>
          <w:color w:val="000000" w:themeColor="text1"/>
          <w:sz w:val="18"/>
          <w:szCs w:val="18"/>
        </w:rPr>
        <w:t>Ойкас-Кибекского</w:t>
      </w:r>
      <w:r w:rsidR="00605657" w:rsidRPr="001506DD">
        <w:rPr>
          <w:rFonts w:ascii="Times New Roman" w:hAnsi="Times New Roman" w:cs="Times New Roman"/>
          <w:color w:val="000000" w:themeColor="text1"/>
          <w:sz w:val="18"/>
          <w:szCs w:val="18"/>
        </w:rPr>
        <w:t xml:space="preserve"> сельского поселения</w:t>
      </w:r>
      <w:r w:rsidRPr="001506DD">
        <w:rPr>
          <w:rFonts w:ascii="Times New Roman" w:hAnsi="Times New Roman" w:cs="Times New Roman"/>
          <w:color w:val="000000" w:themeColor="text1"/>
          <w:sz w:val="18"/>
          <w:szCs w:val="18"/>
        </w:rPr>
        <w:t>, Единый портал государственных и муниципальных услуг.</w:t>
      </w:r>
    </w:p>
    <w:p w:rsidR="00B95E18" w:rsidRPr="001506DD" w:rsidRDefault="00B95E18" w:rsidP="001506DD">
      <w:pPr>
        <w:spacing w:line="240" w:lineRule="auto"/>
        <w:ind w:firstLine="567"/>
        <w:jc w:val="both"/>
        <w:rPr>
          <w:rFonts w:ascii="Times New Roman" w:hAnsi="Times New Roman" w:cs="Times New Roman"/>
          <w:color w:val="000000" w:themeColor="text1"/>
          <w:sz w:val="18"/>
          <w:szCs w:val="18"/>
        </w:rPr>
      </w:pP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Основными требованиями к информированию заинтересованных лиц о процедуре предоставления муниципальной услуги являются: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достоверность и полнота информирования о процедуре;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 xml:space="preserve">четкость в </w:t>
      </w:r>
      <w:proofErr w:type="gramStart"/>
      <w:r w:rsidRPr="001506DD">
        <w:rPr>
          <w:rFonts w:ascii="Times New Roman" w:hAnsi="Times New Roman" w:cs="Times New Roman"/>
          <w:color w:val="000000" w:themeColor="text1"/>
          <w:sz w:val="18"/>
          <w:szCs w:val="18"/>
        </w:rPr>
        <w:t>изложении</w:t>
      </w:r>
      <w:proofErr w:type="gramEnd"/>
      <w:r w:rsidRPr="001506DD">
        <w:rPr>
          <w:rFonts w:ascii="Times New Roman" w:hAnsi="Times New Roman" w:cs="Times New Roman"/>
          <w:color w:val="000000" w:themeColor="text1"/>
          <w:sz w:val="18"/>
          <w:szCs w:val="18"/>
        </w:rPr>
        <w:t xml:space="preserve"> информации о процедуре;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наглядность форм предоставляемой информации;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удобство и доступность получения информации о процедуре;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корректность и тактичность в </w:t>
      </w:r>
      <w:proofErr w:type="gramStart"/>
      <w:r w:rsidRPr="001506DD">
        <w:rPr>
          <w:rFonts w:ascii="Times New Roman" w:hAnsi="Times New Roman" w:cs="Times New Roman"/>
          <w:color w:val="000000" w:themeColor="text1"/>
          <w:sz w:val="18"/>
          <w:szCs w:val="18"/>
        </w:rPr>
        <w:t>процессе</w:t>
      </w:r>
      <w:proofErr w:type="gramEnd"/>
      <w:r w:rsidRPr="001506DD">
        <w:rPr>
          <w:rFonts w:ascii="Times New Roman" w:hAnsi="Times New Roman" w:cs="Times New Roman"/>
          <w:color w:val="000000" w:themeColor="text1"/>
          <w:sz w:val="18"/>
          <w:szCs w:val="18"/>
        </w:rPr>
        <w:t xml:space="preserve"> информирования о процедуре.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05657" w:rsidRPr="001506DD" w:rsidRDefault="00CB6492" w:rsidP="001506DD">
      <w:pPr>
        <w:spacing w:line="240" w:lineRule="auto"/>
        <w:ind w:firstLine="567"/>
        <w:jc w:val="both"/>
        <w:rPr>
          <w:rFonts w:ascii="Times New Roman" w:hAnsi="Times New Roman" w:cs="Times New Roman"/>
          <w:b/>
          <w:bCs/>
          <w:color w:val="000000" w:themeColor="text1"/>
          <w:sz w:val="18"/>
          <w:szCs w:val="18"/>
        </w:rPr>
      </w:pPr>
      <w:r w:rsidRPr="001506DD">
        <w:rPr>
          <w:rFonts w:ascii="Times New Roman" w:hAnsi="Times New Roman" w:cs="Times New Roman"/>
          <w:b/>
          <w:bCs/>
          <w:color w:val="000000" w:themeColor="text1"/>
          <w:sz w:val="18"/>
          <w:szCs w:val="18"/>
        </w:rPr>
        <w:t>1.3.3.</w:t>
      </w:r>
      <w:r w:rsidR="00605657" w:rsidRPr="001506DD">
        <w:rPr>
          <w:rFonts w:ascii="Times New Roman" w:hAnsi="Times New Roman" w:cs="Times New Roman"/>
          <w:b/>
          <w:bCs/>
          <w:color w:val="000000" w:themeColor="text1"/>
          <w:sz w:val="18"/>
          <w:szCs w:val="18"/>
        </w:rPr>
        <w:t xml:space="preserve"> Публичное устное информирование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Cs/>
          <w:color w:val="000000" w:themeColor="text1"/>
          <w:sz w:val="18"/>
          <w:szCs w:val="18"/>
        </w:rPr>
        <w:t>Публичное устное информирование</w:t>
      </w:r>
      <w:r w:rsidR="00605657"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осуществляется с привлечением СМИ.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4" w:name="sub_135"/>
      <w:bookmarkEnd w:id="4"/>
      <w:r w:rsidRPr="001506DD">
        <w:rPr>
          <w:rFonts w:ascii="Times New Roman" w:hAnsi="Times New Roman" w:cs="Times New Roman"/>
          <w:b/>
          <w:bCs/>
          <w:color w:val="000000" w:themeColor="text1"/>
          <w:sz w:val="18"/>
          <w:szCs w:val="18"/>
        </w:rPr>
        <w:t>1.3.4. Публичное письменное информирование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АУ «МФЦ», Едином портале государственных и муниципальных услуг, использования информационных стендов, размещенных в помещениях администрации посе</w:t>
      </w:r>
      <w:r w:rsidR="000005DA" w:rsidRPr="001506DD">
        <w:rPr>
          <w:rFonts w:ascii="Times New Roman" w:hAnsi="Times New Roman" w:cs="Times New Roman"/>
          <w:color w:val="000000" w:themeColor="text1"/>
          <w:sz w:val="18"/>
          <w:szCs w:val="18"/>
        </w:rPr>
        <w:t>л</w:t>
      </w:r>
      <w:r w:rsidRPr="001506DD">
        <w:rPr>
          <w:rFonts w:ascii="Times New Roman" w:hAnsi="Times New Roman" w:cs="Times New Roman"/>
          <w:color w:val="000000" w:themeColor="text1"/>
          <w:sz w:val="18"/>
          <w:szCs w:val="18"/>
        </w:rPr>
        <w:t>ения, организаций, участвующих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полное наименование администрации, предоставляющей муниципальную услугу;</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почтовый адрес, адреса электронной почты и официального сайта в сети «Интернет»,</w:t>
      </w: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формы и образцы заполнения заявления о предоставлении муниципальной услуги;</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рекомендации по заполнению заявления о предоставлении муниципальной услуги;</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перечень документов, необходимых для предоставления муниципальной услуги;</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порядок предоставления муниципальной услуги, в том числе в электронной форме;</w:t>
      </w:r>
    </w:p>
    <w:p w:rsidR="00CB6492" w:rsidRPr="001506DD" w:rsidRDefault="000954DF"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 xml:space="preserve">перечень оснований для отказа в </w:t>
      </w:r>
      <w:proofErr w:type="gramStart"/>
      <w:r w:rsidR="00CB6492" w:rsidRPr="001506DD">
        <w:rPr>
          <w:rFonts w:ascii="Times New Roman" w:hAnsi="Times New Roman" w:cs="Times New Roman"/>
          <w:color w:val="000000" w:themeColor="text1"/>
          <w:sz w:val="18"/>
          <w:szCs w:val="18"/>
        </w:rPr>
        <w:t>предоставлении</w:t>
      </w:r>
      <w:proofErr w:type="gramEnd"/>
      <w:r w:rsidR="00CB6492" w:rsidRPr="001506DD">
        <w:rPr>
          <w:rFonts w:ascii="Times New Roman" w:hAnsi="Times New Roman" w:cs="Times New Roman"/>
          <w:color w:val="000000" w:themeColor="text1"/>
          <w:sz w:val="18"/>
          <w:szCs w:val="18"/>
        </w:rPr>
        <w:t xml:space="preserve"> муниципальной услуги;</w:t>
      </w:r>
    </w:p>
    <w:p w:rsidR="00CB6492" w:rsidRPr="001506DD" w:rsidRDefault="00D904D9"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извлечения из законодательных и иных нормативных правовых актов, содержащих нормы, регулирующие предоставление муниципальной услуги;</w:t>
      </w:r>
    </w:p>
    <w:p w:rsidR="00CB6492" w:rsidRPr="001506DD" w:rsidRDefault="00D904D9"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перечень наиболее часто задаваемых заявителями вопросов и ответов на них;</w:t>
      </w:r>
    </w:p>
    <w:p w:rsidR="00CB6492" w:rsidRPr="001506DD" w:rsidRDefault="00D904D9" w:rsidP="001506DD">
      <w:pPr>
        <w:spacing w:after="0"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5" w:name="sub_136"/>
      <w:bookmarkEnd w:id="5"/>
      <w:r w:rsidRPr="001506DD">
        <w:rPr>
          <w:rFonts w:ascii="Times New Roman" w:hAnsi="Times New Roman" w:cs="Times New Roman"/>
          <w:color w:val="000000" w:themeColor="text1"/>
          <w:sz w:val="18"/>
          <w:szCs w:val="18"/>
        </w:rPr>
        <w:t>На Едином портале государственных и муниципальных услуг размещается следующая информация:</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наименование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наименование органа местного самоуправления, предоставляющего муниципальную услугу;</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перечень нормативных правовых актов, непосредственно регулирующих предоставление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способы предоставления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описание результата предоставления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категория заявителей, которым предоставляется муниципальная услуга;</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сведения о местах, в которых можно получить информацию о правилах предоставления муниципальной услуги, в том числе телефоны администрации и организаций;</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срок, в течение которого заявление о предоставлении муниципальной услуги должно быть зарегистрировано;</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максимальный срок ожидания в очереди при подаче заявления о предоставлении муниципальной услуги лично;</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 xml:space="preserve">- </w:t>
      </w:r>
      <w:r w:rsidR="00CB6492" w:rsidRPr="001506DD">
        <w:rPr>
          <w:rFonts w:ascii="Times New Roman" w:hAnsi="Times New Roman" w:cs="Times New Roman"/>
          <w:color w:val="000000" w:themeColor="text1"/>
          <w:sz w:val="18"/>
          <w:szCs w:val="18"/>
        </w:rPr>
        <w:t xml:space="preserve">основания для отказа в </w:t>
      </w:r>
      <w:proofErr w:type="gramStart"/>
      <w:r w:rsidR="00CB6492" w:rsidRPr="001506DD">
        <w:rPr>
          <w:rFonts w:ascii="Times New Roman" w:hAnsi="Times New Roman" w:cs="Times New Roman"/>
          <w:color w:val="000000" w:themeColor="text1"/>
          <w:sz w:val="18"/>
          <w:szCs w:val="18"/>
        </w:rPr>
        <w:t>предоставлении</w:t>
      </w:r>
      <w:proofErr w:type="gramEnd"/>
      <w:r w:rsidR="00CB6492" w:rsidRPr="001506DD">
        <w:rPr>
          <w:rFonts w:ascii="Times New Roman" w:hAnsi="Times New Roman" w:cs="Times New Roman"/>
          <w:color w:val="000000" w:themeColor="text1"/>
          <w:sz w:val="18"/>
          <w:szCs w:val="18"/>
        </w:rPr>
        <w:t xml:space="preserve">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w:t>
      </w:r>
      <w:r w:rsidR="002F652B"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указанием услуг, в результате предоставления которых могут быть</w:t>
      </w:r>
      <w:proofErr w:type="gramEnd"/>
      <w:r w:rsidR="00CB6492" w:rsidRPr="001506DD">
        <w:rPr>
          <w:rFonts w:ascii="Times New Roman" w:hAnsi="Times New Roman" w:cs="Times New Roman"/>
          <w:color w:val="000000" w:themeColor="text1"/>
          <w:sz w:val="18"/>
          <w:szCs w:val="18"/>
        </w:rPr>
        <w:t xml:space="preserve"> получены такие документы;</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сведения о безвозмездности предоставления муниципальной услуги;</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 xml:space="preserve">сведения о допустимости (возможности) и порядке досудебного (внесудебного) обжалования решений и действий (бездействия) органа </w:t>
      </w:r>
      <w:r w:rsidR="002F652B" w:rsidRPr="001506DD">
        <w:rPr>
          <w:rFonts w:ascii="Times New Roman" w:hAnsi="Times New Roman" w:cs="Times New Roman"/>
          <w:color w:val="000000" w:themeColor="text1"/>
          <w:sz w:val="18"/>
          <w:szCs w:val="18"/>
        </w:rPr>
        <w:t>власти</w:t>
      </w:r>
      <w:r w:rsidR="00CB6492" w:rsidRPr="001506DD">
        <w:rPr>
          <w:rFonts w:ascii="Times New Roman" w:hAnsi="Times New Roman" w:cs="Times New Roman"/>
          <w:color w:val="000000" w:themeColor="text1"/>
          <w:sz w:val="18"/>
          <w:szCs w:val="18"/>
        </w:rPr>
        <w:t>, предоставляющего муниципальную услугу.</w:t>
      </w:r>
    </w:p>
    <w:p w:rsidR="00CB6492" w:rsidRPr="001506DD" w:rsidRDefault="007378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1.3.5.</w:t>
      </w:r>
      <w:r w:rsidR="002F652B"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Индивидуальное устное информирование</w:t>
      </w:r>
      <w:r w:rsidR="002F652B"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color w:val="000000" w:themeColor="text1"/>
          <w:sz w:val="18"/>
          <w:szCs w:val="18"/>
        </w:rPr>
        <w:t>о порядке предоставления муниципальной услуги осуществляется специалистом администрации либо в соответствии с соглашением специалистом АУ «МФЦ» при обращении заявителей за информацией:</w:t>
      </w:r>
    </w:p>
    <w:p w:rsidR="00B95E18"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лично;</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 телефону.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w:t>
      </w:r>
      <w:proofErr w:type="gramStart"/>
      <w:r w:rsidRPr="001506DD">
        <w:rPr>
          <w:rFonts w:ascii="Times New Roman" w:hAnsi="Times New Roman" w:cs="Times New Roman"/>
          <w:color w:val="000000" w:themeColor="text1"/>
          <w:sz w:val="18"/>
          <w:szCs w:val="18"/>
        </w:rPr>
        <w:t>осуществляющий</w:t>
      </w:r>
      <w:proofErr w:type="gramEnd"/>
      <w:r w:rsidRPr="001506DD">
        <w:rPr>
          <w:rFonts w:ascii="Times New Roman" w:hAnsi="Times New Roman" w:cs="Times New Roman"/>
          <w:color w:val="000000" w:themeColor="text1"/>
          <w:sz w:val="18"/>
          <w:szCs w:val="18"/>
        </w:rPr>
        <w:t xml:space="preserve">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w:t>
      </w:r>
      <w:proofErr w:type="gramStart"/>
      <w:r w:rsidRPr="001506DD">
        <w:rPr>
          <w:rFonts w:ascii="Times New Roman" w:hAnsi="Times New Roman" w:cs="Times New Roman"/>
          <w:color w:val="000000" w:themeColor="text1"/>
          <w:sz w:val="18"/>
          <w:szCs w:val="18"/>
        </w:rPr>
        <w:t>осуществляющий</w:t>
      </w:r>
      <w:proofErr w:type="gramEnd"/>
      <w:r w:rsidRPr="001506DD">
        <w:rPr>
          <w:rFonts w:ascii="Times New Roman" w:hAnsi="Times New Roman" w:cs="Times New Roman"/>
          <w:color w:val="000000" w:themeColor="text1"/>
          <w:sz w:val="18"/>
          <w:szCs w:val="18"/>
        </w:rPr>
        <w:t xml:space="preserve">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w:t>
      </w:r>
      <w:proofErr w:type="gramStart"/>
      <w:r w:rsidRPr="001506DD">
        <w:rPr>
          <w:rFonts w:ascii="Times New Roman" w:hAnsi="Times New Roman" w:cs="Times New Roman"/>
          <w:color w:val="000000" w:themeColor="text1"/>
          <w:sz w:val="18"/>
          <w:szCs w:val="18"/>
        </w:rPr>
        <w:t>осуществляющий</w:t>
      </w:r>
      <w:proofErr w:type="gramEnd"/>
      <w:r w:rsidRPr="001506DD">
        <w:rPr>
          <w:rFonts w:ascii="Times New Roman" w:hAnsi="Times New Roman" w:cs="Times New Roman"/>
          <w:color w:val="000000" w:themeColor="text1"/>
          <w:sz w:val="18"/>
          <w:szCs w:val="18"/>
        </w:rPr>
        <w:t xml:space="preserve">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1506DD">
        <w:rPr>
          <w:rFonts w:ascii="Times New Roman" w:hAnsi="Times New Roman" w:cs="Times New Roman"/>
          <w:color w:val="000000" w:themeColor="text1"/>
          <w:sz w:val="18"/>
          <w:szCs w:val="18"/>
        </w:rPr>
        <w:t xml:space="preserve"> В остальных случаях дается письменный ответ по существу поставленных в обращении вопросов.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1.3.6. Индивидуальное письменное информирование</w:t>
      </w:r>
      <w:r w:rsidR="0094508D"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color w:val="000000" w:themeColor="text1"/>
          <w:sz w:val="18"/>
          <w:szCs w:val="18"/>
        </w:rPr>
        <w:t>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Ответы на письменные обращения заинтересованных лиц направляются в письменном </w:t>
      </w:r>
      <w:proofErr w:type="gramStart"/>
      <w:r w:rsidRPr="001506DD">
        <w:rPr>
          <w:rFonts w:ascii="Times New Roman" w:hAnsi="Times New Roman" w:cs="Times New Roman"/>
          <w:color w:val="000000" w:themeColor="text1"/>
          <w:sz w:val="18"/>
          <w:szCs w:val="18"/>
        </w:rPr>
        <w:t>виде</w:t>
      </w:r>
      <w:proofErr w:type="gramEnd"/>
      <w:r w:rsidRPr="001506DD">
        <w:rPr>
          <w:rFonts w:ascii="Times New Roman" w:hAnsi="Times New Roman" w:cs="Times New Roman"/>
          <w:color w:val="000000" w:themeColor="text1"/>
          <w:sz w:val="18"/>
          <w:szCs w:val="18"/>
        </w:rPr>
        <w:t xml:space="preserve"> и должны содержать ответы на поставленные вопросы, фамилию, инициалы и номер телефона исполнителя.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Ответ на обращение направляется заинтересованному лицу в течение 30 дней со дня его регистрации.</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lastRenderedPageBreak/>
        <w:t>2. Стандарт предоставления муниципальной услуги</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2.1 Наименование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Муниципальная услуга «Подготовка проекта внесения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2.2 Наименование органа, предоставляющего муниципальную услугу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Муниципальная услуга предоставляется администрацией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а также АУ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АУ «МФЦ»).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Информационное и техническое обеспечение по предоставлению муниципальной услуги осуществляется администрацией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bookmarkStart w:id="6" w:name="sub_221"/>
      <w:bookmarkEnd w:id="6"/>
      <w:r w:rsidRPr="001506DD">
        <w:rPr>
          <w:rFonts w:ascii="Times New Roman" w:hAnsi="Times New Roman" w:cs="Times New Roman"/>
          <w:b/>
          <w:bCs/>
          <w:color w:val="000000" w:themeColor="text1"/>
          <w:sz w:val="18"/>
          <w:szCs w:val="18"/>
        </w:rPr>
        <w:t>2.2.1. Государственные,</w:t>
      </w:r>
      <w:r w:rsidR="0094508D"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мун</w:t>
      </w:r>
      <w:r w:rsidR="0094508D" w:rsidRPr="001506DD">
        <w:rPr>
          <w:rFonts w:ascii="Times New Roman" w:hAnsi="Times New Roman" w:cs="Times New Roman"/>
          <w:b/>
          <w:bCs/>
          <w:color w:val="000000" w:themeColor="text1"/>
          <w:sz w:val="18"/>
          <w:szCs w:val="18"/>
        </w:rPr>
        <w:t xml:space="preserve">иципальные органы и организации, </w:t>
      </w:r>
      <w:r w:rsidRPr="001506DD">
        <w:rPr>
          <w:rFonts w:ascii="Times New Roman" w:hAnsi="Times New Roman" w:cs="Times New Roman"/>
          <w:b/>
          <w:bCs/>
          <w:color w:val="000000" w:themeColor="text1"/>
          <w:sz w:val="18"/>
          <w:szCs w:val="18"/>
        </w:rPr>
        <w:t>участвующие в</w:t>
      </w:r>
      <w:r w:rsidR="0094508D"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7" w:name="sub_2222"/>
      <w:bookmarkEnd w:id="7"/>
      <w:r w:rsidRPr="001506DD">
        <w:rPr>
          <w:rFonts w:ascii="Times New Roman" w:hAnsi="Times New Roman" w:cs="Times New Roman"/>
          <w:color w:val="000000" w:themeColor="text1"/>
          <w:sz w:val="18"/>
          <w:szCs w:val="18"/>
        </w:rPr>
        <w:t>1)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2) Управлением Федеральной налоговой службы по Чувашской Республике;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8" w:name="sub_22223"/>
      <w:bookmarkEnd w:id="8"/>
      <w:r w:rsidRPr="001506DD">
        <w:rPr>
          <w:rFonts w:ascii="Times New Roman" w:hAnsi="Times New Roman" w:cs="Times New Roman"/>
          <w:color w:val="000000" w:themeColor="text1"/>
          <w:sz w:val="18"/>
          <w:szCs w:val="18"/>
        </w:rPr>
        <w:t>3) АУ «МФЦ».</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bookmarkStart w:id="9" w:name="sub_222"/>
      <w:bookmarkEnd w:id="9"/>
      <w:r w:rsidRPr="001506DD">
        <w:rPr>
          <w:rFonts w:ascii="Times New Roman" w:hAnsi="Times New Roman" w:cs="Times New Roman"/>
          <w:b/>
          <w:bCs/>
          <w:color w:val="000000" w:themeColor="text1"/>
          <w:sz w:val="18"/>
          <w:szCs w:val="18"/>
        </w:rPr>
        <w:t>2.2.2.</w:t>
      </w:r>
      <w:r w:rsidR="0094508D"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Особенности взаимодействия с заявителем при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При подаче заявления с документами на предоставление муниципальной услуги в</w:t>
      </w:r>
      <w:r w:rsidR="0094508D"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администрацию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АУ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w:t>
      </w:r>
      <w:r w:rsidR="002C0021"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обращением в органы исполнительной власти, иные органы местного самоуправления и организации, за исключением получения услуг и получения документов и</w:t>
      </w:r>
      <w:proofErr w:type="gramEnd"/>
      <w:r w:rsidRPr="001506DD">
        <w:rPr>
          <w:rFonts w:ascii="Times New Roman" w:hAnsi="Times New Roman" w:cs="Times New Roman"/>
          <w:color w:val="000000" w:themeColor="text1"/>
          <w:sz w:val="18"/>
          <w:szCs w:val="18"/>
        </w:rPr>
        <w:t xml:space="preserve">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2.3 Описание результата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Конечным результатом предоставления заявителям муниципальной услуги является: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i/>
          <w:color w:val="000000" w:themeColor="text1"/>
          <w:sz w:val="18"/>
          <w:szCs w:val="18"/>
        </w:rPr>
        <w:t>решение</w:t>
      </w:r>
      <w:r w:rsidRPr="001506DD">
        <w:rPr>
          <w:rFonts w:ascii="Times New Roman" w:hAnsi="Times New Roman" w:cs="Times New Roman"/>
          <w:color w:val="000000" w:themeColor="text1"/>
          <w:sz w:val="18"/>
          <w:szCs w:val="18"/>
        </w:rPr>
        <w:t xml:space="preserve"> главы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 подготовке проекта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i/>
          <w:color w:val="000000" w:themeColor="text1"/>
          <w:sz w:val="18"/>
          <w:szCs w:val="18"/>
        </w:rPr>
        <w:t>решение</w:t>
      </w:r>
      <w:r w:rsidRPr="001506DD">
        <w:rPr>
          <w:rFonts w:ascii="Times New Roman" w:hAnsi="Times New Roman" w:cs="Times New Roman"/>
          <w:color w:val="000000" w:themeColor="text1"/>
          <w:sz w:val="18"/>
          <w:szCs w:val="18"/>
        </w:rPr>
        <w:t xml:space="preserve"> главы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об отклонении предложения о</w:t>
      </w:r>
      <w:r w:rsidR="00EE50FB"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внесении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2.4 Срок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Срок предоставления муниципальной услуги не превышает 30 календарных дней со дня обращения заявителя;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Срок приема и регистрации заявления не должен превышать 15 минут;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Срок уведомления о принятом решении заявителя - в день принятия решения по телефону и путем направления решения по почте.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исключительных случаях, а также в случае направления запроса, предусмотренного частью 2 статьи 10 Федерального закона от 2 мая 2006</w:t>
      </w:r>
      <w:r w:rsidR="00291291" w:rsidRPr="001506DD">
        <w:rPr>
          <w:rFonts w:ascii="Times New Roman" w:hAnsi="Times New Roman" w:cs="Times New Roman"/>
          <w:color w:val="000000" w:themeColor="text1"/>
          <w:sz w:val="18"/>
          <w:szCs w:val="18"/>
        </w:rPr>
        <w:t xml:space="preserve">г. № </w:t>
      </w:r>
      <w:r w:rsidRPr="001506DD">
        <w:rPr>
          <w:rFonts w:ascii="Times New Roman" w:hAnsi="Times New Roman" w:cs="Times New Roman"/>
          <w:color w:val="000000" w:themeColor="text1"/>
          <w:sz w:val="18"/>
          <w:szCs w:val="18"/>
        </w:rPr>
        <w:t>59-ФЗ "О порядке рассмотрения обращений граждан Российской Федерации", срок рассмотрения обращения может быть продлен не более чем на 30 дней, с уведомлением о продлении срока рассмотрения заявителя, направившего обращение.</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2.5. Перечень нормативных правовых актов, регулирующих отношения, возникающие в связи с предоставлением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Перечень нормативных правовых актов, регулирующих предоставление муниципальной услуги, размещается на официальном сайте </w:t>
      </w:r>
      <w:r w:rsidR="00291291" w:rsidRPr="001506DD">
        <w:rPr>
          <w:rFonts w:ascii="Times New Roman" w:hAnsi="Times New Roman" w:cs="Times New Roman"/>
          <w:color w:val="000000" w:themeColor="text1"/>
          <w:sz w:val="18"/>
          <w:szCs w:val="18"/>
        </w:rPr>
        <w:t>в сети администрации</w:t>
      </w:r>
      <w:r w:rsidRPr="001506DD">
        <w:rPr>
          <w:rFonts w:ascii="Times New Roman" w:hAnsi="Times New Roman" w:cs="Times New Roman"/>
          <w:color w:val="000000" w:themeColor="text1"/>
          <w:sz w:val="18"/>
          <w:szCs w:val="18"/>
        </w:rPr>
        <w:t>, Едином портале государственных и муниципальных услуг и в Федеральном реестре.</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lastRenderedPageBreak/>
        <w:t>2.6</w:t>
      </w:r>
      <w:r w:rsidR="00757903"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 xml:space="preserve">Исчерпывающий перечень документов, необходимых в </w:t>
      </w:r>
      <w:proofErr w:type="gramStart"/>
      <w:r w:rsidRPr="001506DD">
        <w:rPr>
          <w:rFonts w:ascii="Times New Roman" w:hAnsi="Times New Roman" w:cs="Times New Roman"/>
          <w:b/>
          <w:bCs/>
          <w:color w:val="000000" w:themeColor="text1"/>
          <w:sz w:val="18"/>
          <w:szCs w:val="18"/>
        </w:rPr>
        <w:t>соответствии</w:t>
      </w:r>
      <w:proofErr w:type="gramEnd"/>
      <w:r w:rsidRPr="001506DD">
        <w:rPr>
          <w:rFonts w:ascii="Times New Roman" w:hAnsi="Times New Roman" w:cs="Times New Roman"/>
          <w:b/>
          <w:bCs/>
          <w:color w:val="000000" w:themeColor="text1"/>
          <w:sz w:val="18"/>
          <w:szCs w:val="18"/>
        </w:rPr>
        <w:t xml:space="preserve">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Заявители представляют в Администрацию поселения следующие документы: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предложение в произвольной форме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(предложения должны содержать обоснования необходимости внесения в документы территориального планирования муниципального образования соответствующих изменений),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свидетельство о государственной регистрации юридического лица,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документ, удостоверяющий личность физического лица,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документ, удостоверяющий полномочия лица, действующего от имени другого лица;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если копии документов заверены нотариально, оригиналы документов не прикладываются.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Вышеперечисленные документы могут быть представлены уполномоченным лицом заявителя при наличии надлежаще оформленных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2.7. </w:t>
      </w:r>
      <w:proofErr w:type="gramStart"/>
      <w:r w:rsidRPr="001506DD">
        <w:rPr>
          <w:rFonts w:ascii="Times New Roman" w:hAnsi="Times New Roman" w:cs="Times New Roman"/>
          <w:b/>
          <w:bCs/>
          <w:color w:val="000000" w:themeColor="text1"/>
          <w:sz w:val="18"/>
          <w:szCs w:val="1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0" w:name="sub_2614"/>
      <w:bookmarkEnd w:id="10"/>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w:t>
      </w:r>
      <w:r w:rsidR="009807E4" w:rsidRPr="001506DD">
        <w:rPr>
          <w:rFonts w:ascii="Times New Roman" w:hAnsi="Times New Roman" w:cs="Times New Roman"/>
          <w:color w:val="000000" w:themeColor="text1"/>
          <w:sz w:val="18"/>
          <w:szCs w:val="18"/>
        </w:rPr>
        <w:t xml:space="preserve"> </w:t>
      </w:r>
      <w:hyperlink r:id="rId8" w:history="1">
        <w:r w:rsidRPr="001506DD">
          <w:rPr>
            <w:rStyle w:val="a3"/>
            <w:rFonts w:ascii="Times New Roman" w:hAnsi="Times New Roman" w:cs="Times New Roman"/>
            <w:color w:val="000000" w:themeColor="text1"/>
            <w:sz w:val="18"/>
            <w:szCs w:val="18"/>
          </w:rPr>
          <w:t>Федеральным законом</w:t>
        </w:r>
      </w:hyperlink>
      <w:r w:rsidRPr="001506DD">
        <w:rPr>
          <w:rFonts w:ascii="Times New Roman" w:hAnsi="Times New Roman" w:cs="Times New Roman"/>
          <w:color w:val="000000" w:themeColor="text1"/>
          <w:sz w:val="18"/>
          <w:szCs w:val="18"/>
        </w:rPr>
        <w:t xml:space="preserve"> №</w:t>
      </w:r>
      <w:r w:rsidR="009807E4"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210-ФЗ в порядке межведомственного информационного взаимодействия для принятия решения о предоставлении муниципальной услуги в порядке межведомственного информационного взаимодействия специалистом администрации запрашиваются: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Управлении Федеральной налоговой службы по Чувашской Республике выписку из Единого государственного реестра индивидуальных предпринимателей (для заявителей - индивидуальных предпринимателей) или выписку из Единого государственного реестра юридических лиц (для заявителей - юридических лиц);</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кадастровый паспорт земельного участка либо выписку из Единого государственного реестра недвижимости,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Заявитель вправе представить указанные документы по собственной инициативе.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2.8. Указание на запрет требовать от заявителя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1506DD">
        <w:rPr>
          <w:rFonts w:ascii="Times New Roman" w:hAnsi="Times New Roman" w:cs="Times New Roman"/>
          <w:color w:val="000000" w:themeColor="text1"/>
          <w:sz w:val="18"/>
          <w:szCs w:val="18"/>
        </w:rPr>
        <w:t xml:space="preserve"> </w:t>
      </w:r>
      <w:proofErr w:type="gramStart"/>
      <w:r w:rsidRPr="001506DD">
        <w:rPr>
          <w:rFonts w:ascii="Times New Roman" w:hAnsi="Times New Roman" w:cs="Times New Roman"/>
          <w:color w:val="000000" w:themeColor="text1"/>
          <w:sz w:val="18"/>
          <w:szCs w:val="18"/>
        </w:rPr>
        <w:t xml:space="preserve">соответствии с нормативными правовыми актами Российской Федерации, </w:t>
      </w:r>
      <w:r w:rsidRPr="001506DD">
        <w:rPr>
          <w:rFonts w:ascii="Times New Roman" w:hAnsi="Times New Roman" w:cs="Times New Roman"/>
          <w:color w:val="000000" w:themeColor="text1"/>
          <w:sz w:val="18"/>
          <w:szCs w:val="18"/>
        </w:rPr>
        <w:lastRenderedPageBreak/>
        <w:t>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1506DD">
        <w:rPr>
          <w:rFonts w:ascii="Times New Roman" w:hAnsi="Times New Roman" w:cs="Times New Roman"/>
          <w:color w:val="000000" w:themeColor="text1"/>
          <w:sz w:val="18"/>
          <w:szCs w:val="1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506DD">
        <w:rPr>
          <w:rFonts w:ascii="Times New Roman" w:hAnsi="Times New Roman" w:cs="Times New Roman"/>
          <w:color w:val="000000" w:themeColor="text1"/>
          <w:sz w:val="18"/>
          <w:szCs w:val="18"/>
        </w:rPr>
        <w:t xml:space="preserve"> 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2.9. Исчерпывающий перечень оснований для отказа в </w:t>
      </w:r>
      <w:proofErr w:type="gramStart"/>
      <w:r w:rsidRPr="001506DD">
        <w:rPr>
          <w:rFonts w:ascii="Times New Roman" w:hAnsi="Times New Roman" w:cs="Times New Roman"/>
          <w:b/>
          <w:bCs/>
          <w:color w:val="000000" w:themeColor="text1"/>
          <w:sz w:val="18"/>
          <w:szCs w:val="18"/>
        </w:rPr>
        <w:t>приеме</w:t>
      </w:r>
      <w:proofErr w:type="gramEnd"/>
      <w:r w:rsidRPr="001506DD">
        <w:rPr>
          <w:rFonts w:ascii="Times New Roman" w:hAnsi="Times New Roman" w:cs="Times New Roman"/>
          <w:b/>
          <w:bCs/>
          <w:color w:val="000000" w:themeColor="text1"/>
          <w:sz w:val="18"/>
          <w:szCs w:val="18"/>
        </w:rPr>
        <w:t xml:space="preserve"> документов, необходимых для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Оснований для отказа в </w:t>
      </w:r>
      <w:proofErr w:type="gramStart"/>
      <w:r w:rsidRPr="001506DD">
        <w:rPr>
          <w:rFonts w:ascii="Times New Roman" w:hAnsi="Times New Roman" w:cs="Times New Roman"/>
          <w:color w:val="000000" w:themeColor="text1"/>
          <w:sz w:val="18"/>
          <w:szCs w:val="18"/>
        </w:rPr>
        <w:t>приеме</w:t>
      </w:r>
      <w:proofErr w:type="gramEnd"/>
      <w:r w:rsidRPr="001506DD">
        <w:rPr>
          <w:rFonts w:ascii="Times New Roman" w:hAnsi="Times New Roman" w:cs="Times New Roman"/>
          <w:color w:val="000000" w:themeColor="text1"/>
          <w:sz w:val="18"/>
          <w:szCs w:val="18"/>
        </w:rPr>
        <w:t xml:space="preserve"> документов, необходимых для предоставления муниципальной услуги, не предусмотрено.</w:t>
      </w:r>
    </w:p>
    <w:p w:rsidR="00CB6492" w:rsidRPr="001506DD" w:rsidRDefault="00CB6492" w:rsidP="001506DD">
      <w:pPr>
        <w:spacing w:line="240" w:lineRule="auto"/>
        <w:ind w:firstLine="567"/>
        <w:jc w:val="center"/>
        <w:rPr>
          <w:rFonts w:ascii="Times New Roman" w:hAnsi="Times New Roman" w:cs="Times New Roman"/>
          <w:b/>
          <w:color w:val="000000" w:themeColor="text1"/>
          <w:sz w:val="18"/>
          <w:szCs w:val="18"/>
        </w:rPr>
      </w:pPr>
      <w:r w:rsidRPr="001506DD">
        <w:rPr>
          <w:rFonts w:ascii="Times New Roman" w:hAnsi="Times New Roman" w:cs="Times New Roman"/>
          <w:b/>
          <w:color w:val="000000" w:themeColor="text1"/>
          <w:sz w:val="18"/>
          <w:szCs w:val="18"/>
        </w:rPr>
        <w:t xml:space="preserve">2.10. Исчерпывающий перечень оснований для отказа в </w:t>
      </w:r>
      <w:proofErr w:type="gramStart"/>
      <w:r w:rsidRPr="001506DD">
        <w:rPr>
          <w:rFonts w:ascii="Times New Roman" w:hAnsi="Times New Roman" w:cs="Times New Roman"/>
          <w:b/>
          <w:color w:val="000000" w:themeColor="text1"/>
          <w:sz w:val="18"/>
          <w:szCs w:val="18"/>
        </w:rPr>
        <w:t>предоставлении</w:t>
      </w:r>
      <w:proofErr w:type="gramEnd"/>
      <w:r w:rsidRPr="001506DD">
        <w:rPr>
          <w:rFonts w:ascii="Times New Roman" w:hAnsi="Times New Roman" w:cs="Times New Roman"/>
          <w:b/>
          <w:color w:val="000000" w:themeColor="text1"/>
          <w:sz w:val="18"/>
          <w:szCs w:val="18"/>
        </w:rPr>
        <w:t xml:space="preserve">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Основаниями для отказа в </w:t>
      </w:r>
      <w:proofErr w:type="gramStart"/>
      <w:r w:rsidRPr="001506DD">
        <w:rPr>
          <w:rFonts w:ascii="Times New Roman" w:hAnsi="Times New Roman" w:cs="Times New Roman"/>
          <w:color w:val="000000" w:themeColor="text1"/>
          <w:sz w:val="18"/>
          <w:szCs w:val="18"/>
        </w:rPr>
        <w:t>предоставлении</w:t>
      </w:r>
      <w:proofErr w:type="gramEnd"/>
      <w:r w:rsidRPr="001506DD">
        <w:rPr>
          <w:rFonts w:ascii="Times New Roman" w:hAnsi="Times New Roman" w:cs="Times New Roman"/>
          <w:color w:val="000000" w:themeColor="text1"/>
          <w:sz w:val="18"/>
          <w:szCs w:val="18"/>
        </w:rPr>
        <w:t xml:space="preserve"> муниципальной услуги являются: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поступление от заявителя письменного заявления о прекращении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не предоставление или предоставление не в полном </w:t>
      </w:r>
      <w:proofErr w:type="gramStart"/>
      <w:r w:rsidRPr="001506DD">
        <w:rPr>
          <w:rFonts w:ascii="Times New Roman" w:hAnsi="Times New Roman" w:cs="Times New Roman"/>
          <w:color w:val="000000" w:themeColor="text1"/>
          <w:sz w:val="18"/>
          <w:szCs w:val="18"/>
        </w:rPr>
        <w:t>объеме</w:t>
      </w:r>
      <w:proofErr w:type="gramEnd"/>
      <w:r w:rsidRPr="001506DD">
        <w:rPr>
          <w:rFonts w:ascii="Times New Roman" w:hAnsi="Times New Roman" w:cs="Times New Roman"/>
          <w:color w:val="000000" w:themeColor="text1"/>
          <w:sz w:val="18"/>
          <w:szCs w:val="18"/>
        </w:rPr>
        <w:t xml:space="preserve"> заявителями документов и сведений, указанных в</w:t>
      </w:r>
      <w:r w:rsidR="009807E4" w:rsidRPr="001506DD">
        <w:rPr>
          <w:rFonts w:ascii="Times New Roman" w:hAnsi="Times New Roman" w:cs="Times New Roman"/>
          <w:color w:val="000000" w:themeColor="text1"/>
          <w:sz w:val="18"/>
          <w:szCs w:val="18"/>
        </w:rPr>
        <w:t xml:space="preserve"> </w:t>
      </w:r>
      <w:hyperlink r:id="rId9" w:anchor="sub_26" w:history="1">
        <w:r w:rsidRPr="001506DD">
          <w:rPr>
            <w:rStyle w:val="a3"/>
            <w:rFonts w:ascii="Times New Roman" w:hAnsi="Times New Roman" w:cs="Times New Roman"/>
            <w:color w:val="000000" w:themeColor="text1"/>
            <w:sz w:val="18"/>
            <w:szCs w:val="18"/>
          </w:rPr>
          <w:t>подразделе 2.6</w:t>
        </w:r>
      </w:hyperlink>
      <w:r w:rsidRPr="001506DD">
        <w:rPr>
          <w:rFonts w:ascii="Times New Roman" w:hAnsi="Times New Roman" w:cs="Times New Roman"/>
          <w:color w:val="000000" w:themeColor="text1"/>
          <w:sz w:val="18"/>
          <w:szCs w:val="18"/>
        </w:rPr>
        <w:t xml:space="preserve"> Административного регламента;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несоответствие одного из документов, указанных в</w:t>
      </w:r>
      <w:r w:rsidR="009807E4" w:rsidRPr="001506DD">
        <w:rPr>
          <w:rFonts w:ascii="Times New Roman" w:hAnsi="Times New Roman" w:cs="Times New Roman"/>
          <w:color w:val="000000" w:themeColor="text1"/>
          <w:sz w:val="18"/>
          <w:szCs w:val="18"/>
        </w:rPr>
        <w:t xml:space="preserve"> </w:t>
      </w:r>
      <w:hyperlink r:id="rId10" w:anchor="sub_26" w:history="1">
        <w:proofErr w:type="gramStart"/>
        <w:r w:rsidRPr="001506DD">
          <w:rPr>
            <w:rStyle w:val="a3"/>
            <w:rFonts w:ascii="Times New Roman" w:hAnsi="Times New Roman" w:cs="Times New Roman"/>
            <w:color w:val="000000" w:themeColor="text1"/>
            <w:sz w:val="18"/>
            <w:szCs w:val="18"/>
          </w:rPr>
          <w:t>подразделе</w:t>
        </w:r>
        <w:proofErr w:type="gramEnd"/>
        <w:r w:rsidRPr="001506DD">
          <w:rPr>
            <w:rStyle w:val="a3"/>
            <w:rFonts w:ascii="Times New Roman" w:hAnsi="Times New Roman" w:cs="Times New Roman"/>
            <w:color w:val="000000" w:themeColor="text1"/>
            <w:sz w:val="18"/>
            <w:szCs w:val="18"/>
          </w:rPr>
          <w:t xml:space="preserve"> 2.6</w:t>
        </w:r>
      </w:hyperlink>
      <w:r w:rsidRPr="001506DD">
        <w:rPr>
          <w:rFonts w:ascii="Times New Roman" w:hAnsi="Times New Roman" w:cs="Times New Roman"/>
          <w:color w:val="000000" w:themeColor="text1"/>
          <w:sz w:val="18"/>
          <w:szCs w:val="18"/>
        </w:rPr>
        <w:t xml:space="preserve"> Административного регламента, по форме или содержанию требованиям действующего законодательства;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наличие неточностей, противоречий в предоставленных </w:t>
      </w:r>
      <w:proofErr w:type="gramStart"/>
      <w:r w:rsidRPr="001506DD">
        <w:rPr>
          <w:rFonts w:ascii="Times New Roman" w:hAnsi="Times New Roman" w:cs="Times New Roman"/>
          <w:color w:val="000000" w:themeColor="text1"/>
          <w:sz w:val="18"/>
          <w:szCs w:val="18"/>
        </w:rPr>
        <w:t>документах</w:t>
      </w:r>
      <w:proofErr w:type="gramEnd"/>
      <w:r w:rsidRPr="001506DD">
        <w:rPr>
          <w:rFonts w:ascii="Times New Roman" w:hAnsi="Times New Roman" w:cs="Times New Roman"/>
          <w:color w:val="000000" w:themeColor="text1"/>
          <w:sz w:val="18"/>
          <w:szCs w:val="18"/>
        </w:rPr>
        <w:t>;</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если заявление и документы не поддаются прочтению;</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законодательно установленные запреты и ограничения;</w:t>
      </w:r>
    </w:p>
    <w:p w:rsidR="004E4B38" w:rsidRPr="001506DD" w:rsidRDefault="004E4B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включение в проект внесения изменений в генеральный план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4E4B38" w:rsidRPr="001506DD" w:rsidRDefault="004E4B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включение в проект внесения изменений в генеральный план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4E4B38" w:rsidRPr="001506DD" w:rsidRDefault="004E4B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предложения, включенные в проект внесения изменений в генеральный план, соответствуют требованиям пункта 14 статьи 9 Градостроительного кодекса Российской Федерации;</w:t>
      </w:r>
    </w:p>
    <w:p w:rsidR="004E4B38" w:rsidRPr="001506DD" w:rsidRDefault="004E4B38"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предложения, включенные в проект внесения изменений в генеральный план, не соответствуют схемам территориального планирования Российской Федерации, Чувашской Республики или муниципального района.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sidR="009807E4"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1" w:name="sub_28"/>
      <w:bookmarkEnd w:id="11"/>
      <w:r w:rsidRPr="001506DD">
        <w:rPr>
          <w:rFonts w:ascii="Times New Roman" w:hAnsi="Times New Roman" w:cs="Times New Roman"/>
          <w:color w:val="000000" w:themeColor="text1"/>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Муниципальная услуга предоставляется на безвозмездной основе.</w:t>
      </w:r>
    </w:p>
    <w:p w:rsidR="00CB6492" w:rsidRPr="001506DD" w:rsidRDefault="009807E4"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2.13. </w:t>
      </w:r>
      <w:r w:rsidR="00CB6492" w:rsidRPr="001506DD">
        <w:rPr>
          <w:rFonts w:ascii="Times New Roman" w:hAnsi="Times New Roman" w:cs="Times New Roman"/>
          <w:b/>
          <w:bCs/>
          <w:color w:val="000000" w:themeColor="text1"/>
          <w:sz w:val="18"/>
          <w:szCs w:val="18"/>
        </w:rPr>
        <w:t>Максимальный срок ожидания в очереди при подаче запроса о</w:t>
      </w:r>
      <w:r w:rsidRPr="001506DD">
        <w:rPr>
          <w:rFonts w:ascii="Times New Roman" w:hAnsi="Times New Roman" w:cs="Times New Roman"/>
          <w:b/>
          <w:bCs/>
          <w:color w:val="000000" w:themeColor="text1"/>
          <w:sz w:val="18"/>
          <w:szCs w:val="18"/>
        </w:rPr>
        <w:t xml:space="preserve"> </w:t>
      </w:r>
      <w:r w:rsidR="00CB6492" w:rsidRPr="001506DD">
        <w:rPr>
          <w:rFonts w:ascii="Times New Roman" w:hAnsi="Times New Roman" w:cs="Times New Roman"/>
          <w:b/>
          <w:bCs/>
          <w:color w:val="000000" w:themeColor="text1"/>
          <w:sz w:val="18"/>
          <w:szCs w:val="18"/>
        </w:rPr>
        <w:t>предоставлении муниципальной услуги и при получении результата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w:t>
      </w:r>
      <w:r w:rsidR="009807E4"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минут.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2" w:name="sub_210"/>
      <w:bookmarkEnd w:id="12"/>
      <w:r w:rsidRPr="001506DD">
        <w:rPr>
          <w:rFonts w:ascii="Times New Roman" w:hAnsi="Times New Roman" w:cs="Times New Roman"/>
          <w:b/>
          <w:bCs/>
          <w:color w:val="000000" w:themeColor="text1"/>
          <w:sz w:val="18"/>
          <w:szCs w:val="18"/>
        </w:rPr>
        <w:t>2.14.Срок и порядок регистрации заявления, в том числе в электронной форме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Заявление на предоставление муниципальной услуги регистрируется в день поступления: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журнале</w:t>
      </w:r>
      <w:proofErr w:type="gramEnd"/>
      <w:r w:rsidRPr="001506DD">
        <w:rPr>
          <w:rFonts w:ascii="Times New Roman" w:hAnsi="Times New Roman" w:cs="Times New Roman"/>
          <w:color w:val="000000" w:themeColor="text1"/>
          <w:sz w:val="18"/>
          <w:szCs w:val="18"/>
        </w:rPr>
        <w:t xml:space="preserve"> входящей документации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(в случае поступления заявления от физических лиц, индивидуальных предпринимателей или от юридических лиц), путем присвоения входящего номера и даты поступления документа в течение 1 рабочего дня с даты поступления;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1506DD">
        <w:rPr>
          <w:rFonts w:ascii="Times New Roman" w:hAnsi="Times New Roman" w:cs="Times New Roman"/>
          <w:color w:val="000000" w:themeColor="text1"/>
          <w:sz w:val="18"/>
          <w:szCs w:val="18"/>
        </w:rPr>
        <w:t>с даты поступления</w:t>
      </w:r>
      <w:proofErr w:type="gramEnd"/>
      <w:r w:rsidRPr="001506DD">
        <w:rPr>
          <w:rFonts w:ascii="Times New Roman" w:hAnsi="Times New Roman" w:cs="Times New Roman"/>
          <w:color w:val="000000" w:themeColor="text1"/>
          <w:sz w:val="18"/>
          <w:szCs w:val="18"/>
        </w:rPr>
        <w:t>;</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1506DD">
        <w:rPr>
          <w:rFonts w:ascii="Times New Roman" w:hAnsi="Times New Roman" w:cs="Times New Roman"/>
          <w:color w:val="000000" w:themeColor="text1"/>
          <w:sz w:val="18"/>
          <w:szCs w:val="18"/>
        </w:rPr>
        <w:t>с даты поступления</w:t>
      </w:r>
      <w:proofErr w:type="gramEnd"/>
      <w:r w:rsidRPr="001506DD">
        <w:rPr>
          <w:rFonts w:ascii="Times New Roman" w:hAnsi="Times New Roman" w:cs="Times New Roman"/>
          <w:color w:val="000000" w:themeColor="text1"/>
          <w:sz w:val="18"/>
          <w:szCs w:val="18"/>
        </w:rPr>
        <w:t>.</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помещении</w:t>
      </w:r>
      <w:proofErr w:type="gramEnd"/>
      <w:r w:rsidRPr="001506DD">
        <w:rPr>
          <w:rFonts w:ascii="Times New Roman" w:hAnsi="Times New Roman" w:cs="Times New Roman"/>
          <w:color w:val="000000" w:themeColor="text1"/>
          <w:sz w:val="18"/>
          <w:szCs w:val="18"/>
        </w:rPr>
        <w:t>, в котором предоставляется муниципальная услуга, создаются условия для беспрепятственного доступа в него инвалидов в соответствии с</w:t>
      </w:r>
      <w:r w:rsidR="009807E4" w:rsidRPr="001506DD">
        <w:rPr>
          <w:rFonts w:ascii="Times New Roman" w:hAnsi="Times New Roman" w:cs="Times New Roman"/>
          <w:color w:val="000000" w:themeColor="text1"/>
          <w:sz w:val="18"/>
          <w:szCs w:val="18"/>
        </w:rPr>
        <w:t xml:space="preserve"> </w:t>
      </w:r>
      <w:hyperlink r:id="rId11" w:history="1">
        <w:r w:rsidRPr="001506DD">
          <w:rPr>
            <w:rStyle w:val="a3"/>
            <w:rFonts w:ascii="Times New Roman" w:hAnsi="Times New Roman" w:cs="Times New Roman"/>
            <w:color w:val="000000" w:themeColor="text1"/>
            <w:sz w:val="18"/>
            <w:szCs w:val="18"/>
          </w:rPr>
          <w:t>законодательством</w:t>
        </w:r>
      </w:hyperlink>
      <w:r w:rsidRPr="001506DD">
        <w:rPr>
          <w:rFonts w:ascii="Times New Roman" w:hAnsi="Times New Roman" w:cs="Times New Roman"/>
          <w:color w:val="000000" w:themeColor="text1"/>
          <w:sz w:val="18"/>
          <w:szCs w:val="18"/>
        </w:rPr>
        <w:t xml:space="preserve"> Российской Федерации о социальной защите инвалидов. В </w:t>
      </w:r>
      <w:proofErr w:type="gramStart"/>
      <w:r w:rsidRPr="001506DD">
        <w:rPr>
          <w:rFonts w:ascii="Times New Roman" w:hAnsi="Times New Roman" w:cs="Times New Roman"/>
          <w:color w:val="000000" w:themeColor="text1"/>
          <w:sz w:val="18"/>
          <w:szCs w:val="18"/>
        </w:rPr>
        <w:t>местах</w:t>
      </w:r>
      <w:proofErr w:type="gramEnd"/>
      <w:r w:rsidRPr="001506DD">
        <w:rPr>
          <w:rFonts w:ascii="Times New Roman" w:hAnsi="Times New Roman" w:cs="Times New Roman"/>
          <w:color w:val="000000" w:themeColor="text1"/>
          <w:sz w:val="18"/>
          <w:szCs w:val="18"/>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1506DD">
        <w:rPr>
          <w:rFonts w:ascii="Times New Roman" w:hAnsi="Times New Roman" w:cs="Times New Roman"/>
          <w:color w:val="000000" w:themeColor="text1"/>
          <w:sz w:val="18"/>
          <w:szCs w:val="18"/>
        </w:rPr>
        <w:t>маломобильных</w:t>
      </w:r>
      <w:proofErr w:type="spellEnd"/>
      <w:r w:rsidRPr="001506DD">
        <w:rPr>
          <w:rFonts w:ascii="Times New Roman" w:hAnsi="Times New Roman" w:cs="Times New Roman"/>
          <w:color w:val="000000" w:themeColor="text1"/>
          <w:sz w:val="18"/>
          <w:szCs w:val="18"/>
        </w:rPr>
        <w:t xml:space="preserve"> групп населения, в том числе оборудование пандусов, наличие удобной офисной мебели.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w:t>
      </w:r>
      <w:proofErr w:type="gramStart"/>
      <w:r w:rsidRPr="001506DD">
        <w:rPr>
          <w:rFonts w:ascii="Times New Roman" w:hAnsi="Times New Roman" w:cs="Times New Roman"/>
          <w:color w:val="000000" w:themeColor="text1"/>
          <w:sz w:val="18"/>
          <w:szCs w:val="18"/>
        </w:rPr>
        <w:t>предоставляющий</w:t>
      </w:r>
      <w:proofErr w:type="gramEnd"/>
      <w:r w:rsidRPr="001506DD">
        <w:rPr>
          <w:rFonts w:ascii="Times New Roman" w:hAnsi="Times New Roman" w:cs="Times New Roman"/>
          <w:color w:val="000000" w:themeColor="text1"/>
          <w:sz w:val="18"/>
          <w:szCs w:val="18"/>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на официальном сайте</w:t>
      </w:r>
      <w:r w:rsidR="009807E4" w:rsidRPr="001506DD">
        <w:rPr>
          <w:rFonts w:ascii="Times New Roman" w:hAnsi="Times New Roman" w:cs="Times New Roman"/>
          <w:color w:val="000000" w:themeColor="text1"/>
          <w:sz w:val="18"/>
          <w:szCs w:val="18"/>
        </w:rPr>
        <w:t xml:space="preserve"> в сети «интернет»</w:t>
      </w:r>
      <w:r w:rsidRPr="001506DD">
        <w:rPr>
          <w:rFonts w:ascii="Times New Roman" w:hAnsi="Times New Roman" w:cs="Times New Roman"/>
          <w:color w:val="000000" w:themeColor="text1"/>
          <w:sz w:val="18"/>
          <w:szCs w:val="18"/>
        </w:rPr>
        <w:t xml:space="preserve"> </w:t>
      </w:r>
      <w:r w:rsidR="009807E4" w:rsidRPr="001506DD">
        <w:rPr>
          <w:rFonts w:ascii="Times New Roman" w:hAnsi="Times New Roman" w:cs="Times New Roman"/>
          <w:color w:val="000000" w:themeColor="text1"/>
          <w:sz w:val="18"/>
          <w:szCs w:val="18"/>
        </w:rPr>
        <w:t xml:space="preserve">администрации </w:t>
      </w:r>
      <w:r w:rsidR="00334A5D" w:rsidRPr="001506DD">
        <w:rPr>
          <w:rFonts w:ascii="Times New Roman" w:hAnsi="Times New Roman" w:cs="Times New Roman"/>
          <w:color w:val="000000" w:themeColor="text1"/>
          <w:sz w:val="18"/>
          <w:szCs w:val="18"/>
        </w:rPr>
        <w:t>Ойкас-Кибекского</w:t>
      </w:r>
      <w:r w:rsidR="009807E4" w:rsidRPr="001506DD">
        <w:rPr>
          <w:rFonts w:ascii="Times New Roman" w:hAnsi="Times New Roman" w:cs="Times New Roman"/>
          <w:color w:val="000000" w:themeColor="text1"/>
          <w:sz w:val="18"/>
          <w:szCs w:val="18"/>
        </w:rPr>
        <w:t xml:space="preserve"> сельского поселения,</w:t>
      </w:r>
      <w:r w:rsidRPr="001506DD">
        <w:rPr>
          <w:rFonts w:ascii="Times New Roman" w:hAnsi="Times New Roman" w:cs="Times New Roman"/>
          <w:color w:val="000000" w:themeColor="text1"/>
          <w:sz w:val="18"/>
          <w:szCs w:val="18"/>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Информационные стенды оборудуются в доступном для заявителей </w:t>
      </w:r>
      <w:proofErr w:type="gramStart"/>
      <w:r w:rsidRPr="001506DD">
        <w:rPr>
          <w:rFonts w:ascii="Times New Roman" w:hAnsi="Times New Roman" w:cs="Times New Roman"/>
          <w:color w:val="000000" w:themeColor="text1"/>
          <w:sz w:val="18"/>
          <w:szCs w:val="18"/>
        </w:rPr>
        <w:t>помещении</w:t>
      </w:r>
      <w:proofErr w:type="gramEnd"/>
      <w:r w:rsidRPr="001506DD">
        <w:rPr>
          <w:rFonts w:ascii="Times New Roman" w:hAnsi="Times New Roman" w:cs="Times New Roman"/>
          <w:color w:val="000000" w:themeColor="text1"/>
          <w:sz w:val="18"/>
          <w:szCs w:val="18"/>
        </w:rPr>
        <w:t xml:space="preserve"> администрации.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2.16 Показатели доступности и качества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Показателями доступности муниципальной услуги являются: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обеспечение информирования о работе администрации, предоставляемой муниципальную услугу (размещение информации на Едином портале государственных и муниципальных услуг);</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обеспечение свободного доступа в здание администрации;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организация предоставления муниципальной услуги через МФЦ.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Показателями качества муниципальной услуги являются: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компетентность специалистов, предоставляющих муниципальную услугу, в </w:t>
      </w:r>
      <w:proofErr w:type="gramStart"/>
      <w:r w:rsidRPr="001506DD">
        <w:rPr>
          <w:rFonts w:ascii="Times New Roman" w:hAnsi="Times New Roman" w:cs="Times New Roman"/>
          <w:color w:val="000000" w:themeColor="text1"/>
          <w:sz w:val="18"/>
          <w:szCs w:val="18"/>
        </w:rPr>
        <w:t>вопросах</w:t>
      </w:r>
      <w:proofErr w:type="gramEnd"/>
      <w:r w:rsidRPr="001506DD">
        <w:rPr>
          <w:rFonts w:ascii="Times New Roman" w:hAnsi="Times New Roman" w:cs="Times New Roman"/>
          <w:color w:val="000000" w:themeColor="text1"/>
          <w:sz w:val="18"/>
          <w:szCs w:val="18"/>
        </w:rPr>
        <w:t xml:space="preserve">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строгое соблюдение стандарта и порядка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эффективность и своевременность рассмотрения поступивших обращений по вопросам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отсутствие жалоб.</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администрации, </w:t>
      </w:r>
      <w:proofErr w:type="gramStart"/>
      <w:r w:rsidRPr="001506DD">
        <w:rPr>
          <w:rFonts w:ascii="Times New Roman" w:hAnsi="Times New Roman" w:cs="Times New Roman"/>
          <w:color w:val="000000" w:themeColor="text1"/>
          <w:sz w:val="18"/>
          <w:szCs w:val="18"/>
        </w:rPr>
        <w:t>предоставляющий</w:t>
      </w:r>
      <w:proofErr w:type="gramEnd"/>
      <w:r w:rsidRPr="001506DD">
        <w:rPr>
          <w:rFonts w:ascii="Times New Roman" w:hAnsi="Times New Roman" w:cs="Times New Roman"/>
          <w:color w:val="000000" w:themeColor="text1"/>
          <w:sz w:val="18"/>
          <w:szCs w:val="18"/>
        </w:rPr>
        <w:t xml:space="preserve"> муниципальную услугу: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обеспечивает объективное, всестороннее и своевременное рассмотрение заявления;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принимает меры, направленные на восстановление или защиту нарушенных прав, свобод и законных интересов гражданина.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При рассмотрении заявления специалист администрации, </w:t>
      </w:r>
      <w:proofErr w:type="gramStart"/>
      <w:r w:rsidRPr="001506DD">
        <w:rPr>
          <w:rFonts w:ascii="Times New Roman" w:hAnsi="Times New Roman" w:cs="Times New Roman"/>
          <w:color w:val="000000" w:themeColor="text1"/>
          <w:sz w:val="18"/>
          <w:szCs w:val="18"/>
        </w:rPr>
        <w:t>предоставляющий</w:t>
      </w:r>
      <w:proofErr w:type="gramEnd"/>
      <w:r w:rsidRPr="001506DD">
        <w:rPr>
          <w:rFonts w:ascii="Times New Roman" w:hAnsi="Times New Roman" w:cs="Times New Roman"/>
          <w:color w:val="000000" w:themeColor="text1"/>
          <w:sz w:val="18"/>
          <w:szCs w:val="18"/>
        </w:rPr>
        <w:t xml:space="preserve"> муниципальную услугу, не вправе: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искажать положения нормативных правовых актов;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вносить изменения и дополнения в любые представленные заявителем документы;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Предоставление муниципальной услуги в электронной форме не предусмотрено.</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2.17.1 Особенности предоставления муниципальной услуги в МФЦ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Муниципальная услуга предоставляется в МФЦ 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соглашением.</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соглашением МФЦ осуществляет: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взаимодействие с органом </w:t>
      </w:r>
      <w:r w:rsidR="005C6C53" w:rsidRPr="001506DD">
        <w:rPr>
          <w:rFonts w:ascii="Times New Roman" w:hAnsi="Times New Roman" w:cs="Times New Roman"/>
          <w:color w:val="000000" w:themeColor="text1"/>
          <w:sz w:val="18"/>
          <w:szCs w:val="18"/>
        </w:rPr>
        <w:t>власти</w:t>
      </w:r>
      <w:r w:rsidRPr="001506DD">
        <w:rPr>
          <w:rFonts w:ascii="Times New Roman" w:hAnsi="Times New Roman" w:cs="Times New Roman"/>
          <w:color w:val="000000" w:themeColor="text1"/>
          <w:sz w:val="18"/>
          <w:szCs w:val="18"/>
        </w:rPr>
        <w:t>, предоставляющим муниципальную услугу;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информирование заявителей по вопросам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прием и выдачу документов, необходимых для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обработку персональных данных, связанных с предоставлением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 xml:space="preserve">Прием и выдачу документов, необходимых для предоставления муниципальной услуги, осуществляют специалисты МФЦ 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графиком работы МФЦ.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proofErr w:type="gramStart"/>
      <w:r w:rsidRPr="001506DD">
        <w:rPr>
          <w:rFonts w:ascii="Times New Roman" w:hAnsi="Times New Roman" w:cs="Times New Roman"/>
          <w:color w:val="000000" w:themeColor="text1"/>
          <w:sz w:val="18"/>
          <w:szCs w:val="18"/>
        </w:rPr>
        <w:t>предоставляющий</w:t>
      </w:r>
      <w:proofErr w:type="gramEnd"/>
      <w:r w:rsidRPr="001506DD">
        <w:rPr>
          <w:rFonts w:ascii="Times New Roman" w:hAnsi="Times New Roman" w:cs="Times New Roman"/>
          <w:color w:val="000000" w:themeColor="text1"/>
          <w:sz w:val="18"/>
          <w:szCs w:val="18"/>
        </w:rPr>
        <w:t xml:space="preserve"> муниципальную услугу, направляет необходимые документы в МФЦ для их последующей выдачи заявителю.</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МФЦ несет ответственность за невыполнение или ненадлежащее выполнение обязательств по соглашению 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условиями указанного соглашения в порядке, установленном законодательством Российской Федерации.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Для предоставления муниципальной услуги осуществляются следующие административные процедуры: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3" w:name="sub_3101"/>
      <w:bookmarkEnd w:id="13"/>
      <w:r w:rsidRPr="001506DD">
        <w:rPr>
          <w:rFonts w:ascii="Times New Roman" w:hAnsi="Times New Roman" w:cs="Times New Roman"/>
          <w:color w:val="000000" w:themeColor="text1"/>
          <w:sz w:val="18"/>
          <w:szCs w:val="18"/>
        </w:rPr>
        <w:t>1) прием и регистрация заявления и документов, необходимых для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4" w:name="sub_3102"/>
      <w:bookmarkEnd w:id="14"/>
      <w:r w:rsidRPr="001506DD">
        <w:rPr>
          <w:rFonts w:ascii="Times New Roman" w:hAnsi="Times New Roman" w:cs="Times New Roman"/>
          <w:color w:val="000000" w:themeColor="text1"/>
          <w:sz w:val="18"/>
          <w:szCs w:val="18"/>
        </w:rPr>
        <w:t>2) формирование и направление запросов в органы (организации), участвующие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5" w:name="sub_3103"/>
      <w:bookmarkEnd w:id="15"/>
      <w:r w:rsidRPr="001506DD">
        <w:rPr>
          <w:rFonts w:ascii="Times New Roman" w:hAnsi="Times New Roman" w:cs="Times New Roman"/>
          <w:color w:val="000000" w:themeColor="text1"/>
          <w:sz w:val="18"/>
          <w:szCs w:val="18"/>
        </w:rPr>
        <w:t>3) рассмотрение заявления и документов и подготовка проекта решения о предоставлении либо об отказе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6" w:name="sub_3105"/>
      <w:bookmarkEnd w:id="16"/>
      <w:r w:rsidRPr="001506DD">
        <w:rPr>
          <w:rFonts w:ascii="Times New Roman" w:hAnsi="Times New Roman" w:cs="Times New Roman"/>
          <w:color w:val="000000" w:themeColor="text1"/>
          <w:sz w:val="18"/>
          <w:szCs w:val="18"/>
        </w:rPr>
        <w:t xml:space="preserve">4) принятие решения главой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 подготовке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5) подготовка и направление заявителю результата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17" w:name="sub_10001"/>
      <w:bookmarkStart w:id="18" w:name="sub_311"/>
      <w:bookmarkEnd w:id="17"/>
      <w:bookmarkEnd w:id="18"/>
      <w:r w:rsidRPr="001506DD">
        <w:rPr>
          <w:rFonts w:ascii="Times New Roman" w:hAnsi="Times New Roman" w:cs="Times New Roman"/>
          <w:b/>
          <w:bCs/>
          <w:color w:val="000000" w:themeColor="text1"/>
          <w:sz w:val="18"/>
          <w:szCs w:val="18"/>
        </w:rPr>
        <w:t>3.1.</w:t>
      </w:r>
      <w:r w:rsidR="005C6C53"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Прием и регистрация заявления и документов, необходимых для предоставления муниципальной услуги</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bookmarkStart w:id="19" w:name="sub_3111"/>
      <w:bookmarkEnd w:id="19"/>
      <w:r w:rsidRPr="001506DD">
        <w:rPr>
          <w:rFonts w:ascii="Times New Roman" w:hAnsi="Times New Roman" w:cs="Times New Roman"/>
          <w:b/>
          <w:bCs/>
          <w:color w:val="000000" w:themeColor="text1"/>
          <w:sz w:val="18"/>
          <w:szCs w:val="18"/>
        </w:rPr>
        <w:t>3.1.1.</w:t>
      </w:r>
      <w:r w:rsidR="005C6C53"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 xml:space="preserve">В администрации </w:t>
      </w:r>
      <w:r w:rsidR="00334A5D" w:rsidRPr="001506DD">
        <w:rPr>
          <w:rFonts w:ascii="Times New Roman" w:hAnsi="Times New Roman" w:cs="Times New Roman"/>
          <w:b/>
          <w:bCs/>
          <w:color w:val="000000" w:themeColor="text1"/>
          <w:sz w:val="18"/>
          <w:szCs w:val="18"/>
        </w:rPr>
        <w:t>Ойкас-Кибекского</w:t>
      </w:r>
      <w:r w:rsidR="00E577AE"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 xml:space="preserve">Основанием для предоставления муниципальной услуги является представление заявления с приложением документов, предусмотренных подразделом 2.6 Административного регламента, в администрацию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(в случае поступления заявления от физических лиц, индивидуальных предпринимателей) или от юридических лиц) заявителем лично либо его уполномоченным лицом при наличии надлежаще оформленных документов одним из следующих способов:</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путем личного обращения в администрацию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через организации федеральной почтовой связи;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 форме электронного документа;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Заявитель несет ответственность за достоверность представленных сведений и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Заявитель имеет право направить заявление с приложенными документами почтовым отправлением и в форме электронного документа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Документы, поступившие почтовым отправлением, в форме электронного документа, регистрируются в день их поступления.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 xml:space="preserve">В течение одного рабочего дня представленный заявителем пакет документов (в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поступления заявления от физических лиц, индивидуальных предпринимателей или от юридических лиц) передается в администрацию поселения (один день).</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Максимальная продолжительность административной процедуры не должна превышать 15 минут.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случае поступления документов в электронной форме специалист администрации (в случае поступления заявления от физических лиц, индивидуальных предпринимателей или от юридических лиц)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1506DD">
        <w:rPr>
          <w:rFonts w:ascii="Times New Roman" w:hAnsi="Times New Roman" w:cs="Times New Roman"/>
          <w:color w:val="000000" w:themeColor="text1"/>
          <w:sz w:val="18"/>
          <w:szCs w:val="18"/>
        </w:rPr>
        <w:t>заявлении</w:t>
      </w:r>
      <w:proofErr w:type="gramEnd"/>
      <w:r w:rsidRPr="001506DD">
        <w:rPr>
          <w:rFonts w:ascii="Times New Roman" w:hAnsi="Times New Roman" w:cs="Times New Roman"/>
          <w:color w:val="000000" w:themeColor="text1"/>
          <w:sz w:val="18"/>
          <w:szCs w:val="18"/>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B6492" w:rsidRPr="001506DD" w:rsidRDefault="00CB6492" w:rsidP="001506DD">
      <w:pPr>
        <w:spacing w:line="240" w:lineRule="auto"/>
        <w:ind w:firstLine="567"/>
        <w:jc w:val="center"/>
        <w:rPr>
          <w:rFonts w:ascii="Times New Roman" w:hAnsi="Times New Roman" w:cs="Times New Roman"/>
          <w:color w:val="000000" w:themeColor="text1"/>
          <w:sz w:val="18"/>
          <w:szCs w:val="18"/>
        </w:rPr>
      </w:pPr>
      <w:bookmarkStart w:id="20" w:name="sub_3112"/>
      <w:bookmarkEnd w:id="20"/>
      <w:r w:rsidRPr="001506DD">
        <w:rPr>
          <w:rFonts w:ascii="Times New Roman" w:hAnsi="Times New Roman" w:cs="Times New Roman"/>
          <w:b/>
          <w:bCs/>
          <w:color w:val="000000" w:themeColor="text1"/>
          <w:sz w:val="18"/>
          <w:szCs w:val="18"/>
        </w:rPr>
        <w:t>3.1.2. В АУ «МФЦ»: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w:t>
      </w:r>
      <w:r w:rsidR="005C6C53" w:rsidRPr="001506DD">
        <w:rPr>
          <w:rFonts w:ascii="Times New Roman" w:hAnsi="Times New Roman" w:cs="Times New Roman"/>
          <w:color w:val="000000" w:themeColor="text1"/>
          <w:sz w:val="18"/>
          <w:szCs w:val="18"/>
        </w:rPr>
        <w:t xml:space="preserve"> </w:t>
      </w:r>
      <w:hyperlink r:id="rId12" w:anchor="sub_26" w:history="1">
        <w:r w:rsidRPr="001506DD">
          <w:rPr>
            <w:rStyle w:val="a3"/>
            <w:rFonts w:ascii="Times New Roman" w:hAnsi="Times New Roman" w:cs="Times New Roman"/>
            <w:color w:val="000000" w:themeColor="text1"/>
            <w:sz w:val="18"/>
            <w:szCs w:val="18"/>
          </w:rPr>
          <w:t>подразделом 2.6</w:t>
        </w:r>
      </w:hyperlink>
      <w:r w:rsidR="005C6C53" w:rsidRPr="001506DD">
        <w:rPr>
          <w:rStyle w:val="a3"/>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Административного регламента, в МФЦ.</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1" w:name="sub_10002"/>
      <w:bookmarkEnd w:id="21"/>
      <w:proofErr w:type="gramStart"/>
      <w:r w:rsidRPr="001506DD">
        <w:rPr>
          <w:rFonts w:ascii="Times New Roman" w:hAnsi="Times New Roman" w:cs="Times New Roman"/>
          <w:color w:val="000000" w:themeColor="text1"/>
          <w:sz w:val="18"/>
          <w:szCs w:val="18"/>
        </w:rPr>
        <w:t>Специалист МФЦ, ответственный за прием и регистрацию документов, осуществляет действия, предусмотренные</w:t>
      </w:r>
      <w:r w:rsidR="005C6C53" w:rsidRPr="001506DD">
        <w:rPr>
          <w:rFonts w:ascii="Times New Roman" w:hAnsi="Times New Roman" w:cs="Times New Roman"/>
          <w:color w:val="000000" w:themeColor="text1"/>
          <w:sz w:val="18"/>
          <w:szCs w:val="18"/>
        </w:rPr>
        <w:t xml:space="preserve"> </w:t>
      </w:r>
      <w:hyperlink r:id="rId13" w:anchor="sub_31104" w:history="1">
        <w:r w:rsidRPr="001506DD">
          <w:rPr>
            <w:rStyle w:val="a3"/>
            <w:rFonts w:ascii="Times New Roman" w:hAnsi="Times New Roman" w:cs="Times New Roman"/>
            <w:color w:val="000000" w:themeColor="text1"/>
            <w:sz w:val="18"/>
            <w:szCs w:val="18"/>
          </w:rPr>
          <w:t>абзацем 4</w:t>
        </w:r>
      </w:hyperlink>
      <w:r w:rsidRPr="001506DD">
        <w:rPr>
          <w:rFonts w:ascii="Times New Roman" w:hAnsi="Times New Roman" w:cs="Times New Roman"/>
          <w:color w:val="000000" w:themeColor="text1"/>
          <w:sz w:val="18"/>
          <w:szCs w:val="18"/>
        </w:rPr>
        <w:t>,</w:t>
      </w:r>
      <w:r w:rsidR="005C6C53" w:rsidRPr="001506DD">
        <w:rPr>
          <w:rFonts w:ascii="Times New Roman" w:hAnsi="Times New Roman" w:cs="Times New Roman"/>
          <w:color w:val="000000" w:themeColor="text1"/>
          <w:sz w:val="18"/>
          <w:szCs w:val="18"/>
        </w:rPr>
        <w:t xml:space="preserve"> </w:t>
      </w:r>
      <w:hyperlink r:id="rId14" w:anchor="sub_31105" w:history="1">
        <w:r w:rsidRPr="001506DD">
          <w:rPr>
            <w:rStyle w:val="a3"/>
            <w:rFonts w:ascii="Times New Roman" w:hAnsi="Times New Roman" w:cs="Times New Roman"/>
            <w:color w:val="000000" w:themeColor="text1"/>
            <w:sz w:val="18"/>
            <w:szCs w:val="18"/>
          </w:rPr>
          <w:t>абзацем 5 пункта 3.1.1</w:t>
        </w:r>
      </w:hyperlink>
      <w:r w:rsidR="005C6C53" w:rsidRPr="001506DD">
        <w:rPr>
          <w:rStyle w:val="a3"/>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Административного регламента.</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Специалист МФЦ, ответственный за прием и регистрацию документов, фиксирует обращения заявителей в АИС МФЦ с присвоением статуса «зарегистрировано».</w:t>
      </w:r>
      <w:proofErr w:type="gramEnd"/>
      <w:r w:rsidRPr="001506DD">
        <w:rPr>
          <w:rFonts w:ascii="Times New Roman" w:hAnsi="Times New Roman" w:cs="Times New Roman"/>
          <w:color w:val="000000" w:themeColor="text1"/>
          <w:sz w:val="18"/>
          <w:szCs w:val="18"/>
        </w:rPr>
        <w:t xml:space="preserve">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сельского поселения, 3-й остается в</w:t>
      </w:r>
      <w:r w:rsidR="00E577AE"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МФЦ) в соответствии с действующими правилами ведения учета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В расписке указываются следующие пункты: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согласие на обработку персональных данных;</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данные о заявителе;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расписка - уведомление о принятии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порядковый номер заявления;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дата поступления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подпись специалиста;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перечень принятых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сроки предоставления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расписка о выдаче результата.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После регистрации заявления специалист МФЦ в течение одного дня организует доставку представленного заявителем пакета документов из МФЦ в администрацию</w:t>
      </w:r>
      <w:r w:rsidR="005C6C53" w:rsidRPr="001506DD">
        <w:rPr>
          <w:rFonts w:ascii="Times New Roman" w:hAnsi="Times New Roman" w:cs="Times New Roman"/>
          <w:color w:val="000000" w:themeColor="text1"/>
          <w:sz w:val="18"/>
          <w:szCs w:val="18"/>
        </w:rPr>
        <w:t xml:space="preserve">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(один день), при этом меняя статус в АИС МФЦ на «отправлено в ведомство».</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Результатом административной процедуры является принятое к рассмотрению заявление с приложенными документами и его регистрация.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2" w:name="sub_312"/>
      <w:bookmarkEnd w:id="22"/>
      <w:r w:rsidRPr="001506DD">
        <w:rPr>
          <w:rFonts w:ascii="Times New Roman" w:hAnsi="Times New Roman" w:cs="Times New Roman"/>
          <w:b/>
          <w:bCs/>
          <w:color w:val="000000" w:themeColor="text1"/>
          <w:sz w:val="18"/>
          <w:szCs w:val="18"/>
        </w:rPr>
        <w:t>3.2.</w:t>
      </w:r>
      <w:r w:rsidR="005C6C53"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Формирование и направление запросов в органы (организации), участвующие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Основанием для осуществления административной процедуры, связанной с</w:t>
      </w:r>
      <w:r w:rsidR="005C6C53"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1506DD">
        <w:rPr>
          <w:rFonts w:ascii="Times New Roman" w:hAnsi="Times New Roman" w:cs="Times New Roman"/>
          <w:color w:val="000000" w:themeColor="text1"/>
          <w:sz w:val="18"/>
          <w:szCs w:val="18"/>
        </w:rPr>
        <w:t xml:space="preserve"> </w:t>
      </w:r>
      <w:proofErr w:type="gramStart"/>
      <w:r w:rsidRPr="001506DD">
        <w:rPr>
          <w:rFonts w:ascii="Times New Roman" w:hAnsi="Times New Roman" w:cs="Times New Roman"/>
          <w:color w:val="000000" w:themeColor="text1"/>
          <w:sz w:val="18"/>
          <w:szCs w:val="18"/>
        </w:rPr>
        <w:t xml:space="preserve">которых находятся документы в соответствии с нормативными </w:t>
      </w:r>
      <w:r w:rsidRPr="001506DD">
        <w:rPr>
          <w:rFonts w:ascii="Times New Roman" w:hAnsi="Times New Roman" w:cs="Times New Roman"/>
          <w:color w:val="000000" w:themeColor="text1"/>
          <w:sz w:val="18"/>
          <w:szCs w:val="1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3" w:name="sub_10003"/>
      <w:bookmarkEnd w:id="23"/>
      <w:r w:rsidRPr="001506DD">
        <w:rPr>
          <w:rFonts w:ascii="Times New Roman" w:hAnsi="Times New Roman" w:cs="Times New Roman"/>
          <w:color w:val="000000" w:themeColor="text1"/>
          <w:sz w:val="18"/>
          <w:szCs w:val="18"/>
        </w:rPr>
        <w:t xml:space="preserve">Специалист администрации в течение 3-х рабочих дней со дня приема и регистрации заявления и документов, необходимых для предоставления муниципальной услуги, </w:t>
      </w:r>
      <w:proofErr w:type="gramStart"/>
      <w:r w:rsidRPr="001506DD">
        <w:rPr>
          <w:rFonts w:ascii="Times New Roman" w:hAnsi="Times New Roman" w:cs="Times New Roman"/>
          <w:color w:val="000000" w:themeColor="text1"/>
          <w:sz w:val="18"/>
          <w:szCs w:val="18"/>
        </w:rPr>
        <w:t>готовит и направляет</w:t>
      </w:r>
      <w:proofErr w:type="gramEnd"/>
      <w:r w:rsidRPr="001506DD">
        <w:rPr>
          <w:rFonts w:ascii="Times New Roman" w:hAnsi="Times New Roman" w:cs="Times New Roman"/>
          <w:color w:val="000000" w:themeColor="text1"/>
          <w:sz w:val="18"/>
          <w:szCs w:val="18"/>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Межведомственный запрос о представлении документов и (или) информации, указанных в</w:t>
      </w:r>
      <w:r w:rsidR="005C6C53" w:rsidRPr="001506DD">
        <w:rPr>
          <w:rFonts w:ascii="Times New Roman" w:hAnsi="Times New Roman" w:cs="Times New Roman"/>
          <w:color w:val="000000" w:themeColor="text1"/>
          <w:sz w:val="18"/>
          <w:szCs w:val="18"/>
        </w:rPr>
        <w:t xml:space="preserve"> </w:t>
      </w:r>
      <w:hyperlink r:id="rId15" w:anchor="dst37" w:history="1">
        <w:r w:rsidRPr="001506DD">
          <w:rPr>
            <w:rStyle w:val="a3"/>
            <w:rFonts w:ascii="Times New Roman" w:hAnsi="Times New Roman" w:cs="Times New Roman"/>
            <w:color w:val="000000" w:themeColor="text1"/>
            <w:sz w:val="18"/>
            <w:szCs w:val="18"/>
          </w:rPr>
          <w:t>пункте 2 части 1 статьи 7</w:t>
        </w:r>
      </w:hyperlink>
      <w:r w:rsidR="005C6C53" w:rsidRPr="001506DD">
        <w:rPr>
          <w:rStyle w:val="a3"/>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Федерального закона от 27.07.2010 №210</w:t>
      </w:r>
      <w:r w:rsidR="005C6C53"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1506DD">
        <w:rPr>
          <w:rFonts w:ascii="Times New Roman" w:hAnsi="Times New Roman" w:cs="Times New Roman"/>
          <w:color w:val="000000" w:themeColor="text1"/>
          <w:sz w:val="18"/>
          <w:szCs w:val="18"/>
        </w:rPr>
        <w:t xml:space="preserve">, в целях </w:t>
      </w:r>
      <w:proofErr w:type="gramStart"/>
      <w:r w:rsidRPr="001506DD">
        <w:rPr>
          <w:rFonts w:ascii="Times New Roman" w:hAnsi="Times New Roman" w:cs="Times New Roman"/>
          <w:color w:val="000000" w:themeColor="text1"/>
          <w:sz w:val="18"/>
          <w:szCs w:val="18"/>
        </w:rPr>
        <w:t>ведения</w:t>
      </w:r>
      <w:proofErr w:type="gramEnd"/>
      <w:r w:rsidRPr="001506DD">
        <w:rPr>
          <w:rFonts w:ascii="Times New Roman" w:hAnsi="Times New Roman" w:cs="Times New Roman"/>
          <w:color w:val="000000" w:themeColor="text1"/>
          <w:sz w:val="18"/>
          <w:szCs w:val="18"/>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B6492" w:rsidRPr="001506DD" w:rsidRDefault="005C6C53"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1)</w:t>
      </w:r>
      <w:r w:rsidR="00CB6492" w:rsidRPr="001506DD">
        <w:rPr>
          <w:rFonts w:ascii="Times New Roman" w:hAnsi="Times New Roman" w:cs="Times New Roman"/>
          <w:color w:val="000000" w:themeColor="text1"/>
          <w:sz w:val="18"/>
          <w:szCs w:val="18"/>
        </w:rPr>
        <w:t xml:space="preserve"> наименование органа, направляющего межведомственный запрос;</w:t>
      </w:r>
    </w:p>
    <w:p w:rsidR="00CB6492" w:rsidRPr="001506DD" w:rsidRDefault="005C6C53"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2)</w:t>
      </w:r>
      <w:r w:rsidR="00CB6492" w:rsidRPr="001506DD">
        <w:rPr>
          <w:rFonts w:ascii="Times New Roman" w:hAnsi="Times New Roman" w:cs="Times New Roman"/>
          <w:color w:val="000000" w:themeColor="text1"/>
          <w:sz w:val="18"/>
          <w:szCs w:val="18"/>
        </w:rPr>
        <w:t xml:space="preserve"> наименование органа, в адрес которого направляется межведомственный запрос;</w:t>
      </w:r>
    </w:p>
    <w:p w:rsidR="00CB6492" w:rsidRPr="001506DD" w:rsidRDefault="005C6C53"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3)</w:t>
      </w:r>
      <w:r w:rsidR="00CB6492" w:rsidRPr="001506DD">
        <w:rPr>
          <w:rFonts w:ascii="Times New Roman" w:hAnsi="Times New Roman" w:cs="Times New Roman"/>
          <w:color w:val="000000" w:themeColor="text1"/>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506DD">
        <w:rPr>
          <w:rFonts w:ascii="Times New Roman" w:hAnsi="Times New Roman" w:cs="Times New Roman"/>
          <w:color w:val="000000" w:themeColor="text1"/>
          <w:sz w:val="18"/>
          <w:szCs w:val="18"/>
        </w:rPr>
        <w:t>необходимых</w:t>
      </w:r>
      <w:proofErr w:type="gramEnd"/>
      <w:r w:rsidRPr="001506DD">
        <w:rPr>
          <w:rFonts w:ascii="Times New Roman" w:hAnsi="Times New Roman" w:cs="Times New Roman"/>
          <w:color w:val="000000" w:themeColor="text1"/>
          <w:sz w:val="18"/>
          <w:szCs w:val="18"/>
        </w:rPr>
        <w:t xml:space="preserve"> для предоставления муниципальной услуги, и указание на реквизиты данного нормативного правового акта;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506DD">
        <w:rPr>
          <w:rFonts w:ascii="Times New Roman" w:hAnsi="Times New Roman" w:cs="Times New Roman"/>
          <w:color w:val="000000" w:themeColor="text1"/>
          <w:sz w:val="18"/>
          <w:szCs w:val="18"/>
        </w:rPr>
        <w:t>таких</w:t>
      </w:r>
      <w:proofErr w:type="gramEnd"/>
      <w:r w:rsidRPr="001506DD">
        <w:rPr>
          <w:rFonts w:ascii="Times New Roman" w:hAnsi="Times New Roman" w:cs="Times New Roman"/>
          <w:color w:val="000000" w:themeColor="text1"/>
          <w:sz w:val="18"/>
          <w:szCs w:val="18"/>
        </w:rPr>
        <w:t xml:space="preserve"> документа и (или) информации;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6) контактная информация для направления ответа на межведомственный запрос;</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7) дата направления межведомственного запроса;</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9) информация о факте получения согласия, предусмотренного</w:t>
      </w:r>
      <w:r w:rsidR="005C6C53" w:rsidRPr="001506DD">
        <w:rPr>
          <w:rFonts w:ascii="Times New Roman" w:hAnsi="Times New Roman" w:cs="Times New Roman"/>
          <w:color w:val="000000" w:themeColor="text1"/>
          <w:sz w:val="18"/>
          <w:szCs w:val="18"/>
        </w:rPr>
        <w:t xml:space="preserve"> </w:t>
      </w:r>
      <w:hyperlink r:id="rId16" w:anchor="dst139" w:history="1">
        <w:r w:rsidRPr="001506DD">
          <w:rPr>
            <w:rStyle w:val="a3"/>
            <w:rFonts w:ascii="Times New Roman" w:hAnsi="Times New Roman" w:cs="Times New Roman"/>
            <w:color w:val="000000" w:themeColor="text1"/>
            <w:sz w:val="18"/>
            <w:szCs w:val="18"/>
          </w:rPr>
          <w:t>частью 5 статьи 7</w:t>
        </w:r>
      </w:hyperlink>
      <w:r w:rsidR="005C6C53" w:rsidRPr="001506DD">
        <w:rPr>
          <w:rStyle w:val="a3"/>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Федерального закона от 27.07.2010 №210</w:t>
      </w:r>
      <w:r w:rsidR="00E577AE"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ФЗ (при направлении межведомственного запроса в случае, предусмотренном</w:t>
      </w:r>
      <w:r w:rsidR="005C6C53" w:rsidRPr="001506DD">
        <w:rPr>
          <w:rFonts w:ascii="Times New Roman" w:hAnsi="Times New Roman" w:cs="Times New Roman"/>
          <w:color w:val="000000" w:themeColor="text1"/>
          <w:sz w:val="18"/>
          <w:szCs w:val="18"/>
        </w:rPr>
        <w:t xml:space="preserve"> </w:t>
      </w:r>
      <w:hyperlink r:id="rId17" w:anchor="dst139" w:history="1">
        <w:r w:rsidRPr="001506DD">
          <w:rPr>
            <w:rStyle w:val="a3"/>
            <w:rFonts w:ascii="Times New Roman" w:hAnsi="Times New Roman" w:cs="Times New Roman"/>
            <w:color w:val="000000" w:themeColor="text1"/>
            <w:sz w:val="18"/>
            <w:szCs w:val="18"/>
          </w:rPr>
          <w:t>частью 5 статьи 7</w:t>
        </w:r>
      </w:hyperlink>
      <w:r w:rsidR="005C6C53" w:rsidRPr="001506DD">
        <w:rPr>
          <w:rStyle w:val="a3"/>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Федерального закона от 27.07.2010 №210ФЗ).</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Результатом административной процедуры является направление межведомственного запроса в соответствующий орган (организацию).</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4" w:name="sub_313"/>
      <w:bookmarkEnd w:id="24"/>
      <w:r w:rsidRPr="001506DD">
        <w:rPr>
          <w:rFonts w:ascii="Times New Roman" w:hAnsi="Times New Roman" w:cs="Times New Roman"/>
          <w:b/>
          <w:bCs/>
          <w:color w:val="000000" w:themeColor="text1"/>
          <w:sz w:val="18"/>
          <w:szCs w:val="18"/>
        </w:rPr>
        <w:t>3.3.</w:t>
      </w:r>
      <w:r w:rsidR="005C6C53"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Рассмотрение заявления и документов и подготовка проекта решения о предоставлении либо об отказе в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администрации рассматривает заявление с прилагаемыми к нему документами в течение 3 календарных дней со дня их поступления в администрацию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течение указанного времени в случае выявления противоречий, неточностей в</w:t>
      </w:r>
      <w:r w:rsidR="00F06D7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представленных на рассмотрение документах, предусмотренных</w:t>
      </w:r>
      <w:r w:rsidR="00F06D7C" w:rsidRPr="001506DD">
        <w:rPr>
          <w:rFonts w:ascii="Times New Roman" w:hAnsi="Times New Roman" w:cs="Times New Roman"/>
          <w:color w:val="000000" w:themeColor="text1"/>
          <w:sz w:val="18"/>
          <w:szCs w:val="18"/>
        </w:rPr>
        <w:t xml:space="preserve"> </w:t>
      </w:r>
      <w:hyperlink r:id="rId18" w:anchor="sub_26" w:history="1">
        <w:r w:rsidRPr="001506DD">
          <w:rPr>
            <w:rStyle w:val="a3"/>
            <w:rFonts w:ascii="Times New Roman" w:hAnsi="Times New Roman" w:cs="Times New Roman"/>
            <w:color w:val="000000" w:themeColor="text1"/>
            <w:sz w:val="18"/>
            <w:szCs w:val="18"/>
          </w:rPr>
          <w:t>подразделом 2.6</w:t>
        </w:r>
      </w:hyperlink>
      <w:r w:rsidRPr="001506DD">
        <w:rPr>
          <w:rFonts w:ascii="Times New Roman" w:hAnsi="Times New Roman" w:cs="Times New Roman"/>
          <w:color w:val="000000" w:themeColor="text1"/>
          <w:sz w:val="18"/>
          <w:szCs w:val="18"/>
        </w:rPr>
        <w:t xml:space="preserve"> Административного регламента, либо непредставления полного комплекта документов, специалист а</w:t>
      </w:r>
      <w:r w:rsidR="00F06D7C" w:rsidRPr="001506DD">
        <w:rPr>
          <w:rFonts w:ascii="Times New Roman" w:hAnsi="Times New Roman" w:cs="Times New Roman"/>
          <w:color w:val="000000" w:themeColor="text1"/>
          <w:sz w:val="18"/>
          <w:szCs w:val="18"/>
        </w:rPr>
        <w:t xml:space="preserve">дминистрации должен связаться с </w:t>
      </w:r>
      <w:r w:rsidRPr="001506DD">
        <w:rPr>
          <w:rFonts w:ascii="Times New Roman" w:hAnsi="Times New Roman" w:cs="Times New Roman"/>
          <w:color w:val="000000" w:themeColor="text1"/>
          <w:sz w:val="18"/>
          <w:szCs w:val="18"/>
        </w:rPr>
        <w:t>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3-х рабочих дня со дня уведомления заявителя.</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если заявление с документами поступило из МФЦ в срок, не превышающий 3-х календарных дней со дня уведомления, документы, свидетельствующие об устранении замечаний, должны быть доставлены из МФЦ в администрацию.</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При наличии оснований, предусмотренных </w:t>
      </w:r>
      <w:hyperlink r:id="rId19" w:anchor="sub_27" w:history="1">
        <w:r w:rsidRPr="001506DD">
          <w:rPr>
            <w:rStyle w:val="a3"/>
            <w:rFonts w:ascii="Times New Roman" w:hAnsi="Times New Roman" w:cs="Times New Roman"/>
            <w:color w:val="000000" w:themeColor="text1"/>
            <w:sz w:val="18"/>
            <w:szCs w:val="18"/>
          </w:rPr>
          <w:t>подразделом 2.</w:t>
        </w:r>
      </w:hyperlink>
      <w:r w:rsidRPr="001506DD">
        <w:rPr>
          <w:rFonts w:ascii="Times New Roman" w:hAnsi="Times New Roman" w:cs="Times New Roman"/>
          <w:color w:val="000000" w:themeColor="text1"/>
          <w:sz w:val="18"/>
          <w:szCs w:val="18"/>
        </w:rPr>
        <w:t xml:space="preserve">8 Административного регламента, и не устранения Заявителем замечаний в срок, установленный настоящим подразделом, специалист администрации в течение 10 календарных дней направляет заявителю уведомление об отказе в предоставлении муниципальной услуги, которое подписывается главой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если Заявление с прилагаемыми документами поступило из МФЦ, специалист администрации в течение 3 календарных дней со дня установления факта не устранения замечаний составляет и отправляет в МФЦ письменное уведомление об отказе, подписанное главой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(1 экз., оригинал), с указанием причин отказа и возможностей их устранения. К уведомлению прилагаются все представленные документы.</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Специалист МФЦ в день поступления от администрации письменного уведомления об отказе фиксирует в АИС МФЦ смену статуса документа на «отказано в услуге» и извещает заявителя по телефону.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Уведомление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1506DD">
        <w:rPr>
          <w:rFonts w:ascii="Times New Roman" w:hAnsi="Times New Roman" w:cs="Times New Roman"/>
          <w:color w:val="000000" w:themeColor="text1"/>
          <w:sz w:val="18"/>
          <w:szCs w:val="18"/>
        </w:rPr>
        <w:t>на</w:t>
      </w:r>
      <w:proofErr w:type="gramEnd"/>
      <w:r w:rsidRPr="001506DD">
        <w:rPr>
          <w:rFonts w:ascii="Times New Roman" w:hAnsi="Times New Roman" w:cs="Times New Roman"/>
          <w:color w:val="000000" w:themeColor="text1"/>
          <w:sz w:val="18"/>
          <w:szCs w:val="18"/>
        </w:rPr>
        <w:t xml:space="preserve"> «выдано».</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МФЦ в день поступления письменного уведомления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об отказе фиксирует в АИС МФЦ смену статуса документа на «отказано в услуге» и извещает заявителя по телефону.</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Уведомление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w:t>
      </w:r>
      <w:proofErr w:type="gramStart"/>
      <w:r w:rsidRPr="001506DD">
        <w:rPr>
          <w:rFonts w:ascii="Times New Roman" w:hAnsi="Times New Roman" w:cs="Times New Roman"/>
          <w:color w:val="000000" w:themeColor="text1"/>
          <w:sz w:val="18"/>
          <w:szCs w:val="18"/>
        </w:rPr>
        <w:t>на</w:t>
      </w:r>
      <w:proofErr w:type="gramEnd"/>
      <w:r w:rsidRPr="001506DD">
        <w:rPr>
          <w:rFonts w:ascii="Times New Roman" w:hAnsi="Times New Roman" w:cs="Times New Roman"/>
          <w:color w:val="000000" w:themeColor="text1"/>
          <w:sz w:val="18"/>
          <w:szCs w:val="18"/>
        </w:rPr>
        <w:t xml:space="preserve"> «завершено». Заявителю выдается один экземпляр уведомления (оригинал) с прилагаемыми документами при личном обращении.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поступления заявления с полным пакетом документов от заявителя специалист администрации в течение 2-х рабочих дней со дня поступления их направляет заявление с</w:t>
      </w:r>
      <w:r w:rsidR="00F06D7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прилагаемыми документами в главе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Специалистом администрации в течение 22 календарных дней со дня поступления заявления и прилагаемых к нему документов осуществляет подготовку проекта решения о подготовке внесения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w:t>
      </w:r>
      <w:r w:rsidR="00F06D7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внесении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Результатом административной процедуры является подготовленный проект решения о подготовке внесения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w:t>
      </w:r>
      <w:r w:rsidR="00F06D7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внесении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3.4. Принятие решения главой администрации </w:t>
      </w:r>
      <w:r w:rsidR="00334A5D" w:rsidRPr="001506DD">
        <w:rPr>
          <w:rFonts w:ascii="Times New Roman" w:hAnsi="Times New Roman" w:cs="Times New Roman"/>
          <w:b/>
          <w:bCs/>
          <w:color w:val="000000" w:themeColor="text1"/>
          <w:sz w:val="18"/>
          <w:szCs w:val="18"/>
        </w:rPr>
        <w:t>Ойкас-Кибекского</w:t>
      </w:r>
      <w:r w:rsidRPr="001506DD">
        <w:rPr>
          <w:rFonts w:ascii="Times New Roman" w:hAnsi="Times New Roman" w:cs="Times New Roman"/>
          <w:b/>
          <w:bCs/>
          <w:color w:val="000000" w:themeColor="text1"/>
          <w:sz w:val="18"/>
          <w:szCs w:val="18"/>
        </w:rPr>
        <w:t xml:space="preserve"> сельского поселения о подготовке проекта о внесении изменений в генеральный план </w:t>
      </w:r>
      <w:r w:rsidR="00334A5D" w:rsidRPr="001506DD">
        <w:rPr>
          <w:rFonts w:ascii="Times New Roman" w:hAnsi="Times New Roman" w:cs="Times New Roman"/>
          <w:b/>
          <w:bCs/>
          <w:color w:val="000000" w:themeColor="text1"/>
          <w:sz w:val="18"/>
          <w:szCs w:val="18"/>
        </w:rPr>
        <w:t>Ойкас-Кибекского</w:t>
      </w:r>
      <w:r w:rsidRPr="001506DD">
        <w:rPr>
          <w:rFonts w:ascii="Times New Roman" w:hAnsi="Times New Roman" w:cs="Times New Roman"/>
          <w:b/>
          <w:bCs/>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b/>
          <w:bCs/>
          <w:color w:val="000000" w:themeColor="text1"/>
          <w:sz w:val="18"/>
          <w:szCs w:val="18"/>
        </w:rPr>
        <w:t>Ойкас-Кибекского</w:t>
      </w:r>
      <w:r w:rsidRPr="001506DD">
        <w:rPr>
          <w:rFonts w:ascii="Times New Roman" w:hAnsi="Times New Roman" w:cs="Times New Roman"/>
          <w:b/>
          <w:bCs/>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Основанием для начала административной процедуры является получение главой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проекта решения о подготовке внесения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w:t>
      </w:r>
      <w:r w:rsidR="00F06D7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внесении изменения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Глава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в течение 5 календарных дней принимает решение о подготовке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Данное решение принимается в </w:t>
      </w:r>
      <w:proofErr w:type="gramStart"/>
      <w:r w:rsidRPr="001506DD">
        <w:rPr>
          <w:rFonts w:ascii="Times New Roman" w:hAnsi="Times New Roman" w:cs="Times New Roman"/>
          <w:color w:val="000000" w:themeColor="text1"/>
          <w:sz w:val="18"/>
          <w:szCs w:val="18"/>
        </w:rPr>
        <w:t>виде</w:t>
      </w:r>
      <w:proofErr w:type="gramEnd"/>
      <w:r w:rsidRPr="001506DD">
        <w:rPr>
          <w:rFonts w:ascii="Times New Roman" w:hAnsi="Times New Roman" w:cs="Times New Roman"/>
          <w:color w:val="000000" w:themeColor="text1"/>
          <w:sz w:val="18"/>
          <w:szCs w:val="18"/>
        </w:rPr>
        <w:t xml:space="preserve"> постановления главы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 xml:space="preserve">Постановление главы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 подготовке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подлежит опубликованию в порядке, установленном для официального опубликования муниципальных правовых актов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иной официальной информации и размещается на</w:t>
      </w:r>
      <w:r w:rsidR="004E1BAF" w:rsidRPr="001506DD">
        <w:rPr>
          <w:rFonts w:ascii="Times New Roman" w:hAnsi="Times New Roman" w:cs="Times New Roman"/>
          <w:color w:val="000000" w:themeColor="text1"/>
          <w:sz w:val="18"/>
          <w:szCs w:val="18"/>
        </w:rPr>
        <w:t xml:space="preserve"> </w:t>
      </w:r>
      <w:hyperlink r:id="rId20" w:history="1">
        <w:r w:rsidRPr="001506DD">
          <w:rPr>
            <w:rStyle w:val="a3"/>
            <w:rFonts w:ascii="Times New Roman" w:hAnsi="Times New Roman" w:cs="Times New Roman"/>
            <w:color w:val="000000" w:themeColor="text1"/>
            <w:sz w:val="18"/>
            <w:szCs w:val="18"/>
          </w:rPr>
          <w:t>официальном сайте</w:t>
        </w:r>
      </w:hyperlink>
      <w:r w:rsidRPr="001506DD">
        <w:rPr>
          <w:rFonts w:ascii="Times New Roman" w:hAnsi="Times New Roman" w:cs="Times New Roman"/>
          <w:color w:val="000000" w:themeColor="text1"/>
          <w:sz w:val="18"/>
          <w:szCs w:val="18"/>
        </w:rPr>
        <w:t xml:space="preserve">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Результатом административной процедуры является подписанное и зарегистрированное постановление главы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о подготовке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5" w:name="sub_317"/>
      <w:bookmarkEnd w:id="25"/>
      <w:r w:rsidRPr="001506DD">
        <w:rPr>
          <w:rFonts w:ascii="Times New Roman" w:hAnsi="Times New Roman" w:cs="Times New Roman"/>
          <w:color w:val="000000" w:themeColor="text1"/>
          <w:sz w:val="18"/>
          <w:szCs w:val="18"/>
        </w:rPr>
        <w:t xml:space="preserve">3.4.1. Порядок исправления допущенных опечаток и ошибок в выданных в </w:t>
      </w:r>
      <w:proofErr w:type="gramStart"/>
      <w:r w:rsidRPr="001506DD">
        <w:rPr>
          <w:rFonts w:ascii="Times New Roman" w:hAnsi="Times New Roman" w:cs="Times New Roman"/>
          <w:color w:val="000000" w:themeColor="text1"/>
          <w:sz w:val="18"/>
          <w:szCs w:val="18"/>
        </w:rPr>
        <w:t>результате</w:t>
      </w:r>
      <w:proofErr w:type="gramEnd"/>
      <w:r w:rsidRPr="001506DD">
        <w:rPr>
          <w:rFonts w:ascii="Times New Roman" w:hAnsi="Times New Roman" w:cs="Times New Roman"/>
          <w:color w:val="000000" w:themeColor="text1"/>
          <w:sz w:val="18"/>
          <w:szCs w:val="18"/>
        </w:rPr>
        <w:t xml:space="preserve"> предоставления муниципальной услуги документах</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При обращении об исправлении технической ошибки заявитель представляет: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заявление об исправлении технической ошибки;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документы, подтверждающие наличие в выданном в </w:t>
      </w:r>
      <w:proofErr w:type="gramStart"/>
      <w:r w:rsidRPr="001506DD">
        <w:rPr>
          <w:rFonts w:ascii="Times New Roman" w:hAnsi="Times New Roman" w:cs="Times New Roman"/>
          <w:color w:val="000000" w:themeColor="text1"/>
          <w:sz w:val="18"/>
          <w:szCs w:val="18"/>
        </w:rPr>
        <w:t>результате</w:t>
      </w:r>
      <w:proofErr w:type="gramEnd"/>
      <w:r w:rsidRPr="001506DD">
        <w:rPr>
          <w:rFonts w:ascii="Times New Roman" w:hAnsi="Times New Roman" w:cs="Times New Roman"/>
          <w:color w:val="000000" w:themeColor="text1"/>
          <w:sz w:val="18"/>
          <w:szCs w:val="18"/>
        </w:rPr>
        <w:t xml:space="preserve"> предоставления муниципальной услуги документе технической ошибки.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Заявление об исправлении технической ошибки подается заявителем в администрацию, регистрируется, </w:t>
      </w:r>
      <w:proofErr w:type="gramStart"/>
      <w:r w:rsidRPr="001506DD">
        <w:rPr>
          <w:rFonts w:ascii="Times New Roman" w:hAnsi="Times New Roman" w:cs="Times New Roman"/>
          <w:color w:val="000000" w:themeColor="text1"/>
          <w:sz w:val="18"/>
          <w:szCs w:val="18"/>
        </w:rPr>
        <w:t>рассматривается Главой администрации и направляется</w:t>
      </w:r>
      <w:proofErr w:type="gramEnd"/>
      <w:r w:rsidRPr="001506DD">
        <w:rPr>
          <w:rFonts w:ascii="Times New Roman" w:hAnsi="Times New Roman" w:cs="Times New Roman"/>
          <w:color w:val="000000" w:themeColor="text1"/>
          <w:sz w:val="18"/>
          <w:szCs w:val="18"/>
        </w:rPr>
        <w:t xml:space="preserve"> с резолюцией исполнителю.</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Критерием принятия решения по исправлению технической ошибки в выданном в </w:t>
      </w:r>
      <w:proofErr w:type="gramStart"/>
      <w:r w:rsidRPr="001506DD">
        <w:rPr>
          <w:rFonts w:ascii="Times New Roman" w:hAnsi="Times New Roman" w:cs="Times New Roman"/>
          <w:color w:val="000000" w:themeColor="text1"/>
          <w:sz w:val="18"/>
          <w:szCs w:val="18"/>
        </w:rPr>
        <w:t>результате</w:t>
      </w:r>
      <w:proofErr w:type="gramEnd"/>
      <w:r w:rsidRPr="001506DD">
        <w:rPr>
          <w:rFonts w:ascii="Times New Roman" w:hAnsi="Times New Roman" w:cs="Times New Roman"/>
          <w:color w:val="000000" w:themeColor="text1"/>
          <w:sz w:val="18"/>
          <w:szCs w:val="18"/>
        </w:rPr>
        <w:t xml:space="preserve"> предоставления муниципальной услуги документе является наличие опечатки и (или) ошибки.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 xml:space="preserve">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соответствующее постановление о принятии решения о подготовке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Специалист </w:t>
      </w:r>
      <w:proofErr w:type="gramStart"/>
      <w:r w:rsidRPr="001506DD">
        <w:rPr>
          <w:rFonts w:ascii="Times New Roman" w:hAnsi="Times New Roman" w:cs="Times New Roman"/>
          <w:color w:val="000000" w:themeColor="text1"/>
          <w:sz w:val="18"/>
          <w:szCs w:val="18"/>
        </w:rPr>
        <w:t>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w:t>
      </w:r>
      <w:proofErr w:type="gramEnd"/>
      <w:r w:rsidRPr="001506DD">
        <w:rPr>
          <w:rFonts w:ascii="Times New Roman" w:hAnsi="Times New Roman" w:cs="Times New Roman"/>
          <w:color w:val="000000" w:themeColor="text1"/>
          <w:sz w:val="18"/>
          <w:szCs w:val="18"/>
        </w:rPr>
        <w:t xml:space="preserve"> заявителю.</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Результатом выполнения административной процедуры по исправлению технической ошибки в выданном в </w:t>
      </w:r>
      <w:proofErr w:type="gramStart"/>
      <w:r w:rsidRPr="001506DD">
        <w:rPr>
          <w:rFonts w:ascii="Times New Roman" w:hAnsi="Times New Roman" w:cs="Times New Roman"/>
          <w:color w:val="000000" w:themeColor="text1"/>
          <w:sz w:val="18"/>
          <w:szCs w:val="18"/>
        </w:rPr>
        <w:t>результате</w:t>
      </w:r>
      <w:proofErr w:type="gramEnd"/>
      <w:r w:rsidRPr="001506DD">
        <w:rPr>
          <w:rFonts w:ascii="Times New Roman" w:hAnsi="Times New Roman" w:cs="Times New Roman"/>
          <w:color w:val="000000" w:themeColor="text1"/>
          <w:sz w:val="18"/>
          <w:szCs w:val="18"/>
        </w:rPr>
        <w:t xml:space="preserve"> предоставления муниципальной услуги документе является: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а) 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наличия технической ошибки в выданном в результате предоставления муниципальной услуги документе - подготовка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либо уведомления о </w:t>
      </w:r>
      <w:proofErr w:type="spellStart"/>
      <w:r w:rsidRPr="001506DD">
        <w:rPr>
          <w:rFonts w:ascii="Times New Roman" w:hAnsi="Times New Roman" w:cs="Times New Roman"/>
          <w:color w:val="000000" w:themeColor="text1"/>
          <w:sz w:val="18"/>
          <w:szCs w:val="18"/>
        </w:rPr>
        <w:t>непредоставлении</w:t>
      </w:r>
      <w:proofErr w:type="spellEnd"/>
      <w:r w:rsidRPr="001506DD">
        <w:rPr>
          <w:rFonts w:ascii="Times New Roman" w:hAnsi="Times New Roman" w:cs="Times New Roman"/>
          <w:color w:val="000000" w:themeColor="text1"/>
          <w:sz w:val="18"/>
          <w:szCs w:val="18"/>
        </w:rPr>
        <w:t xml:space="preserve">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а) 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наличия технической ошибки в выданном в результате предоставления муниципальной услуги документе - подготовки проекта о подготовке проекта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или об отклонении предложения о внесении изменений в генеральный план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либо уведомления о </w:t>
      </w:r>
      <w:proofErr w:type="spellStart"/>
      <w:r w:rsidRPr="001506DD">
        <w:rPr>
          <w:rFonts w:ascii="Times New Roman" w:hAnsi="Times New Roman" w:cs="Times New Roman"/>
          <w:color w:val="000000" w:themeColor="text1"/>
          <w:sz w:val="18"/>
          <w:szCs w:val="18"/>
        </w:rPr>
        <w:t>непредоставлении</w:t>
      </w:r>
      <w:proofErr w:type="spellEnd"/>
      <w:r w:rsidRPr="001506DD">
        <w:rPr>
          <w:rFonts w:ascii="Times New Roman" w:hAnsi="Times New Roman" w:cs="Times New Roman"/>
          <w:color w:val="000000" w:themeColor="text1"/>
          <w:sz w:val="18"/>
          <w:szCs w:val="18"/>
        </w:rPr>
        <w:t xml:space="preserve">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3.5.</w:t>
      </w:r>
      <w:r w:rsidR="00DF7F51"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Подготовка и направление заявителю результата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Специалист администрации сельского поселения в течение 7 календарных дней со дня принятия постановления направляет его заявителю либо его представителю по доверенности почтовым отправлением либо вручает под расписку лично.</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6" w:name="sub_32"/>
      <w:bookmarkEnd w:id="26"/>
      <w:r w:rsidRPr="001506DD">
        <w:rPr>
          <w:rFonts w:ascii="Times New Roman" w:hAnsi="Times New Roman" w:cs="Times New Roman"/>
          <w:color w:val="000000" w:themeColor="text1"/>
          <w:sz w:val="18"/>
          <w:szCs w:val="18"/>
        </w:rPr>
        <w:t>3.</w:t>
      </w:r>
      <w:r w:rsidR="00451289" w:rsidRPr="001506DD">
        <w:rPr>
          <w:rFonts w:ascii="Times New Roman" w:hAnsi="Times New Roman" w:cs="Times New Roman"/>
          <w:color w:val="000000" w:themeColor="text1"/>
          <w:sz w:val="18"/>
          <w:szCs w:val="18"/>
        </w:rPr>
        <w:t>6</w:t>
      </w:r>
      <w:r w:rsidRPr="001506DD">
        <w:rPr>
          <w:rFonts w:ascii="Times New Roman" w:hAnsi="Times New Roman" w:cs="Times New Roman"/>
          <w:color w:val="000000" w:themeColor="text1"/>
          <w:sz w:val="18"/>
          <w:szCs w:val="18"/>
        </w:rPr>
        <w:t>. Порядок осуществления административных процедур и административных действий в электронной форме</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1)</w:t>
      </w:r>
      <w:r w:rsidR="00EA5148"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в сети «Интернет».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Заявитель имеет возможность получения информации по вопросам, входящим в</w:t>
      </w:r>
      <w:r w:rsidR="00EA5148"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компетенцию администрации поселения, посредством размещения вопроса в разделе «</w:t>
      </w:r>
      <w:r w:rsidR="004E441B" w:rsidRPr="001506DD">
        <w:rPr>
          <w:rFonts w:ascii="Times New Roman" w:hAnsi="Times New Roman" w:cs="Times New Roman"/>
          <w:color w:val="000000" w:themeColor="text1"/>
          <w:sz w:val="18"/>
          <w:szCs w:val="18"/>
        </w:rPr>
        <w:t>Обращения граждан</w:t>
      </w:r>
      <w:r w:rsidRPr="001506DD">
        <w:rPr>
          <w:rFonts w:ascii="Times New Roman" w:hAnsi="Times New Roman" w:cs="Times New Roman"/>
          <w:color w:val="000000" w:themeColor="text1"/>
          <w:sz w:val="18"/>
          <w:szCs w:val="18"/>
        </w:rPr>
        <w:t xml:space="preserve">» на официальном сайте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в сети «Интернет».</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Поступившие обращения рассматриваются в сроки, установленные 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w:t>
      </w:r>
      <w:r w:rsidR="00EA5148"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i/>
          <w:iCs/>
          <w:color w:val="000000" w:themeColor="text1"/>
          <w:sz w:val="18"/>
          <w:szCs w:val="18"/>
        </w:rPr>
        <w:t>Федеральным законом от 02.05.2006 № 59-ФЗ</w:t>
      </w:r>
      <w:r w:rsidR="00EA5148" w:rsidRPr="001506DD">
        <w:rPr>
          <w:rFonts w:ascii="Times New Roman" w:hAnsi="Times New Roman" w:cs="Times New Roman"/>
          <w:i/>
          <w:iCs/>
          <w:color w:val="000000" w:themeColor="text1"/>
          <w:sz w:val="18"/>
          <w:szCs w:val="18"/>
        </w:rPr>
        <w:t xml:space="preserve"> </w:t>
      </w:r>
      <w:r w:rsidRPr="001506DD">
        <w:rPr>
          <w:rFonts w:ascii="Times New Roman" w:hAnsi="Times New Roman" w:cs="Times New Roman"/>
          <w:color w:val="000000" w:themeColor="text1"/>
          <w:sz w:val="18"/>
          <w:szCs w:val="18"/>
        </w:rPr>
        <w:t>«О порядке рассмотрения обращений граждан Российской Федерации».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lastRenderedPageBreak/>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roofErr w:type="gramEnd"/>
      <w:r w:rsidRPr="001506DD">
        <w:rPr>
          <w:rFonts w:ascii="Times New Roman" w:hAnsi="Times New Roman" w:cs="Times New Roman"/>
          <w:color w:val="000000" w:themeColor="text1"/>
          <w:sz w:val="18"/>
          <w:szCs w:val="18"/>
        </w:rPr>
        <w:t xml:space="preserve"> Указанное заявление и документы подписываются электронной подписью в </w:t>
      </w:r>
      <w:proofErr w:type="gramStart"/>
      <w:r w:rsidRPr="001506DD">
        <w:rPr>
          <w:rFonts w:ascii="Times New Roman" w:hAnsi="Times New Roman" w:cs="Times New Roman"/>
          <w:color w:val="000000" w:themeColor="text1"/>
          <w:sz w:val="18"/>
          <w:szCs w:val="18"/>
        </w:rPr>
        <w:t>соответствии</w:t>
      </w:r>
      <w:proofErr w:type="gramEnd"/>
      <w:r w:rsidRPr="001506DD">
        <w:rPr>
          <w:rFonts w:ascii="Times New Roman" w:hAnsi="Times New Roman" w:cs="Times New Roman"/>
          <w:color w:val="000000" w:themeColor="text1"/>
          <w:sz w:val="18"/>
          <w:szCs w:val="18"/>
        </w:rPr>
        <w:t xml:space="preserve">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w:t>
      </w:r>
      <w:proofErr w:type="gramStart"/>
      <w:r w:rsidRPr="001506DD">
        <w:rPr>
          <w:rFonts w:ascii="Times New Roman" w:hAnsi="Times New Roman" w:cs="Times New Roman"/>
          <w:color w:val="000000" w:themeColor="text1"/>
          <w:sz w:val="18"/>
          <w:szCs w:val="18"/>
        </w:rPr>
        <w:t>случае</w:t>
      </w:r>
      <w:proofErr w:type="gramEnd"/>
      <w:r w:rsidRPr="001506DD">
        <w:rPr>
          <w:rFonts w:ascii="Times New Roman" w:hAnsi="Times New Roman" w:cs="Times New Roman"/>
          <w:color w:val="000000" w:themeColor="text1"/>
          <w:sz w:val="18"/>
          <w:szCs w:val="18"/>
        </w:rPr>
        <w:t xml:space="preserve"> возникновений претензий и жалоб со стороны заявителей, и примеры их оформления размещены в электронном виде на указанных сайтах.</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1506DD">
        <w:rPr>
          <w:rFonts w:ascii="Times New Roman" w:hAnsi="Times New Roman" w:cs="Times New Roman"/>
          <w:color w:val="000000" w:themeColor="text1"/>
          <w:sz w:val="18"/>
          <w:szCs w:val="18"/>
        </w:rPr>
        <w:t xml:space="preserve"> </w:t>
      </w:r>
      <w:proofErr w:type="gramStart"/>
      <w:r w:rsidRPr="001506DD">
        <w:rPr>
          <w:rFonts w:ascii="Times New Roman" w:hAnsi="Times New Roman" w:cs="Times New Roman"/>
          <w:color w:val="000000" w:themeColor="text1"/>
          <w:sz w:val="18"/>
          <w:szCs w:val="18"/>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4. Порядок и формы </w:t>
      </w:r>
      <w:proofErr w:type="gramStart"/>
      <w:r w:rsidRPr="001506DD">
        <w:rPr>
          <w:rFonts w:ascii="Times New Roman" w:hAnsi="Times New Roman" w:cs="Times New Roman"/>
          <w:b/>
          <w:bCs/>
          <w:color w:val="000000" w:themeColor="text1"/>
          <w:sz w:val="18"/>
          <w:szCs w:val="18"/>
        </w:rPr>
        <w:t>контроля за</w:t>
      </w:r>
      <w:proofErr w:type="gramEnd"/>
      <w:r w:rsidRPr="001506DD">
        <w:rPr>
          <w:rFonts w:ascii="Times New Roman" w:hAnsi="Times New Roman" w:cs="Times New Roman"/>
          <w:b/>
          <w:bCs/>
          <w:color w:val="000000" w:themeColor="text1"/>
          <w:sz w:val="18"/>
          <w:szCs w:val="18"/>
        </w:rPr>
        <w:t xml:space="preserve"> предоставлением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bookmarkStart w:id="27" w:name="sub_1304"/>
      <w:bookmarkEnd w:id="27"/>
      <w:r w:rsidRPr="001506DD">
        <w:rPr>
          <w:rFonts w:ascii="Times New Roman" w:hAnsi="Times New Roman" w:cs="Times New Roman"/>
          <w:b/>
          <w:bCs/>
          <w:color w:val="000000" w:themeColor="text1"/>
          <w:sz w:val="18"/>
          <w:szCs w:val="18"/>
        </w:rPr>
        <w:t xml:space="preserve">4.1. Порядок осуществления текущего </w:t>
      </w:r>
      <w:proofErr w:type="gramStart"/>
      <w:r w:rsidRPr="001506DD">
        <w:rPr>
          <w:rFonts w:ascii="Times New Roman" w:hAnsi="Times New Roman" w:cs="Times New Roman"/>
          <w:b/>
          <w:bCs/>
          <w:color w:val="000000" w:themeColor="text1"/>
          <w:sz w:val="18"/>
          <w:szCs w:val="18"/>
        </w:rPr>
        <w:t>контроля за</w:t>
      </w:r>
      <w:proofErr w:type="gramEnd"/>
      <w:r w:rsidRPr="001506DD">
        <w:rPr>
          <w:rFonts w:ascii="Times New Roman" w:hAnsi="Times New Roman" w:cs="Times New Roman"/>
          <w:b/>
          <w:bCs/>
          <w:color w:val="000000" w:themeColor="text1"/>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Текущий </w:t>
      </w:r>
      <w:proofErr w:type="gramStart"/>
      <w:r w:rsidRPr="001506DD">
        <w:rPr>
          <w:rFonts w:ascii="Times New Roman" w:hAnsi="Times New Roman" w:cs="Times New Roman"/>
          <w:color w:val="000000" w:themeColor="text1"/>
          <w:sz w:val="18"/>
          <w:szCs w:val="18"/>
        </w:rPr>
        <w:t>контроль за</w:t>
      </w:r>
      <w:proofErr w:type="gramEnd"/>
      <w:r w:rsidRPr="001506DD">
        <w:rPr>
          <w:rFonts w:ascii="Times New Roman" w:hAnsi="Times New Roman" w:cs="Times New Roman"/>
          <w:color w:val="000000" w:themeColor="text1"/>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путем проверки своевременности, полноты и качества выполнения процедур при предоставлении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06DD">
        <w:rPr>
          <w:rFonts w:ascii="Times New Roman" w:hAnsi="Times New Roman" w:cs="Times New Roman"/>
          <w:b/>
          <w:bCs/>
          <w:color w:val="000000" w:themeColor="text1"/>
          <w:sz w:val="18"/>
          <w:szCs w:val="18"/>
        </w:rPr>
        <w:t>контроля за</w:t>
      </w:r>
      <w:proofErr w:type="gramEnd"/>
      <w:r w:rsidRPr="001506DD">
        <w:rPr>
          <w:rFonts w:ascii="Times New Roman" w:hAnsi="Times New Roman" w:cs="Times New Roman"/>
          <w:b/>
          <w:bCs/>
          <w:color w:val="000000" w:themeColor="text1"/>
          <w:sz w:val="18"/>
          <w:szCs w:val="18"/>
        </w:rPr>
        <w:t xml:space="preserve"> полнотой и качеством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Контроль за</w:t>
      </w:r>
      <w:proofErr w:type="gramEnd"/>
      <w:r w:rsidRPr="001506DD">
        <w:rPr>
          <w:rFonts w:ascii="Times New Roman" w:hAnsi="Times New Roman" w:cs="Times New Roman"/>
          <w:color w:val="000000" w:themeColor="text1"/>
          <w:sz w:val="18"/>
          <w:szCs w:val="1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1506DD">
        <w:rPr>
          <w:rFonts w:ascii="Times New Roman" w:hAnsi="Times New Roman" w:cs="Times New Roman"/>
          <w:color w:val="000000" w:themeColor="text1"/>
          <w:sz w:val="18"/>
          <w:szCs w:val="18"/>
        </w:rPr>
        <w:t>При проверке рассматриваются все вопросы, связанные с</w:t>
      </w:r>
      <w:r w:rsidR="00EA5148"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По результатам проведенных проверок, оформленным документально в</w:t>
      </w:r>
      <w:r w:rsidR="00822D5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 xml:space="preserve">установленном </w:t>
      </w:r>
      <w:proofErr w:type="gramStart"/>
      <w:r w:rsidRPr="001506DD">
        <w:rPr>
          <w:rFonts w:ascii="Times New Roman" w:hAnsi="Times New Roman" w:cs="Times New Roman"/>
          <w:color w:val="000000" w:themeColor="text1"/>
          <w:sz w:val="18"/>
          <w:szCs w:val="18"/>
        </w:rPr>
        <w:t>порядке</w:t>
      </w:r>
      <w:proofErr w:type="gramEnd"/>
      <w:r w:rsidRPr="001506DD">
        <w:rPr>
          <w:rFonts w:ascii="Times New Roman" w:hAnsi="Times New Roman" w:cs="Times New Roman"/>
          <w:color w:val="000000" w:themeColor="text1"/>
          <w:sz w:val="18"/>
          <w:szCs w:val="18"/>
        </w:rPr>
        <w:t xml:space="preserve">, в случае выявления нарушений прав заявителей глава </w:t>
      </w:r>
      <w:r w:rsidR="00334A5D" w:rsidRPr="001506DD">
        <w:rPr>
          <w:rFonts w:ascii="Times New Roman" w:hAnsi="Times New Roman" w:cs="Times New Roman"/>
          <w:color w:val="000000" w:themeColor="text1"/>
          <w:sz w:val="18"/>
          <w:szCs w:val="18"/>
        </w:rPr>
        <w:t>Ойкас-Кибекского</w:t>
      </w:r>
      <w:r w:rsidRPr="001506DD">
        <w:rPr>
          <w:rFonts w:ascii="Times New Roman" w:hAnsi="Times New Roman" w:cs="Times New Roman"/>
          <w:color w:val="000000" w:themeColor="text1"/>
          <w:sz w:val="18"/>
          <w:szCs w:val="18"/>
        </w:rPr>
        <w:t xml:space="preserve"> сельского поселения рассматривает вопрос о привлечении виновных лиц к</w:t>
      </w:r>
      <w:r w:rsidR="00822D5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дисциплинарной ответственности.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1506DD">
        <w:rPr>
          <w:rFonts w:ascii="Times New Roman" w:hAnsi="Times New Roman" w:cs="Times New Roman"/>
          <w:color w:val="000000" w:themeColor="text1"/>
          <w:sz w:val="18"/>
          <w:szCs w:val="18"/>
        </w:rPr>
        <w:t>инструкциях</w:t>
      </w:r>
      <w:proofErr w:type="gramEnd"/>
      <w:r w:rsidRPr="001506DD">
        <w:rPr>
          <w:rFonts w:ascii="Times New Roman" w:hAnsi="Times New Roman" w:cs="Times New Roman"/>
          <w:color w:val="000000" w:themeColor="text1"/>
          <w:sz w:val="18"/>
          <w:szCs w:val="18"/>
        </w:rPr>
        <w:t xml:space="preserve"> в соответствии с</w:t>
      </w:r>
      <w:r w:rsidR="00822D5C"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требованиями законодательства Российской Федерации.</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 xml:space="preserve">4.4. Положения, характеризующие требования к порядку и формам </w:t>
      </w:r>
      <w:proofErr w:type="gramStart"/>
      <w:r w:rsidRPr="001506DD">
        <w:rPr>
          <w:rFonts w:ascii="Times New Roman" w:hAnsi="Times New Roman" w:cs="Times New Roman"/>
          <w:b/>
          <w:bCs/>
          <w:color w:val="000000" w:themeColor="text1"/>
          <w:sz w:val="18"/>
          <w:szCs w:val="18"/>
        </w:rPr>
        <w:t>контроля за</w:t>
      </w:r>
      <w:proofErr w:type="gramEnd"/>
      <w:r w:rsidRPr="001506DD">
        <w:rPr>
          <w:rFonts w:ascii="Times New Roman" w:hAnsi="Times New Roman" w:cs="Times New Roman"/>
          <w:b/>
          <w:bCs/>
          <w:color w:val="000000" w:themeColor="text1"/>
          <w:sz w:val="18"/>
          <w:szCs w:val="18"/>
        </w:rPr>
        <w:t xml:space="preserve"> предоставлением муниципальной услуги, в том числе со стороны граждан, их объединений и организаций</w:t>
      </w:r>
    </w:p>
    <w:p w:rsidR="00CB6492" w:rsidRPr="001506DD" w:rsidRDefault="00CB6492" w:rsidP="001506DD">
      <w:pPr>
        <w:spacing w:line="240" w:lineRule="auto"/>
        <w:ind w:firstLine="567"/>
        <w:jc w:val="both"/>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F21F3D" w:rsidRPr="001506DD" w:rsidRDefault="00CB6492" w:rsidP="001506DD">
      <w:pPr>
        <w:ind w:firstLine="567"/>
        <w:jc w:val="both"/>
        <w:rPr>
          <w:rFonts w:ascii="Times New Roman" w:eastAsia="Calibri" w:hAnsi="Times New Roman" w:cs="Times New Roman"/>
          <w:b/>
          <w:color w:val="000000" w:themeColor="text1"/>
          <w:sz w:val="18"/>
          <w:szCs w:val="18"/>
        </w:rPr>
      </w:pPr>
      <w:r w:rsidRPr="001506DD">
        <w:rPr>
          <w:rFonts w:ascii="Times New Roman" w:hAnsi="Times New Roman" w:cs="Times New Roman"/>
          <w:b/>
          <w:bCs/>
          <w:color w:val="000000" w:themeColor="text1"/>
          <w:sz w:val="18"/>
          <w:szCs w:val="18"/>
        </w:rPr>
        <w:lastRenderedPageBreak/>
        <w:t>5</w:t>
      </w:r>
      <w:r w:rsidR="00F21F3D" w:rsidRPr="001506DD">
        <w:rPr>
          <w:rFonts w:ascii="Times New Roman" w:eastAsia="Times New Roman" w:hAnsi="Times New Roman" w:cs="Times New Roman"/>
          <w:b/>
          <w:bCs/>
          <w:color w:val="000000" w:themeColor="text1"/>
          <w:sz w:val="18"/>
          <w:szCs w:val="18"/>
          <w:lang w:eastAsia="ru-RU"/>
        </w:rPr>
        <w:t xml:space="preserve"> </w:t>
      </w:r>
      <w:r w:rsidR="00F21F3D" w:rsidRPr="001506DD">
        <w:rPr>
          <w:rFonts w:ascii="Times New Roman" w:eastAsia="Calibri" w:hAnsi="Times New Roman" w:cs="Times New Roman"/>
          <w:b/>
          <w:color w:val="000000" w:themeColor="text1"/>
          <w:sz w:val="18"/>
          <w:szCs w:val="1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21F3D" w:rsidRPr="001506DD" w:rsidRDefault="00F21F3D" w:rsidP="001506DD">
      <w:pPr>
        <w:widowControl w:val="0"/>
        <w:autoSpaceDE w:val="0"/>
        <w:autoSpaceDN w:val="0"/>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21F3D" w:rsidRPr="001506DD" w:rsidRDefault="00F21F3D" w:rsidP="001506DD">
      <w:pPr>
        <w:widowControl w:val="0"/>
        <w:autoSpaceDE w:val="0"/>
        <w:autoSpaceDN w:val="0"/>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 xml:space="preserve">5.2. Заявитель может обратиться с жалобой по основаниям и в </w:t>
      </w:r>
      <w:proofErr w:type="gramStart"/>
      <w:r w:rsidRPr="001506DD">
        <w:rPr>
          <w:rFonts w:ascii="Times New Roman" w:eastAsia="Calibri" w:hAnsi="Times New Roman" w:cs="Times New Roman"/>
          <w:color w:val="000000" w:themeColor="text1"/>
          <w:sz w:val="18"/>
          <w:szCs w:val="18"/>
        </w:rPr>
        <w:t>порядке</w:t>
      </w:r>
      <w:proofErr w:type="gramEnd"/>
      <w:r w:rsidRPr="001506DD">
        <w:rPr>
          <w:rFonts w:ascii="Times New Roman" w:eastAsia="Calibri" w:hAnsi="Times New Roman" w:cs="Times New Roman"/>
          <w:color w:val="000000" w:themeColor="text1"/>
          <w:sz w:val="18"/>
          <w:szCs w:val="18"/>
        </w:rPr>
        <w:t xml:space="preserve">, которые установлены </w:t>
      </w:r>
      <w:hyperlink r:id="rId21" w:history="1">
        <w:r w:rsidRPr="001506DD">
          <w:rPr>
            <w:rStyle w:val="a3"/>
            <w:rFonts w:ascii="Times New Roman" w:eastAsia="Calibri" w:hAnsi="Times New Roman" w:cs="Times New Roman"/>
            <w:color w:val="000000" w:themeColor="text1"/>
            <w:sz w:val="18"/>
            <w:szCs w:val="18"/>
          </w:rPr>
          <w:t>статьями 11.1</w:t>
        </w:r>
      </w:hyperlink>
      <w:r w:rsidRPr="001506DD">
        <w:rPr>
          <w:rFonts w:ascii="Times New Roman" w:eastAsia="Calibri" w:hAnsi="Times New Roman" w:cs="Times New Roman"/>
          <w:color w:val="000000" w:themeColor="text1"/>
          <w:sz w:val="18"/>
          <w:szCs w:val="18"/>
        </w:rPr>
        <w:t xml:space="preserve"> и </w:t>
      </w:r>
      <w:hyperlink r:id="rId22" w:history="1">
        <w:r w:rsidRPr="001506DD">
          <w:rPr>
            <w:rStyle w:val="a3"/>
            <w:rFonts w:ascii="Times New Roman" w:eastAsia="Calibri" w:hAnsi="Times New Roman" w:cs="Times New Roman"/>
            <w:color w:val="000000" w:themeColor="text1"/>
            <w:sz w:val="18"/>
            <w:szCs w:val="18"/>
          </w:rPr>
          <w:t>11.2</w:t>
        </w:r>
      </w:hyperlink>
      <w:r w:rsidRPr="001506DD">
        <w:rPr>
          <w:rFonts w:ascii="Times New Roman" w:eastAsia="Calibri" w:hAnsi="Times New Roman" w:cs="Times New Roman"/>
          <w:color w:val="000000" w:themeColor="text1"/>
          <w:sz w:val="18"/>
          <w:szCs w:val="18"/>
        </w:rPr>
        <w:t xml:space="preserve"> Федерального закона № 210-ФЗ от 27 июля 2010 года «Об организации предоставления государственных и муниципальных услуг»</w:t>
      </w:r>
      <w:r w:rsidRPr="001506DD">
        <w:rPr>
          <w:rFonts w:ascii="Times New Roman" w:eastAsia="Calibri" w:hAnsi="Times New Roman" w:cs="Times New Roman"/>
          <w:b/>
          <w:color w:val="000000" w:themeColor="text1"/>
          <w:sz w:val="18"/>
          <w:szCs w:val="18"/>
        </w:rPr>
        <w:t xml:space="preserve"> </w:t>
      </w:r>
      <w:r w:rsidRPr="001506DD">
        <w:rPr>
          <w:rFonts w:ascii="Times New Roman" w:eastAsia="Calibri" w:hAnsi="Times New Roman" w:cs="Times New Roman"/>
          <w:color w:val="000000" w:themeColor="text1"/>
          <w:sz w:val="18"/>
          <w:szCs w:val="18"/>
        </w:rPr>
        <w:t>(далее – Федеральный закон), в том числе в следующих случаях:</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1) нарушение срока регистрации запроса о предоставлении муниципальной услуги;</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2) нарушение срока предоставления муниципальной услуги. </w:t>
      </w:r>
      <w:proofErr w:type="gramStart"/>
      <w:r w:rsidRPr="001506DD">
        <w:rPr>
          <w:rFonts w:ascii="Times New Roman" w:hAnsi="Times New Roman" w:cs="Times New Roman"/>
          <w:color w:val="000000" w:themeColor="text1"/>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1F3D" w:rsidRPr="001506DD" w:rsidRDefault="00F21F3D" w:rsidP="001506DD">
      <w:pPr>
        <w:ind w:firstLine="567"/>
        <w:jc w:val="both"/>
        <w:rPr>
          <w:rFonts w:ascii="Times New Roman" w:hAnsi="Times New Roman" w:cs="Times New Roman"/>
          <w:color w:val="000000" w:themeColor="text1"/>
          <w:sz w:val="18"/>
          <w:szCs w:val="18"/>
        </w:rPr>
      </w:pPr>
      <w:bookmarkStart w:id="28" w:name="sub_110104"/>
      <w:r w:rsidRPr="001506DD">
        <w:rPr>
          <w:rFonts w:ascii="Times New Roman" w:hAnsi="Times New Roman" w:cs="Times New Roman"/>
          <w:color w:val="000000" w:themeColor="text1"/>
          <w:sz w:val="18"/>
          <w:szCs w:val="18"/>
        </w:rPr>
        <w:tab/>
      </w:r>
      <w:proofErr w:type="gramStart"/>
      <w:r w:rsidRPr="001506DD">
        <w:rPr>
          <w:rFonts w:ascii="Times New Roman" w:hAnsi="Times New Roman" w:cs="Times New Roman"/>
          <w:color w:val="000000" w:themeColor="text1"/>
          <w:sz w:val="18"/>
          <w:szCs w:val="1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8"/>
      <w:r w:rsidRPr="001506DD">
        <w:rPr>
          <w:rFonts w:ascii="Times New Roman" w:hAnsi="Times New Roman" w:cs="Times New Roman"/>
          <w:color w:val="000000" w:themeColor="text1"/>
          <w:sz w:val="18"/>
          <w:szCs w:val="18"/>
        </w:rPr>
        <w:t>муниципальной услуги, у заявителя;</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r>
      <w:proofErr w:type="gramStart"/>
      <w:r w:rsidRPr="001506DD">
        <w:rPr>
          <w:rFonts w:ascii="Times New Roman" w:hAnsi="Times New Roman" w:cs="Times New Roman"/>
          <w:color w:val="000000" w:themeColor="text1"/>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06DD">
        <w:rPr>
          <w:rFonts w:ascii="Times New Roman" w:hAnsi="Times New Roman" w:cs="Times New Roman"/>
          <w:color w:val="000000" w:themeColor="text1"/>
          <w:sz w:val="18"/>
          <w:szCs w:val="18"/>
        </w:rPr>
        <w:t xml:space="preserve"> </w:t>
      </w:r>
      <w:proofErr w:type="gramStart"/>
      <w:r w:rsidRPr="001506DD">
        <w:rPr>
          <w:rFonts w:ascii="Times New Roman" w:hAnsi="Times New Roman" w:cs="Times New Roman"/>
          <w:color w:val="000000" w:themeColor="text1"/>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bookmarkStart w:id="29" w:name="sub_110106"/>
      <w:r w:rsidRPr="001506DD">
        <w:rPr>
          <w:rFonts w:ascii="Times New Roman" w:hAnsi="Times New Roman" w:cs="Times New Roman"/>
          <w:color w:val="000000" w:themeColor="text1"/>
          <w:sz w:val="18"/>
          <w:szCs w:val="1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9"/>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r>
      <w:proofErr w:type="gramStart"/>
      <w:r w:rsidRPr="001506DD">
        <w:rPr>
          <w:rFonts w:ascii="Times New Roman" w:hAnsi="Times New Roman" w:cs="Times New Roman"/>
          <w:color w:val="000000" w:themeColor="text1"/>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06DD">
        <w:rPr>
          <w:rFonts w:ascii="Times New Roman" w:hAnsi="Times New Roman" w:cs="Times New Roman"/>
          <w:color w:val="000000" w:themeColor="text1"/>
          <w:sz w:val="18"/>
          <w:szCs w:val="18"/>
        </w:rPr>
        <w:t xml:space="preserve"> </w:t>
      </w:r>
      <w:proofErr w:type="gramStart"/>
      <w:r w:rsidRPr="001506DD">
        <w:rPr>
          <w:rFonts w:ascii="Times New Roman" w:hAnsi="Times New Roman" w:cs="Times New Roman"/>
          <w:color w:val="000000" w:themeColor="text1"/>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8) нарушение срока или порядка выдачи документов по результатам предоставления муниципальной услуги;</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r>
      <w:proofErr w:type="gramStart"/>
      <w:r w:rsidRPr="001506DD">
        <w:rPr>
          <w:rFonts w:ascii="Times New Roman" w:hAnsi="Times New Roman" w:cs="Times New Roman"/>
          <w:color w:val="000000" w:themeColor="text1"/>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06DD">
        <w:rPr>
          <w:rFonts w:ascii="Times New Roman" w:hAnsi="Times New Roman" w:cs="Times New Roman"/>
          <w:color w:val="000000" w:themeColor="text1"/>
          <w:sz w:val="18"/>
          <w:szCs w:val="18"/>
        </w:rPr>
        <w:t xml:space="preserve"> </w:t>
      </w:r>
      <w:proofErr w:type="gramStart"/>
      <w:r w:rsidRPr="001506DD">
        <w:rPr>
          <w:rFonts w:ascii="Times New Roman" w:hAnsi="Times New Roman" w:cs="Times New Roman"/>
          <w:color w:val="000000" w:themeColor="text1"/>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sub_160013" w:history="1">
        <w:r w:rsidRPr="001506DD">
          <w:rPr>
            <w:rStyle w:val="af2"/>
            <w:rFonts w:ascii="Times New Roman" w:hAnsi="Times New Roman"/>
            <w:color w:val="000000" w:themeColor="text1"/>
            <w:sz w:val="18"/>
            <w:szCs w:val="18"/>
          </w:rPr>
          <w:t>частью 1.3 статьи 16</w:t>
        </w:r>
      </w:hyperlink>
      <w:r w:rsidRPr="001506DD">
        <w:rPr>
          <w:rFonts w:ascii="Times New Roman" w:hAnsi="Times New Roman" w:cs="Times New Roman"/>
          <w:color w:val="000000" w:themeColor="text1"/>
          <w:sz w:val="18"/>
          <w:szCs w:val="18"/>
        </w:rPr>
        <w:t xml:space="preserve"> Федерального закона;</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sub_7014" w:history="1">
        <w:r w:rsidRPr="001506DD">
          <w:rPr>
            <w:rStyle w:val="af2"/>
            <w:rFonts w:ascii="Times New Roman" w:hAnsi="Times New Roman"/>
            <w:color w:val="000000" w:themeColor="text1"/>
            <w:sz w:val="18"/>
            <w:szCs w:val="18"/>
          </w:rPr>
          <w:t>пунктом 4 части 1 статьи 7</w:t>
        </w:r>
      </w:hyperlink>
      <w:r w:rsidRPr="001506DD">
        <w:rPr>
          <w:rFonts w:ascii="Times New Roman" w:hAnsi="Times New Roman" w:cs="Times New Roman"/>
          <w:color w:val="000000" w:themeColor="text1"/>
          <w:sz w:val="18"/>
          <w:szCs w:val="18"/>
        </w:rPr>
        <w:t xml:space="preserve"> Федерального закона. </w:t>
      </w:r>
      <w:proofErr w:type="gramStart"/>
      <w:r w:rsidRPr="001506DD">
        <w:rPr>
          <w:rFonts w:ascii="Times New Roman" w:hAnsi="Times New Roman" w:cs="Times New Roman"/>
          <w:color w:val="000000" w:themeColor="text1"/>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sub_160013" w:history="1">
        <w:r w:rsidRPr="001506DD">
          <w:rPr>
            <w:rStyle w:val="af2"/>
            <w:rFonts w:ascii="Times New Roman" w:hAnsi="Times New Roman"/>
            <w:color w:val="000000" w:themeColor="text1"/>
            <w:sz w:val="18"/>
            <w:szCs w:val="18"/>
          </w:rPr>
          <w:t>частью 1.3 статьи 16</w:t>
        </w:r>
      </w:hyperlink>
      <w:r w:rsidRPr="001506DD">
        <w:rPr>
          <w:rFonts w:ascii="Times New Roman" w:hAnsi="Times New Roman" w:cs="Times New Roman"/>
          <w:color w:val="000000" w:themeColor="text1"/>
          <w:sz w:val="18"/>
          <w:szCs w:val="18"/>
        </w:rPr>
        <w:t xml:space="preserve"> Федерального закона.</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lastRenderedPageBreak/>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5.4. </w:t>
      </w:r>
      <w:proofErr w:type="gramStart"/>
      <w:r w:rsidRPr="001506DD">
        <w:rPr>
          <w:rFonts w:ascii="Times New Roman" w:hAnsi="Times New Roman" w:cs="Times New Roman"/>
          <w:color w:val="000000" w:themeColor="text1"/>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506DD">
        <w:rPr>
          <w:rFonts w:ascii="Times New Roman" w:hAnsi="Times New Roman" w:cs="Times New Roman"/>
          <w:color w:val="000000" w:themeColor="text1"/>
          <w:sz w:val="18"/>
          <w:szCs w:val="1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21F3D" w:rsidRPr="001506DD" w:rsidRDefault="00F21F3D" w:rsidP="001506DD">
      <w:pPr>
        <w:ind w:firstLine="567"/>
        <w:jc w:val="both"/>
        <w:rPr>
          <w:rFonts w:ascii="Times New Roman" w:hAnsi="Times New Roman" w:cs="Times New Roman"/>
          <w:color w:val="000000" w:themeColor="text1"/>
          <w:sz w:val="18"/>
          <w:szCs w:val="18"/>
        </w:rPr>
      </w:pPr>
      <w:bookmarkStart w:id="30" w:name="sub_11025"/>
      <w:r w:rsidRPr="001506DD">
        <w:rPr>
          <w:rFonts w:ascii="Times New Roman" w:hAnsi="Times New Roman" w:cs="Times New Roman"/>
          <w:color w:val="000000" w:themeColor="text1"/>
          <w:sz w:val="18"/>
          <w:szCs w:val="18"/>
        </w:rPr>
        <w:tab/>
        <w:t>5.6. Жалоба должна содержать:</w:t>
      </w:r>
    </w:p>
    <w:bookmarkEnd w:id="30"/>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21F3D" w:rsidRPr="001506DD" w:rsidRDefault="00F21F3D" w:rsidP="001506DD">
      <w:pPr>
        <w:ind w:firstLine="567"/>
        <w:jc w:val="both"/>
        <w:rPr>
          <w:rFonts w:ascii="Times New Roman" w:hAnsi="Times New Roman" w:cs="Times New Roman"/>
          <w:color w:val="000000" w:themeColor="text1"/>
          <w:sz w:val="18"/>
          <w:szCs w:val="18"/>
        </w:rPr>
      </w:pPr>
      <w:bookmarkStart w:id="31" w:name="sub_110252"/>
      <w:proofErr w:type="gramStart"/>
      <w:r w:rsidRPr="001506DD">
        <w:rPr>
          <w:rFonts w:ascii="Times New Roman" w:hAnsi="Times New Roman" w:cs="Times New Roman"/>
          <w:color w:val="000000" w:themeColor="text1"/>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31"/>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5.7. </w:t>
      </w:r>
      <w:proofErr w:type="gramStart"/>
      <w:r w:rsidRPr="001506DD">
        <w:rPr>
          <w:rFonts w:ascii="Times New Roman" w:hAnsi="Times New Roman" w:cs="Times New Roman"/>
          <w:color w:val="000000" w:themeColor="text1"/>
          <w:sz w:val="18"/>
          <w:szCs w:val="1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506DD">
        <w:rPr>
          <w:rFonts w:ascii="Times New Roman" w:hAnsi="Times New Roman" w:cs="Times New Roman"/>
          <w:color w:val="000000" w:themeColor="text1"/>
          <w:sz w:val="18"/>
          <w:szCs w:val="18"/>
        </w:rPr>
        <w:t xml:space="preserve"> со дня ее регистрации.</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5.8. По результатам рассмотрения жалобы принимается одно из следующих решений:</w:t>
      </w:r>
    </w:p>
    <w:p w:rsidR="00F21F3D" w:rsidRPr="001506DD" w:rsidRDefault="00F21F3D" w:rsidP="001506DD">
      <w:pPr>
        <w:ind w:firstLine="567"/>
        <w:jc w:val="both"/>
        <w:rPr>
          <w:rFonts w:ascii="Times New Roman" w:hAnsi="Times New Roman" w:cs="Times New Roman"/>
          <w:color w:val="000000" w:themeColor="text1"/>
          <w:sz w:val="18"/>
          <w:szCs w:val="18"/>
        </w:rPr>
      </w:pPr>
      <w:bookmarkStart w:id="32" w:name="sub_110271"/>
      <w:proofErr w:type="gramStart"/>
      <w:r w:rsidRPr="001506DD">
        <w:rPr>
          <w:rFonts w:ascii="Times New Roman" w:hAnsi="Times New Roman" w:cs="Times New Roman"/>
          <w:color w:val="000000" w:themeColor="text1"/>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bookmarkStart w:id="33" w:name="sub_110272"/>
      <w:bookmarkEnd w:id="32"/>
      <w:r w:rsidRPr="001506DD">
        <w:rPr>
          <w:rFonts w:ascii="Times New Roman" w:hAnsi="Times New Roman" w:cs="Times New Roman"/>
          <w:color w:val="000000" w:themeColor="text1"/>
          <w:sz w:val="18"/>
          <w:szCs w:val="18"/>
        </w:rPr>
        <w:t xml:space="preserve">2) в </w:t>
      </w:r>
      <w:proofErr w:type="gramStart"/>
      <w:r w:rsidRPr="001506DD">
        <w:rPr>
          <w:rFonts w:ascii="Times New Roman" w:hAnsi="Times New Roman" w:cs="Times New Roman"/>
          <w:color w:val="000000" w:themeColor="text1"/>
          <w:sz w:val="18"/>
          <w:szCs w:val="18"/>
        </w:rPr>
        <w:t>удовлетворении</w:t>
      </w:r>
      <w:proofErr w:type="gramEnd"/>
      <w:r w:rsidRPr="001506DD">
        <w:rPr>
          <w:rFonts w:ascii="Times New Roman" w:hAnsi="Times New Roman" w:cs="Times New Roman"/>
          <w:color w:val="000000" w:themeColor="text1"/>
          <w:sz w:val="18"/>
          <w:szCs w:val="18"/>
        </w:rPr>
        <w:t xml:space="preserve"> жалобы отказывается.</w:t>
      </w:r>
    </w:p>
    <w:p w:rsidR="00F21F3D" w:rsidRPr="001506DD" w:rsidRDefault="00F21F3D" w:rsidP="001506DD">
      <w:pPr>
        <w:ind w:firstLine="567"/>
        <w:jc w:val="both"/>
        <w:rPr>
          <w:rFonts w:ascii="Times New Roman" w:hAnsi="Times New Roman" w:cs="Times New Roman"/>
          <w:color w:val="000000" w:themeColor="text1"/>
          <w:sz w:val="18"/>
          <w:szCs w:val="18"/>
        </w:rPr>
      </w:pPr>
      <w:bookmarkStart w:id="34" w:name="sub_11028"/>
      <w:bookmarkEnd w:id="33"/>
      <w:r w:rsidRPr="001506DD">
        <w:rPr>
          <w:rFonts w:ascii="Times New Roman" w:hAnsi="Times New Roman" w:cs="Times New Roman"/>
          <w:color w:val="000000" w:themeColor="text1"/>
          <w:sz w:val="18"/>
          <w:szCs w:val="18"/>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34"/>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5.10. </w:t>
      </w:r>
      <w:proofErr w:type="gramStart"/>
      <w:r w:rsidRPr="001506DD">
        <w:rPr>
          <w:rFonts w:ascii="Times New Roman" w:hAnsi="Times New Roman" w:cs="Times New Roman"/>
          <w:color w:val="000000" w:themeColor="text1"/>
          <w:sz w:val="18"/>
          <w:szCs w:val="18"/>
        </w:rPr>
        <w:t xml:space="preserve">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1506DD">
        <w:rPr>
          <w:rFonts w:ascii="Times New Roman" w:hAnsi="Times New Roman" w:cs="Times New Roman"/>
          <w:color w:val="000000" w:themeColor="text1"/>
          <w:sz w:val="18"/>
          <w:szCs w:val="1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5.11. В случае признания </w:t>
      </w:r>
      <w:proofErr w:type="gramStart"/>
      <w:r w:rsidRPr="001506DD">
        <w:rPr>
          <w:rFonts w:ascii="Times New Roman" w:hAnsi="Times New Roman" w:cs="Times New Roman"/>
          <w:color w:val="000000" w:themeColor="text1"/>
          <w:sz w:val="18"/>
          <w:szCs w:val="18"/>
        </w:rPr>
        <w:t>жалобы</w:t>
      </w:r>
      <w:proofErr w:type="gramEnd"/>
      <w:r w:rsidRPr="001506DD">
        <w:rPr>
          <w:rFonts w:ascii="Times New Roman" w:hAnsi="Times New Roman" w:cs="Times New Roman"/>
          <w:color w:val="000000" w:themeColor="text1"/>
          <w:sz w:val="18"/>
          <w:szCs w:val="18"/>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 xml:space="preserve">5.12. В случае установления в ходе или по результатам </w:t>
      </w:r>
      <w:proofErr w:type="gramStart"/>
      <w:r w:rsidRPr="001506DD">
        <w:rPr>
          <w:rFonts w:ascii="Times New Roman" w:hAnsi="Times New Roman" w:cs="Times New Roman"/>
          <w:color w:val="000000" w:themeColor="text1"/>
          <w:sz w:val="18"/>
          <w:szCs w:val="18"/>
        </w:rPr>
        <w:t>рассмотрения жалобы признаков состава административного правонарушения</w:t>
      </w:r>
      <w:proofErr w:type="gramEnd"/>
      <w:r w:rsidRPr="001506DD">
        <w:rPr>
          <w:rFonts w:ascii="Times New Roman" w:hAnsi="Times New Roman" w:cs="Times New Roman"/>
          <w:color w:val="000000" w:themeColor="text1"/>
          <w:sz w:val="18"/>
          <w:szCs w:val="1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1F3D" w:rsidRPr="001506DD" w:rsidRDefault="00F21F3D"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21F3D" w:rsidRPr="001506DD" w:rsidRDefault="00F21F3D" w:rsidP="001506DD">
      <w:pPr>
        <w:pStyle w:val="af1"/>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Для получения информации о порядке подачи и рассмотрения жалобы заявитель вправе обратиться:</w:t>
      </w:r>
    </w:p>
    <w:p w:rsidR="00F21F3D" w:rsidRPr="001506DD" w:rsidRDefault="00F21F3D" w:rsidP="001506DD">
      <w:pPr>
        <w:pStyle w:val="af1"/>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в устной форме;</w:t>
      </w:r>
    </w:p>
    <w:p w:rsidR="00F21F3D" w:rsidRPr="001506DD" w:rsidRDefault="00F21F3D" w:rsidP="001506DD">
      <w:pPr>
        <w:pStyle w:val="af1"/>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в форме электронного документа;</w:t>
      </w:r>
    </w:p>
    <w:p w:rsidR="00F21F3D" w:rsidRPr="001506DD" w:rsidRDefault="00F21F3D" w:rsidP="001506DD">
      <w:pPr>
        <w:pStyle w:val="af1"/>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по телефону;</w:t>
      </w:r>
    </w:p>
    <w:p w:rsidR="00F21F3D" w:rsidRPr="001506DD" w:rsidRDefault="00F21F3D" w:rsidP="001506DD">
      <w:pPr>
        <w:pStyle w:val="af1"/>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ab/>
        <w:t>в письменной форме</w:t>
      </w:r>
      <w:proofErr w:type="gramStart"/>
      <w:r w:rsidRPr="001506DD">
        <w:rPr>
          <w:rFonts w:ascii="Times New Roman" w:hAnsi="Times New Roman" w:cs="Times New Roman"/>
          <w:color w:val="000000" w:themeColor="text1"/>
          <w:sz w:val="18"/>
          <w:szCs w:val="18"/>
        </w:rPr>
        <w:t>.».</w:t>
      </w:r>
      <w:proofErr w:type="gramEnd"/>
    </w:p>
    <w:p w:rsidR="00531213" w:rsidRPr="001506DD" w:rsidRDefault="00F21F3D" w:rsidP="001506DD">
      <w:pPr>
        <w:spacing w:before="100" w:beforeAutospacing="1" w:after="100" w:afterAutospacing="1" w:line="240" w:lineRule="auto"/>
        <w:ind w:firstLine="567"/>
        <w:jc w:val="right"/>
        <w:rPr>
          <w:rFonts w:ascii="Times New Roman" w:hAnsi="Times New Roman" w:cs="Times New Roman"/>
          <w:color w:val="000000" w:themeColor="text1"/>
          <w:sz w:val="18"/>
          <w:szCs w:val="18"/>
        </w:rPr>
      </w:pPr>
      <w:r w:rsidRPr="001506DD">
        <w:rPr>
          <w:rFonts w:ascii="Times New Roman" w:eastAsia="Times New Roman" w:hAnsi="Times New Roman" w:cs="Times New Roman"/>
          <w:b/>
          <w:bCs/>
          <w:color w:val="000000" w:themeColor="text1"/>
          <w:sz w:val="18"/>
          <w:szCs w:val="18"/>
          <w:lang w:eastAsia="ru-RU"/>
        </w:rPr>
        <w:t xml:space="preserve">  </w:t>
      </w:r>
      <w:r w:rsidRPr="001506DD">
        <w:rPr>
          <w:rFonts w:ascii="Times New Roman" w:eastAsia="Times New Roman" w:hAnsi="Times New Roman" w:cs="Times New Roman"/>
          <w:color w:val="000000" w:themeColor="text1"/>
          <w:sz w:val="18"/>
          <w:szCs w:val="18"/>
          <w:lang w:eastAsia="ru-RU"/>
        </w:rPr>
        <w:t> </w:t>
      </w:r>
      <w:r w:rsidR="00CB6492" w:rsidRPr="001506DD">
        <w:rPr>
          <w:rFonts w:ascii="Times New Roman" w:hAnsi="Times New Roman" w:cs="Times New Roman"/>
          <w:color w:val="000000" w:themeColor="text1"/>
          <w:sz w:val="18"/>
          <w:szCs w:val="18"/>
        </w:rPr>
        <w:t>Приложение 1</w:t>
      </w:r>
    </w:p>
    <w:p w:rsidR="00935A20" w:rsidRPr="001506DD" w:rsidRDefault="00CB6492" w:rsidP="001506DD">
      <w:pPr>
        <w:spacing w:after="0" w:line="240" w:lineRule="auto"/>
        <w:ind w:left="5103"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к</w:t>
      </w:r>
      <w:hyperlink r:id="rId26" w:anchor="sub_100" w:history="1"/>
      <w:r w:rsidR="00AE2C64" w:rsidRPr="001506DD">
        <w:rPr>
          <w:rStyle w:val="a3"/>
          <w:rFonts w:ascii="Times New Roman" w:hAnsi="Times New Roman" w:cs="Times New Roman"/>
          <w:color w:val="000000" w:themeColor="text1"/>
          <w:sz w:val="18"/>
          <w:szCs w:val="18"/>
          <w:u w:val="none"/>
        </w:rPr>
        <w:t xml:space="preserve"> </w:t>
      </w:r>
      <w:r w:rsidR="00F45E34" w:rsidRPr="001506DD">
        <w:rPr>
          <w:rStyle w:val="a3"/>
          <w:rFonts w:ascii="Times New Roman" w:hAnsi="Times New Roman" w:cs="Times New Roman"/>
          <w:color w:val="000000" w:themeColor="text1"/>
          <w:sz w:val="18"/>
          <w:szCs w:val="18"/>
          <w:u w:val="none"/>
        </w:rPr>
        <w:t>административному регламенту</w:t>
      </w:r>
      <w:r w:rsidR="00531213" w:rsidRPr="001506DD">
        <w:rPr>
          <w:color w:val="000000" w:themeColor="text1"/>
          <w:sz w:val="18"/>
          <w:szCs w:val="18"/>
        </w:rPr>
        <w:t xml:space="preserve"> </w:t>
      </w:r>
      <w:r w:rsidR="00531213" w:rsidRPr="001506DD">
        <w:rPr>
          <w:rStyle w:val="a3"/>
          <w:rFonts w:ascii="Times New Roman" w:hAnsi="Times New Roman" w:cs="Times New Roman"/>
          <w:color w:val="000000" w:themeColor="text1"/>
          <w:sz w:val="18"/>
          <w:szCs w:val="18"/>
          <w:u w:val="none"/>
        </w:rPr>
        <w:t xml:space="preserve">по предоставлению муниципальной услуги «Подготовка проекта внесения изменений в генеральный план </w:t>
      </w:r>
      <w:r w:rsidR="00334A5D" w:rsidRPr="001506DD">
        <w:rPr>
          <w:rStyle w:val="a3"/>
          <w:rFonts w:ascii="Times New Roman" w:hAnsi="Times New Roman" w:cs="Times New Roman"/>
          <w:color w:val="000000" w:themeColor="text1"/>
          <w:sz w:val="18"/>
          <w:szCs w:val="18"/>
          <w:u w:val="none"/>
        </w:rPr>
        <w:t>Ойкас-Кибекского</w:t>
      </w:r>
      <w:r w:rsidR="00531213" w:rsidRPr="001506DD">
        <w:rPr>
          <w:rStyle w:val="a3"/>
          <w:rFonts w:ascii="Times New Roman" w:hAnsi="Times New Roman" w:cs="Times New Roman"/>
          <w:color w:val="000000" w:themeColor="text1"/>
          <w:sz w:val="18"/>
          <w:szCs w:val="18"/>
          <w:u w:val="none"/>
        </w:rPr>
        <w:t xml:space="preserve"> сельского поселения»</w:t>
      </w:r>
    </w:p>
    <w:p w:rsidR="00DA26D2" w:rsidRPr="001506DD" w:rsidRDefault="00DA26D2" w:rsidP="001506DD">
      <w:pPr>
        <w:ind w:firstLine="567"/>
        <w:jc w:val="center"/>
        <w:rPr>
          <w:rFonts w:ascii="Times New Roman" w:hAnsi="Times New Roman" w:cs="Times New Roman"/>
          <w:color w:val="000000" w:themeColor="text1"/>
          <w:sz w:val="18"/>
          <w:szCs w:val="18"/>
        </w:rPr>
      </w:pPr>
    </w:p>
    <w:p w:rsidR="00CB6492" w:rsidRPr="001506DD" w:rsidRDefault="00CB6492" w:rsidP="001506DD">
      <w:pPr>
        <w:spacing w:after="0" w:line="240" w:lineRule="auto"/>
        <w:ind w:firstLine="567"/>
        <w:jc w:val="center"/>
        <w:rPr>
          <w:rFonts w:ascii="Times New Roman" w:hAnsi="Times New Roman" w:cs="Times New Roman"/>
          <w:b/>
          <w:color w:val="000000" w:themeColor="text1"/>
          <w:sz w:val="18"/>
          <w:szCs w:val="18"/>
        </w:rPr>
      </w:pPr>
      <w:r w:rsidRPr="001506DD">
        <w:rPr>
          <w:rFonts w:ascii="Times New Roman" w:hAnsi="Times New Roman" w:cs="Times New Roman"/>
          <w:b/>
          <w:color w:val="000000" w:themeColor="text1"/>
          <w:sz w:val="18"/>
          <w:szCs w:val="18"/>
        </w:rPr>
        <w:t>Сведения</w:t>
      </w:r>
      <w:r w:rsidR="00935A20" w:rsidRPr="001506DD">
        <w:rPr>
          <w:rFonts w:ascii="Times New Roman" w:hAnsi="Times New Roman" w:cs="Times New Roman"/>
          <w:b/>
          <w:color w:val="000000" w:themeColor="text1"/>
          <w:sz w:val="18"/>
          <w:szCs w:val="18"/>
        </w:rPr>
        <w:t xml:space="preserve"> </w:t>
      </w:r>
      <w:r w:rsidRPr="001506DD">
        <w:rPr>
          <w:rFonts w:ascii="Times New Roman" w:hAnsi="Times New Roman" w:cs="Times New Roman"/>
          <w:b/>
          <w:color w:val="000000" w:themeColor="text1"/>
          <w:sz w:val="18"/>
          <w:szCs w:val="18"/>
        </w:rPr>
        <w:t>о месте нахождения и графике работы</w:t>
      </w:r>
    </w:p>
    <w:p w:rsidR="00CB6492" w:rsidRPr="001506DD" w:rsidRDefault="00CB6492" w:rsidP="001506DD">
      <w:pPr>
        <w:spacing w:after="0" w:line="240" w:lineRule="auto"/>
        <w:ind w:firstLine="567"/>
        <w:jc w:val="center"/>
        <w:rPr>
          <w:rFonts w:ascii="Times New Roman" w:hAnsi="Times New Roman" w:cs="Times New Roman"/>
          <w:b/>
          <w:color w:val="000000" w:themeColor="text1"/>
          <w:sz w:val="18"/>
          <w:szCs w:val="18"/>
        </w:rPr>
      </w:pPr>
      <w:r w:rsidRPr="001506DD">
        <w:rPr>
          <w:rFonts w:ascii="Times New Roman" w:hAnsi="Times New Roman" w:cs="Times New Roman"/>
          <w:b/>
          <w:color w:val="000000" w:themeColor="text1"/>
          <w:sz w:val="18"/>
          <w:szCs w:val="18"/>
        </w:rPr>
        <w:t xml:space="preserve">администрации </w:t>
      </w:r>
      <w:r w:rsidR="00334A5D" w:rsidRPr="001506DD">
        <w:rPr>
          <w:rFonts w:ascii="Times New Roman" w:hAnsi="Times New Roman" w:cs="Times New Roman"/>
          <w:b/>
          <w:color w:val="000000" w:themeColor="text1"/>
          <w:sz w:val="18"/>
          <w:szCs w:val="18"/>
        </w:rPr>
        <w:t>Ойкас-Кибекского</w:t>
      </w:r>
      <w:r w:rsidRPr="001506DD">
        <w:rPr>
          <w:rFonts w:ascii="Times New Roman" w:hAnsi="Times New Roman" w:cs="Times New Roman"/>
          <w:b/>
          <w:color w:val="000000" w:themeColor="text1"/>
          <w:sz w:val="18"/>
          <w:szCs w:val="18"/>
        </w:rPr>
        <w:t xml:space="preserve"> сельского поселения</w:t>
      </w:r>
    </w:p>
    <w:p w:rsidR="00DA26D2" w:rsidRPr="001506DD" w:rsidRDefault="00DA26D2" w:rsidP="001506DD">
      <w:pPr>
        <w:ind w:firstLine="567"/>
        <w:jc w:val="both"/>
        <w:rPr>
          <w:rFonts w:ascii="Times New Roman" w:hAnsi="Times New Roman" w:cs="Times New Roman"/>
          <w:b/>
          <w:color w:val="000000" w:themeColor="text1"/>
          <w:sz w:val="18"/>
          <w:szCs w:val="18"/>
        </w:rPr>
      </w:pPr>
    </w:p>
    <w:p w:rsidR="00E04C7F" w:rsidRPr="001506DD" w:rsidRDefault="00E04C7F" w:rsidP="001506DD">
      <w:pPr>
        <w:ind w:firstLine="567"/>
        <w:jc w:val="center"/>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b/>
          <w:bCs/>
          <w:color w:val="000000" w:themeColor="text1"/>
          <w:sz w:val="18"/>
          <w:szCs w:val="18"/>
        </w:rPr>
        <w:t xml:space="preserve">Администрация </w:t>
      </w:r>
      <w:r w:rsidR="00334A5D" w:rsidRPr="001506DD">
        <w:rPr>
          <w:rFonts w:ascii="Times New Roman" w:hAnsi="Times New Roman" w:cs="Times New Roman"/>
          <w:b/>
          <w:bCs/>
          <w:color w:val="000000" w:themeColor="text1"/>
          <w:sz w:val="18"/>
          <w:szCs w:val="18"/>
        </w:rPr>
        <w:t>Ойкас-Кибекского</w:t>
      </w:r>
      <w:r w:rsidRPr="001506DD">
        <w:rPr>
          <w:rFonts w:ascii="Times New Roman" w:hAnsi="Times New Roman" w:cs="Times New Roman"/>
          <w:b/>
          <w:bCs/>
          <w:color w:val="000000" w:themeColor="text1"/>
          <w:sz w:val="18"/>
          <w:szCs w:val="18"/>
        </w:rPr>
        <w:t xml:space="preserve"> сельского поселения </w:t>
      </w:r>
      <w:r w:rsidR="00334A5D" w:rsidRPr="001506DD">
        <w:rPr>
          <w:rFonts w:ascii="Times New Roman" w:hAnsi="Times New Roman" w:cs="Times New Roman"/>
          <w:color w:val="000000" w:themeColor="text1"/>
          <w:sz w:val="18"/>
          <w:szCs w:val="18"/>
        </w:rPr>
        <w:t>Вурнарского</w:t>
      </w:r>
      <w:r w:rsidR="00334A5D" w:rsidRPr="001506DD">
        <w:rPr>
          <w:rFonts w:ascii="Times New Roman" w:hAnsi="Times New Roman" w:cs="Times New Roman"/>
          <w:b/>
          <w:bCs/>
          <w:color w:val="000000" w:themeColor="text1"/>
          <w:sz w:val="18"/>
          <w:szCs w:val="18"/>
        </w:rPr>
        <w:t xml:space="preserve"> </w:t>
      </w:r>
      <w:r w:rsidRPr="001506DD">
        <w:rPr>
          <w:rFonts w:ascii="Times New Roman" w:hAnsi="Times New Roman" w:cs="Times New Roman"/>
          <w:b/>
          <w:bCs/>
          <w:color w:val="000000" w:themeColor="text1"/>
          <w:sz w:val="18"/>
          <w:szCs w:val="18"/>
        </w:rPr>
        <w:t>района</w:t>
      </w:r>
      <w:r w:rsidRPr="001506DD">
        <w:rPr>
          <w:rFonts w:ascii="Times New Roman" w:hAnsi="Times New Roman" w:cs="Times New Roman"/>
          <w:bCs/>
          <w:color w:val="000000" w:themeColor="text1"/>
          <w:sz w:val="18"/>
          <w:szCs w:val="18"/>
        </w:rPr>
        <w:t xml:space="preserve"> </w:t>
      </w:r>
    </w:p>
    <w:p w:rsidR="0074588C" w:rsidRPr="001506DD" w:rsidRDefault="00334A5D"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Адрес: 429204</w:t>
      </w:r>
      <w:r w:rsidR="0074588C" w:rsidRPr="001506DD">
        <w:rPr>
          <w:rFonts w:ascii="Times New Roman" w:eastAsia="Calibri"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Вурнарского</w:t>
      </w:r>
      <w:r w:rsidRPr="001506DD">
        <w:rPr>
          <w:rFonts w:ascii="Times New Roman" w:eastAsia="Calibri" w:hAnsi="Times New Roman" w:cs="Times New Roman"/>
          <w:color w:val="000000" w:themeColor="text1"/>
          <w:sz w:val="18"/>
          <w:szCs w:val="18"/>
        </w:rPr>
        <w:t xml:space="preserve"> </w:t>
      </w:r>
      <w:r w:rsidR="0074588C" w:rsidRPr="001506DD">
        <w:rPr>
          <w:rFonts w:ascii="Times New Roman" w:eastAsia="Calibri" w:hAnsi="Times New Roman" w:cs="Times New Roman"/>
          <w:color w:val="000000" w:themeColor="text1"/>
          <w:sz w:val="18"/>
          <w:szCs w:val="18"/>
        </w:rPr>
        <w:t xml:space="preserve">район, д. </w:t>
      </w:r>
      <w:r w:rsidRPr="001506DD">
        <w:rPr>
          <w:rFonts w:ascii="Times New Roman" w:eastAsia="Calibri" w:hAnsi="Times New Roman" w:cs="Times New Roman"/>
          <w:color w:val="000000" w:themeColor="text1"/>
          <w:sz w:val="18"/>
          <w:szCs w:val="18"/>
        </w:rPr>
        <w:t>Вурман-Кибеки</w:t>
      </w:r>
      <w:r w:rsidR="0074588C" w:rsidRPr="001506DD">
        <w:rPr>
          <w:rFonts w:ascii="Times New Roman" w:eastAsia="Calibri" w:hAnsi="Times New Roman" w:cs="Times New Roman"/>
          <w:color w:val="000000" w:themeColor="text1"/>
          <w:sz w:val="18"/>
          <w:szCs w:val="18"/>
        </w:rPr>
        <w:t>, ул</w:t>
      </w:r>
      <w:proofErr w:type="gramStart"/>
      <w:r w:rsidR="0074588C" w:rsidRPr="001506DD">
        <w:rPr>
          <w:rFonts w:ascii="Times New Roman" w:eastAsia="Calibri" w:hAnsi="Times New Roman" w:cs="Times New Roman"/>
          <w:color w:val="000000" w:themeColor="text1"/>
          <w:sz w:val="18"/>
          <w:szCs w:val="18"/>
        </w:rPr>
        <w:t>.</w:t>
      </w:r>
      <w:r w:rsidRPr="001506DD">
        <w:rPr>
          <w:rFonts w:ascii="Times New Roman" w:eastAsia="Calibri" w:hAnsi="Times New Roman" w:cs="Times New Roman"/>
          <w:color w:val="000000" w:themeColor="text1"/>
          <w:sz w:val="18"/>
          <w:szCs w:val="18"/>
        </w:rPr>
        <w:t>М</w:t>
      </w:r>
      <w:proofErr w:type="gramEnd"/>
      <w:r w:rsidRPr="001506DD">
        <w:rPr>
          <w:rFonts w:ascii="Times New Roman" w:eastAsia="Calibri" w:hAnsi="Times New Roman" w:cs="Times New Roman"/>
          <w:color w:val="000000" w:themeColor="text1"/>
          <w:sz w:val="18"/>
          <w:szCs w:val="18"/>
        </w:rPr>
        <w:t>олодежная</w:t>
      </w:r>
      <w:r w:rsidR="0074588C" w:rsidRPr="001506DD">
        <w:rPr>
          <w:rFonts w:ascii="Times New Roman" w:eastAsia="Calibri" w:hAnsi="Times New Roman" w:cs="Times New Roman"/>
          <w:color w:val="000000" w:themeColor="text1"/>
          <w:sz w:val="18"/>
          <w:szCs w:val="18"/>
        </w:rPr>
        <w:t>, д.</w:t>
      </w:r>
      <w:r w:rsidRPr="001506DD">
        <w:rPr>
          <w:rFonts w:ascii="Times New Roman" w:eastAsia="Calibri" w:hAnsi="Times New Roman" w:cs="Times New Roman"/>
          <w:color w:val="000000" w:themeColor="text1"/>
          <w:sz w:val="18"/>
          <w:szCs w:val="18"/>
        </w:rPr>
        <w:t>8</w:t>
      </w:r>
    </w:p>
    <w:p w:rsidR="0074588C" w:rsidRPr="001506DD" w:rsidRDefault="0074588C"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Адрес сайта:</w:t>
      </w:r>
      <w:r w:rsidRPr="001506DD">
        <w:rPr>
          <w:rFonts w:ascii="Times New Roman" w:eastAsia="Calibri" w:hAnsi="Times New Roman" w:cs="Times New Roman"/>
          <w:color w:val="000000" w:themeColor="text1"/>
          <w:sz w:val="18"/>
          <w:szCs w:val="18"/>
          <w:u w:val="single"/>
        </w:rPr>
        <w:t xml:space="preserve"> </w:t>
      </w:r>
      <w:r w:rsidR="001506DD" w:rsidRPr="001506DD">
        <w:rPr>
          <w:rFonts w:ascii="Times New Roman" w:eastAsia="Calibri" w:hAnsi="Times New Roman" w:cs="Times New Roman"/>
          <w:color w:val="000000" w:themeColor="text1"/>
          <w:sz w:val="18"/>
          <w:szCs w:val="18"/>
          <w:u w:val="single"/>
        </w:rPr>
        <w:t>http://gov.cap.ru/?gov_id=323</w:t>
      </w:r>
    </w:p>
    <w:p w:rsidR="0074588C" w:rsidRPr="001506DD" w:rsidRDefault="0074588C"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 xml:space="preserve">Адрес электронной почты: </w:t>
      </w:r>
      <w:hyperlink r:id="rId27" w:history="1">
        <w:r w:rsidR="00334A5D" w:rsidRPr="001506DD">
          <w:rPr>
            <w:rStyle w:val="a3"/>
            <w:rFonts w:ascii="Times New Roman" w:eastAsia="Calibri" w:hAnsi="Times New Roman" w:cs="Times New Roman"/>
            <w:color w:val="000000" w:themeColor="text1"/>
            <w:sz w:val="18"/>
            <w:szCs w:val="18"/>
            <w:lang w:val="en-US"/>
          </w:rPr>
          <w:t>vur</w:t>
        </w:r>
        <w:r w:rsidR="00334A5D" w:rsidRPr="001506DD">
          <w:rPr>
            <w:rStyle w:val="a3"/>
            <w:rFonts w:ascii="Times New Roman" w:eastAsia="Calibri" w:hAnsi="Times New Roman" w:cs="Times New Roman"/>
            <w:color w:val="000000" w:themeColor="text1"/>
            <w:sz w:val="18"/>
            <w:szCs w:val="18"/>
          </w:rPr>
          <w:t>-</w:t>
        </w:r>
        <w:r w:rsidR="00334A5D" w:rsidRPr="001506DD">
          <w:rPr>
            <w:rStyle w:val="a3"/>
            <w:rFonts w:ascii="Times New Roman" w:eastAsia="Calibri" w:hAnsi="Times New Roman" w:cs="Times New Roman"/>
            <w:color w:val="000000" w:themeColor="text1"/>
            <w:sz w:val="18"/>
            <w:szCs w:val="18"/>
            <w:lang w:val="en-US"/>
          </w:rPr>
          <w:t>oikaskibeki</w:t>
        </w:r>
        <w:r w:rsidR="00334A5D" w:rsidRPr="001506DD">
          <w:rPr>
            <w:rStyle w:val="a3"/>
            <w:rFonts w:ascii="Times New Roman" w:eastAsia="Calibri" w:hAnsi="Times New Roman" w:cs="Times New Roman"/>
            <w:color w:val="000000" w:themeColor="text1"/>
            <w:sz w:val="18"/>
            <w:szCs w:val="18"/>
          </w:rPr>
          <w:t>@</w:t>
        </w:r>
        <w:r w:rsidR="00334A5D" w:rsidRPr="001506DD">
          <w:rPr>
            <w:rStyle w:val="a3"/>
            <w:rFonts w:ascii="Times New Roman" w:eastAsia="Calibri" w:hAnsi="Times New Roman" w:cs="Times New Roman"/>
            <w:color w:val="000000" w:themeColor="text1"/>
            <w:sz w:val="18"/>
            <w:szCs w:val="18"/>
            <w:lang w:val="en-US"/>
          </w:rPr>
          <w:t>cap</w:t>
        </w:r>
        <w:r w:rsidR="00334A5D" w:rsidRPr="001506DD">
          <w:rPr>
            <w:rStyle w:val="a3"/>
            <w:rFonts w:ascii="Times New Roman" w:eastAsia="Calibri" w:hAnsi="Times New Roman" w:cs="Times New Roman"/>
            <w:color w:val="000000" w:themeColor="text1"/>
            <w:sz w:val="18"/>
            <w:szCs w:val="18"/>
          </w:rPr>
          <w:t>.</w:t>
        </w:r>
        <w:proofErr w:type="spellStart"/>
        <w:r w:rsidR="00334A5D" w:rsidRPr="001506DD">
          <w:rPr>
            <w:rStyle w:val="a3"/>
            <w:rFonts w:ascii="Times New Roman" w:eastAsia="Calibri" w:hAnsi="Times New Roman" w:cs="Times New Roman"/>
            <w:color w:val="000000" w:themeColor="text1"/>
            <w:sz w:val="18"/>
            <w:szCs w:val="18"/>
            <w:lang w:val="en-US"/>
          </w:rPr>
          <w:t>ru</w:t>
        </w:r>
        <w:proofErr w:type="spellEnd"/>
      </w:hyperlink>
    </w:p>
    <w:tbl>
      <w:tblPr>
        <w:tblW w:w="9631" w:type="dxa"/>
        <w:tblCellMar>
          <w:top w:w="15" w:type="dxa"/>
          <w:left w:w="15" w:type="dxa"/>
          <w:bottom w:w="15" w:type="dxa"/>
          <w:right w:w="15" w:type="dxa"/>
        </w:tblCellMar>
        <w:tblLook w:val="04A0"/>
      </w:tblPr>
      <w:tblGrid>
        <w:gridCol w:w="6829"/>
        <w:gridCol w:w="2802"/>
      </w:tblGrid>
      <w:tr w:rsidR="0074588C" w:rsidRPr="001506DD" w:rsidTr="00334A5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4588C" w:rsidRPr="001506DD" w:rsidRDefault="0074588C" w:rsidP="001506DD">
            <w:pPr>
              <w:ind w:firstLine="567"/>
              <w:jc w:val="center"/>
              <w:rPr>
                <w:rFonts w:ascii="Times New Roman" w:eastAsia="Calibri" w:hAnsi="Times New Roman" w:cs="Times New Roman"/>
                <w:bCs/>
                <w:color w:val="000000" w:themeColor="text1"/>
                <w:sz w:val="18"/>
                <w:szCs w:val="18"/>
              </w:rPr>
            </w:pPr>
            <w:r w:rsidRPr="001506DD">
              <w:rPr>
                <w:rFonts w:ascii="Times New Roman" w:eastAsia="Calibri" w:hAnsi="Times New Roman" w:cs="Times New Roman"/>
                <w:bCs/>
                <w:color w:val="000000" w:themeColor="text1"/>
                <w:sz w:val="18"/>
                <w:szCs w:val="18"/>
              </w:rPr>
              <w:t>Должность</w:t>
            </w:r>
          </w:p>
        </w:tc>
        <w:tc>
          <w:tcPr>
            <w:tcW w:w="280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4588C" w:rsidRPr="001506DD" w:rsidRDefault="0074588C" w:rsidP="001506DD">
            <w:pPr>
              <w:ind w:firstLine="567"/>
              <w:jc w:val="center"/>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Служебный</w:t>
            </w:r>
          </w:p>
          <w:p w:rsidR="0074588C" w:rsidRPr="001506DD" w:rsidRDefault="0074588C" w:rsidP="001506DD">
            <w:pPr>
              <w:ind w:firstLine="567"/>
              <w:jc w:val="center"/>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телефон</w:t>
            </w:r>
          </w:p>
        </w:tc>
      </w:tr>
      <w:tr w:rsidR="0074588C" w:rsidRPr="001506DD" w:rsidTr="00334A5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4588C" w:rsidRPr="001506DD" w:rsidRDefault="0074588C"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 xml:space="preserve">Глава </w:t>
            </w:r>
            <w:r w:rsidR="00334A5D" w:rsidRPr="001506DD">
              <w:rPr>
                <w:rFonts w:ascii="Times New Roman" w:eastAsia="Calibri" w:hAnsi="Times New Roman" w:cs="Times New Roman"/>
                <w:color w:val="000000" w:themeColor="text1"/>
                <w:sz w:val="18"/>
                <w:szCs w:val="18"/>
              </w:rPr>
              <w:t>Ойкас-Кибекского</w:t>
            </w:r>
            <w:r w:rsidRPr="001506DD">
              <w:rPr>
                <w:rFonts w:ascii="Times New Roman" w:eastAsia="Calibri" w:hAnsi="Times New Roman" w:cs="Times New Roman"/>
                <w:color w:val="000000" w:themeColor="text1"/>
                <w:sz w:val="18"/>
                <w:szCs w:val="18"/>
              </w:rPr>
              <w:t xml:space="preserve"> сельского поселения</w:t>
            </w:r>
          </w:p>
        </w:tc>
        <w:tc>
          <w:tcPr>
            <w:tcW w:w="280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74588C" w:rsidRPr="001506DD" w:rsidRDefault="0074588C" w:rsidP="001506DD">
            <w:pPr>
              <w:ind w:firstLine="567"/>
              <w:jc w:val="both"/>
              <w:rPr>
                <w:rFonts w:ascii="Times New Roman" w:eastAsia="Calibri" w:hAnsi="Times New Roman" w:cs="Times New Roman"/>
                <w:color w:val="000000" w:themeColor="text1"/>
                <w:sz w:val="18"/>
                <w:szCs w:val="18"/>
                <w:lang w:val="en-US"/>
              </w:rPr>
            </w:pPr>
            <w:r w:rsidRPr="001506DD">
              <w:rPr>
                <w:rFonts w:ascii="Times New Roman" w:eastAsia="Calibri" w:hAnsi="Times New Roman" w:cs="Times New Roman"/>
                <w:color w:val="000000" w:themeColor="text1"/>
                <w:sz w:val="18"/>
                <w:szCs w:val="18"/>
              </w:rPr>
              <w:t>(8-835</w:t>
            </w:r>
            <w:r w:rsidR="00334A5D" w:rsidRPr="001506DD">
              <w:rPr>
                <w:rFonts w:ascii="Times New Roman" w:eastAsia="Calibri" w:hAnsi="Times New Roman" w:cs="Times New Roman"/>
                <w:color w:val="000000" w:themeColor="text1"/>
                <w:sz w:val="18"/>
                <w:szCs w:val="18"/>
                <w:lang w:val="en-US"/>
              </w:rPr>
              <w:t>37</w:t>
            </w:r>
            <w:r w:rsidRPr="001506DD">
              <w:rPr>
                <w:rFonts w:ascii="Times New Roman" w:eastAsia="Calibri" w:hAnsi="Times New Roman" w:cs="Times New Roman"/>
                <w:color w:val="000000" w:themeColor="text1"/>
                <w:sz w:val="18"/>
                <w:szCs w:val="18"/>
              </w:rPr>
              <w:t>)3</w:t>
            </w:r>
            <w:r w:rsidR="00334A5D" w:rsidRPr="001506DD">
              <w:rPr>
                <w:rFonts w:ascii="Times New Roman" w:eastAsia="Calibri" w:hAnsi="Times New Roman" w:cs="Times New Roman"/>
                <w:color w:val="000000" w:themeColor="text1"/>
                <w:sz w:val="18"/>
                <w:szCs w:val="18"/>
                <w:lang w:val="en-US"/>
              </w:rPr>
              <w:t>6-2-30</w:t>
            </w:r>
          </w:p>
        </w:tc>
      </w:tr>
      <w:tr w:rsidR="0074588C" w:rsidRPr="001506DD" w:rsidTr="00334A5D">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4588C" w:rsidRPr="001506DD" w:rsidRDefault="0074588C"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 xml:space="preserve">Специалисты администрации </w:t>
            </w:r>
            <w:r w:rsidR="00334A5D" w:rsidRPr="001506DD">
              <w:rPr>
                <w:rFonts w:ascii="Times New Roman" w:eastAsia="Calibri" w:hAnsi="Times New Roman" w:cs="Times New Roman"/>
                <w:color w:val="000000" w:themeColor="text1"/>
                <w:sz w:val="18"/>
                <w:szCs w:val="18"/>
              </w:rPr>
              <w:t>Ойкас-Кибекского</w:t>
            </w:r>
            <w:r w:rsidRPr="001506DD">
              <w:rPr>
                <w:rFonts w:ascii="Times New Roman" w:eastAsia="Calibri" w:hAnsi="Times New Roman" w:cs="Times New Roman"/>
                <w:color w:val="000000" w:themeColor="text1"/>
                <w:sz w:val="18"/>
                <w:szCs w:val="18"/>
              </w:rPr>
              <w:t xml:space="preserve"> сельского поселения</w:t>
            </w:r>
          </w:p>
        </w:tc>
        <w:tc>
          <w:tcPr>
            <w:tcW w:w="2802"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74588C" w:rsidRPr="001506DD" w:rsidRDefault="0074588C"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(8</w:t>
            </w:r>
            <w:r w:rsidR="00334A5D" w:rsidRPr="001506DD">
              <w:rPr>
                <w:rFonts w:ascii="Times New Roman" w:eastAsia="Calibri" w:hAnsi="Times New Roman" w:cs="Times New Roman"/>
                <w:color w:val="000000" w:themeColor="text1"/>
                <w:sz w:val="18"/>
                <w:szCs w:val="18"/>
              </w:rPr>
              <w:t>-835</w:t>
            </w:r>
            <w:r w:rsidR="00334A5D" w:rsidRPr="001506DD">
              <w:rPr>
                <w:rFonts w:ascii="Times New Roman" w:eastAsia="Calibri" w:hAnsi="Times New Roman" w:cs="Times New Roman"/>
                <w:color w:val="000000" w:themeColor="text1"/>
                <w:sz w:val="18"/>
                <w:szCs w:val="18"/>
                <w:lang w:val="en-US"/>
              </w:rPr>
              <w:t>37</w:t>
            </w:r>
            <w:r w:rsidR="00334A5D" w:rsidRPr="001506DD">
              <w:rPr>
                <w:rFonts w:ascii="Times New Roman" w:eastAsia="Calibri" w:hAnsi="Times New Roman" w:cs="Times New Roman"/>
                <w:color w:val="000000" w:themeColor="text1"/>
                <w:sz w:val="18"/>
                <w:szCs w:val="18"/>
              </w:rPr>
              <w:t>)3</w:t>
            </w:r>
            <w:r w:rsidR="00334A5D" w:rsidRPr="001506DD">
              <w:rPr>
                <w:rFonts w:ascii="Times New Roman" w:eastAsia="Calibri" w:hAnsi="Times New Roman" w:cs="Times New Roman"/>
                <w:color w:val="000000" w:themeColor="text1"/>
                <w:sz w:val="18"/>
                <w:szCs w:val="18"/>
                <w:lang w:val="en-US"/>
              </w:rPr>
              <w:t>6-2-30</w:t>
            </w:r>
          </w:p>
        </w:tc>
      </w:tr>
    </w:tbl>
    <w:p w:rsidR="0074588C" w:rsidRPr="001506DD" w:rsidRDefault="0074588C" w:rsidP="001506DD">
      <w:pPr>
        <w:ind w:firstLine="567"/>
        <w:jc w:val="both"/>
        <w:rPr>
          <w:rFonts w:ascii="Times New Roman" w:eastAsia="Calibri" w:hAnsi="Times New Roman" w:cs="Times New Roman"/>
          <w:color w:val="000000" w:themeColor="text1"/>
          <w:sz w:val="18"/>
          <w:szCs w:val="18"/>
        </w:rPr>
      </w:pPr>
      <w:r w:rsidRPr="001506DD">
        <w:rPr>
          <w:rFonts w:ascii="Times New Roman" w:eastAsia="Calibri" w:hAnsi="Times New Roman" w:cs="Times New Roman"/>
          <w:color w:val="000000" w:themeColor="text1"/>
          <w:sz w:val="18"/>
          <w:szCs w:val="18"/>
        </w:rPr>
        <w:t>Перерыв на обед с 12.00 до 13.00 часов; выходной день – суббота, воскресенье, праздничные дни.</w:t>
      </w:r>
    </w:p>
    <w:p w:rsidR="00A66D82" w:rsidRPr="001506DD" w:rsidRDefault="00A66D82" w:rsidP="001506DD">
      <w:pPr>
        <w:pStyle w:val="af1"/>
        <w:ind w:firstLine="567"/>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Место нахождения и график работы МФЦ:</w:t>
      </w:r>
    </w:p>
    <w:p w:rsidR="00A66D82" w:rsidRPr="001506DD" w:rsidRDefault="00A66D82" w:rsidP="001506DD">
      <w:pPr>
        <w:pStyle w:val="af1"/>
        <w:ind w:firstLine="567"/>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Муниципальное автономное учреждение «Многофункциональный центр предоставления государственных и муниципальных услуг»   Вурнарского  района Чувашской Республики»</w:t>
      </w:r>
    </w:p>
    <w:p w:rsidR="00A66D82" w:rsidRPr="001506DD" w:rsidRDefault="00A66D82" w:rsidP="001506DD">
      <w:pPr>
        <w:pStyle w:val="af1"/>
        <w:ind w:firstLine="567"/>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Адрес места нахождения</w:t>
      </w:r>
      <w:r w:rsidRPr="001506DD">
        <w:rPr>
          <w:rFonts w:ascii="Times New Roman" w:hAnsi="Times New Roman" w:cs="Times New Roman"/>
          <w:b/>
          <w:bCs/>
          <w:color w:val="000000" w:themeColor="text1"/>
          <w:sz w:val="24"/>
          <w:szCs w:val="24"/>
        </w:rPr>
        <w:t xml:space="preserve">: </w:t>
      </w:r>
      <w:r w:rsidR="001506DD" w:rsidRPr="001506DD">
        <w:rPr>
          <w:rFonts w:ascii="Times New Roman" w:hAnsi="Times New Roman" w:cs="Times New Roman"/>
          <w:color w:val="000000" w:themeColor="text1"/>
          <w:sz w:val="24"/>
          <w:szCs w:val="24"/>
        </w:rPr>
        <w:t xml:space="preserve">Адрес: </w:t>
      </w:r>
      <w:r w:rsidRPr="001506DD">
        <w:rPr>
          <w:rFonts w:ascii="Times New Roman" w:hAnsi="Times New Roman" w:cs="Times New Roman"/>
          <w:color w:val="000000" w:themeColor="text1"/>
          <w:sz w:val="24"/>
          <w:szCs w:val="24"/>
        </w:rPr>
        <w:t xml:space="preserve"> п</w:t>
      </w:r>
      <w:proofErr w:type="gramStart"/>
      <w:r w:rsidRPr="001506DD">
        <w:rPr>
          <w:rFonts w:ascii="Times New Roman" w:hAnsi="Times New Roman" w:cs="Times New Roman"/>
          <w:color w:val="000000" w:themeColor="text1"/>
          <w:sz w:val="24"/>
          <w:szCs w:val="24"/>
        </w:rPr>
        <w:t>.В</w:t>
      </w:r>
      <w:proofErr w:type="gramEnd"/>
      <w:r w:rsidRPr="001506DD">
        <w:rPr>
          <w:rFonts w:ascii="Times New Roman" w:hAnsi="Times New Roman" w:cs="Times New Roman"/>
          <w:color w:val="000000" w:themeColor="text1"/>
          <w:sz w:val="24"/>
          <w:szCs w:val="24"/>
        </w:rPr>
        <w:t>урнары, ул.Советская, д.15</w:t>
      </w:r>
    </w:p>
    <w:p w:rsidR="00A66D82" w:rsidRPr="001506DD" w:rsidRDefault="00A66D82" w:rsidP="001506DD">
      <w:pPr>
        <w:pStyle w:val="af1"/>
        <w:ind w:firstLine="567"/>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Адрес сайта АУ «МФЦ» Вурнарского района в сети Интернет</w:t>
      </w:r>
      <w:r w:rsidRPr="001506DD">
        <w:rPr>
          <w:rFonts w:ascii="Times New Roman" w:hAnsi="Times New Roman" w:cs="Times New Roman"/>
          <w:color w:val="000000" w:themeColor="text1"/>
          <w:sz w:val="24"/>
          <w:szCs w:val="24"/>
          <w:lang w:val="it-IT"/>
        </w:rPr>
        <w:t xml:space="preserve">: </w:t>
      </w:r>
      <w:r w:rsidRPr="001506DD">
        <w:rPr>
          <w:rFonts w:ascii="Times New Roman" w:hAnsi="Times New Roman" w:cs="Times New Roman"/>
          <w:color w:val="000000" w:themeColor="text1"/>
          <w:sz w:val="24"/>
          <w:szCs w:val="24"/>
        </w:rPr>
        <w:fldChar w:fldCharType="begin"/>
      </w:r>
      <w:r w:rsidRPr="001506DD">
        <w:rPr>
          <w:rFonts w:ascii="Times New Roman" w:hAnsi="Times New Roman" w:cs="Times New Roman"/>
          <w:color w:val="000000" w:themeColor="text1"/>
          <w:sz w:val="24"/>
          <w:szCs w:val="24"/>
        </w:rPr>
        <w:instrText>HYPERLINK "http://vurnar.mfc21.ru/"</w:instrText>
      </w:r>
      <w:r w:rsidRPr="001506DD">
        <w:rPr>
          <w:rFonts w:ascii="Times New Roman" w:hAnsi="Times New Roman" w:cs="Times New Roman"/>
          <w:color w:val="000000" w:themeColor="text1"/>
          <w:sz w:val="24"/>
          <w:szCs w:val="24"/>
        </w:rPr>
      </w:r>
      <w:r w:rsidRPr="001506DD">
        <w:rPr>
          <w:rFonts w:ascii="Times New Roman" w:hAnsi="Times New Roman" w:cs="Times New Roman"/>
          <w:color w:val="000000" w:themeColor="text1"/>
          <w:sz w:val="24"/>
          <w:szCs w:val="24"/>
        </w:rPr>
        <w:fldChar w:fldCharType="separate"/>
      </w:r>
      <w:r w:rsidRPr="001506DD">
        <w:rPr>
          <w:rStyle w:val="a3"/>
          <w:rFonts w:ascii="Times New Roman" w:hAnsi="Times New Roman" w:cs="Times New Roman"/>
          <w:color w:val="000000" w:themeColor="text1"/>
          <w:sz w:val="24"/>
          <w:szCs w:val="24"/>
        </w:rPr>
        <w:t>http://vu</w:t>
      </w:r>
      <w:r w:rsidRPr="001506DD">
        <w:rPr>
          <w:rStyle w:val="a3"/>
          <w:rFonts w:ascii="Times New Roman" w:hAnsi="Times New Roman" w:cs="Times New Roman"/>
          <w:color w:val="000000" w:themeColor="text1"/>
          <w:sz w:val="24"/>
          <w:szCs w:val="24"/>
        </w:rPr>
        <w:t>r</w:t>
      </w:r>
      <w:r w:rsidRPr="001506DD">
        <w:rPr>
          <w:rStyle w:val="a3"/>
          <w:rFonts w:ascii="Times New Roman" w:hAnsi="Times New Roman" w:cs="Times New Roman"/>
          <w:color w:val="000000" w:themeColor="text1"/>
          <w:sz w:val="24"/>
          <w:szCs w:val="24"/>
        </w:rPr>
        <w:t>na</w:t>
      </w:r>
      <w:r w:rsidRPr="001506DD">
        <w:rPr>
          <w:rStyle w:val="a3"/>
          <w:rFonts w:ascii="Times New Roman" w:hAnsi="Times New Roman" w:cs="Times New Roman"/>
          <w:color w:val="000000" w:themeColor="text1"/>
          <w:sz w:val="24"/>
          <w:szCs w:val="24"/>
        </w:rPr>
        <w:t>r</w:t>
      </w:r>
      <w:r w:rsidRPr="001506DD">
        <w:rPr>
          <w:rStyle w:val="a3"/>
          <w:rFonts w:ascii="Times New Roman" w:hAnsi="Times New Roman" w:cs="Times New Roman"/>
          <w:color w:val="000000" w:themeColor="text1"/>
          <w:sz w:val="24"/>
          <w:szCs w:val="24"/>
        </w:rPr>
        <w:t>.</w:t>
      </w:r>
      <w:r w:rsidRPr="001506DD">
        <w:rPr>
          <w:rStyle w:val="a3"/>
          <w:rFonts w:ascii="Times New Roman" w:hAnsi="Times New Roman" w:cs="Times New Roman"/>
          <w:color w:val="000000" w:themeColor="text1"/>
          <w:sz w:val="24"/>
          <w:szCs w:val="24"/>
        </w:rPr>
        <w:t>mfc21.ru/</w:t>
      </w:r>
      <w:r w:rsidRPr="001506DD">
        <w:rPr>
          <w:rFonts w:ascii="Times New Roman" w:hAnsi="Times New Roman" w:cs="Times New Roman"/>
          <w:color w:val="000000" w:themeColor="text1"/>
          <w:sz w:val="24"/>
          <w:szCs w:val="24"/>
        </w:rPr>
        <w:fldChar w:fldCharType="end"/>
      </w:r>
      <w:r w:rsidRPr="001506DD">
        <w:rPr>
          <w:rFonts w:ascii="Times New Roman" w:hAnsi="Times New Roman" w:cs="Times New Roman"/>
          <w:color w:val="000000" w:themeColor="text1"/>
          <w:sz w:val="24"/>
          <w:szCs w:val="24"/>
        </w:rPr>
        <w:t>.</w:t>
      </w:r>
    </w:p>
    <w:p w:rsidR="00A66D82" w:rsidRPr="001506DD" w:rsidRDefault="00A66D82" w:rsidP="001506DD">
      <w:pPr>
        <w:pStyle w:val="af1"/>
        <w:ind w:firstLine="567"/>
        <w:jc w:val="both"/>
        <w:rPr>
          <w:rFonts w:ascii="Times New Roman" w:hAnsi="Times New Roman" w:cs="Times New Roman"/>
          <w:color w:val="000000" w:themeColor="text1"/>
          <w:sz w:val="24"/>
          <w:szCs w:val="24"/>
        </w:rPr>
      </w:pPr>
      <w:r w:rsidRPr="001506DD">
        <w:rPr>
          <w:rFonts w:ascii="Times New Roman" w:hAnsi="Times New Roman" w:cs="Times New Roman"/>
          <w:color w:val="000000" w:themeColor="text1"/>
          <w:sz w:val="24"/>
          <w:szCs w:val="24"/>
        </w:rPr>
        <w:t xml:space="preserve">Адрес электронной почты АУ «МФЦ» Ойкас-Кибекского сельского поселения: </w:t>
      </w:r>
      <w:proofErr w:type="spellStart"/>
      <w:r w:rsidRPr="001506DD">
        <w:rPr>
          <w:rFonts w:ascii="Times New Roman" w:hAnsi="Times New Roman" w:cs="Times New Roman"/>
          <w:color w:val="000000" w:themeColor="text1"/>
          <w:sz w:val="24"/>
          <w:szCs w:val="24"/>
        </w:rPr>
        <w:t>mfc</w:t>
      </w:r>
      <w:proofErr w:type="spellEnd"/>
      <w:r w:rsidRPr="001506DD">
        <w:rPr>
          <w:rFonts w:ascii="Times New Roman" w:hAnsi="Times New Roman" w:cs="Times New Roman"/>
          <w:color w:val="000000" w:themeColor="text1"/>
          <w:sz w:val="24"/>
          <w:szCs w:val="24"/>
        </w:rPr>
        <w:t>-</w:t>
      </w:r>
      <w:r w:rsidRPr="001506DD">
        <w:rPr>
          <w:rFonts w:ascii="Times New Roman" w:hAnsi="Times New Roman" w:cs="Times New Roman"/>
          <w:color w:val="000000" w:themeColor="text1"/>
          <w:sz w:val="24"/>
          <w:szCs w:val="24"/>
          <w:lang w:val="en-US"/>
        </w:rPr>
        <w:t>dir</w:t>
      </w:r>
      <w:r w:rsidRPr="001506DD">
        <w:rPr>
          <w:rFonts w:ascii="Times New Roman" w:hAnsi="Times New Roman" w:cs="Times New Roman"/>
          <w:color w:val="000000" w:themeColor="text1"/>
          <w:sz w:val="24"/>
          <w:szCs w:val="24"/>
        </w:rPr>
        <w:t>-</w:t>
      </w:r>
      <w:proofErr w:type="spellStart"/>
      <w:r w:rsidRPr="001506DD">
        <w:rPr>
          <w:rFonts w:ascii="Times New Roman" w:hAnsi="Times New Roman" w:cs="Times New Roman"/>
          <w:color w:val="000000" w:themeColor="text1"/>
          <w:sz w:val="24"/>
          <w:szCs w:val="24"/>
          <w:lang w:val="en-US"/>
        </w:rPr>
        <w:t>vurnar</w:t>
      </w:r>
      <w:proofErr w:type="spellEnd"/>
      <w:r w:rsidRPr="001506DD">
        <w:rPr>
          <w:rFonts w:ascii="Times New Roman" w:hAnsi="Times New Roman" w:cs="Times New Roman"/>
          <w:color w:val="000000" w:themeColor="text1"/>
          <w:sz w:val="24"/>
          <w:szCs w:val="24"/>
        </w:rPr>
        <w:t>@.cap.ru.</w:t>
      </w:r>
    </w:p>
    <w:p w:rsidR="00A66D82" w:rsidRPr="001506DD" w:rsidRDefault="00A66D82" w:rsidP="001506DD">
      <w:pPr>
        <w:pStyle w:val="af1"/>
        <w:ind w:firstLine="567"/>
        <w:jc w:val="both"/>
        <w:rPr>
          <w:rFonts w:ascii="Times New Roman" w:hAnsi="Times New Roman" w:cs="Times New Roman"/>
          <w:b/>
          <w:color w:val="000000" w:themeColor="text1"/>
          <w:sz w:val="24"/>
          <w:szCs w:val="24"/>
          <w:lang w:val="en-US"/>
        </w:rPr>
      </w:pPr>
      <w:r w:rsidRPr="001506DD">
        <w:rPr>
          <w:rFonts w:ascii="Times New Roman" w:hAnsi="Times New Roman" w:cs="Times New Roman"/>
          <w:color w:val="000000" w:themeColor="text1"/>
          <w:sz w:val="24"/>
          <w:szCs w:val="24"/>
        </w:rPr>
        <w:t>Телефон: (83536)2-</w:t>
      </w:r>
      <w:r w:rsidRPr="001506DD">
        <w:rPr>
          <w:rFonts w:ascii="Times New Roman" w:hAnsi="Times New Roman" w:cs="Times New Roman"/>
          <w:color w:val="000000" w:themeColor="text1"/>
          <w:sz w:val="24"/>
          <w:szCs w:val="24"/>
          <w:lang w:val="en-US"/>
        </w:rPr>
        <w:t>57-47</w:t>
      </w:r>
    </w:p>
    <w:tbl>
      <w:tblPr>
        <w:tblpPr w:leftFromText="180" w:rightFromText="180" w:vertAnchor="text" w:tblpX="178" w:tblpY="1"/>
        <w:tblOverlap w:val="never"/>
        <w:tblW w:w="0" w:type="auto"/>
        <w:tblLayout w:type="fixed"/>
        <w:tblLook w:val="04A0"/>
      </w:tblPr>
      <w:tblGrid>
        <w:gridCol w:w="3510"/>
        <w:gridCol w:w="844"/>
        <w:gridCol w:w="4826"/>
      </w:tblGrid>
      <w:tr w:rsidR="00A66D82" w:rsidRPr="001506DD" w:rsidTr="00217752">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A66D82" w:rsidRPr="001506DD" w:rsidRDefault="00A66D82" w:rsidP="001506DD">
            <w:pPr>
              <w:pStyle w:val="af1"/>
              <w:ind w:firstLine="567"/>
              <w:jc w:val="both"/>
              <w:rPr>
                <w:rFonts w:ascii="Times New Roman" w:hAnsi="Times New Roman" w:cs="Times New Roman"/>
                <w:bCs/>
                <w:snapToGrid w:val="0"/>
                <w:color w:val="000000" w:themeColor="text1"/>
                <w:sz w:val="24"/>
                <w:szCs w:val="24"/>
              </w:rPr>
            </w:pPr>
            <w:r w:rsidRPr="001506DD">
              <w:rPr>
                <w:rFonts w:ascii="Times New Roman" w:hAnsi="Times New Roman" w:cs="Times New Roman"/>
                <w:bCs/>
                <w:snapToGrid w:val="0"/>
                <w:color w:val="000000" w:themeColor="text1"/>
                <w:sz w:val="24"/>
                <w:szCs w:val="24"/>
              </w:rPr>
              <w:t>Должность</w:t>
            </w:r>
          </w:p>
        </w:tc>
        <w:tc>
          <w:tcPr>
            <w:tcW w:w="844" w:type="dxa"/>
            <w:tcBorders>
              <w:top w:val="single" w:sz="4" w:space="0" w:color="auto"/>
              <w:left w:val="single" w:sz="4" w:space="0" w:color="auto"/>
              <w:bottom w:val="single" w:sz="4" w:space="0" w:color="auto"/>
              <w:right w:val="single" w:sz="4" w:space="0" w:color="auto"/>
            </w:tcBorders>
            <w:vAlign w:val="center"/>
            <w:hideMark/>
          </w:tcPr>
          <w:p w:rsidR="00A66D82" w:rsidRPr="001506DD" w:rsidRDefault="00A66D82" w:rsidP="001506DD">
            <w:pPr>
              <w:pStyle w:val="af1"/>
              <w:ind w:firstLine="567"/>
              <w:jc w:val="both"/>
              <w:rPr>
                <w:rFonts w:ascii="Times New Roman" w:hAnsi="Times New Roman" w:cs="Times New Roman"/>
                <w:snapToGrid w:val="0"/>
                <w:color w:val="000000" w:themeColor="text1"/>
                <w:sz w:val="24"/>
                <w:szCs w:val="24"/>
              </w:rPr>
            </w:pPr>
            <w:r w:rsidRPr="001506DD">
              <w:rPr>
                <w:rFonts w:ascii="Times New Roman" w:hAnsi="Times New Roman" w:cs="Times New Roman"/>
                <w:snapToGrid w:val="0"/>
                <w:color w:val="000000" w:themeColor="text1"/>
                <w:sz w:val="24"/>
                <w:szCs w:val="24"/>
              </w:rPr>
              <w:t xml:space="preserve">№ </w:t>
            </w:r>
            <w:proofErr w:type="spellStart"/>
            <w:r w:rsidRPr="001506DD">
              <w:rPr>
                <w:rFonts w:ascii="Times New Roman" w:hAnsi="Times New Roman" w:cs="Times New Roman"/>
                <w:snapToGrid w:val="0"/>
                <w:color w:val="000000" w:themeColor="text1"/>
                <w:sz w:val="24"/>
                <w:szCs w:val="24"/>
              </w:rPr>
              <w:t>каб</w:t>
            </w:r>
            <w:proofErr w:type="spellEnd"/>
            <w:r w:rsidRPr="001506DD">
              <w:rPr>
                <w:rFonts w:ascii="Times New Roman" w:hAnsi="Times New Roman" w:cs="Times New Roman"/>
                <w:snapToGrid w:val="0"/>
                <w:color w:val="000000" w:themeColor="text1"/>
                <w:sz w:val="24"/>
                <w:szCs w:val="24"/>
              </w:rPr>
              <w:t>.</w:t>
            </w:r>
          </w:p>
        </w:tc>
        <w:tc>
          <w:tcPr>
            <w:tcW w:w="4826" w:type="dxa"/>
            <w:tcBorders>
              <w:top w:val="single" w:sz="4" w:space="0" w:color="auto"/>
              <w:left w:val="single" w:sz="4" w:space="0" w:color="auto"/>
              <w:bottom w:val="single" w:sz="4" w:space="0" w:color="auto"/>
              <w:right w:val="single" w:sz="4" w:space="0" w:color="auto"/>
            </w:tcBorders>
            <w:vAlign w:val="center"/>
            <w:hideMark/>
          </w:tcPr>
          <w:p w:rsidR="00A66D82" w:rsidRPr="001506DD" w:rsidRDefault="00A66D82" w:rsidP="001506DD">
            <w:pPr>
              <w:pStyle w:val="af1"/>
              <w:ind w:firstLine="567"/>
              <w:jc w:val="both"/>
              <w:rPr>
                <w:rFonts w:ascii="Times New Roman" w:hAnsi="Times New Roman" w:cs="Times New Roman"/>
                <w:snapToGrid w:val="0"/>
                <w:color w:val="000000" w:themeColor="text1"/>
                <w:sz w:val="24"/>
                <w:szCs w:val="24"/>
              </w:rPr>
            </w:pPr>
            <w:r w:rsidRPr="001506DD">
              <w:rPr>
                <w:rFonts w:ascii="Times New Roman" w:hAnsi="Times New Roman" w:cs="Times New Roman"/>
                <w:snapToGrid w:val="0"/>
                <w:color w:val="000000" w:themeColor="text1"/>
                <w:sz w:val="24"/>
                <w:szCs w:val="24"/>
              </w:rPr>
              <w:t>№ телефона</w:t>
            </w:r>
          </w:p>
        </w:tc>
      </w:tr>
      <w:tr w:rsidR="00A66D82" w:rsidRPr="001506DD" w:rsidTr="00217752">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A66D82" w:rsidRPr="001506DD" w:rsidRDefault="00A66D82" w:rsidP="001506DD">
            <w:pPr>
              <w:pStyle w:val="af1"/>
              <w:ind w:firstLine="567"/>
              <w:jc w:val="both"/>
              <w:rPr>
                <w:rFonts w:ascii="Times New Roman" w:hAnsi="Times New Roman" w:cs="Times New Roman"/>
                <w:bCs/>
                <w:snapToGrid w:val="0"/>
                <w:color w:val="000000" w:themeColor="text1"/>
                <w:sz w:val="24"/>
                <w:szCs w:val="24"/>
              </w:rPr>
            </w:pPr>
            <w:r w:rsidRPr="001506DD">
              <w:rPr>
                <w:rFonts w:ascii="Times New Roman" w:hAnsi="Times New Roman" w:cs="Times New Roman"/>
                <w:bCs/>
                <w:snapToGrid w:val="0"/>
                <w:color w:val="000000" w:themeColor="text1"/>
                <w:sz w:val="24"/>
                <w:szCs w:val="24"/>
              </w:rPr>
              <w:t>директор</w:t>
            </w:r>
          </w:p>
        </w:tc>
        <w:tc>
          <w:tcPr>
            <w:tcW w:w="844" w:type="dxa"/>
            <w:tcBorders>
              <w:top w:val="single" w:sz="4" w:space="0" w:color="auto"/>
              <w:left w:val="single" w:sz="4" w:space="0" w:color="auto"/>
              <w:bottom w:val="single" w:sz="4" w:space="0" w:color="auto"/>
              <w:right w:val="single" w:sz="4" w:space="0" w:color="auto"/>
            </w:tcBorders>
            <w:vAlign w:val="center"/>
            <w:hideMark/>
          </w:tcPr>
          <w:p w:rsidR="00A66D82" w:rsidRPr="001506DD" w:rsidRDefault="00A66D82" w:rsidP="001506DD">
            <w:pPr>
              <w:pStyle w:val="af1"/>
              <w:ind w:firstLine="567"/>
              <w:jc w:val="both"/>
              <w:rPr>
                <w:rFonts w:ascii="Times New Roman" w:hAnsi="Times New Roman" w:cs="Times New Roman"/>
                <w:snapToGrid w:val="0"/>
                <w:color w:val="000000" w:themeColor="text1"/>
                <w:sz w:val="24"/>
                <w:szCs w:val="24"/>
              </w:rPr>
            </w:pPr>
            <w:r w:rsidRPr="001506DD">
              <w:rPr>
                <w:rFonts w:ascii="Times New Roman" w:hAnsi="Times New Roman" w:cs="Times New Roman"/>
                <w:snapToGrid w:val="0"/>
                <w:color w:val="000000" w:themeColor="text1"/>
                <w:sz w:val="24"/>
                <w:szCs w:val="24"/>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A66D82" w:rsidRPr="001506DD" w:rsidRDefault="00A66D82" w:rsidP="001506DD">
            <w:pPr>
              <w:pStyle w:val="af1"/>
              <w:ind w:firstLine="567"/>
              <w:jc w:val="both"/>
              <w:rPr>
                <w:rFonts w:ascii="Times New Roman" w:hAnsi="Times New Roman" w:cs="Times New Roman"/>
                <w:snapToGrid w:val="0"/>
                <w:color w:val="000000" w:themeColor="text1"/>
                <w:sz w:val="24"/>
                <w:szCs w:val="24"/>
              </w:rPr>
            </w:pPr>
            <w:r w:rsidRPr="001506DD">
              <w:rPr>
                <w:rFonts w:ascii="Times New Roman" w:hAnsi="Times New Roman" w:cs="Times New Roman"/>
                <w:color w:val="000000" w:themeColor="text1"/>
                <w:sz w:val="24"/>
                <w:szCs w:val="24"/>
              </w:rPr>
              <w:t xml:space="preserve">(83537) </w:t>
            </w:r>
            <w:r w:rsidRPr="001506DD">
              <w:rPr>
                <w:rFonts w:ascii="Times New Roman" w:hAnsi="Times New Roman" w:cs="Times New Roman"/>
                <w:snapToGrid w:val="0"/>
                <w:color w:val="000000" w:themeColor="text1"/>
                <w:sz w:val="24"/>
                <w:szCs w:val="24"/>
              </w:rPr>
              <w:t>2-57-47</w:t>
            </w:r>
          </w:p>
        </w:tc>
      </w:tr>
    </w:tbl>
    <w:p w:rsidR="0074588C" w:rsidRPr="001506DD" w:rsidRDefault="0074588C" w:rsidP="001506DD">
      <w:pPr>
        <w:widowControl w:val="0"/>
        <w:autoSpaceDE w:val="0"/>
        <w:autoSpaceDN w:val="0"/>
        <w:adjustRightInd w:val="0"/>
        <w:spacing w:after="0" w:line="240" w:lineRule="auto"/>
        <w:ind w:left="5954" w:firstLine="567"/>
        <w:rPr>
          <w:rFonts w:ascii="Times New Roman" w:eastAsia="Times New Roman" w:hAnsi="Times New Roman" w:cs="Times New Roman"/>
          <w:bCs/>
          <w:color w:val="000000" w:themeColor="text1"/>
          <w:sz w:val="24"/>
          <w:szCs w:val="24"/>
          <w:lang w:eastAsia="ru-RU"/>
        </w:rPr>
      </w:pPr>
    </w:p>
    <w:p w:rsidR="0074588C" w:rsidRPr="001506DD" w:rsidRDefault="0074588C" w:rsidP="001506DD">
      <w:pPr>
        <w:widowControl w:val="0"/>
        <w:autoSpaceDE w:val="0"/>
        <w:autoSpaceDN w:val="0"/>
        <w:adjustRightInd w:val="0"/>
        <w:spacing w:after="0" w:line="240" w:lineRule="auto"/>
        <w:ind w:firstLine="567"/>
        <w:rPr>
          <w:rFonts w:ascii="Times New Roman" w:eastAsia="Times New Roman" w:hAnsi="Times New Roman" w:cs="Times New Roman"/>
          <w:bCs/>
          <w:i/>
          <w:color w:val="000000" w:themeColor="text1"/>
          <w:sz w:val="24"/>
          <w:szCs w:val="24"/>
          <w:lang w:eastAsia="ru-RU"/>
        </w:rPr>
      </w:pPr>
      <w:r w:rsidRPr="001506DD">
        <w:rPr>
          <w:rFonts w:ascii="Times New Roman" w:eastAsia="Times New Roman" w:hAnsi="Times New Roman" w:cs="Times New Roman"/>
          <w:bCs/>
          <w:i/>
          <w:color w:val="000000" w:themeColor="text1"/>
          <w:sz w:val="24"/>
          <w:szCs w:val="24"/>
          <w:lang w:eastAsia="ru-RU"/>
        </w:rPr>
        <w:t xml:space="preserve">Примечание: в график </w:t>
      </w:r>
      <w:r w:rsidRPr="001506DD">
        <w:rPr>
          <w:rFonts w:ascii="Times New Roman" w:eastAsia="Times New Roman" w:hAnsi="Times New Roman" w:cs="Times New Roman"/>
          <w:i/>
          <w:iCs/>
          <w:color w:val="000000" w:themeColor="text1"/>
          <w:sz w:val="24"/>
          <w:szCs w:val="24"/>
          <w:lang w:eastAsia="ru-RU"/>
        </w:rPr>
        <w:t>работы могут вноситься изменения</w:t>
      </w:r>
    </w:p>
    <w:p w:rsidR="0074588C" w:rsidRPr="001506DD" w:rsidRDefault="0074588C" w:rsidP="001506DD">
      <w:pPr>
        <w:widowControl w:val="0"/>
        <w:autoSpaceDE w:val="0"/>
        <w:autoSpaceDN w:val="0"/>
        <w:adjustRightInd w:val="0"/>
        <w:spacing w:after="0" w:line="240" w:lineRule="auto"/>
        <w:ind w:left="5954" w:firstLine="567"/>
        <w:rPr>
          <w:rFonts w:ascii="Times New Roman" w:eastAsia="Times New Roman" w:hAnsi="Times New Roman" w:cs="Times New Roman"/>
          <w:b/>
          <w:bCs/>
          <w:i/>
          <w:color w:val="000000" w:themeColor="text1"/>
          <w:sz w:val="18"/>
          <w:szCs w:val="18"/>
          <w:lang w:eastAsia="ru-RU"/>
        </w:rPr>
      </w:pPr>
    </w:p>
    <w:p w:rsidR="00531213" w:rsidRPr="001506DD" w:rsidRDefault="00E04C7F" w:rsidP="001506DD">
      <w:pPr>
        <w:spacing w:before="100" w:beforeAutospacing="1" w:after="100" w:afterAutospacing="1"/>
        <w:ind w:firstLine="567"/>
        <w:jc w:val="right"/>
        <w:rPr>
          <w:rFonts w:ascii="Times New Roman" w:hAnsi="Times New Roman" w:cs="Times New Roman"/>
          <w:color w:val="000000" w:themeColor="text1"/>
          <w:sz w:val="18"/>
          <w:szCs w:val="18"/>
        </w:rPr>
      </w:pPr>
      <w:bookmarkStart w:id="35" w:name="Приложение2"/>
      <w:bookmarkEnd w:id="35"/>
      <w:r w:rsidRPr="001506DD">
        <w:rPr>
          <w:rFonts w:ascii="Times New Roman" w:hAnsi="Times New Roman" w:cs="Times New Roman"/>
          <w:color w:val="000000" w:themeColor="text1"/>
          <w:sz w:val="18"/>
          <w:szCs w:val="18"/>
        </w:rPr>
        <w:t>   </w:t>
      </w:r>
      <w:r w:rsidR="00CB6492" w:rsidRPr="001506DD">
        <w:rPr>
          <w:rFonts w:ascii="Times New Roman" w:hAnsi="Times New Roman" w:cs="Times New Roman"/>
          <w:color w:val="000000" w:themeColor="text1"/>
          <w:sz w:val="18"/>
          <w:szCs w:val="18"/>
        </w:rPr>
        <w:t>Приложение 2</w:t>
      </w:r>
    </w:p>
    <w:p w:rsidR="007C19DC" w:rsidRPr="001506DD" w:rsidRDefault="00CB6492" w:rsidP="001506DD">
      <w:pPr>
        <w:spacing w:after="0"/>
        <w:ind w:left="5103"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к</w:t>
      </w:r>
      <w:r w:rsidR="005E0A54" w:rsidRPr="001506DD">
        <w:rPr>
          <w:rFonts w:ascii="Times New Roman" w:hAnsi="Times New Roman" w:cs="Times New Roman"/>
          <w:color w:val="000000" w:themeColor="text1"/>
          <w:sz w:val="18"/>
          <w:szCs w:val="18"/>
        </w:rPr>
        <w:t xml:space="preserve"> </w:t>
      </w:r>
      <w:r w:rsidR="00F45E34" w:rsidRPr="001506DD">
        <w:rPr>
          <w:rStyle w:val="a3"/>
          <w:rFonts w:ascii="Times New Roman" w:hAnsi="Times New Roman" w:cs="Times New Roman"/>
          <w:color w:val="000000" w:themeColor="text1"/>
          <w:sz w:val="18"/>
          <w:szCs w:val="18"/>
          <w:u w:val="none"/>
        </w:rPr>
        <w:t>административному регламенту</w:t>
      </w:r>
      <w:r w:rsidR="00531213" w:rsidRPr="001506DD">
        <w:rPr>
          <w:rStyle w:val="a3"/>
          <w:rFonts w:ascii="Times New Roman" w:hAnsi="Times New Roman" w:cs="Times New Roman"/>
          <w:color w:val="000000" w:themeColor="text1"/>
          <w:sz w:val="18"/>
          <w:szCs w:val="18"/>
          <w:u w:val="none"/>
        </w:rPr>
        <w:t xml:space="preserve"> по предоставлению муниципальной услуги «Подготовка проекта внесения изменений в генеральный план </w:t>
      </w:r>
      <w:r w:rsidR="00334A5D" w:rsidRPr="001506DD">
        <w:rPr>
          <w:rStyle w:val="a3"/>
          <w:rFonts w:ascii="Times New Roman" w:hAnsi="Times New Roman" w:cs="Times New Roman"/>
          <w:color w:val="000000" w:themeColor="text1"/>
          <w:sz w:val="18"/>
          <w:szCs w:val="18"/>
          <w:u w:val="none"/>
        </w:rPr>
        <w:t>Ойкас-Кибекского</w:t>
      </w:r>
      <w:r w:rsidR="00531213" w:rsidRPr="001506DD">
        <w:rPr>
          <w:rStyle w:val="a3"/>
          <w:rFonts w:ascii="Times New Roman" w:hAnsi="Times New Roman" w:cs="Times New Roman"/>
          <w:color w:val="000000" w:themeColor="text1"/>
          <w:sz w:val="18"/>
          <w:szCs w:val="18"/>
          <w:u w:val="none"/>
        </w:rPr>
        <w:t xml:space="preserve"> сельского поселения»</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_________________________________________</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должностное лицо, которому направляется жалоба</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от _______________________________________</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Ф.И.О., полностью</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_________________________________________,</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proofErr w:type="gramStart"/>
      <w:r w:rsidRPr="001506DD">
        <w:rPr>
          <w:rFonts w:ascii="Times New Roman" w:hAnsi="Times New Roman" w:cs="Times New Roman"/>
          <w:color w:val="000000" w:themeColor="text1"/>
          <w:sz w:val="18"/>
          <w:szCs w:val="18"/>
        </w:rPr>
        <w:t>зарегистрированного</w:t>
      </w:r>
      <w:proofErr w:type="gramEnd"/>
      <w:r w:rsidRPr="001506DD">
        <w:rPr>
          <w:rFonts w:ascii="Times New Roman" w:hAnsi="Times New Roman" w:cs="Times New Roman"/>
          <w:color w:val="000000" w:themeColor="text1"/>
          <w:sz w:val="18"/>
          <w:szCs w:val="18"/>
        </w:rPr>
        <w:t xml:space="preserve"> (-ой) по адресу:</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_________________________________________</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_________________________________________</w:t>
      </w:r>
    </w:p>
    <w:p w:rsidR="00CB6492" w:rsidRPr="001506DD" w:rsidRDefault="00CB6492" w:rsidP="001506DD">
      <w:pPr>
        <w:spacing w:after="0"/>
        <w:ind w:firstLine="567"/>
        <w:jc w:val="right"/>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телефон __________________________________</w:t>
      </w:r>
    </w:p>
    <w:p w:rsidR="00CB6492" w:rsidRPr="001506DD" w:rsidRDefault="00CB6492" w:rsidP="001506DD">
      <w:pPr>
        <w:ind w:firstLine="567"/>
        <w:jc w:val="center"/>
        <w:rPr>
          <w:rFonts w:ascii="Times New Roman" w:hAnsi="Times New Roman" w:cs="Times New Roman"/>
          <w:color w:val="000000" w:themeColor="text1"/>
          <w:sz w:val="18"/>
          <w:szCs w:val="18"/>
        </w:rPr>
      </w:pPr>
      <w:r w:rsidRPr="001506DD">
        <w:rPr>
          <w:rFonts w:ascii="Times New Roman" w:hAnsi="Times New Roman" w:cs="Times New Roman"/>
          <w:b/>
          <w:bCs/>
          <w:color w:val="000000" w:themeColor="text1"/>
          <w:sz w:val="18"/>
          <w:szCs w:val="18"/>
        </w:rPr>
        <w:t>ЖАЛОБА</w:t>
      </w:r>
    </w:p>
    <w:p w:rsidR="00CB6492" w:rsidRPr="001506DD" w:rsidRDefault="00CB6492" w:rsidP="001506DD">
      <w:pPr>
        <w:ind w:firstLine="567"/>
        <w:jc w:val="center"/>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на действия (бездействия) или решения, осуществленные (принятые)</w:t>
      </w:r>
      <w:r w:rsidR="00710173" w:rsidRPr="001506DD">
        <w:rPr>
          <w:rFonts w:ascii="Times New Roman" w:hAnsi="Times New Roman" w:cs="Times New Roman"/>
          <w:color w:val="000000" w:themeColor="text1"/>
          <w:sz w:val="18"/>
          <w:szCs w:val="18"/>
        </w:rPr>
        <w:t xml:space="preserve"> </w:t>
      </w:r>
      <w:r w:rsidRPr="001506DD">
        <w:rPr>
          <w:rFonts w:ascii="Times New Roman" w:hAnsi="Times New Roman" w:cs="Times New Roman"/>
          <w:color w:val="000000" w:themeColor="text1"/>
          <w:sz w:val="18"/>
          <w:szCs w:val="18"/>
        </w:rPr>
        <w:t>в ходе предоставления муниципальной услуги</w:t>
      </w:r>
    </w:p>
    <w:tbl>
      <w:tblPr>
        <w:tblW w:w="0" w:type="auto"/>
        <w:tblCellMar>
          <w:top w:w="15" w:type="dxa"/>
          <w:left w:w="15" w:type="dxa"/>
          <w:bottom w:w="15" w:type="dxa"/>
          <w:right w:w="15" w:type="dxa"/>
        </w:tblCellMar>
        <w:tblLook w:val="04A0"/>
      </w:tblPr>
      <w:tblGrid>
        <w:gridCol w:w="9901"/>
      </w:tblGrid>
      <w:tr w:rsidR="00CB6492" w:rsidRPr="001506DD" w:rsidTr="00AE2C64">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r w:rsidR="00CB6492" w:rsidRPr="001506DD" w:rsidTr="00AE2C64">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(наименование администрации,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1. Предмет жалобы (краткое изложение обжалуемых действий (бездействий) или решений)</w:t>
      </w:r>
    </w:p>
    <w:tbl>
      <w:tblPr>
        <w:tblW w:w="9348" w:type="dxa"/>
        <w:tblCellMar>
          <w:top w:w="15" w:type="dxa"/>
          <w:left w:w="15" w:type="dxa"/>
          <w:bottom w:w="15" w:type="dxa"/>
          <w:right w:w="15" w:type="dxa"/>
        </w:tblCellMar>
        <w:tblLook w:val="04A0"/>
      </w:tblPr>
      <w:tblGrid>
        <w:gridCol w:w="9348"/>
      </w:tblGrid>
      <w:tr w:rsidR="00CB6492" w:rsidRPr="001506DD" w:rsidTr="00A941AB">
        <w:tc>
          <w:tcPr>
            <w:tcW w:w="9348"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r w:rsidR="00CB6492" w:rsidRPr="001506DD" w:rsidTr="00A941AB">
        <w:tc>
          <w:tcPr>
            <w:tcW w:w="934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bl>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9546" w:type="dxa"/>
        <w:tblCellMar>
          <w:top w:w="15" w:type="dxa"/>
          <w:left w:w="15" w:type="dxa"/>
          <w:bottom w:w="15" w:type="dxa"/>
          <w:right w:w="15" w:type="dxa"/>
        </w:tblCellMar>
        <w:tblLook w:val="04A0"/>
      </w:tblPr>
      <w:tblGrid>
        <w:gridCol w:w="9546"/>
      </w:tblGrid>
      <w:tr w:rsidR="00CB6492" w:rsidRPr="001506DD" w:rsidTr="0074588C">
        <w:trPr>
          <w:trHeight w:val="422"/>
        </w:trPr>
        <w:tc>
          <w:tcPr>
            <w:tcW w:w="954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r w:rsidR="00CB6492" w:rsidRPr="001506DD" w:rsidTr="0074588C">
        <w:trPr>
          <w:trHeight w:val="422"/>
        </w:trPr>
        <w:tc>
          <w:tcPr>
            <w:tcW w:w="954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bl>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3. Приложение: (документы, либо копии документов, подтверждающие изложенные обстоятельства)</w:t>
      </w:r>
    </w:p>
    <w:tbl>
      <w:tblPr>
        <w:tblW w:w="9396" w:type="dxa"/>
        <w:tblCellMar>
          <w:top w:w="15" w:type="dxa"/>
          <w:left w:w="15" w:type="dxa"/>
          <w:bottom w:w="15" w:type="dxa"/>
          <w:right w:w="15" w:type="dxa"/>
        </w:tblCellMar>
        <w:tblLook w:val="04A0"/>
      </w:tblPr>
      <w:tblGrid>
        <w:gridCol w:w="9396"/>
      </w:tblGrid>
      <w:tr w:rsidR="00CB6492" w:rsidRPr="001506DD" w:rsidTr="0074588C">
        <w:trPr>
          <w:trHeight w:val="460"/>
        </w:trPr>
        <w:tc>
          <w:tcPr>
            <w:tcW w:w="939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r w:rsidR="00CB6492" w:rsidRPr="001506DD" w:rsidTr="0074588C">
        <w:trPr>
          <w:trHeight w:val="460"/>
        </w:trPr>
        <w:tc>
          <w:tcPr>
            <w:tcW w:w="9396"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w:t>
            </w:r>
          </w:p>
        </w:tc>
      </w:tr>
    </w:tbl>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Способ получения ответа (</w:t>
      </w:r>
      <w:proofErr w:type="gramStart"/>
      <w:r w:rsidRPr="001506DD">
        <w:rPr>
          <w:rFonts w:ascii="Times New Roman" w:hAnsi="Times New Roman" w:cs="Times New Roman"/>
          <w:color w:val="000000" w:themeColor="text1"/>
          <w:sz w:val="18"/>
          <w:szCs w:val="18"/>
        </w:rPr>
        <w:t>нужное</w:t>
      </w:r>
      <w:proofErr w:type="gramEnd"/>
      <w:r w:rsidRPr="001506DD">
        <w:rPr>
          <w:rFonts w:ascii="Times New Roman" w:hAnsi="Times New Roman" w:cs="Times New Roman"/>
          <w:color w:val="000000" w:themeColor="text1"/>
          <w:sz w:val="18"/>
          <w:szCs w:val="18"/>
        </w:rPr>
        <w:t xml:space="preserve"> подчеркнуть):</w:t>
      </w:r>
    </w:p>
    <w:p w:rsidR="00CB6492" w:rsidRPr="001506DD" w:rsidRDefault="00CB6492" w:rsidP="001506DD">
      <w:pPr>
        <w:spacing w:after="120"/>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при личном обращении;</w:t>
      </w:r>
    </w:p>
    <w:p w:rsidR="00CB6492" w:rsidRPr="001506DD" w:rsidRDefault="00CB6492" w:rsidP="001506DD">
      <w:pPr>
        <w:spacing w:after="120"/>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посредством почтового отправления на адрес, указанного в </w:t>
      </w:r>
      <w:proofErr w:type="gramStart"/>
      <w:r w:rsidRPr="001506DD">
        <w:rPr>
          <w:rFonts w:ascii="Times New Roman" w:hAnsi="Times New Roman" w:cs="Times New Roman"/>
          <w:color w:val="000000" w:themeColor="text1"/>
          <w:sz w:val="18"/>
          <w:szCs w:val="18"/>
        </w:rPr>
        <w:t>заявлении</w:t>
      </w:r>
      <w:proofErr w:type="gramEnd"/>
      <w:r w:rsidRPr="001506DD">
        <w:rPr>
          <w:rFonts w:ascii="Times New Roman" w:hAnsi="Times New Roman" w:cs="Times New Roman"/>
          <w:color w:val="000000" w:themeColor="text1"/>
          <w:sz w:val="18"/>
          <w:szCs w:val="18"/>
        </w:rPr>
        <w:t>;</w:t>
      </w:r>
    </w:p>
    <w:p w:rsidR="00CB6492" w:rsidRPr="001506DD" w:rsidRDefault="00CB6492" w:rsidP="001506DD">
      <w:pPr>
        <w:spacing w:after="120"/>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посредством электронной почты ____________________________________.</w:t>
      </w:r>
    </w:p>
    <w:p w:rsidR="00CB6492"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______________________________________________________</w:t>
      </w:r>
    </w:p>
    <w:p w:rsidR="00CB6492" w:rsidRPr="001506DD" w:rsidRDefault="002B0DEF"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подпись заявителя</w:t>
      </w:r>
      <w:r w:rsidRPr="001506DD">
        <w:rPr>
          <w:rFonts w:ascii="Times New Roman" w:hAnsi="Times New Roman" w:cs="Times New Roman"/>
          <w:color w:val="000000" w:themeColor="text1"/>
          <w:sz w:val="18"/>
          <w:szCs w:val="18"/>
        </w:rPr>
        <w:t xml:space="preserve"> </w:t>
      </w:r>
      <w:r w:rsidR="00CB6492" w:rsidRPr="001506DD">
        <w:rPr>
          <w:rFonts w:ascii="Times New Roman" w:hAnsi="Times New Roman" w:cs="Times New Roman"/>
          <w:color w:val="000000" w:themeColor="text1"/>
          <w:sz w:val="18"/>
          <w:szCs w:val="18"/>
        </w:rPr>
        <w:t>фамилия, имя, отчество заявителя</w:t>
      </w:r>
    </w:p>
    <w:p w:rsidR="006A5517" w:rsidRPr="001506DD" w:rsidRDefault="00CB6492" w:rsidP="001506DD">
      <w:pPr>
        <w:ind w:firstLine="567"/>
        <w:jc w:val="both"/>
        <w:rPr>
          <w:rFonts w:ascii="Times New Roman" w:hAnsi="Times New Roman" w:cs="Times New Roman"/>
          <w:color w:val="000000" w:themeColor="text1"/>
          <w:sz w:val="18"/>
          <w:szCs w:val="18"/>
        </w:rPr>
      </w:pPr>
      <w:r w:rsidRPr="001506DD">
        <w:rPr>
          <w:rFonts w:ascii="Times New Roman" w:hAnsi="Times New Roman" w:cs="Times New Roman"/>
          <w:color w:val="000000" w:themeColor="text1"/>
          <w:sz w:val="18"/>
          <w:szCs w:val="18"/>
        </w:rPr>
        <w:t>«___»___________20_______г.</w:t>
      </w:r>
    </w:p>
    <w:sectPr w:rsidR="006A5517" w:rsidRPr="001506DD" w:rsidSect="001506DD">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8AA" w:rsidRDefault="000568AA" w:rsidP="00CB6492">
      <w:pPr>
        <w:spacing w:after="0" w:line="240" w:lineRule="auto"/>
      </w:pPr>
      <w:r>
        <w:separator/>
      </w:r>
    </w:p>
  </w:endnote>
  <w:endnote w:type="continuationSeparator" w:id="0">
    <w:p w:rsidR="000568AA" w:rsidRDefault="000568AA" w:rsidP="00CB6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8AA" w:rsidRDefault="000568AA" w:rsidP="00CB6492">
      <w:pPr>
        <w:spacing w:after="0" w:line="240" w:lineRule="auto"/>
      </w:pPr>
      <w:r>
        <w:separator/>
      </w:r>
    </w:p>
  </w:footnote>
  <w:footnote w:type="continuationSeparator" w:id="0">
    <w:p w:rsidR="000568AA" w:rsidRDefault="000568AA" w:rsidP="00CB6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835006"/>
    <w:rsid w:val="000005DA"/>
    <w:rsid w:val="000354CB"/>
    <w:rsid w:val="000568AA"/>
    <w:rsid w:val="000640C7"/>
    <w:rsid w:val="000954DF"/>
    <w:rsid w:val="000C20BD"/>
    <w:rsid w:val="000E607A"/>
    <w:rsid w:val="00116695"/>
    <w:rsid w:val="001506DD"/>
    <w:rsid w:val="00160D35"/>
    <w:rsid w:val="001835D4"/>
    <w:rsid w:val="001950CD"/>
    <w:rsid w:val="001C1135"/>
    <w:rsid w:val="001C50A5"/>
    <w:rsid w:val="001E5985"/>
    <w:rsid w:val="00201E91"/>
    <w:rsid w:val="00204F2E"/>
    <w:rsid w:val="00210267"/>
    <w:rsid w:val="002454AE"/>
    <w:rsid w:val="00267F03"/>
    <w:rsid w:val="00275A5B"/>
    <w:rsid w:val="0028048D"/>
    <w:rsid w:val="00291291"/>
    <w:rsid w:val="002B0DEF"/>
    <w:rsid w:val="002C0021"/>
    <w:rsid w:val="002C054D"/>
    <w:rsid w:val="002D585A"/>
    <w:rsid w:val="002F652B"/>
    <w:rsid w:val="00315DDE"/>
    <w:rsid w:val="00334A5D"/>
    <w:rsid w:val="003911B6"/>
    <w:rsid w:val="003C3338"/>
    <w:rsid w:val="003E1BF5"/>
    <w:rsid w:val="003E5338"/>
    <w:rsid w:val="003F1C57"/>
    <w:rsid w:val="003F3615"/>
    <w:rsid w:val="00410763"/>
    <w:rsid w:val="00412AAA"/>
    <w:rsid w:val="00451289"/>
    <w:rsid w:val="00473374"/>
    <w:rsid w:val="00483EC9"/>
    <w:rsid w:val="004C374C"/>
    <w:rsid w:val="004C6B3B"/>
    <w:rsid w:val="004D25EA"/>
    <w:rsid w:val="004E1BAF"/>
    <w:rsid w:val="004E441B"/>
    <w:rsid w:val="004E4B38"/>
    <w:rsid w:val="00531213"/>
    <w:rsid w:val="00541ABD"/>
    <w:rsid w:val="00547AAB"/>
    <w:rsid w:val="005C17F8"/>
    <w:rsid w:val="005C6C53"/>
    <w:rsid w:val="005E0A54"/>
    <w:rsid w:val="005F2F28"/>
    <w:rsid w:val="0060218B"/>
    <w:rsid w:val="00605657"/>
    <w:rsid w:val="006159B3"/>
    <w:rsid w:val="0061714C"/>
    <w:rsid w:val="006259DB"/>
    <w:rsid w:val="00651FB6"/>
    <w:rsid w:val="0066103D"/>
    <w:rsid w:val="00683FED"/>
    <w:rsid w:val="006A5517"/>
    <w:rsid w:val="006D7DF6"/>
    <w:rsid w:val="00710173"/>
    <w:rsid w:val="00737838"/>
    <w:rsid w:val="0074588C"/>
    <w:rsid w:val="00757903"/>
    <w:rsid w:val="00787C38"/>
    <w:rsid w:val="007909D7"/>
    <w:rsid w:val="007C19DC"/>
    <w:rsid w:val="007E0860"/>
    <w:rsid w:val="007E21C7"/>
    <w:rsid w:val="007E4A26"/>
    <w:rsid w:val="007E6DA7"/>
    <w:rsid w:val="008039D5"/>
    <w:rsid w:val="00822D5C"/>
    <w:rsid w:val="00835006"/>
    <w:rsid w:val="0083712A"/>
    <w:rsid w:val="00850767"/>
    <w:rsid w:val="0086024E"/>
    <w:rsid w:val="00863932"/>
    <w:rsid w:val="0088154C"/>
    <w:rsid w:val="008B505A"/>
    <w:rsid w:val="008C6A1A"/>
    <w:rsid w:val="008F0630"/>
    <w:rsid w:val="00935A20"/>
    <w:rsid w:val="0094508D"/>
    <w:rsid w:val="009807E4"/>
    <w:rsid w:val="0099024E"/>
    <w:rsid w:val="009B7623"/>
    <w:rsid w:val="009D1C96"/>
    <w:rsid w:val="009E7E63"/>
    <w:rsid w:val="009F5721"/>
    <w:rsid w:val="00A13EC7"/>
    <w:rsid w:val="00A17D8A"/>
    <w:rsid w:val="00A231C9"/>
    <w:rsid w:val="00A63161"/>
    <w:rsid w:val="00A66D82"/>
    <w:rsid w:val="00A9383F"/>
    <w:rsid w:val="00A941AB"/>
    <w:rsid w:val="00A96952"/>
    <w:rsid w:val="00AB7C7F"/>
    <w:rsid w:val="00AC05BE"/>
    <w:rsid w:val="00AD08EE"/>
    <w:rsid w:val="00AE2C64"/>
    <w:rsid w:val="00AF1958"/>
    <w:rsid w:val="00B1635D"/>
    <w:rsid w:val="00B24A0D"/>
    <w:rsid w:val="00B421C0"/>
    <w:rsid w:val="00B63395"/>
    <w:rsid w:val="00B95E18"/>
    <w:rsid w:val="00BC485E"/>
    <w:rsid w:val="00BD4C8B"/>
    <w:rsid w:val="00BE0903"/>
    <w:rsid w:val="00BF0C62"/>
    <w:rsid w:val="00BF495E"/>
    <w:rsid w:val="00C81CA5"/>
    <w:rsid w:val="00CA0936"/>
    <w:rsid w:val="00CB6492"/>
    <w:rsid w:val="00CD47C7"/>
    <w:rsid w:val="00CF066E"/>
    <w:rsid w:val="00D53B08"/>
    <w:rsid w:val="00D77AB5"/>
    <w:rsid w:val="00D83A4A"/>
    <w:rsid w:val="00D904D9"/>
    <w:rsid w:val="00D93B1F"/>
    <w:rsid w:val="00DA26D2"/>
    <w:rsid w:val="00DB44AA"/>
    <w:rsid w:val="00DF7F51"/>
    <w:rsid w:val="00E04C7F"/>
    <w:rsid w:val="00E04F2B"/>
    <w:rsid w:val="00E32705"/>
    <w:rsid w:val="00E4477A"/>
    <w:rsid w:val="00E45504"/>
    <w:rsid w:val="00E5503E"/>
    <w:rsid w:val="00E577AE"/>
    <w:rsid w:val="00EA5148"/>
    <w:rsid w:val="00EE1C96"/>
    <w:rsid w:val="00EE50FB"/>
    <w:rsid w:val="00F06D7C"/>
    <w:rsid w:val="00F21F3D"/>
    <w:rsid w:val="00F45E34"/>
    <w:rsid w:val="00F5020D"/>
    <w:rsid w:val="00F649A3"/>
    <w:rsid w:val="00FA0666"/>
    <w:rsid w:val="00FC1242"/>
    <w:rsid w:val="00FC29C7"/>
    <w:rsid w:val="00FF2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54C"/>
  </w:style>
  <w:style w:type="paragraph" w:styleId="3">
    <w:name w:val="heading 3"/>
    <w:basedOn w:val="a"/>
    <w:next w:val="a"/>
    <w:link w:val="30"/>
    <w:uiPriority w:val="9"/>
    <w:semiHidden/>
    <w:unhideWhenUsed/>
    <w:qFormat/>
    <w:rsid w:val="00E04C7F"/>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492"/>
    <w:rPr>
      <w:color w:val="0563C1" w:themeColor="hyperlink"/>
      <w:u w:val="single"/>
    </w:rPr>
  </w:style>
  <w:style w:type="paragraph" w:styleId="a4">
    <w:name w:val="header"/>
    <w:basedOn w:val="a"/>
    <w:link w:val="a5"/>
    <w:uiPriority w:val="99"/>
    <w:unhideWhenUsed/>
    <w:rsid w:val="00CB64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6492"/>
  </w:style>
  <w:style w:type="paragraph" w:styleId="a6">
    <w:name w:val="footer"/>
    <w:basedOn w:val="a"/>
    <w:link w:val="a7"/>
    <w:uiPriority w:val="99"/>
    <w:unhideWhenUsed/>
    <w:rsid w:val="00CB64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6492"/>
  </w:style>
  <w:style w:type="character" w:customStyle="1" w:styleId="ConsPlusNormal">
    <w:name w:val="ConsPlusNormal Знак"/>
    <w:link w:val="ConsPlusNormal0"/>
    <w:locked/>
    <w:rsid w:val="00473374"/>
    <w:rPr>
      <w:rFonts w:ascii="Arial" w:hAnsi="Arial"/>
    </w:rPr>
  </w:style>
  <w:style w:type="paragraph" w:customStyle="1" w:styleId="ConsPlusNormal0">
    <w:name w:val="ConsPlusNormal"/>
    <w:link w:val="ConsPlusNormal"/>
    <w:rsid w:val="00473374"/>
    <w:pPr>
      <w:autoSpaceDE w:val="0"/>
      <w:autoSpaceDN w:val="0"/>
      <w:adjustRightInd w:val="0"/>
      <w:spacing w:after="0" w:line="240" w:lineRule="auto"/>
    </w:pPr>
    <w:rPr>
      <w:rFonts w:ascii="Arial" w:hAnsi="Arial"/>
    </w:rPr>
  </w:style>
  <w:style w:type="paragraph" w:styleId="a8">
    <w:name w:val="Balloon Text"/>
    <w:basedOn w:val="a"/>
    <w:link w:val="a9"/>
    <w:uiPriority w:val="99"/>
    <w:semiHidden/>
    <w:unhideWhenUsed/>
    <w:rsid w:val="004107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0763"/>
    <w:rPr>
      <w:rFonts w:ascii="Segoe UI" w:hAnsi="Segoe UI" w:cs="Segoe UI"/>
      <w:sz w:val="18"/>
      <w:szCs w:val="18"/>
    </w:rPr>
  </w:style>
  <w:style w:type="character" w:customStyle="1" w:styleId="aa">
    <w:name w:val="Цветовое выделение"/>
    <w:uiPriority w:val="99"/>
    <w:rsid w:val="007E4A26"/>
    <w:rPr>
      <w:b/>
      <w:bCs/>
      <w:color w:val="26282F"/>
    </w:rPr>
  </w:style>
  <w:style w:type="paragraph" w:customStyle="1" w:styleId="ab">
    <w:name w:val="Таблицы (моноширинный)"/>
    <w:basedOn w:val="a"/>
    <w:next w:val="a"/>
    <w:rsid w:val="007E4A2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30">
    <w:name w:val="Заголовок 3 Знак"/>
    <w:basedOn w:val="a0"/>
    <w:link w:val="3"/>
    <w:uiPriority w:val="9"/>
    <w:semiHidden/>
    <w:rsid w:val="00E04C7F"/>
    <w:rPr>
      <w:rFonts w:ascii="Cambria" w:eastAsia="Times New Roman" w:hAnsi="Cambria" w:cs="Times New Roman"/>
      <w:b/>
      <w:bCs/>
      <w:sz w:val="26"/>
      <w:szCs w:val="26"/>
    </w:rPr>
  </w:style>
  <w:style w:type="paragraph" w:styleId="ac">
    <w:name w:val="Body Text Indent"/>
    <w:basedOn w:val="a"/>
    <w:link w:val="ad"/>
    <w:uiPriority w:val="99"/>
    <w:semiHidden/>
    <w:unhideWhenUsed/>
    <w:rsid w:val="00E04C7F"/>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24"/>
      <w:szCs w:val="24"/>
      <w:lang w:eastAsia="ru-RU"/>
    </w:rPr>
  </w:style>
  <w:style w:type="character" w:customStyle="1" w:styleId="ad">
    <w:name w:val="Основной текст с отступом Знак"/>
    <w:basedOn w:val="a0"/>
    <w:link w:val="ac"/>
    <w:uiPriority w:val="99"/>
    <w:semiHidden/>
    <w:rsid w:val="00E04C7F"/>
    <w:rPr>
      <w:rFonts w:ascii="Times New Roman CYR" w:eastAsia="Times New Roman" w:hAnsi="Times New Roman CYR" w:cs="Times New Roman CYR"/>
      <w:sz w:val="24"/>
      <w:szCs w:val="24"/>
      <w:lang w:eastAsia="ru-RU"/>
    </w:rPr>
  </w:style>
  <w:style w:type="paragraph" w:styleId="31">
    <w:name w:val="Body Text Indent 3"/>
    <w:basedOn w:val="a"/>
    <w:link w:val="32"/>
    <w:uiPriority w:val="99"/>
    <w:semiHidden/>
    <w:unhideWhenUsed/>
    <w:rsid w:val="00E04C7F"/>
    <w:pPr>
      <w:widowControl w:val="0"/>
      <w:autoSpaceDE w:val="0"/>
      <w:autoSpaceDN w:val="0"/>
      <w:adjustRightInd w:val="0"/>
      <w:spacing w:after="120" w:line="240" w:lineRule="auto"/>
      <w:ind w:left="283" w:firstLine="720"/>
      <w:jc w:val="both"/>
    </w:pPr>
    <w:rPr>
      <w:rFonts w:ascii="Times New Roman CYR" w:eastAsia="Times New Roman" w:hAnsi="Times New Roman CYR" w:cs="Times New Roman CYR"/>
      <w:sz w:val="16"/>
      <w:szCs w:val="16"/>
      <w:lang w:eastAsia="ru-RU"/>
    </w:rPr>
  </w:style>
  <w:style w:type="character" w:customStyle="1" w:styleId="32">
    <w:name w:val="Основной текст с отступом 3 Знак"/>
    <w:basedOn w:val="a0"/>
    <w:link w:val="31"/>
    <w:uiPriority w:val="99"/>
    <w:semiHidden/>
    <w:rsid w:val="00E04C7F"/>
    <w:rPr>
      <w:rFonts w:ascii="Times New Roman CYR" w:eastAsia="Times New Roman" w:hAnsi="Times New Roman CYR" w:cs="Times New Roman CYR"/>
      <w:sz w:val="16"/>
      <w:szCs w:val="16"/>
      <w:lang w:eastAsia="ru-RU"/>
    </w:rPr>
  </w:style>
  <w:style w:type="character" w:styleId="ae">
    <w:name w:val="Strong"/>
    <w:basedOn w:val="a0"/>
    <w:uiPriority w:val="22"/>
    <w:qFormat/>
    <w:rsid w:val="00E04C7F"/>
    <w:rPr>
      <w:b/>
      <w:bCs/>
    </w:rPr>
  </w:style>
  <w:style w:type="paragraph" w:styleId="af">
    <w:name w:val="Block Text"/>
    <w:basedOn w:val="a"/>
    <w:rsid w:val="00E04C7F"/>
    <w:pPr>
      <w:shd w:val="clear" w:color="auto" w:fill="FFFFFF"/>
      <w:spacing w:after="0" w:line="240" w:lineRule="auto"/>
      <w:ind w:left="10" w:right="19" w:firstLine="734"/>
      <w:jc w:val="both"/>
    </w:pPr>
    <w:rPr>
      <w:rFonts w:ascii="Times New Roman" w:eastAsia="Times New Roman" w:hAnsi="Times New Roman" w:cs="Times New Roman"/>
      <w:sz w:val="24"/>
      <w:szCs w:val="24"/>
      <w:lang w:eastAsia="ru-RU"/>
    </w:rPr>
  </w:style>
  <w:style w:type="paragraph" w:styleId="af0">
    <w:name w:val="List Paragraph"/>
    <w:basedOn w:val="a"/>
    <w:uiPriority w:val="34"/>
    <w:qFormat/>
    <w:rsid w:val="00F21F3D"/>
    <w:pPr>
      <w:ind w:left="720"/>
      <w:contextualSpacing/>
    </w:pPr>
  </w:style>
  <w:style w:type="paragraph" w:styleId="af1">
    <w:name w:val="No Spacing"/>
    <w:uiPriority w:val="1"/>
    <w:qFormat/>
    <w:rsid w:val="00F21F3D"/>
    <w:pPr>
      <w:spacing w:after="0" w:line="240" w:lineRule="auto"/>
    </w:pPr>
  </w:style>
  <w:style w:type="character" w:customStyle="1" w:styleId="af2">
    <w:name w:val="Гипертекстовая ссылка"/>
    <w:basedOn w:val="a0"/>
    <w:uiPriority w:val="99"/>
    <w:rsid w:val="00F21F3D"/>
    <w:rPr>
      <w:rFonts w:cs="Times New Roman"/>
      <w:b/>
      <w:bCs/>
      <w:color w:val="106BBE"/>
    </w:rPr>
  </w:style>
  <w:style w:type="paragraph" w:styleId="af3">
    <w:name w:val="Body Text"/>
    <w:basedOn w:val="a"/>
    <w:link w:val="af4"/>
    <w:uiPriority w:val="99"/>
    <w:semiHidden/>
    <w:unhideWhenUsed/>
    <w:rsid w:val="006A5517"/>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4">
    <w:name w:val="Основной текст Знак"/>
    <w:basedOn w:val="a0"/>
    <w:link w:val="af3"/>
    <w:uiPriority w:val="99"/>
    <w:semiHidden/>
    <w:rsid w:val="006A5517"/>
    <w:rPr>
      <w:rFonts w:ascii="Arial" w:eastAsia="Times New Roman" w:hAnsi="Arial" w:cs="Arial"/>
      <w:sz w:val="20"/>
      <w:szCs w:val="20"/>
      <w:lang w:eastAsia="ru-RU"/>
    </w:rPr>
  </w:style>
  <w:style w:type="paragraph" w:styleId="af5">
    <w:name w:val="Normal (Web)"/>
    <w:basedOn w:val="a"/>
    <w:uiPriority w:val="99"/>
    <w:semiHidden/>
    <w:unhideWhenUsed/>
    <w:rsid w:val="00651F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39"/>
    <w:rsid w:val="001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A66D8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3762358">
      <w:bodyDiv w:val="1"/>
      <w:marLeft w:val="0"/>
      <w:marRight w:val="0"/>
      <w:marTop w:val="0"/>
      <w:marBottom w:val="0"/>
      <w:divBdr>
        <w:top w:val="none" w:sz="0" w:space="0" w:color="auto"/>
        <w:left w:val="none" w:sz="0" w:space="0" w:color="auto"/>
        <w:bottom w:val="none" w:sz="0" w:space="0" w:color="auto"/>
        <w:right w:val="none" w:sz="0" w:space="0" w:color="auto"/>
      </w:divBdr>
      <w:divsChild>
        <w:div w:id="1721435173">
          <w:marLeft w:val="0"/>
          <w:marRight w:val="0"/>
          <w:marTop w:val="0"/>
          <w:marBottom w:val="0"/>
          <w:divBdr>
            <w:top w:val="none" w:sz="0" w:space="0" w:color="auto"/>
            <w:left w:val="none" w:sz="0" w:space="0" w:color="auto"/>
            <w:bottom w:val="none" w:sz="0" w:space="0" w:color="auto"/>
            <w:right w:val="none" w:sz="0" w:space="0" w:color="auto"/>
          </w:divBdr>
          <w:divsChild>
            <w:div w:id="297079575">
              <w:marLeft w:val="0"/>
              <w:marRight w:val="0"/>
              <w:marTop w:val="150"/>
              <w:marBottom w:val="0"/>
              <w:divBdr>
                <w:top w:val="none" w:sz="0" w:space="0" w:color="auto"/>
                <w:left w:val="none" w:sz="0" w:space="0" w:color="auto"/>
                <w:bottom w:val="none" w:sz="0" w:space="0" w:color="auto"/>
                <w:right w:val="none" w:sz="0" w:space="0" w:color="auto"/>
              </w:divBdr>
              <w:divsChild>
                <w:div w:id="1034576516">
                  <w:marLeft w:val="0"/>
                  <w:marRight w:val="0"/>
                  <w:marTop w:val="0"/>
                  <w:marBottom w:val="0"/>
                  <w:divBdr>
                    <w:top w:val="none" w:sz="0" w:space="0" w:color="auto"/>
                    <w:left w:val="none" w:sz="0" w:space="0" w:color="auto"/>
                    <w:bottom w:val="none" w:sz="0" w:space="0" w:color="auto"/>
                    <w:right w:val="none" w:sz="0" w:space="0" w:color="auto"/>
                  </w:divBdr>
                  <w:divsChild>
                    <w:div w:id="1755323022">
                      <w:marLeft w:val="0"/>
                      <w:marRight w:val="0"/>
                      <w:marTop w:val="0"/>
                      <w:marBottom w:val="0"/>
                      <w:divBdr>
                        <w:top w:val="none" w:sz="0" w:space="0" w:color="auto"/>
                        <w:left w:val="none" w:sz="0" w:space="0" w:color="auto"/>
                        <w:bottom w:val="none" w:sz="0" w:space="0" w:color="auto"/>
                        <w:right w:val="none" w:sz="0" w:space="0" w:color="auto"/>
                      </w:divBdr>
                      <w:divsChild>
                        <w:div w:id="1704209167">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39293496">
      <w:bodyDiv w:val="1"/>
      <w:marLeft w:val="0"/>
      <w:marRight w:val="0"/>
      <w:marTop w:val="0"/>
      <w:marBottom w:val="0"/>
      <w:divBdr>
        <w:top w:val="none" w:sz="0" w:space="0" w:color="auto"/>
        <w:left w:val="none" w:sz="0" w:space="0" w:color="auto"/>
        <w:bottom w:val="none" w:sz="0" w:space="0" w:color="auto"/>
        <w:right w:val="none" w:sz="0" w:space="0" w:color="auto"/>
      </w:divBdr>
    </w:div>
    <w:div w:id="18578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7515&amp;sub=0" TargetMode="External"/><Relationship Id="rId13" Type="http://schemas.openxmlformats.org/officeDocument/2006/relationships/hyperlink" Target="http://gov.cap.ru/SiteMap.aspx?id=2856668&amp;gov_id=339" TargetMode="External"/><Relationship Id="rId18" Type="http://schemas.openxmlformats.org/officeDocument/2006/relationships/hyperlink" Target="http://gov.cap.ru/SiteMap.aspx?id=2856668&amp;gov_id=339" TargetMode="External"/><Relationship Id="rId26" Type="http://schemas.openxmlformats.org/officeDocument/2006/relationships/hyperlink" Target="http://gov.cap.ru/SiteMap.aspx?id=2856668&amp;gov_id=339" TargetMode="External"/><Relationship Id="rId3" Type="http://schemas.openxmlformats.org/officeDocument/2006/relationships/settings" Target="settings.xml"/><Relationship Id="rId21" Type="http://schemas.openxmlformats.org/officeDocument/2006/relationships/hyperlink" Target="consultantplus://offline/ref=0AFF66F2CC28E4052014C605A54DAA50EC3CF5C6BCDE55BCBEA8F5768B38841B5C2EFE33E529H" TargetMode="External"/><Relationship Id="rId7" Type="http://schemas.openxmlformats.org/officeDocument/2006/relationships/image" Target="media/image1.png"/><Relationship Id="rId12" Type="http://schemas.openxmlformats.org/officeDocument/2006/relationships/hyperlink" Target="http://gov.cap.ru/SiteMap.aspx?id=2856668&amp;gov_id=339" TargetMode="External"/><Relationship Id="rId17" Type="http://schemas.openxmlformats.org/officeDocument/2006/relationships/hyperlink" Target="http://www.consultant.ru/document/cons_doc_LAW_321522/a593eaab768d34bf2d7419322eac79481e73cf03/" TargetMode="External"/><Relationship Id="rId25"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 Type="http://schemas.openxmlformats.org/officeDocument/2006/relationships/styles" Target="styles.xml"/><Relationship Id="rId16" Type="http://schemas.openxmlformats.org/officeDocument/2006/relationships/hyperlink" Target="http://www.consultant.ru/document/cons_doc_LAW_321522/a593eaab768d34bf2d7419322eac79481e73cf03/" TargetMode="External"/><Relationship Id="rId20" Type="http://schemas.openxmlformats.org/officeDocument/2006/relationships/hyperlink" Target="http://mobileonline.garant.ru/document?id=17420999&amp;sub=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10064504&amp;sub=3" TargetMode="External"/><Relationship Id="rId24"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5" Type="http://schemas.openxmlformats.org/officeDocument/2006/relationships/footnotes" Target="footnotes.xml"/><Relationship Id="rId15" Type="http://schemas.openxmlformats.org/officeDocument/2006/relationships/hyperlink" Target="http://www.consultant.ru/document/cons_doc_LAW_321522/a593eaab768d34bf2d7419322eac79481e73cf03/" TargetMode="External"/><Relationship Id="rId23"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8" Type="http://schemas.openxmlformats.org/officeDocument/2006/relationships/fontTable" Target="fontTable.xml"/><Relationship Id="rId10" Type="http://schemas.openxmlformats.org/officeDocument/2006/relationships/hyperlink" Target="http://gov.cap.ru/SiteMap.aspx?id=2856668&amp;gov_id=339" TargetMode="External"/><Relationship Id="rId19" Type="http://schemas.openxmlformats.org/officeDocument/2006/relationships/hyperlink" Target="http://gov.cap.ru/SiteMap.aspx?id=2856668&amp;gov_id=339" TargetMode="External"/><Relationship Id="rId4" Type="http://schemas.openxmlformats.org/officeDocument/2006/relationships/webSettings" Target="webSettings.xml"/><Relationship Id="rId9" Type="http://schemas.openxmlformats.org/officeDocument/2006/relationships/hyperlink" Target="http://gov.cap.ru/SiteMap.aspx?id=2856668&amp;gov_id=339" TargetMode="External"/><Relationship Id="rId14" Type="http://schemas.openxmlformats.org/officeDocument/2006/relationships/hyperlink" Target="http://gov.cap.ru/SiteMap.aspx?id=2856668&amp;gov_id=339" TargetMode="External"/><Relationship Id="rId22" Type="http://schemas.openxmlformats.org/officeDocument/2006/relationships/hyperlink" Target="consultantplus://offline/ref=0AFF66F2CC28E4052014C605A54DAA50EC3CF5C6BCDE55BCBEA8F5768B38841B5C2EFE3B51E42DH" TargetMode="External"/><Relationship Id="rId27" Type="http://schemas.openxmlformats.org/officeDocument/2006/relationships/hyperlink" Target="mailto:vur-oikaskibe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801A-E4FA-4A33-B3F5-9D3DBA52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12068</Words>
  <Characters>68788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1</cp:lastModifiedBy>
  <cp:revision>60</cp:revision>
  <cp:lastPrinted>2019-08-07T12:39:00Z</cp:lastPrinted>
  <dcterms:created xsi:type="dcterms:W3CDTF">2020-06-01T13:14:00Z</dcterms:created>
  <dcterms:modified xsi:type="dcterms:W3CDTF">2020-07-31T12:04:00Z</dcterms:modified>
</cp:coreProperties>
</file>