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28"/>
        <w:gridCol w:w="1326"/>
        <w:gridCol w:w="4147"/>
      </w:tblGrid>
      <w:tr w:rsidR="009C471E" w:rsidTr="00D028B4">
        <w:trPr>
          <w:cantSplit/>
          <w:trHeight w:val="420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9C471E" w:rsidRPr="006D0466" w:rsidRDefault="009C471E" w:rsidP="00D028B4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71E" w:rsidRDefault="009C471E" w:rsidP="00D028B4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9C471E" w:rsidTr="00D028B4">
        <w:trPr>
          <w:cantSplit/>
          <w:trHeight w:val="1915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9C471E" w:rsidRDefault="009C471E" w:rsidP="00D028B4">
            <w:pPr>
              <w:spacing w:line="192" w:lineRule="auto"/>
            </w:pP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9C471E" w:rsidRDefault="009C471E" w:rsidP="00D028B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F5220D">
              <w:rPr>
                <w:rFonts w:ascii="Times New Roman" w:hAnsi="Times New Roman" w:cs="Times New Roman"/>
                <w:noProof/>
                <w:color w:val="000000"/>
                <w:sz w:val="26"/>
              </w:rPr>
              <w:t>16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5904D9">
              <w:rPr>
                <w:rFonts w:ascii="Times New Roman" w:hAnsi="Times New Roman" w:cs="Times New Roman"/>
                <w:noProof/>
                <w:color w:val="000000"/>
                <w:sz w:val="26"/>
              </w:rPr>
              <w:t>пуш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5904D9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8417D9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</w:p>
          <w:p w:rsidR="009C471E" w:rsidRDefault="009C471E" w:rsidP="00D028B4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9C471E" w:rsidRDefault="009C471E" w:rsidP="00D028B4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C471E" w:rsidRDefault="009C471E" w:rsidP="00D028B4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C471E" w:rsidRPr="005A331B" w:rsidRDefault="009C471E" w:rsidP="00D028B4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F5220D">
              <w:rPr>
                <w:rFonts w:ascii="Times New Roman" w:hAnsi="Times New Roman" w:cs="Times New Roman"/>
                <w:noProof/>
                <w:sz w:val="26"/>
              </w:rPr>
              <w:t>16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5904D9">
              <w:rPr>
                <w:rFonts w:ascii="Times New Roman" w:hAnsi="Times New Roman" w:cs="Times New Roman"/>
                <w:noProof/>
                <w:sz w:val="26"/>
              </w:rPr>
              <w:t xml:space="preserve">марта </w:t>
            </w:r>
            <w:r w:rsidR="00F539DA"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AF04E2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5904D9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8417D9">
              <w:rPr>
                <w:rFonts w:ascii="Times New Roman" w:hAnsi="Times New Roman" w:cs="Times New Roman"/>
                <w:noProof/>
                <w:sz w:val="26"/>
              </w:rPr>
              <w:t>8</w:t>
            </w:r>
          </w:p>
          <w:p w:rsidR="009C471E" w:rsidRDefault="009C471E" w:rsidP="00D028B4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43290" w:rsidRDefault="00743290" w:rsidP="00743290"/>
    <w:p w:rsidR="00AF04E2" w:rsidRDefault="00AF04E2" w:rsidP="00D411D4">
      <w:pPr>
        <w:rPr>
          <w:b/>
        </w:rPr>
      </w:pPr>
    </w:p>
    <w:p w:rsidR="00511EC8" w:rsidRDefault="00511EC8" w:rsidP="00511EC8">
      <w:pPr>
        <w:ind w:right="4535"/>
        <w:jc w:val="both"/>
        <w:rPr>
          <w:bCs/>
        </w:rPr>
      </w:pPr>
      <w:r>
        <w:rPr>
          <w:bCs/>
          <w:color w:val="000000"/>
        </w:rPr>
        <w:t xml:space="preserve">О внесении изменений в постановление от 06.07.2018 №38 «Об утверждении административного регламента администрации Малояушского сельского поселения Вурнарского района Чувашской Республики по </w:t>
      </w:r>
      <w:r>
        <w:rPr>
          <w:bCs/>
        </w:rPr>
        <w:t>предоставлению муниципальной услуги «Выдача разрешения на ввод объекта в эксплуатацию»</w:t>
      </w:r>
    </w:p>
    <w:p w:rsidR="00511EC8" w:rsidRDefault="00511EC8" w:rsidP="00511EC8">
      <w:pPr>
        <w:ind w:firstLine="709"/>
        <w:jc w:val="both"/>
        <w:rPr>
          <w:color w:val="000000"/>
        </w:rPr>
      </w:pPr>
    </w:p>
    <w:p w:rsidR="003E7283" w:rsidRDefault="003E7283" w:rsidP="003E7283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 с Федеральным законом от 27.12.2019 г. №472-ФЗ «О внесении изменений в Градостроительный  Российской Федерации и отдельные законодательные акты Российской Федерации» и на основании протеста прокуратуры Вурнарского района Чувашской Республики от 15.02.2020 г. за №03-04-2020, Администрация Малояушского сельского поселения Вурнарского района Чувашской Республики постановляет:</w:t>
      </w:r>
    </w:p>
    <w:p w:rsidR="003E7283" w:rsidRDefault="003E7283" w:rsidP="003E7283">
      <w:pPr>
        <w:pStyle w:val="af0"/>
        <w:numPr>
          <w:ilvl w:val="0"/>
          <w:numId w:val="5"/>
        </w:numPr>
        <w:ind w:left="0" w:right="-1" w:firstLine="709"/>
        <w:jc w:val="both"/>
      </w:pPr>
      <w:r>
        <w:rPr>
          <w:bCs/>
          <w:color w:val="000000"/>
        </w:rPr>
        <w:t xml:space="preserve">Внести в постановление администрации Малояушского сельского поселения от 06 июля 2018 года № 38 «Об утверждении административного регламента администрации Малояушского сельского поселения Вурнарского района Чувашской Республики по </w:t>
      </w:r>
      <w:r>
        <w:rPr>
          <w:bCs/>
        </w:rPr>
        <w:t>предоставлению муниципальной услуги «Выдача разрешения на ввод объекта в эксплуатацию» (далее – постановление)  следующие изменения:</w:t>
      </w:r>
    </w:p>
    <w:p w:rsidR="003E7283" w:rsidRDefault="003E7283" w:rsidP="003E7283">
      <w:pPr>
        <w:ind w:right="-1"/>
        <w:jc w:val="both"/>
      </w:pPr>
      <w:r>
        <w:t xml:space="preserve">          в приложении к постановлению в Административном регламенте</w:t>
      </w:r>
      <w:r>
        <w:rPr>
          <w:bCs/>
        </w:rPr>
        <w:t xml:space="preserve"> администрации Малояушского сельского поселения Вурнарского района Чувашской Республики по предоставлению муниципальной услуги «Выдача разрешения на ввод объекта в эксплуатацию» (далее – Административный регламент):</w:t>
      </w:r>
    </w:p>
    <w:p w:rsidR="003E7283" w:rsidRDefault="003E7283" w:rsidP="003E7283">
      <w:pPr>
        <w:pStyle w:val="af0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 xml:space="preserve"> В пункте 2.4. Административного регламента слова «в течение 7 рабочих дней» заменить словами «в течение 5 рабочих дней».</w:t>
      </w:r>
    </w:p>
    <w:p w:rsidR="003E7283" w:rsidRDefault="003E7283" w:rsidP="003E7283">
      <w:pPr>
        <w:pStyle w:val="s1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rPr>
          <w:shd w:val="clear" w:color="auto" w:fill="FFFFFF"/>
        </w:rPr>
        <w:t xml:space="preserve"> Пункт 3.5.</w:t>
      </w:r>
      <w:r>
        <w:t xml:space="preserve"> Административного регламента</w:t>
      </w:r>
      <w:r>
        <w:rPr>
          <w:shd w:val="clear" w:color="auto" w:fill="FFFFFF"/>
        </w:rPr>
        <w:t xml:space="preserve"> дополнить абзацем следующего содержания: 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эксплуатацию.».</w:t>
      </w:r>
    </w:p>
    <w:p w:rsidR="003E7283" w:rsidRDefault="003E7283" w:rsidP="003E7283">
      <w:pPr>
        <w:pStyle w:val="af0"/>
        <w:numPr>
          <w:ilvl w:val="0"/>
          <w:numId w:val="5"/>
        </w:numPr>
        <w:ind w:left="0" w:firstLine="709"/>
        <w:jc w:val="both"/>
        <w:rPr>
          <w:bCs/>
        </w:rPr>
      </w:pPr>
      <w:r>
        <w:rPr>
          <w:bCs/>
        </w:rPr>
        <w:t xml:space="preserve">Настоящее постановление вступает в силу после его официального опубликования в печатном издании «Бюллетень Малояушского сельского поселения». </w:t>
      </w:r>
    </w:p>
    <w:p w:rsidR="00511EC8" w:rsidRDefault="00511EC8" w:rsidP="00511EC8"/>
    <w:p w:rsidR="00511EC8" w:rsidRDefault="00511EC8" w:rsidP="00511EC8">
      <w:pPr>
        <w:ind w:left="360"/>
      </w:pPr>
    </w:p>
    <w:p w:rsidR="00511EC8" w:rsidRDefault="00511EC8" w:rsidP="00511EC8">
      <w:pPr>
        <w:ind w:left="360"/>
      </w:pPr>
      <w:r>
        <w:t xml:space="preserve">Глава Малояушского сельского </w:t>
      </w:r>
    </w:p>
    <w:p w:rsidR="00511EC8" w:rsidRDefault="00511EC8" w:rsidP="00511EC8">
      <w:pPr>
        <w:ind w:left="360"/>
      </w:pPr>
      <w:r>
        <w:t>поселения   Вурнарского района</w:t>
      </w:r>
    </w:p>
    <w:p w:rsidR="00511EC8" w:rsidRDefault="00511EC8" w:rsidP="00511EC8">
      <w:pPr>
        <w:ind w:left="360"/>
      </w:pPr>
      <w:r>
        <w:t>Чувашской Республики                                                                              С.К. Волков</w:t>
      </w:r>
    </w:p>
    <w:p w:rsidR="00511EC8" w:rsidRDefault="00511EC8" w:rsidP="00511EC8">
      <w:pPr>
        <w:ind w:left="360"/>
        <w:rPr>
          <w:sz w:val="26"/>
          <w:szCs w:val="26"/>
        </w:rPr>
      </w:pPr>
    </w:p>
    <w:p w:rsidR="00511EC8" w:rsidRDefault="00511EC8" w:rsidP="00511EC8">
      <w:pPr>
        <w:pStyle w:val="ac"/>
        <w:jc w:val="both"/>
      </w:pPr>
    </w:p>
    <w:p w:rsidR="00511EC8" w:rsidRDefault="00511EC8" w:rsidP="00511EC8">
      <w:pPr>
        <w:ind w:left="360"/>
        <w:rPr>
          <w:sz w:val="26"/>
          <w:szCs w:val="26"/>
        </w:rPr>
      </w:pPr>
    </w:p>
    <w:p w:rsidR="00511EC8" w:rsidRDefault="00511EC8" w:rsidP="00511EC8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p w:rsidR="00F5220D" w:rsidRDefault="00F5220D" w:rsidP="00F5220D">
      <w:pPr>
        <w:pStyle w:val="ac"/>
        <w:jc w:val="both"/>
      </w:pPr>
    </w:p>
    <w:sectPr w:rsidR="00F5220D" w:rsidSect="0005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1BC"/>
    <w:multiLevelType w:val="multilevel"/>
    <w:tmpl w:val="B1AA6B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CA4525E"/>
    <w:multiLevelType w:val="multilevel"/>
    <w:tmpl w:val="37CC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C471E"/>
    <w:rsid w:val="00050864"/>
    <w:rsid w:val="000D1ED9"/>
    <w:rsid w:val="00110397"/>
    <w:rsid w:val="0011430D"/>
    <w:rsid w:val="001150E1"/>
    <w:rsid w:val="001B5BEE"/>
    <w:rsid w:val="001C0FCF"/>
    <w:rsid w:val="002475DA"/>
    <w:rsid w:val="002A0253"/>
    <w:rsid w:val="00306605"/>
    <w:rsid w:val="003261F5"/>
    <w:rsid w:val="00383CBE"/>
    <w:rsid w:val="00393F91"/>
    <w:rsid w:val="003A466E"/>
    <w:rsid w:val="003E7283"/>
    <w:rsid w:val="004061DB"/>
    <w:rsid w:val="00492BDE"/>
    <w:rsid w:val="004A04B6"/>
    <w:rsid w:val="004B3FEB"/>
    <w:rsid w:val="004E0A19"/>
    <w:rsid w:val="00500155"/>
    <w:rsid w:val="00511EC8"/>
    <w:rsid w:val="00567321"/>
    <w:rsid w:val="005904D9"/>
    <w:rsid w:val="005A51D2"/>
    <w:rsid w:val="005A7A0E"/>
    <w:rsid w:val="005B2953"/>
    <w:rsid w:val="005E6E48"/>
    <w:rsid w:val="00666DB2"/>
    <w:rsid w:val="00681DE3"/>
    <w:rsid w:val="00683EFE"/>
    <w:rsid w:val="006E6093"/>
    <w:rsid w:val="006F2DCF"/>
    <w:rsid w:val="00711B70"/>
    <w:rsid w:val="00731C51"/>
    <w:rsid w:val="00743290"/>
    <w:rsid w:val="00757200"/>
    <w:rsid w:val="007703E8"/>
    <w:rsid w:val="007A6359"/>
    <w:rsid w:val="007D4C9C"/>
    <w:rsid w:val="007F532F"/>
    <w:rsid w:val="008417D9"/>
    <w:rsid w:val="0086088C"/>
    <w:rsid w:val="008912F7"/>
    <w:rsid w:val="00891453"/>
    <w:rsid w:val="008B65F9"/>
    <w:rsid w:val="008C1D64"/>
    <w:rsid w:val="008E24FB"/>
    <w:rsid w:val="0091533E"/>
    <w:rsid w:val="0093769B"/>
    <w:rsid w:val="00974B35"/>
    <w:rsid w:val="00985091"/>
    <w:rsid w:val="0098533D"/>
    <w:rsid w:val="009B0528"/>
    <w:rsid w:val="009C09A3"/>
    <w:rsid w:val="009C471E"/>
    <w:rsid w:val="009E2D01"/>
    <w:rsid w:val="009F65CA"/>
    <w:rsid w:val="00A1156C"/>
    <w:rsid w:val="00A17C3B"/>
    <w:rsid w:val="00A3190E"/>
    <w:rsid w:val="00A31985"/>
    <w:rsid w:val="00A44963"/>
    <w:rsid w:val="00A60654"/>
    <w:rsid w:val="00AA0008"/>
    <w:rsid w:val="00AA6C99"/>
    <w:rsid w:val="00AF04E2"/>
    <w:rsid w:val="00D0786C"/>
    <w:rsid w:val="00D411D4"/>
    <w:rsid w:val="00D93A58"/>
    <w:rsid w:val="00DB5ACB"/>
    <w:rsid w:val="00E33128"/>
    <w:rsid w:val="00E7246A"/>
    <w:rsid w:val="00E93EB8"/>
    <w:rsid w:val="00ED0EBD"/>
    <w:rsid w:val="00EE60D5"/>
    <w:rsid w:val="00F23640"/>
    <w:rsid w:val="00F5220D"/>
    <w:rsid w:val="00F5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e">
    <w:name w:val="Название Знак"/>
    <w:basedOn w:val="a0"/>
    <w:link w:val="ad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Гипертекстовая ссылка"/>
    <w:uiPriority w:val="99"/>
    <w:rsid w:val="00F5220D"/>
    <w:rPr>
      <w:b/>
      <w:bCs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F5220D"/>
    <w:pPr>
      <w:ind w:left="720"/>
      <w:contextualSpacing/>
    </w:pPr>
  </w:style>
  <w:style w:type="paragraph" w:customStyle="1" w:styleId="s1">
    <w:name w:val="s_1"/>
    <w:basedOn w:val="a"/>
    <w:rsid w:val="008417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2020-04-06T07:58:00Z</cp:lastPrinted>
  <dcterms:created xsi:type="dcterms:W3CDTF">2020-04-15T07:38:00Z</dcterms:created>
  <dcterms:modified xsi:type="dcterms:W3CDTF">2020-04-15T07:38:00Z</dcterms:modified>
</cp:coreProperties>
</file>