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70"/>
        <w:gridCol w:w="1158"/>
        <w:gridCol w:w="4242"/>
      </w:tblGrid>
      <w:tr w:rsidR="007E69BE" w:rsidTr="00803EE7">
        <w:trPr>
          <w:cantSplit/>
          <w:trHeight w:val="420"/>
        </w:trPr>
        <w:tc>
          <w:tcPr>
            <w:tcW w:w="4170" w:type="dxa"/>
          </w:tcPr>
          <w:p w:rsidR="007E69BE" w:rsidRDefault="007E69BE" w:rsidP="00803EE7">
            <w:pPr>
              <w:pStyle w:val="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7E69BE" w:rsidRDefault="007E69BE" w:rsidP="00803EE7">
            <w:pPr>
              <w:pStyle w:val="a"/>
              <w:tabs>
                <w:tab w:val="left" w:pos="4285"/>
              </w:tabs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ВĂРНАР РАЙОНĚ</w:t>
            </w:r>
          </w:p>
        </w:tc>
        <w:tc>
          <w:tcPr>
            <w:tcW w:w="1158" w:type="dxa"/>
            <w:vMerge w:val="restart"/>
          </w:tcPr>
          <w:p w:rsidR="007E69BE" w:rsidRDefault="007E69BE" w:rsidP="00803EE7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8pt;margin-top:9.25pt;width:54pt;height:54pt;z-index:251658240;mso-wrap-edited:f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4242" w:type="dxa"/>
          </w:tcPr>
          <w:p w:rsidR="007E69BE" w:rsidRDefault="007E69BE" w:rsidP="00803EE7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ЧУВАШСКАЯ РЕСПУБЛИКА </w:t>
            </w:r>
          </w:p>
          <w:p w:rsidR="007E69BE" w:rsidRDefault="007E69BE" w:rsidP="00803EE7">
            <w:pPr>
              <w:pStyle w:val="a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ВУРНАРСКИЙ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7E69BE" w:rsidTr="00803EE7">
        <w:trPr>
          <w:cantSplit/>
          <w:trHeight w:val="2094"/>
        </w:trPr>
        <w:tc>
          <w:tcPr>
            <w:tcW w:w="4170" w:type="dxa"/>
          </w:tcPr>
          <w:p w:rsidR="007E69BE" w:rsidRDefault="007E69BE" w:rsidP="00803EE7">
            <w:pPr>
              <w:pStyle w:val="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КУЛЬЦАВ ЯЛ ПОСЕЛЕНИЙĚН </w:t>
            </w:r>
          </w:p>
          <w:p w:rsidR="007E69BE" w:rsidRDefault="007E69BE" w:rsidP="00803EE7">
            <w:pPr>
              <w:pStyle w:val="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ДЕПУТАТСЕН ПУХĂВĚ</w:t>
            </w:r>
            <w:r>
              <w:rPr>
                <w:rStyle w:val="a1"/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7E69BE" w:rsidRDefault="007E69BE" w:rsidP="00803EE7">
            <w:pPr>
              <w:pStyle w:val="a"/>
              <w:tabs>
                <w:tab w:val="left" w:pos="4285"/>
              </w:tabs>
              <w:jc w:val="center"/>
              <w:rPr>
                <w:rStyle w:val="a1"/>
                <w:noProof/>
                <w:color w:val="000000"/>
              </w:rPr>
            </w:pPr>
          </w:p>
          <w:p w:rsidR="007E69BE" w:rsidRDefault="007E69BE" w:rsidP="00803EE7">
            <w:pPr>
              <w:pStyle w:val="a"/>
              <w:tabs>
                <w:tab w:val="left" w:pos="4285"/>
              </w:tabs>
              <w:jc w:val="center"/>
              <w:rPr>
                <w:rStyle w:val="a1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1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Ă</w:t>
            </w:r>
            <w:r>
              <w:rPr>
                <w:rStyle w:val="a1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НУ</w:t>
            </w:r>
          </w:p>
          <w:p w:rsidR="007E69BE" w:rsidRDefault="007E69BE" w:rsidP="00803EE7"/>
          <w:p w:rsidR="007E69BE" w:rsidRPr="00990A6A" w:rsidRDefault="007E69BE" w:rsidP="00803EE7">
            <w:pPr>
              <w:pStyle w:val="a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          «19» августа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b/>
                  <w:noProof/>
                  <w:color w:val="000000"/>
                  <w:sz w:val="22"/>
                  <w:szCs w:val="22"/>
                </w:rPr>
                <w:t xml:space="preserve">2020 </w:t>
              </w:r>
              <w:r w:rsidRPr="00990A6A">
                <w:rPr>
                  <w:rFonts w:ascii="Times New Roman" w:hAnsi="Times New Roman" w:cs="Times New Roman"/>
                  <w:b/>
                  <w:noProof/>
                  <w:color w:val="000000"/>
                  <w:sz w:val="22"/>
                  <w:szCs w:val="22"/>
                </w:rPr>
                <w:t>г</w:t>
              </w:r>
            </w:smartTag>
            <w:r w:rsidRPr="00990A6A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.   №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09/01</w:t>
            </w:r>
          </w:p>
          <w:p w:rsidR="007E69BE" w:rsidRDefault="007E69BE" w:rsidP="00803EE7">
            <w:pPr>
              <w:jc w:val="center"/>
              <w:rPr>
                <w:noProof/>
                <w:color w:val="000000"/>
              </w:rPr>
            </w:pPr>
            <w:r w:rsidRPr="00990A6A">
              <w:rPr>
                <w:b/>
                <w:noProof/>
                <w:color w:val="000000"/>
                <w:sz w:val="22"/>
                <w:szCs w:val="22"/>
              </w:rPr>
              <w:t>Киве Мелеш яле</w:t>
            </w:r>
          </w:p>
        </w:tc>
        <w:tc>
          <w:tcPr>
            <w:tcW w:w="0" w:type="auto"/>
            <w:vMerge/>
            <w:vAlign w:val="center"/>
          </w:tcPr>
          <w:p w:rsidR="007E69BE" w:rsidRDefault="007E69BE" w:rsidP="00803EE7"/>
        </w:tc>
        <w:tc>
          <w:tcPr>
            <w:tcW w:w="4242" w:type="dxa"/>
          </w:tcPr>
          <w:p w:rsidR="007E69BE" w:rsidRDefault="007E69BE" w:rsidP="00803EE7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7E69BE" w:rsidRDefault="007E69BE" w:rsidP="00803EE7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КОЛЬЦОВСКОГО СЕЛЬСКОГО </w:t>
            </w:r>
          </w:p>
          <w:p w:rsidR="007E69BE" w:rsidRDefault="007E69BE" w:rsidP="00803EE7">
            <w:pPr>
              <w:pStyle w:val="a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7E69BE" w:rsidRDefault="007E69BE" w:rsidP="00803EE7">
            <w:pPr>
              <w:pStyle w:val="a"/>
              <w:jc w:val="center"/>
              <w:rPr>
                <w:rStyle w:val="a1"/>
                <w:color w:val="000000"/>
              </w:rPr>
            </w:pPr>
          </w:p>
          <w:p w:rsidR="007E69BE" w:rsidRDefault="007E69BE" w:rsidP="00803EE7">
            <w:pPr>
              <w:pStyle w:val="a"/>
              <w:jc w:val="center"/>
              <w:rPr>
                <w:rStyle w:val="a1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1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7E69BE" w:rsidRDefault="007E69BE" w:rsidP="00803EE7">
            <w:pPr>
              <w:jc w:val="center"/>
            </w:pPr>
          </w:p>
          <w:p w:rsidR="007E69BE" w:rsidRDefault="007E69BE" w:rsidP="00803EE7">
            <w:pPr>
              <w:jc w:val="center"/>
            </w:pPr>
            <w:r>
              <w:rPr>
                <w:b/>
                <w:noProof/>
                <w:color w:val="000000"/>
                <w:sz w:val="22"/>
                <w:szCs w:val="22"/>
              </w:rPr>
              <w:t xml:space="preserve">«19» августа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noProof/>
                  <w:color w:val="000000"/>
                  <w:sz w:val="22"/>
                  <w:szCs w:val="22"/>
                </w:rPr>
                <w:t xml:space="preserve">2020 </w:t>
              </w:r>
              <w:r w:rsidRPr="00990A6A">
                <w:rPr>
                  <w:b/>
                  <w:noProof/>
                  <w:color w:val="000000"/>
                  <w:sz w:val="22"/>
                  <w:szCs w:val="22"/>
                </w:rPr>
                <w:t>г</w:t>
              </w:r>
            </w:smartTag>
            <w:r w:rsidRPr="00990A6A">
              <w:rPr>
                <w:b/>
                <w:noProof/>
                <w:color w:val="000000"/>
                <w:sz w:val="22"/>
                <w:szCs w:val="22"/>
              </w:rPr>
              <w:t xml:space="preserve">.   № </w:t>
            </w:r>
            <w:r>
              <w:rPr>
                <w:b/>
                <w:noProof/>
                <w:color w:val="000000"/>
                <w:sz w:val="22"/>
                <w:szCs w:val="22"/>
              </w:rPr>
              <w:t>09/01</w:t>
            </w:r>
          </w:p>
          <w:p w:rsidR="007E69BE" w:rsidRDefault="007E69BE" w:rsidP="00803EE7">
            <w:pPr>
              <w:jc w:val="center"/>
              <w:rPr>
                <w:noProof/>
                <w:color w:val="000000"/>
              </w:rPr>
            </w:pPr>
            <w:r w:rsidRPr="00990A6A">
              <w:rPr>
                <w:b/>
                <w:noProof/>
                <w:color w:val="000000"/>
                <w:sz w:val="22"/>
                <w:szCs w:val="22"/>
              </w:rPr>
              <w:t xml:space="preserve">    д.Мамалаево</w:t>
            </w:r>
          </w:p>
        </w:tc>
      </w:tr>
    </w:tbl>
    <w:p w:rsidR="007E69BE" w:rsidRDefault="007E69BE" w:rsidP="00104AC7">
      <w:pPr>
        <w:rPr>
          <w:b/>
          <w:bCs/>
        </w:rPr>
      </w:pPr>
    </w:p>
    <w:p w:rsidR="007E69BE" w:rsidRPr="003504F3" w:rsidRDefault="007E69BE" w:rsidP="00104AC7">
      <w:r w:rsidRPr="003504F3">
        <w:rPr>
          <w:b/>
          <w:bCs/>
        </w:rPr>
        <w:t>О внесении изменений в Правила землепользования</w:t>
      </w:r>
    </w:p>
    <w:p w:rsidR="007E69BE" w:rsidRPr="003504F3" w:rsidRDefault="007E69BE" w:rsidP="00104AC7">
      <w:r w:rsidRPr="003504F3">
        <w:rPr>
          <w:b/>
          <w:bCs/>
        </w:rPr>
        <w:t xml:space="preserve">и застройки </w:t>
      </w:r>
      <w:r>
        <w:rPr>
          <w:b/>
          <w:bCs/>
        </w:rPr>
        <w:t>Кольцовского</w:t>
      </w:r>
      <w:r w:rsidRPr="003504F3">
        <w:rPr>
          <w:b/>
          <w:bCs/>
        </w:rPr>
        <w:t xml:space="preserve"> сельского поселения </w:t>
      </w:r>
    </w:p>
    <w:p w:rsidR="007E69BE" w:rsidRPr="003504F3" w:rsidRDefault="007E69BE" w:rsidP="00104AC7">
      <w:r w:rsidRPr="003504F3">
        <w:rPr>
          <w:b/>
          <w:bCs/>
        </w:rPr>
        <w:t>Вурнарского района Чувашской Республики</w:t>
      </w:r>
    </w:p>
    <w:p w:rsidR="007E69BE" w:rsidRPr="003504F3" w:rsidRDefault="007E69BE" w:rsidP="004577E5">
      <w:pPr>
        <w:spacing w:before="100" w:beforeAutospacing="1" w:after="100" w:afterAutospacing="1"/>
        <w:jc w:val="both"/>
      </w:pPr>
      <w:r w:rsidRPr="003504F3">
        <w:t> </w:t>
      </w:r>
      <w:r>
        <w:t xml:space="preserve">      </w:t>
      </w:r>
      <w:r w:rsidRPr="003504F3">
        <w:t xml:space="preserve">В соответствии  с Градостроительным Кодексом Российской Федерации, Федеральным законом от 06.10.2003 г. № 131-ФЗ «Об общих принципах организации местного самоуправления в  Российской Федерации», приказом Министерства экономического развития Российской Федерации 01.09.2014 № 540, Уставом  </w:t>
      </w:r>
      <w:r>
        <w:t>Кольцовского</w:t>
      </w:r>
      <w:r w:rsidRPr="003504F3">
        <w:t xml:space="preserve"> сельского поселения Вурнарского  района  Чувашской Республики </w:t>
      </w:r>
      <w:r w:rsidRPr="008043FB">
        <w:rPr>
          <w:b/>
        </w:rPr>
        <w:t>Собрание депутатов Кольцовского сельского поселения Вурнарского района Чувашской Республики р е ш и л о</w:t>
      </w:r>
      <w:r w:rsidRPr="003504F3">
        <w:t>:</w:t>
      </w:r>
    </w:p>
    <w:p w:rsidR="007E69BE" w:rsidRPr="0088029A" w:rsidRDefault="007E69BE" w:rsidP="00104AC7">
      <w:pPr>
        <w:spacing w:before="100" w:beforeAutospacing="1" w:after="100" w:afterAutospacing="1"/>
        <w:jc w:val="both"/>
      </w:pPr>
      <w:r w:rsidRPr="003504F3">
        <w:t> </w:t>
      </w:r>
      <w:r>
        <w:t xml:space="preserve">      </w:t>
      </w:r>
      <w:r w:rsidRPr="0088029A">
        <w:t xml:space="preserve">Внести в Правила землепользования и застройки </w:t>
      </w:r>
      <w:r>
        <w:t>Кольцовского</w:t>
      </w:r>
      <w:r w:rsidRPr="0088029A">
        <w:t xml:space="preserve"> сельского поселения</w:t>
      </w:r>
      <w:r>
        <w:t xml:space="preserve"> Вурнарского района Чувашской Республики</w:t>
      </w:r>
      <w:r w:rsidRPr="0088029A">
        <w:t xml:space="preserve">, </w:t>
      </w:r>
      <w:r>
        <w:t>принятые</w:t>
      </w:r>
      <w:r w:rsidRPr="0088029A">
        <w:t xml:space="preserve"> </w:t>
      </w:r>
      <w:r>
        <w:t xml:space="preserve">решением Собрания депутатов Кольцовского сельского поселения Вурнарского района Чувашской Республики </w:t>
      </w:r>
      <w:r w:rsidRPr="0088029A">
        <w:t xml:space="preserve">от </w:t>
      </w:r>
      <w:r>
        <w:t>27.08.2019</w:t>
      </w:r>
      <w:r w:rsidRPr="0088029A">
        <w:t xml:space="preserve">  № </w:t>
      </w:r>
      <w:r>
        <w:t>09/01</w:t>
      </w:r>
      <w:r w:rsidRPr="0088029A">
        <w:t xml:space="preserve"> (с  изменениями</w:t>
      </w:r>
      <w:r>
        <w:t xml:space="preserve"> </w:t>
      </w:r>
      <w:r w:rsidRPr="0088029A">
        <w:t>от</w:t>
      </w:r>
      <w:r>
        <w:t xml:space="preserve"> 30.12.2019 № 19/01</w:t>
      </w:r>
      <w:r w:rsidRPr="0088029A">
        <w:t>)  (далее - Правила),  следующие изменения:</w:t>
      </w:r>
    </w:p>
    <w:p w:rsidR="007E69BE" w:rsidRDefault="007E69BE" w:rsidP="00104AC7">
      <w:pPr>
        <w:jc w:val="both"/>
      </w:pPr>
      <w:r w:rsidRPr="000413F7">
        <w:rPr>
          <w:bCs/>
        </w:rPr>
        <w:t> </w:t>
      </w:r>
      <w:r>
        <w:rPr>
          <w:bCs/>
        </w:rPr>
        <w:t>1.</w:t>
      </w:r>
      <w:r>
        <w:t xml:space="preserve"> Раздел </w:t>
      </w:r>
      <w:r>
        <w:rPr>
          <w:lang w:val="en-US"/>
        </w:rPr>
        <w:t>III</w:t>
      </w:r>
      <w:r w:rsidRPr="00752805">
        <w:t xml:space="preserve"> </w:t>
      </w:r>
      <w:r>
        <w:t>Правил</w:t>
      </w:r>
      <w:r w:rsidRPr="002C66CC">
        <w:t xml:space="preserve"> </w:t>
      </w:r>
      <w:r>
        <w:t>ГРАДОСТРОИТЕЛЬНЫЕ РЕГЛАМЕНТЫ изложить в следующей редакции:</w:t>
      </w:r>
    </w:p>
    <w:p w:rsidR="007E69BE" w:rsidRPr="004B4CC3" w:rsidRDefault="007E69BE" w:rsidP="00085F22">
      <w:pPr>
        <w:shd w:val="clear" w:color="auto" w:fill="FFFFFF"/>
        <w:rPr>
          <w:b/>
          <w:sz w:val="20"/>
          <w:szCs w:val="20"/>
        </w:rPr>
      </w:pPr>
    </w:p>
    <w:p w:rsidR="007E69BE" w:rsidRPr="009D6F4E" w:rsidRDefault="007E69BE" w:rsidP="00104AC7">
      <w:pPr>
        <w:shd w:val="clear" w:color="auto" w:fill="FFFFFF"/>
        <w:rPr>
          <w:b/>
        </w:rPr>
      </w:pPr>
      <w:r>
        <w:rPr>
          <w:b/>
        </w:rPr>
        <w:t>«</w:t>
      </w:r>
      <w:r w:rsidRPr="009D6F4E">
        <w:rPr>
          <w:b/>
        </w:rPr>
        <w:t xml:space="preserve">РАЗДЕЛ </w:t>
      </w:r>
      <w:r w:rsidRPr="009D6F4E">
        <w:rPr>
          <w:b/>
          <w:lang w:val="en-US"/>
        </w:rPr>
        <w:t>III</w:t>
      </w:r>
      <w:r w:rsidRPr="009D6F4E">
        <w:rPr>
          <w:b/>
        </w:rPr>
        <w:t>.</w:t>
      </w:r>
      <w:r>
        <w:rPr>
          <w:b/>
        </w:rPr>
        <w:t xml:space="preserve"> </w:t>
      </w:r>
      <w:r w:rsidRPr="009D6F4E">
        <w:rPr>
          <w:b/>
        </w:rPr>
        <w:t>ГРАДОСТРОИТЕЛЬНЫЕ РЕГЛАМЕНТЫ</w:t>
      </w:r>
    </w:p>
    <w:p w:rsidR="007E69BE" w:rsidRPr="009D6F4E" w:rsidRDefault="007E69BE" w:rsidP="00085F22">
      <w:pPr>
        <w:shd w:val="clear" w:color="auto" w:fill="FFFFFF"/>
        <w:rPr>
          <w:b/>
        </w:rPr>
      </w:pPr>
    </w:p>
    <w:p w:rsidR="007E69BE" w:rsidRPr="009D6F4E" w:rsidRDefault="007E69BE" w:rsidP="00085F22">
      <w:pPr>
        <w:shd w:val="clear" w:color="auto" w:fill="FFFFFF"/>
        <w:ind w:firstLine="720"/>
        <w:rPr>
          <w:b/>
          <w:i/>
        </w:rPr>
      </w:pPr>
      <w:r w:rsidRPr="009D6F4E">
        <w:rPr>
          <w:b/>
          <w:i/>
        </w:rPr>
        <w:t>Статья 4</w:t>
      </w:r>
      <w:r>
        <w:rPr>
          <w:b/>
          <w:i/>
        </w:rPr>
        <w:t>2</w:t>
      </w:r>
      <w:r w:rsidRPr="009D6F4E">
        <w:rPr>
          <w:b/>
          <w:i/>
        </w:rPr>
        <w:t xml:space="preserve">. Перечень территориальных зон, выделенных на картах градостроительного зонирования территории населенных пунктов </w:t>
      </w:r>
      <w:r>
        <w:rPr>
          <w:b/>
          <w:i/>
        </w:rPr>
        <w:t>Кольцовского</w:t>
      </w:r>
      <w:r w:rsidRPr="009D6F4E">
        <w:rPr>
          <w:b/>
          <w:i/>
        </w:rPr>
        <w:t xml:space="preserve"> сельского поселения</w:t>
      </w:r>
    </w:p>
    <w:p w:rsidR="007E69BE" w:rsidRPr="009D6F4E" w:rsidRDefault="007E69BE" w:rsidP="00085F22">
      <w:pPr>
        <w:ind w:firstLine="720"/>
      </w:pPr>
      <w:r w:rsidRPr="009D6F4E">
        <w:t xml:space="preserve">На картах градостроительного зонирования территории населенных пунктов </w:t>
      </w:r>
      <w:r>
        <w:t>Кольцовского</w:t>
      </w:r>
      <w:r w:rsidRPr="009D6F4E">
        <w:t xml:space="preserve"> сельского поселения выделены следующие виды территориальных зон: </w:t>
      </w:r>
    </w:p>
    <w:tbl>
      <w:tblPr>
        <w:tblW w:w="9360" w:type="dxa"/>
        <w:jc w:val="center"/>
        <w:tblInd w:w="108" w:type="dxa"/>
        <w:tblLayout w:type="fixed"/>
        <w:tblLook w:val="0000"/>
      </w:tblPr>
      <w:tblGrid>
        <w:gridCol w:w="1980"/>
        <w:gridCol w:w="7380"/>
      </w:tblGrid>
      <w:tr w:rsidR="007E69BE" w:rsidRPr="009D6F4E" w:rsidTr="00085F22">
        <w:trPr>
          <w:cantSplit/>
          <w:jc w:val="center"/>
        </w:trPr>
        <w:tc>
          <w:tcPr>
            <w:tcW w:w="1980" w:type="dxa"/>
          </w:tcPr>
          <w:p w:rsidR="007E69BE" w:rsidRPr="009D6F4E" w:rsidRDefault="007E69BE" w:rsidP="00085F22">
            <w:pPr>
              <w:tabs>
                <w:tab w:val="left" w:pos="1872"/>
              </w:tabs>
              <w:ind w:left="-108" w:right="-108"/>
              <w:jc w:val="center"/>
              <w:rPr>
                <w:b/>
              </w:rPr>
            </w:pPr>
            <w:r w:rsidRPr="009D6F4E">
              <w:rPr>
                <w:b/>
              </w:rPr>
              <w:t>Кодовые обозначения территориальных зон</w:t>
            </w:r>
          </w:p>
        </w:tc>
        <w:tc>
          <w:tcPr>
            <w:tcW w:w="7380" w:type="dxa"/>
            <w:tcBorders>
              <w:left w:val="nil"/>
            </w:tcBorders>
          </w:tcPr>
          <w:p w:rsidR="007E69BE" w:rsidRPr="009D6F4E" w:rsidRDefault="007E69BE" w:rsidP="00085F22">
            <w:pPr>
              <w:jc w:val="center"/>
              <w:rPr>
                <w:b/>
              </w:rPr>
            </w:pPr>
          </w:p>
          <w:p w:rsidR="007E69BE" w:rsidRPr="009D6F4E" w:rsidRDefault="007E69BE" w:rsidP="00085F22">
            <w:pPr>
              <w:jc w:val="center"/>
              <w:rPr>
                <w:b/>
              </w:rPr>
            </w:pPr>
            <w:r w:rsidRPr="009D6F4E">
              <w:rPr>
                <w:b/>
              </w:rPr>
              <w:t>Наименование территориальных зон</w:t>
            </w:r>
          </w:p>
        </w:tc>
      </w:tr>
      <w:tr w:rsidR="007E69BE" w:rsidRPr="009D6F4E" w:rsidTr="00085F22">
        <w:trPr>
          <w:cantSplit/>
          <w:trHeight w:val="1724"/>
          <w:jc w:val="center"/>
        </w:trPr>
        <w:tc>
          <w:tcPr>
            <w:tcW w:w="1980" w:type="dxa"/>
            <w:vAlign w:val="center"/>
          </w:tcPr>
          <w:p w:rsidR="007E69BE" w:rsidRDefault="007E69BE" w:rsidP="00085F22">
            <w:pPr>
              <w:jc w:val="center"/>
            </w:pPr>
          </w:p>
          <w:p w:rsidR="007E69BE" w:rsidRPr="009D6F4E" w:rsidRDefault="007E69BE" w:rsidP="00085F22">
            <w:pPr>
              <w:jc w:val="center"/>
            </w:pPr>
            <w:r w:rsidRPr="009D6F4E">
              <w:t>Ж – 1Б</w:t>
            </w:r>
          </w:p>
          <w:p w:rsidR="007E69BE" w:rsidRPr="009D6F4E" w:rsidRDefault="007E69BE" w:rsidP="00085F22">
            <w:pPr>
              <w:jc w:val="center"/>
            </w:pPr>
          </w:p>
          <w:p w:rsidR="007E69BE" w:rsidRPr="009D6F4E" w:rsidRDefault="007E69BE" w:rsidP="00085F22">
            <w:pPr>
              <w:jc w:val="center"/>
            </w:pPr>
            <w:r w:rsidRPr="009D6F4E">
              <w:t>Ж – 1В</w:t>
            </w:r>
          </w:p>
          <w:p w:rsidR="007E69BE" w:rsidRPr="009D6F4E" w:rsidRDefault="007E69BE" w:rsidP="00085F22">
            <w:pPr>
              <w:jc w:val="center"/>
              <w:rPr>
                <w:caps/>
              </w:rPr>
            </w:pPr>
          </w:p>
        </w:tc>
        <w:tc>
          <w:tcPr>
            <w:tcW w:w="7380" w:type="dxa"/>
            <w:tcBorders>
              <w:left w:val="nil"/>
            </w:tcBorders>
            <w:vAlign w:val="center"/>
          </w:tcPr>
          <w:p w:rsidR="007E69BE" w:rsidRPr="009D6F4E" w:rsidRDefault="007E69BE" w:rsidP="00085F22">
            <w:pPr>
              <w:pStyle w:val="a8"/>
              <w:keepNext w:val="0"/>
              <w:jc w:val="center"/>
              <w:rPr>
                <w:bCs/>
                <w:caps/>
                <w:noProof/>
                <w:szCs w:val="24"/>
              </w:rPr>
            </w:pPr>
            <w:r w:rsidRPr="009D6F4E">
              <w:rPr>
                <w:bCs/>
                <w:caps/>
                <w:noProof/>
                <w:szCs w:val="24"/>
              </w:rPr>
              <w:t>Жилые зоны</w:t>
            </w:r>
          </w:p>
          <w:p w:rsidR="007E69BE" w:rsidRPr="009D6F4E" w:rsidRDefault="007E69BE" w:rsidP="00085F22">
            <w:pPr>
              <w:ind w:left="612" w:hanging="612"/>
            </w:pPr>
            <w:r w:rsidRPr="009D6F4E">
              <w:t>Зона застройки индивидуальными жилыми домами с содержанием домашнего скота  и птицы</w:t>
            </w:r>
          </w:p>
          <w:p w:rsidR="007E69BE" w:rsidRPr="009D6F4E" w:rsidRDefault="007E69BE" w:rsidP="00085F22">
            <w:pPr>
              <w:ind w:left="612" w:hanging="612"/>
            </w:pPr>
            <w:r w:rsidRPr="009D6F4E">
              <w:t>Зона образовательных учреждений</w:t>
            </w:r>
          </w:p>
          <w:p w:rsidR="007E69BE" w:rsidRPr="009D6F4E" w:rsidRDefault="007E69BE" w:rsidP="003B78D8">
            <w:pPr>
              <w:ind w:left="612" w:hanging="612"/>
              <w:rPr>
                <w:b/>
                <w:bCs/>
                <w:caps/>
              </w:rPr>
            </w:pPr>
          </w:p>
        </w:tc>
      </w:tr>
      <w:tr w:rsidR="007E69BE" w:rsidRPr="009D6F4E" w:rsidTr="00085F22">
        <w:trPr>
          <w:cantSplit/>
          <w:trHeight w:val="1772"/>
          <w:jc w:val="center"/>
        </w:trPr>
        <w:tc>
          <w:tcPr>
            <w:tcW w:w="1980" w:type="dxa"/>
            <w:tcBorders>
              <w:bottom w:val="nil"/>
            </w:tcBorders>
            <w:vAlign w:val="center"/>
          </w:tcPr>
          <w:p w:rsidR="007E69BE" w:rsidRPr="009D6F4E" w:rsidRDefault="007E69BE" w:rsidP="00085F22">
            <w:pPr>
              <w:jc w:val="center"/>
            </w:pPr>
          </w:p>
          <w:p w:rsidR="007E69BE" w:rsidRDefault="007E69BE" w:rsidP="003B78D8"/>
          <w:p w:rsidR="007E69BE" w:rsidRDefault="007E69BE" w:rsidP="003B78D8">
            <w:pPr>
              <w:jc w:val="center"/>
            </w:pPr>
            <w:r w:rsidRPr="009D6F4E">
              <w:t>Ц – 2</w:t>
            </w:r>
          </w:p>
          <w:p w:rsidR="007E69BE" w:rsidRPr="009D6F4E" w:rsidRDefault="007E69BE" w:rsidP="003B78D8">
            <w:pPr>
              <w:jc w:val="center"/>
            </w:pPr>
          </w:p>
          <w:p w:rsidR="007E69BE" w:rsidRPr="009D6F4E" w:rsidRDefault="007E69BE" w:rsidP="00085F22">
            <w:pPr>
              <w:jc w:val="center"/>
            </w:pPr>
            <w:r w:rsidRPr="009D6F4E">
              <w:t>ЦС – 1</w:t>
            </w:r>
          </w:p>
          <w:p w:rsidR="007E69BE" w:rsidRPr="009D6F4E" w:rsidRDefault="007E69BE" w:rsidP="003B78D8"/>
          <w:p w:rsidR="007E69BE" w:rsidRPr="009D6F4E" w:rsidRDefault="007E69BE" w:rsidP="00085F22">
            <w:pPr>
              <w:jc w:val="center"/>
            </w:pPr>
          </w:p>
        </w:tc>
        <w:tc>
          <w:tcPr>
            <w:tcW w:w="7380" w:type="dxa"/>
            <w:tcBorders>
              <w:left w:val="nil"/>
              <w:bottom w:val="nil"/>
            </w:tcBorders>
            <w:vAlign w:val="center"/>
          </w:tcPr>
          <w:p w:rsidR="007E69BE" w:rsidRPr="009D6F4E" w:rsidRDefault="007E69BE" w:rsidP="00085F22">
            <w:pPr>
              <w:pStyle w:val="a8"/>
              <w:keepNext w:val="0"/>
              <w:jc w:val="center"/>
              <w:rPr>
                <w:bCs/>
                <w:caps/>
                <w:szCs w:val="24"/>
              </w:rPr>
            </w:pPr>
            <w:r w:rsidRPr="009D6F4E">
              <w:rPr>
                <w:bCs/>
                <w:caps/>
                <w:szCs w:val="24"/>
              </w:rPr>
              <w:t>ОБЩЕСТВЕННО-ДЕЛОВЫЕ ЗОНЫ</w:t>
            </w:r>
          </w:p>
          <w:p w:rsidR="007E69BE" w:rsidRDefault="007E69BE" w:rsidP="003B78D8">
            <w:pPr>
              <w:ind w:left="612" w:hanging="612"/>
            </w:pPr>
            <w:r w:rsidRPr="009D6F4E">
              <w:t>Зона д</w:t>
            </w:r>
            <w:r w:rsidRPr="009D6F4E">
              <w:rPr>
                <w:noProof/>
              </w:rPr>
              <w:t>елово</w:t>
            </w:r>
            <w:r w:rsidRPr="009D6F4E">
              <w:t>го, общественного и коммерческого назначения сельского поселения, населенного пункта</w:t>
            </w:r>
          </w:p>
          <w:p w:rsidR="007E69BE" w:rsidRPr="009D6F4E" w:rsidRDefault="007E69BE" w:rsidP="00085F22">
            <w:pPr>
              <w:ind w:left="972" w:hanging="972"/>
            </w:pPr>
            <w:r w:rsidRPr="009D6F4E">
              <w:t>Зона учреждений здравоохранения</w:t>
            </w:r>
          </w:p>
          <w:p w:rsidR="007E69BE" w:rsidRPr="009D6F4E" w:rsidRDefault="007E69BE" w:rsidP="00085F22">
            <w:pPr>
              <w:ind w:left="972" w:hanging="972"/>
              <w:rPr>
                <w:b/>
                <w:bCs/>
                <w:caps/>
              </w:rPr>
            </w:pPr>
          </w:p>
        </w:tc>
      </w:tr>
      <w:tr w:rsidR="007E69BE" w:rsidRPr="009D6F4E" w:rsidTr="00085F22">
        <w:trPr>
          <w:cantSplit/>
          <w:trHeight w:val="791"/>
          <w:jc w:val="center"/>
        </w:trPr>
        <w:tc>
          <w:tcPr>
            <w:tcW w:w="1980" w:type="dxa"/>
            <w:vAlign w:val="center"/>
          </w:tcPr>
          <w:p w:rsidR="007E69BE" w:rsidRPr="009D6F4E" w:rsidRDefault="007E69BE" w:rsidP="00085F22">
            <w:pPr>
              <w:jc w:val="center"/>
            </w:pPr>
          </w:p>
          <w:p w:rsidR="007E69BE" w:rsidRPr="009D6F4E" w:rsidRDefault="007E69BE" w:rsidP="00085F22">
            <w:pPr>
              <w:jc w:val="center"/>
            </w:pPr>
          </w:p>
          <w:p w:rsidR="007E69BE" w:rsidRPr="009D6F4E" w:rsidRDefault="007E69BE" w:rsidP="00085F22">
            <w:pPr>
              <w:jc w:val="center"/>
            </w:pPr>
            <w:r w:rsidRPr="009D6F4E">
              <w:t>ПК – 6</w:t>
            </w:r>
          </w:p>
        </w:tc>
        <w:tc>
          <w:tcPr>
            <w:tcW w:w="7380" w:type="dxa"/>
            <w:tcBorders>
              <w:left w:val="nil"/>
            </w:tcBorders>
            <w:vAlign w:val="center"/>
          </w:tcPr>
          <w:p w:rsidR="007E69BE" w:rsidRPr="009D6F4E" w:rsidRDefault="007E69BE" w:rsidP="00085F22">
            <w:pPr>
              <w:jc w:val="center"/>
            </w:pPr>
          </w:p>
          <w:p w:rsidR="007E69BE" w:rsidRPr="009D6F4E" w:rsidRDefault="007E69BE" w:rsidP="00085F22">
            <w:pPr>
              <w:jc w:val="center"/>
            </w:pPr>
            <w:r w:rsidRPr="009D6F4E">
              <w:t>ПРОИЗВОДСТВЕННЫЕ ЗОНЫ, ЗОНЫ ИНЖЕНЕРНОЙ И ТРАНСПОРТНОЙ ИНФРАСТРУКТУР</w:t>
            </w:r>
          </w:p>
          <w:p w:rsidR="007E69BE" w:rsidRPr="009D6F4E" w:rsidRDefault="007E69BE" w:rsidP="00085F22">
            <w:r w:rsidRPr="009D6F4E">
              <w:t>Зона водопроводных сооружений</w:t>
            </w:r>
          </w:p>
          <w:p w:rsidR="007E69BE" w:rsidRPr="009D6F4E" w:rsidRDefault="007E69BE" w:rsidP="00085F22"/>
        </w:tc>
      </w:tr>
      <w:tr w:rsidR="007E69BE" w:rsidRPr="009D6F4E" w:rsidTr="00085F22">
        <w:trPr>
          <w:cantSplit/>
          <w:trHeight w:val="2145"/>
          <w:jc w:val="center"/>
        </w:trPr>
        <w:tc>
          <w:tcPr>
            <w:tcW w:w="1980" w:type="dxa"/>
            <w:vAlign w:val="center"/>
          </w:tcPr>
          <w:p w:rsidR="007E69BE" w:rsidRPr="009D6F4E" w:rsidRDefault="007E69BE" w:rsidP="00085F22">
            <w:pPr>
              <w:jc w:val="center"/>
            </w:pPr>
          </w:p>
          <w:p w:rsidR="007E69BE" w:rsidRPr="009D6F4E" w:rsidRDefault="007E69BE" w:rsidP="00085F22">
            <w:pPr>
              <w:jc w:val="center"/>
            </w:pPr>
            <w:r w:rsidRPr="009D6F4E">
              <w:t>СХ – 1</w:t>
            </w:r>
          </w:p>
          <w:p w:rsidR="007E69BE" w:rsidRPr="009D6F4E" w:rsidRDefault="007E69BE" w:rsidP="003B78D8">
            <w:pPr>
              <w:jc w:val="center"/>
            </w:pPr>
            <w:r w:rsidRPr="009D6F4E">
              <w:t>СХ – 4</w:t>
            </w:r>
          </w:p>
          <w:p w:rsidR="007E69BE" w:rsidRPr="009D6F4E" w:rsidRDefault="007E69BE" w:rsidP="00085F22">
            <w:pPr>
              <w:jc w:val="center"/>
            </w:pPr>
          </w:p>
          <w:p w:rsidR="007E69BE" w:rsidRPr="009D6F4E" w:rsidRDefault="007E69BE" w:rsidP="00085F22">
            <w:pPr>
              <w:jc w:val="center"/>
            </w:pPr>
            <w:r w:rsidRPr="009D6F4E">
              <w:t>СХ – 6</w:t>
            </w:r>
          </w:p>
        </w:tc>
        <w:tc>
          <w:tcPr>
            <w:tcW w:w="7380" w:type="dxa"/>
            <w:tcBorders>
              <w:left w:val="nil"/>
            </w:tcBorders>
            <w:vAlign w:val="center"/>
          </w:tcPr>
          <w:p w:rsidR="007E69BE" w:rsidRPr="009D6F4E" w:rsidRDefault="007E69BE" w:rsidP="00085F22">
            <w:pPr>
              <w:jc w:val="center"/>
            </w:pPr>
            <w:r w:rsidRPr="009D6F4E">
              <w:t>ЗОНЫ СЕЛЬСКОХОЗЯЙСТВЕННОГО ИСПОЛЬЗОВАНИЯ</w:t>
            </w:r>
          </w:p>
          <w:p w:rsidR="007E69BE" w:rsidRPr="009D6F4E" w:rsidRDefault="007E69BE" w:rsidP="00085F22">
            <w:pPr>
              <w:ind w:left="612" w:hanging="612"/>
            </w:pPr>
            <w:r w:rsidRPr="009D6F4E">
              <w:t>Зона сельскохозяйственных угодий</w:t>
            </w:r>
          </w:p>
          <w:p w:rsidR="007E69BE" w:rsidRPr="009D6F4E" w:rsidRDefault="007E69BE" w:rsidP="00085F22">
            <w:pPr>
              <w:ind w:left="612" w:hanging="612"/>
            </w:pPr>
            <w:r w:rsidRPr="009D6F4E">
              <w:t>Зона размещения объектов сельскохозяйственного назначения</w:t>
            </w:r>
          </w:p>
          <w:p w:rsidR="007E69BE" w:rsidRPr="009D6F4E" w:rsidRDefault="007E69BE" w:rsidP="00085F22">
            <w:pPr>
              <w:ind w:left="612"/>
            </w:pPr>
            <w:r w:rsidRPr="009D6F4E">
              <w:t>IV класса</w:t>
            </w:r>
          </w:p>
          <w:p w:rsidR="007E69BE" w:rsidRPr="009D6F4E" w:rsidRDefault="007E69BE" w:rsidP="00085F22">
            <w:r w:rsidRPr="009D6F4E">
              <w:t>Зона, предназначенная для ведения садоводства, дачного хозяйства</w:t>
            </w:r>
          </w:p>
        </w:tc>
      </w:tr>
      <w:tr w:rsidR="007E69BE" w:rsidRPr="009D6F4E" w:rsidTr="00085F22">
        <w:trPr>
          <w:cantSplit/>
          <w:trHeight w:val="330"/>
          <w:jc w:val="center"/>
        </w:trPr>
        <w:tc>
          <w:tcPr>
            <w:tcW w:w="1980" w:type="dxa"/>
            <w:vAlign w:val="center"/>
          </w:tcPr>
          <w:p w:rsidR="007E69BE" w:rsidRPr="009D6F4E" w:rsidRDefault="007E69BE" w:rsidP="00085F22">
            <w:pPr>
              <w:jc w:val="center"/>
            </w:pPr>
          </w:p>
          <w:p w:rsidR="007E69BE" w:rsidRDefault="007E69BE" w:rsidP="00085F22">
            <w:pPr>
              <w:jc w:val="center"/>
            </w:pPr>
          </w:p>
          <w:p w:rsidR="007E69BE" w:rsidRPr="009D6F4E" w:rsidRDefault="007E69BE" w:rsidP="00085F22">
            <w:pPr>
              <w:jc w:val="center"/>
            </w:pPr>
          </w:p>
          <w:p w:rsidR="007E69BE" w:rsidRPr="009D6F4E" w:rsidRDefault="007E69BE" w:rsidP="00085F22">
            <w:pPr>
              <w:jc w:val="center"/>
            </w:pPr>
            <w:r w:rsidRPr="009D6F4E">
              <w:t>Р – 2</w:t>
            </w:r>
          </w:p>
          <w:p w:rsidR="007E69BE" w:rsidRPr="009D6F4E" w:rsidRDefault="007E69BE" w:rsidP="00085F22">
            <w:pPr>
              <w:jc w:val="center"/>
            </w:pPr>
          </w:p>
          <w:p w:rsidR="007E69BE" w:rsidRPr="009D6F4E" w:rsidRDefault="007E69BE" w:rsidP="003B78D8"/>
          <w:p w:rsidR="007E69BE" w:rsidRPr="009D6F4E" w:rsidRDefault="007E69BE" w:rsidP="00085F22">
            <w:pPr>
              <w:jc w:val="center"/>
            </w:pPr>
          </w:p>
        </w:tc>
        <w:tc>
          <w:tcPr>
            <w:tcW w:w="7380" w:type="dxa"/>
            <w:tcBorders>
              <w:left w:val="nil"/>
            </w:tcBorders>
            <w:vAlign w:val="center"/>
          </w:tcPr>
          <w:p w:rsidR="007E69BE" w:rsidRPr="009D6F4E" w:rsidRDefault="007E69BE" w:rsidP="00085F22">
            <w:pPr>
              <w:jc w:val="center"/>
              <w:rPr>
                <w:bCs/>
                <w:caps/>
              </w:rPr>
            </w:pPr>
            <w:r w:rsidRPr="009D6F4E">
              <w:rPr>
                <w:bCs/>
                <w:caps/>
              </w:rPr>
              <w:t>ЗОНЫ РЕКРЕАЦИОННОГО НАЗНАЧЕНИЯ</w:t>
            </w:r>
          </w:p>
          <w:p w:rsidR="007E69BE" w:rsidRPr="009D6F4E" w:rsidRDefault="007E69BE" w:rsidP="00085F22">
            <w:pPr>
              <w:rPr>
                <w:bCs/>
              </w:rPr>
            </w:pPr>
            <w:r w:rsidRPr="009D6F4E">
              <w:rPr>
                <w:bCs/>
              </w:rPr>
              <w:t>Зона парков</w:t>
            </w:r>
          </w:p>
          <w:p w:rsidR="007E69BE" w:rsidRPr="009D6F4E" w:rsidRDefault="007E69BE" w:rsidP="00085F22"/>
        </w:tc>
      </w:tr>
      <w:tr w:rsidR="007E69BE" w:rsidRPr="009D6F4E" w:rsidTr="00085F22">
        <w:trPr>
          <w:cantSplit/>
          <w:trHeight w:val="1403"/>
          <w:jc w:val="center"/>
        </w:trPr>
        <w:tc>
          <w:tcPr>
            <w:tcW w:w="1980" w:type="dxa"/>
            <w:tcBorders>
              <w:bottom w:val="nil"/>
            </w:tcBorders>
            <w:vAlign w:val="center"/>
          </w:tcPr>
          <w:p w:rsidR="007E69BE" w:rsidRPr="009D6F4E" w:rsidRDefault="007E69BE" w:rsidP="00085F22">
            <w:pPr>
              <w:jc w:val="center"/>
            </w:pPr>
          </w:p>
          <w:p w:rsidR="007E69BE" w:rsidRPr="009D6F4E" w:rsidRDefault="007E69BE" w:rsidP="00085F22">
            <w:pPr>
              <w:jc w:val="center"/>
            </w:pPr>
            <w:r w:rsidRPr="009D6F4E">
              <w:t>СО – 1</w:t>
            </w:r>
          </w:p>
          <w:p w:rsidR="007E69BE" w:rsidRPr="009D6F4E" w:rsidRDefault="007E69BE" w:rsidP="00085F22">
            <w:pPr>
              <w:jc w:val="center"/>
            </w:pPr>
            <w:r w:rsidRPr="009D6F4E">
              <w:t>СО – 2</w:t>
            </w:r>
          </w:p>
          <w:p w:rsidR="007E69BE" w:rsidRPr="009D6F4E" w:rsidRDefault="007E69BE" w:rsidP="00085F22">
            <w:pPr>
              <w:jc w:val="center"/>
            </w:pPr>
            <w:r w:rsidRPr="009D6F4E">
              <w:rPr>
                <w:noProof/>
              </w:rPr>
              <w:t>СО – 3</w:t>
            </w:r>
          </w:p>
          <w:p w:rsidR="007E69BE" w:rsidRPr="009D6F4E" w:rsidRDefault="007E69BE" w:rsidP="00085F22">
            <w:pPr>
              <w:jc w:val="center"/>
            </w:pPr>
          </w:p>
        </w:tc>
        <w:tc>
          <w:tcPr>
            <w:tcW w:w="7380" w:type="dxa"/>
            <w:tcBorders>
              <w:left w:val="nil"/>
              <w:bottom w:val="nil"/>
            </w:tcBorders>
            <w:vAlign w:val="center"/>
          </w:tcPr>
          <w:p w:rsidR="007E69BE" w:rsidRPr="009D6F4E" w:rsidRDefault="007E69BE" w:rsidP="00085F22">
            <w:pPr>
              <w:jc w:val="center"/>
              <w:rPr>
                <w:bCs/>
                <w:caps/>
                <w:noProof/>
              </w:rPr>
            </w:pPr>
            <w:r w:rsidRPr="009D6F4E">
              <w:rPr>
                <w:bCs/>
                <w:caps/>
              </w:rPr>
              <w:t>З</w:t>
            </w:r>
            <w:r w:rsidRPr="009D6F4E">
              <w:rPr>
                <w:bCs/>
                <w:caps/>
                <w:noProof/>
              </w:rPr>
              <w:t>он</w:t>
            </w:r>
            <w:r w:rsidRPr="009D6F4E">
              <w:rPr>
                <w:bCs/>
                <w:caps/>
              </w:rPr>
              <w:t>ы</w:t>
            </w:r>
            <w:r w:rsidRPr="009D6F4E">
              <w:rPr>
                <w:bCs/>
                <w:caps/>
                <w:noProof/>
              </w:rPr>
              <w:t xml:space="preserve"> специального назначения</w:t>
            </w:r>
          </w:p>
          <w:p w:rsidR="007E69BE" w:rsidRPr="009D6F4E" w:rsidRDefault="007E69BE" w:rsidP="00085F22">
            <w:pPr>
              <w:ind w:left="612" w:hanging="612"/>
            </w:pPr>
            <w:r w:rsidRPr="009D6F4E">
              <w:t>Зона размещения кладбищ</w:t>
            </w:r>
          </w:p>
          <w:p w:rsidR="007E69BE" w:rsidRPr="009D6F4E" w:rsidRDefault="007E69BE" w:rsidP="00085F22">
            <w:pPr>
              <w:ind w:left="612" w:hanging="612"/>
            </w:pPr>
            <w:r w:rsidRPr="009D6F4E">
              <w:t>Зона размещения закрытых скотомогильников</w:t>
            </w:r>
          </w:p>
          <w:p w:rsidR="007E69BE" w:rsidRPr="009D6F4E" w:rsidRDefault="007E69BE" w:rsidP="00085F22">
            <w:pPr>
              <w:ind w:left="612" w:hanging="612"/>
            </w:pPr>
            <w:r w:rsidRPr="009D6F4E">
              <w:t>Зона размещения площадок для твердых бытовых отходов</w:t>
            </w:r>
          </w:p>
          <w:p w:rsidR="007E69BE" w:rsidRPr="009D6F4E" w:rsidRDefault="007E69BE" w:rsidP="00085F22">
            <w:pPr>
              <w:ind w:left="612" w:hanging="612"/>
            </w:pPr>
          </w:p>
        </w:tc>
      </w:tr>
    </w:tbl>
    <w:p w:rsidR="007E69BE" w:rsidRPr="00B64F00" w:rsidRDefault="007E69BE" w:rsidP="00B64F00">
      <w:pPr>
        <w:ind w:firstLine="567"/>
        <w:jc w:val="both"/>
        <w:rPr>
          <w:b/>
          <w:i/>
        </w:rPr>
      </w:pPr>
      <w:r w:rsidRPr="00B64F00">
        <w:rPr>
          <w:b/>
          <w:i/>
        </w:rPr>
        <w:t>Статья 43. Требования градостроительных регламентов</w:t>
      </w:r>
    </w:p>
    <w:p w:rsidR="007E69BE" w:rsidRPr="00CF0A2B" w:rsidRDefault="007E69BE" w:rsidP="00B64F00">
      <w:pPr>
        <w:ind w:firstLine="567"/>
        <w:jc w:val="both"/>
      </w:pPr>
      <w:r w:rsidRPr="00CF0A2B">
        <w:t>1.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7E69BE" w:rsidRPr="00CF0A2B" w:rsidRDefault="007E69BE" w:rsidP="00B64F00">
      <w:pPr>
        <w:ind w:firstLine="567"/>
        <w:jc w:val="both"/>
      </w:pPr>
      <w:r w:rsidRPr="00CF0A2B">
        <w:t>2.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регламентов, санитарных норм, республиканских и (или) местных нормативов градостроительного проектирования, публичных сервитутов, предельных параметров, ограничений использования земельных участков и объектов капитального строительства, установленных в зонах с особыми условиями использования территории и другими требованиями, установленными в соответствии  с действующим законодательством.</w:t>
      </w:r>
    </w:p>
    <w:p w:rsidR="007E69BE" w:rsidRPr="00CF0A2B" w:rsidRDefault="007E69BE" w:rsidP="00B64F00">
      <w:pPr>
        <w:ind w:firstLine="567"/>
        <w:jc w:val="both"/>
      </w:pPr>
      <w:r w:rsidRPr="00CF0A2B">
        <w:t>3. Градостроительные регламенты установлены с учётом:</w:t>
      </w:r>
    </w:p>
    <w:p w:rsidR="007E69BE" w:rsidRPr="00CF0A2B" w:rsidRDefault="007E69BE" w:rsidP="00B64F00">
      <w:pPr>
        <w:ind w:firstLine="567"/>
        <w:jc w:val="both"/>
      </w:pPr>
      <w:r w:rsidRPr="00CF0A2B"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7E69BE" w:rsidRPr="00CF0A2B" w:rsidRDefault="007E69BE" w:rsidP="00B64F00">
      <w:pPr>
        <w:ind w:firstLine="567"/>
        <w:jc w:val="both"/>
      </w:pPr>
      <w:r w:rsidRPr="00CF0A2B"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7E69BE" w:rsidRPr="00CF0A2B" w:rsidRDefault="007E69BE" w:rsidP="00B64F00">
      <w:pPr>
        <w:ind w:firstLine="567"/>
        <w:jc w:val="both"/>
      </w:pPr>
      <w:r w:rsidRPr="00CF0A2B">
        <w:t>3) функциональных зон и характеристик их планируемого развития, определённых генеральным планом;</w:t>
      </w:r>
    </w:p>
    <w:p w:rsidR="007E69BE" w:rsidRPr="00CF0A2B" w:rsidRDefault="007E69BE" w:rsidP="00B64F00">
      <w:pPr>
        <w:ind w:firstLine="567"/>
        <w:jc w:val="both"/>
      </w:pPr>
      <w:r w:rsidRPr="00CF0A2B">
        <w:t>4) видов территориальных зон;</w:t>
      </w:r>
    </w:p>
    <w:p w:rsidR="007E69BE" w:rsidRPr="00CF0A2B" w:rsidRDefault="007E69BE" w:rsidP="00B64F00">
      <w:pPr>
        <w:ind w:firstLine="567"/>
        <w:jc w:val="both"/>
      </w:pPr>
      <w:r w:rsidRPr="00CF0A2B"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7E69BE" w:rsidRPr="00CF0A2B" w:rsidRDefault="007E69BE" w:rsidP="00B64F00">
      <w:pPr>
        <w:ind w:firstLine="567"/>
        <w:jc w:val="both"/>
      </w:pPr>
      <w:r w:rsidRPr="00CF0A2B">
        <w:t xml:space="preserve">4. Применительно к каждой территориальной </w:t>
      </w:r>
      <w:r w:rsidRPr="003454F7">
        <w:t>зоне статьями 44-52 настоящих Правил</w:t>
      </w:r>
      <w:r w:rsidRPr="00CF0A2B">
        <w:t xml:space="preserve"> 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строительства; предельным (минимальным и (или) максимальным) размерам земельных участков и предельным параметрам разрешённого строительства, реконструкции объектов капитального строительства, а также ограничениям использования земельных участков и объектов капитального строительства, установленным в соответствии с законодательством Российской Федерации.</w:t>
      </w:r>
    </w:p>
    <w:p w:rsidR="007E69BE" w:rsidRPr="00CF0A2B" w:rsidRDefault="007E69BE" w:rsidP="00B64F00">
      <w:pPr>
        <w:ind w:firstLine="567"/>
        <w:jc w:val="both"/>
      </w:pPr>
      <w:r w:rsidRPr="00CF0A2B">
        <w:t xml:space="preserve">5. Применительно ко всем территориальным зонам статьями </w:t>
      </w:r>
      <w:r w:rsidRPr="003454F7">
        <w:t>44-52 настоящих Правил</w:t>
      </w:r>
      <w:r w:rsidRPr="00CF0A2B">
        <w:t xml:space="preserve"> для зданий, строений, сооружений, установлены предельные (минимальные и (или) максимальные) размеры земельных участков и предельные  параметры разрешенного строительства, реконструкции объектов капитального строительства, минимальные отступы от границ земельных участков, в целях определения мест допустимого размещения зданий, строений, сооружений, за пределами которых запрещено строительство зданий строений, сооружений,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7E69BE" w:rsidRPr="00CF0A2B" w:rsidRDefault="007E69BE" w:rsidP="00B64F00">
      <w:pPr>
        <w:ind w:firstLine="567"/>
        <w:jc w:val="both"/>
      </w:pPr>
      <w:r w:rsidRPr="00CF0A2B">
        <w:t xml:space="preserve">6. Выдача разрешения на отклонение от предельных параметров разрешенного строительства, реконструкции объектов индивидуального жилищного строительства, ведения личного подсобного хозяйства, в части отступа от границ соседних земельных участков допускается в случаях, если ширина земельного участка для  индивидуального жилищного строительства, ведения личного подсобного хозяйства по уличному фронту менее – </w:t>
      </w:r>
      <w:smartTag w:uri="urn:schemas-microsoft-com:office:smarttags" w:element="metricconverter">
        <w:smartTagPr>
          <w:attr w:name="ProductID" w:val="1 метр"/>
        </w:smartTagPr>
        <w:r w:rsidRPr="00CF0A2B">
          <w:t>18 метров</w:t>
        </w:r>
      </w:smartTag>
      <w:r w:rsidRPr="00CF0A2B">
        <w:t>.</w:t>
      </w:r>
    </w:p>
    <w:p w:rsidR="007E69BE" w:rsidRPr="00CF0A2B" w:rsidRDefault="007E69BE" w:rsidP="00B64F00">
      <w:pPr>
        <w:ind w:firstLine="567"/>
        <w:jc w:val="both"/>
      </w:pPr>
      <w:r w:rsidRPr="00CF0A2B">
        <w:t>7. В условиях сложившейся индивидуальной застройки,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застройки жилого дома.</w:t>
      </w:r>
    </w:p>
    <w:p w:rsidR="007E69BE" w:rsidRPr="00CF0A2B" w:rsidRDefault="007E69BE" w:rsidP="00B64F00">
      <w:pPr>
        <w:ind w:firstLine="567"/>
        <w:jc w:val="both"/>
      </w:pPr>
      <w:r w:rsidRPr="00CF0A2B">
        <w:t>8. Требования к размерам и озеленению санитарно-защитных зон следует принимать в соответствии с техническими регламентами, СанПиНами и иными действующими нормативными документами, но не менее 60% территории земельного участка.</w:t>
      </w:r>
    </w:p>
    <w:p w:rsidR="007E69BE" w:rsidRPr="00CF0A2B" w:rsidRDefault="007E69BE" w:rsidP="00B64F00">
      <w:pPr>
        <w:ind w:firstLine="567"/>
        <w:jc w:val="both"/>
      </w:pPr>
      <w:r w:rsidRPr="00CF0A2B">
        <w:t>9. Минимальная (максимальная) площадь озеленения земельного участка определяется в соответствии с местными и (или) республиканскими нормативами градостроительного проектирования, требованиями технических регламентов, заданием на проектирование объектов и другими нормативными правовыми документами.</w:t>
      </w:r>
    </w:p>
    <w:p w:rsidR="007E69BE" w:rsidRPr="00CF0A2B" w:rsidRDefault="007E69BE" w:rsidP="00B64F00">
      <w:pPr>
        <w:ind w:firstLine="567"/>
        <w:jc w:val="both"/>
      </w:pPr>
      <w:r w:rsidRPr="00CF0A2B">
        <w:t>10. Для каждого земельного участка и объекта капитального строительства, считается разрешённым такое использование, которое соответствует градостроительному регламенту, предельным параметрам разрешённого строительства, реконструкции объектов капитального строительства и с обязательным учётом ограничений на использование объектов недвижимости.</w:t>
      </w:r>
    </w:p>
    <w:p w:rsidR="007E69BE" w:rsidRPr="00CF0A2B" w:rsidRDefault="007E69BE" w:rsidP="00B64F00">
      <w:pPr>
        <w:ind w:firstLine="567"/>
        <w:jc w:val="both"/>
      </w:pPr>
      <w:r w:rsidRPr="00CF0A2B">
        <w:t xml:space="preserve">11.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 </w:t>
      </w:r>
      <w:r>
        <w:t>Кольцовского</w:t>
      </w:r>
      <w:r w:rsidRPr="00CF0A2B">
        <w:t xml:space="preserve"> сельского поселения.</w:t>
      </w:r>
    </w:p>
    <w:p w:rsidR="007E69BE" w:rsidRPr="00CF0A2B" w:rsidRDefault="007E69BE" w:rsidP="00B64F00">
      <w:pPr>
        <w:ind w:firstLine="567"/>
        <w:jc w:val="both"/>
      </w:pPr>
      <w:r w:rsidRPr="00CF0A2B">
        <w:t>12. Действие градостроительного регламента не распространяется на земельные участки:</w:t>
      </w:r>
    </w:p>
    <w:p w:rsidR="007E69BE" w:rsidRPr="00CF0A2B" w:rsidRDefault="007E69BE" w:rsidP="00B64F00">
      <w:pPr>
        <w:ind w:firstLine="567"/>
        <w:jc w:val="both"/>
      </w:pPr>
      <w:r w:rsidRPr="00CF0A2B"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наследия;</w:t>
      </w:r>
    </w:p>
    <w:p w:rsidR="007E69BE" w:rsidRPr="00CF0A2B" w:rsidRDefault="007E69BE" w:rsidP="00B64F00">
      <w:pPr>
        <w:ind w:firstLine="567"/>
        <w:jc w:val="both"/>
      </w:pPr>
      <w:r w:rsidRPr="00CF0A2B">
        <w:t>2) в границах территорий общего пользования;</w:t>
      </w:r>
    </w:p>
    <w:p w:rsidR="007E69BE" w:rsidRPr="00CF0A2B" w:rsidRDefault="007E69BE" w:rsidP="00B64F00">
      <w:pPr>
        <w:ind w:firstLine="567"/>
        <w:jc w:val="both"/>
      </w:pPr>
      <w:r w:rsidRPr="00CF0A2B">
        <w:t>3) предназначенные для размещения линейных объектов и/или занятые линейными объектами;</w:t>
      </w:r>
    </w:p>
    <w:p w:rsidR="007E69BE" w:rsidRPr="00CF0A2B" w:rsidRDefault="007E69BE" w:rsidP="00B64F00">
      <w:pPr>
        <w:ind w:firstLine="567"/>
        <w:jc w:val="both"/>
      </w:pPr>
      <w:r w:rsidRPr="00CF0A2B">
        <w:t>4) предоставленные для добычи полезных ископаемых.</w:t>
      </w:r>
    </w:p>
    <w:p w:rsidR="007E69BE" w:rsidRPr="00CF0A2B" w:rsidRDefault="007E69BE" w:rsidP="00B64F00">
      <w:pPr>
        <w:ind w:firstLine="567"/>
        <w:jc w:val="both"/>
      </w:pPr>
      <w:r w:rsidRPr="00CF0A2B">
        <w:t>13. Градостроительные регламенты не установлены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</w:t>
      </w:r>
    </w:p>
    <w:p w:rsidR="007E69BE" w:rsidRPr="00CF0A2B" w:rsidRDefault="007E69BE" w:rsidP="00B64F00">
      <w:pPr>
        <w:ind w:firstLine="567"/>
        <w:jc w:val="both"/>
      </w:pPr>
      <w:r w:rsidRPr="00CF0A2B">
        <w:t>14. Земельные участки или объекты капитального строительства, созданные (образованные) в установленном порядке до введения в действие Правил, виды разрешённого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7E69BE" w:rsidRPr="00CF0A2B" w:rsidRDefault="007E69BE" w:rsidP="00B64F00">
      <w:pPr>
        <w:ind w:firstLine="567"/>
        <w:jc w:val="both"/>
      </w:pPr>
      <w:r w:rsidRPr="00CF0A2B">
        <w:t xml:space="preserve">15.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строительства, реконструкции. </w:t>
      </w:r>
    </w:p>
    <w:p w:rsidR="007E69BE" w:rsidRPr="00CF0A2B" w:rsidRDefault="007E69BE" w:rsidP="00B64F00">
      <w:pPr>
        <w:ind w:firstLine="567"/>
        <w:jc w:val="both"/>
      </w:pPr>
      <w:r w:rsidRPr="00CF0A2B">
        <w:t>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7E69BE" w:rsidRPr="00CF0A2B" w:rsidRDefault="007E69BE" w:rsidP="00B64F00">
      <w:pPr>
        <w:ind w:firstLine="567"/>
        <w:jc w:val="both"/>
      </w:pPr>
      <w:r w:rsidRPr="00CF0A2B">
        <w:t>16.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 капитального строительства.</w:t>
      </w:r>
    </w:p>
    <w:p w:rsidR="007E69BE" w:rsidRPr="00CF0A2B" w:rsidRDefault="007E69BE" w:rsidP="00B64F00">
      <w:pPr>
        <w:ind w:firstLine="567"/>
        <w:jc w:val="both"/>
      </w:pPr>
      <w:r w:rsidRPr="00CF0A2B">
        <w:t>17. Требования к использованию земельных участков и объектов капитального строительства, на которые распространяется действие градостроительного регламента, содержащиеся в градостроительных регламентах, указываются в градостроительных планах земельных участков.</w:t>
      </w:r>
    </w:p>
    <w:p w:rsidR="007E69BE" w:rsidRPr="00CF0A2B" w:rsidRDefault="007E69BE" w:rsidP="00B64F00">
      <w:pPr>
        <w:ind w:firstLine="567"/>
        <w:jc w:val="both"/>
      </w:pPr>
      <w:r w:rsidRPr="00CF0A2B">
        <w:t>18. Объекты капитального строительства, созданные с нарушением требований градостроительных регламентов, являются самовольными постройками в соответствии со статьёй 222 Гражданского кодекса Российской Федерации.</w:t>
      </w:r>
    </w:p>
    <w:p w:rsidR="007E69BE" w:rsidRPr="009D6F4E" w:rsidRDefault="007E69BE" w:rsidP="00085F22">
      <w:pPr>
        <w:rPr>
          <w:b/>
        </w:rPr>
      </w:pPr>
    </w:p>
    <w:p w:rsidR="007E69BE" w:rsidRPr="009D6F4E" w:rsidRDefault="007E69BE" w:rsidP="00085F22">
      <w:pPr>
        <w:ind w:firstLine="720"/>
        <w:jc w:val="both"/>
        <w:rPr>
          <w:b/>
          <w:i/>
        </w:rPr>
      </w:pPr>
    </w:p>
    <w:p w:rsidR="007E69BE" w:rsidRPr="009D6F4E" w:rsidRDefault="007E69BE" w:rsidP="00085F22">
      <w:pPr>
        <w:ind w:firstLine="720"/>
        <w:jc w:val="both"/>
        <w:rPr>
          <w:b/>
          <w:i/>
          <w:noProof/>
        </w:rPr>
      </w:pPr>
      <w:r w:rsidRPr="009D6F4E">
        <w:rPr>
          <w:b/>
          <w:i/>
        </w:rPr>
        <w:t xml:space="preserve">Статья </w:t>
      </w:r>
      <w:r>
        <w:rPr>
          <w:b/>
          <w:i/>
        </w:rPr>
        <w:t>44</w:t>
      </w:r>
      <w:r w:rsidRPr="009D6F4E">
        <w:rPr>
          <w:b/>
          <w:i/>
        </w:rPr>
        <w:t>. Градостроительные регламенты. Жилые зоны</w:t>
      </w:r>
      <w:r w:rsidRPr="009D6F4E">
        <w:rPr>
          <w:b/>
          <w:i/>
          <w:noProof/>
        </w:rPr>
        <w:t xml:space="preserve"> </w:t>
      </w:r>
    </w:p>
    <w:p w:rsidR="007E69BE" w:rsidRPr="009D6F4E" w:rsidRDefault="007E69BE" w:rsidP="00085F22">
      <w:pPr>
        <w:jc w:val="both"/>
        <w:rPr>
          <w:noProof/>
        </w:rPr>
      </w:pPr>
    </w:p>
    <w:p w:rsidR="007E69BE" w:rsidRPr="009D6F4E" w:rsidRDefault="007E69BE" w:rsidP="00085F22">
      <w:pPr>
        <w:ind w:firstLine="720"/>
        <w:jc w:val="both"/>
        <w:rPr>
          <w:b/>
          <w:bCs/>
          <w:u w:val="single"/>
        </w:rPr>
      </w:pPr>
      <w:r w:rsidRPr="009D6F4E">
        <w:rPr>
          <w:b/>
          <w:bCs/>
          <w:u w:val="single"/>
        </w:rPr>
        <w:t xml:space="preserve">Ж – 1 Б. Зона застройки индивидуальными жилыми домами с содержанием домашнего скота  и птицы </w:t>
      </w:r>
    </w:p>
    <w:p w:rsidR="007E69BE" w:rsidRPr="009D6F4E" w:rsidRDefault="007E69BE" w:rsidP="00085F22">
      <w:pPr>
        <w:pStyle w:val="Iauiue"/>
        <w:ind w:firstLine="709"/>
        <w:jc w:val="both"/>
        <w:rPr>
          <w:b/>
          <w:i/>
          <w:iCs/>
          <w:sz w:val="24"/>
          <w:szCs w:val="24"/>
        </w:rPr>
      </w:pPr>
      <w:r w:rsidRPr="009D6F4E">
        <w:rPr>
          <w:i/>
          <w:iCs/>
          <w:sz w:val="24"/>
          <w:szCs w:val="24"/>
        </w:rPr>
        <w:t xml:space="preserve">Зона </w:t>
      </w:r>
      <w:r w:rsidRPr="009D6F4E">
        <w:rPr>
          <w:bCs/>
          <w:i/>
          <w:sz w:val="24"/>
          <w:szCs w:val="24"/>
        </w:rPr>
        <w:t>застройки индивидуальными жилыми домами</w:t>
      </w:r>
      <w:r w:rsidRPr="009D6F4E">
        <w:rPr>
          <w:i/>
          <w:iCs/>
          <w:sz w:val="24"/>
          <w:szCs w:val="24"/>
        </w:rPr>
        <w:t xml:space="preserve"> Ж – 1Б выделена для обеспечения правовых условий формирования жилых районов из отдельно стоящих жилых домов усадебного типа  хозяйственными постройками и с минимально разрешенным набором услуг местного значения.</w:t>
      </w:r>
    </w:p>
    <w:p w:rsidR="007E69BE" w:rsidRPr="009D6F4E" w:rsidRDefault="007E69BE" w:rsidP="00085F22">
      <w:pPr>
        <w:pStyle w:val="Iauiue"/>
        <w:ind w:firstLine="709"/>
        <w:jc w:val="both"/>
        <w:rPr>
          <w:b/>
          <w:i/>
          <w:iCs/>
          <w:sz w:val="24"/>
          <w:szCs w:val="24"/>
        </w:rPr>
      </w:pPr>
    </w:p>
    <w:p w:rsidR="007E69BE" w:rsidRPr="009D6F4E" w:rsidRDefault="007E69BE" w:rsidP="00085F22">
      <w:pPr>
        <w:suppressAutoHyphens/>
        <w:snapToGrid w:val="0"/>
        <w:ind w:firstLine="709"/>
        <w:contextualSpacing/>
        <w:jc w:val="both"/>
      </w:pPr>
      <w:r w:rsidRPr="009D6F4E"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993"/>
        <w:gridCol w:w="4021"/>
        <w:gridCol w:w="900"/>
        <w:gridCol w:w="1317"/>
        <w:gridCol w:w="843"/>
        <w:gridCol w:w="900"/>
      </w:tblGrid>
      <w:tr w:rsidR="007E69BE" w:rsidRPr="009D6F4E" w:rsidTr="00831A96">
        <w:trPr>
          <w:trHeight w:val="272"/>
          <w:tblHeader/>
        </w:trPr>
        <w:tc>
          <w:tcPr>
            <w:tcW w:w="566" w:type="dxa"/>
            <w:vMerge w:val="restart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№</w:t>
            </w:r>
          </w:p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п/п</w:t>
            </w:r>
          </w:p>
        </w:tc>
        <w:tc>
          <w:tcPr>
            <w:tcW w:w="993" w:type="dxa"/>
            <w:vMerge w:val="restart"/>
            <w:textDirection w:val="btLr"/>
          </w:tcPr>
          <w:p w:rsidR="007E69BE" w:rsidRPr="009D6F4E" w:rsidRDefault="007E69BE" w:rsidP="00085F22">
            <w:pPr>
              <w:suppressAutoHyphens/>
              <w:snapToGrid w:val="0"/>
              <w:ind w:left="113" w:right="113"/>
              <w:jc w:val="center"/>
              <w:rPr>
                <w:iCs/>
              </w:rPr>
            </w:pPr>
            <w:r w:rsidRPr="009D6F4E">
              <w:rPr>
                <w:iCs/>
              </w:rPr>
              <w:t>Код (числовое обозначение) в соответствии с Классификатором</w:t>
            </w:r>
          </w:p>
        </w:tc>
        <w:tc>
          <w:tcPr>
            <w:tcW w:w="4021" w:type="dxa"/>
            <w:vMerge w:val="restart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D6F4E">
              <w:rPr>
                <w:iCs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9D6F4E">
              <w:rPr>
                <w:lang w:eastAsia="ar-SA"/>
              </w:rPr>
              <w:t xml:space="preserve"> утвержденным </w:t>
            </w:r>
            <w:r w:rsidRPr="009D6F4E">
              <w:rPr>
                <w:bCs/>
              </w:rPr>
              <w:t>уполномоченным федеральным органом исполнительной власти)</w:t>
            </w:r>
          </w:p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7E69BE" w:rsidRPr="009D6F4E" w:rsidTr="00831A96">
        <w:trPr>
          <w:trHeight w:val="2332"/>
          <w:tblHeader/>
        </w:trPr>
        <w:tc>
          <w:tcPr>
            <w:tcW w:w="566" w:type="dxa"/>
            <w:vMerge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993" w:type="dxa"/>
            <w:vMerge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4021" w:type="dxa"/>
            <w:vMerge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</w:pPr>
            <w:r w:rsidRPr="009D6F4E">
              <w:rPr>
                <w:iCs/>
              </w:rPr>
              <w:t>Предельная этажность зданий, строений, сооружений, этаж</w:t>
            </w:r>
          </w:p>
        </w:tc>
        <w:tc>
          <w:tcPr>
            <w:tcW w:w="1317" w:type="dxa"/>
            <w:textDirection w:val="btL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Предельные размеры земельных участков (мин. - макс.), га</w:t>
            </w:r>
          </w:p>
        </w:tc>
        <w:tc>
          <w:tcPr>
            <w:tcW w:w="843" w:type="dxa"/>
            <w:textDirection w:val="btL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bCs/>
                <w:iCs/>
              </w:rPr>
              <w:t>Максимальный процент застройки, %</w:t>
            </w:r>
          </w:p>
        </w:tc>
        <w:tc>
          <w:tcPr>
            <w:tcW w:w="900" w:type="dxa"/>
            <w:textDirection w:val="btLr"/>
          </w:tcPr>
          <w:p w:rsidR="007E69BE" w:rsidRPr="009D6F4E" w:rsidRDefault="007E69BE" w:rsidP="00085F22">
            <w:pPr>
              <w:suppressAutoHyphens/>
              <w:snapToGrid w:val="0"/>
              <w:ind w:left="113" w:right="113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 xml:space="preserve">Минимальные отступы от границ земельных участков </w:t>
            </w:r>
          </w:p>
        </w:tc>
      </w:tr>
      <w:tr w:rsidR="007E69BE" w:rsidRPr="009D6F4E" w:rsidTr="00831A96">
        <w:trPr>
          <w:trHeight w:val="272"/>
          <w:tblHeader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2</w:t>
            </w:r>
          </w:p>
        </w:tc>
        <w:tc>
          <w:tcPr>
            <w:tcW w:w="4021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3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4</w:t>
            </w:r>
          </w:p>
        </w:tc>
        <w:tc>
          <w:tcPr>
            <w:tcW w:w="1317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5</w:t>
            </w:r>
          </w:p>
        </w:tc>
        <w:tc>
          <w:tcPr>
            <w:tcW w:w="84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>6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>7</w:t>
            </w:r>
          </w:p>
        </w:tc>
      </w:tr>
      <w:tr w:rsidR="007E69BE" w:rsidRPr="009D6F4E" w:rsidTr="00997303">
        <w:trPr>
          <w:trHeight w:val="397"/>
        </w:trPr>
        <w:tc>
          <w:tcPr>
            <w:tcW w:w="9540" w:type="dxa"/>
            <w:gridSpan w:val="7"/>
          </w:tcPr>
          <w:p w:rsidR="007E69BE" w:rsidRPr="009D6F4E" w:rsidRDefault="007E69BE" w:rsidP="00085F22">
            <w:pPr>
              <w:suppressAutoHyphens/>
              <w:snapToGrid w:val="0"/>
              <w:rPr>
                <w:b/>
                <w:bCs/>
              </w:rPr>
            </w:pPr>
            <w:r w:rsidRPr="009D6F4E">
              <w:rPr>
                <w:b/>
                <w:bCs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7E69BE" w:rsidRPr="009D6F4E" w:rsidTr="00831A96">
        <w:trPr>
          <w:trHeight w:val="537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2.1</w:t>
            </w:r>
          </w:p>
        </w:tc>
        <w:tc>
          <w:tcPr>
            <w:tcW w:w="4021" w:type="dxa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color w:val="000000"/>
              </w:rPr>
              <w:t xml:space="preserve">Для </w:t>
            </w:r>
            <w:r w:rsidRPr="009D6F4E">
              <w:rPr>
                <w:iCs/>
                <w:color w:val="000000"/>
              </w:rPr>
              <w:t>индивидуального жилищного строительства</w:t>
            </w:r>
          </w:p>
        </w:tc>
        <w:tc>
          <w:tcPr>
            <w:tcW w:w="900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3</w:t>
            </w:r>
          </w:p>
        </w:tc>
        <w:tc>
          <w:tcPr>
            <w:tcW w:w="1317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0,</w:t>
            </w:r>
            <w:r>
              <w:rPr>
                <w:iCs/>
                <w:color w:val="000000"/>
              </w:rPr>
              <w:t>06</w:t>
            </w:r>
            <w:r w:rsidRPr="009D6F4E">
              <w:rPr>
                <w:iCs/>
                <w:color w:val="000000"/>
              </w:rPr>
              <w:t xml:space="preserve"> -0,15</w:t>
            </w:r>
          </w:p>
        </w:tc>
        <w:tc>
          <w:tcPr>
            <w:tcW w:w="843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color w:val="000000"/>
              </w:rPr>
              <w:t>50</w:t>
            </w:r>
          </w:p>
        </w:tc>
        <w:tc>
          <w:tcPr>
            <w:tcW w:w="900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3</w:t>
            </w:r>
          </w:p>
        </w:tc>
      </w:tr>
      <w:tr w:rsidR="007E69BE" w:rsidRPr="009D6F4E" w:rsidTr="00831A96">
        <w:trPr>
          <w:trHeight w:val="537"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2.3</w:t>
            </w:r>
          </w:p>
        </w:tc>
        <w:tc>
          <w:tcPr>
            <w:tcW w:w="4021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Блокированная жилая застройка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3</w:t>
            </w:r>
          </w:p>
        </w:tc>
        <w:tc>
          <w:tcPr>
            <w:tcW w:w="1317" w:type="dxa"/>
            <w:vAlign w:val="center"/>
          </w:tcPr>
          <w:p w:rsidR="007E69BE" w:rsidRPr="009D6F4E" w:rsidRDefault="007E69BE" w:rsidP="00BF26C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мин.</w:t>
            </w:r>
            <w:r w:rsidRPr="003B78D8">
              <w:rPr>
                <w:iCs/>
              </w:rPr>
              <w:t>0,01</w:t>
            </w:r>
          </w:p>
        </w:tc>
        <w:tc>
          <w:tcPr>
            <w:tcW w:w="84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40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3</w:t>
            </w:r>
          </w:p>
        </w:tc>
      </w:tr>
      <w:tr w:rsidR="007E69BE" w:rsidRPr="009D6F4E" w:rsidTr="00831A96">
        <w:trPr>
          <w:trHeight w:val="537"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2.2</w:t>
            </w:r>
          </w:p>
        </w:tc>
        <w:tc>
          <w:tcPr>
            <w:tcW w:w="4021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Для ведения личного подсобного хозяйства</w:t>
            </w:r>
            <w:r>
              <w:rPr>
                <w:color w:val="000000"/>
              </w:rPr>
              <w:t xml:space="preserve"> (приусадебный земельный участок)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3</w:t>
            </w:r>
          </w:p>
        </w:tc>
        <w:tc>
          <w:tcPr>
            <w:tcW w:w="1317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0,</w:t>
            </w:r>
            <w:r>
              <w:rPr>
                <w:iCs/>
                <w:color w:val="000000"/>
              </w:rPr>
              <w:t>06</w:t>
            </w:r>
            <w:r w:rsidRPr="009D6F4E">
              <w:rPr>
                <w:iCs/>
                <w:color w:val="000000"/>
              </w:rPr>
              <w:t xml:space="preserve">- </w:t>
            </w:r>
            <w:r>
              <w:rPr>
                <w:iCs/>
                <w:color w:val="000000"/>
              </w:rPr>
              <w:t>1,00</w:t>
            </w:r>
          </w:p>
        </w:tc>
        <w:tc>
          <w:tcPr>
            <w:tcW w:w="843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30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3</w:t>
            </w:r>
          </w:p>
        </w:tc>
      </w:tr>
      <w:tr w:rsidR="007E69BE" w:rsidRPr="009D6F4E" w:rsidTr="00831A96">
        <w:trPr>
          <w:trHeight w:val="537"/>
        </w:trPr>
        <w:tc>
          <w:tcPr>
            <w:tcW w:w="566" w:type="dxa"/>
            <w:vAlign w:val="center"/>
          </w:tcPr>
          <w:p w:rsidR="007E69BE" w:rsidRDefault="007E69BE" w:rsidP="00085F22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2.7</w:t>
            </w:r>
          </w:p>
        </w:tc>
        <w:tc>
          <w:tcPr>
            <w:tcW w:w="4021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Обслуживание жилой застройки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1</w:t>
            </w:r>
          </w:p>
        </w:tc>
        <w:tc>
          <w:tcPr>
            <w:tcW w:w="1317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мин.0,002</w:t>
            </w:r>
          </w:p>
        </w:tc>
        <w:tc>
          <w:tcPr>
            <w:tcW w:w="843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30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1</w:t>
            </w:r>
          </w:p>
        </w:tc>
      </w:tr>
      <w:tr w:rsidR="007E69BE" w:rsidRPr="009D6F4E" w:rsidTr="00831A96">
        <w:trPr>
          <w:trHeight w:val="537"/>
        </w:trPr>
        <w:tc>
          <w:tcPr>
            <w:tcW w:w="566" w:type="dxa"/>
            <w:vAlign w:val="center"/>
          </w:tcPr>
          <w:p w:rsidR="007E69BE" w:rsidRDefault="007E69BE" w:rsidP="00085F22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2.7.1</w:t>
            </w:r>
          </w:p>
        </w:tc>
        <w:tc>
          <w:tcPr>
            <w:tcW w:w="4021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Хранение автотранспорта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1</w:t>
            </w:r>
          </w:p>
        </w:tc>
        <w:tc>
          <w:tcPr>
            <w:tcW w:w="1317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мин.0,0</w:t>
            </w:r>
            <w:r>
              <w:rPr>
                <w:iCs/>
                <w:color w:val="000000"/>
              </w:rPr>
              <w:t>02</w:t>
            </w:r>
          </w:p>
        </w:tc>
        <w:tc>
          <w:tcPr>
            <w:tcW w:w="843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80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1</w:t>
            </w:r>
          </w:p>
        </w:tc>
      </w:tr>
      <w:tr w:rsidR="007E69BE" w:rsidRPr="009D6F4E" w:rsidTr="00831A96">
        <w:trPr>
          <w:trHeight w:val="537"/>
        </w:trPr>
        <w:tc>
          <w:tcPr>
            <w:tcW w:w="566" w:type="dxa"/>
            <w:vAlign w:val="center"/>
          </w:tcPr>
          <w:p w:rsidR="007E69BE" w:rsidRDefault="007E69BE" w:rsidP="00085F22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3.1</w:t>
            </w:r>
          </w:p>
        </w:tc>
        <w:tc>
          <w:tcPr>
            <w:tcW w:w="4021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color w:val="000000"/>
              </w:rPr>
              <w:t>Коммунальное обслуживание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  <w:highlight w:val="yellow"/>
              </w:rPr>
            </w:pPr>
            <w:r w:rsidRPr="009D6F4E">
              <w:rPr>
                <w:iCs/>
                <w:color w:val="000000"/>
              </w:rPr>
              <w:t>1</w:t>
            </w:r>
          </w:p>
        </w:tc>
        <w:tc>
          <w:tcPr>
            <w:tcW w:w="1317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мин.0,03</w:t>
            </w:r>
          </w:p>
        </w:tc>
        <w:tc>
          <w:tcPr>
            <w:tcW w:w="843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80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1</w:t>
            </w:r>
          </w:p>
        </w:tc>
      </w:tr>
      <w:tr w:rsidR="007E69BE" w:rsidRPr="009D6F4E" w:rsidTr="00831A96">
        <w:trPr>
          <w:trHeight w:val="537"/>
        </w:trPr>
        <w:tc>
          <w:tcPr>
            <w:tcW w:w="566" w:type="dxa"/>
            <w:vAlign w:val="center"/>
          </w:tcPr>
          <w:p w:rsidR="007E69BE" w:rsidRDefault="007E69BE" w:rsidP="00085F22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3.4.1</w:t>
            </w:r>
          </w:p>
        </w:tc>
        <w:tc>
          <w:tcPr>
            <w:tcW w:w="4021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Амбулаторно-поликлиническое обслуживание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2</w:t>
            </w:r>
          </w:p>
        </w:tc>
        <w:tc>
          <w:tcPr>
            <w:tcW w:w="1317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мин.0,02</w:t>
            </w:r>
          </w:p>
        </w:tc>
        <w:tc>
          <w:tcPr>
            <w:tcW w:w="843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60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3</w:t>
            </w:r>
          </w:p>
        </w:tc>
      </w:tr>
      <w:tr w:rsidR="007E69BE" w:rsidRPr="009D6F4E" w:rsidTr="00831A96">
        <w:trPr>
          <w:trHeight w:val="537"/>
        </w:trPr>
        <w:tc>
          <w:tcPr>
            <w:tcW w:w="566" w:type="dxa"/>
            <w:vAlign w:val="center"/>
          </w:tcPr>
          <w:p w:rsidR="007E69BE" w:rsidRDefault="007E69BE" w:rsidP="00085F22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5.1</w:t>
            </w:r>
          </w:p>
        </w:tc>
        <w:tc>
          <w:tcPr>
            <w:tcW w:w="4021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Спорт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2</w:t>
            </w:r>
          </w:p>
        </w:tc>
        <w:tc>
          <w:tcPr>
            <w:tcW w:w="1317" w:type="dxa"/>
            <w:vAlign w:val="center"/>
          </w:tcPr>
          <w:p w:rsidR="007E69BE" w:rsidRPr="009D6F4E" w:rsidRDefault="007E69BE" w:rsidP="00BF26C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 xml:space="preserve">мин. </w:t>
            </w:r>
            <w:r w:rsidRPr="003B78D8">
              <w:rPr>
                <w:iCs/>
              </w:rPr>
              <w:t>0,01</w:t>
            </w:r>
          </w:p>
        </w:tc>
        <w:tc>
          <w:tcPr>
            <w:tcW w:w="843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80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3</w:t>
            </w:r>
          </w:p>
        </w:tc>
      </w:tr>
      <w:tr w:rsidR="007E69BE" w:rsidRPr="009D6F4E" w:rsidTr="00831A96">
        <w:trPr>
          <w:trHeight w:val="537"/>
        </w:trPr>
        <w:tc>
          <w:tcPr>
            <w:tcW w:w="566" w:type="dxa"/>
            <w:vAlign w:val="center"/>
          </w:tcPr>
          <w:p w:rsidR="007E69BE" w:rsidRDefault="007E69BE" w:rsidP="00085F22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9.3</w:t>
            </w:r>
          </w:p>
        </w:tc>
        <w:tc>
          <w:tcPr>
            <w:tcW w:w="4021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Историко-культурная деятельность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317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0,001-0,5</w:t>
            </w:r>
          </w:p>
        </w:tc>
        <w:tc>
          <w:tcPr>
            <w:tcW w:w="843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</w:tr>
      <w:tr w:rsidR="007E69BE" w:rsidRPr="009D6F4E" w:rsidTr="00831A96">
        <w:trPr>
          <w:trHeight w:val="537"/>
        </w:trPr>
        <w:tc>
          <w:tcPr>
            <w:tcW w:w="566" w:type="dxa"/>
            <w:vAlign w:val="center"/>
          </w:tcPr>
          <w:p w:rsidR="007E69BE" w:rsidRDefault="007E69BE" w:rsidP="00085F22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13.1</w:t>
            </w:r>
          </w:p>
        </w:tc>
        <w:tc>
          <w:tcPr>
            <w:tcW w:w="4021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Ведение огородничества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0</w:t>
            </w:r>
          </w:p>
        </w:tc>
        <w:tc>
          <w:tcPr>
            <w:tcW w:w="1317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0,</w:t>
            </w:r>
            <w:r>
              <w:rPr>
                <w:iCs/>
                <w:color w:val="000000"/>
              </w:rPr>
              <w:t>002</w:t>
            </w:r>
            <w:r w:rsidRPr="009D6F4E">
              <w:rPr>
                <w:iCs/>
                <w:color w:val="000000"/>
              </w:rPr>
              <w:t>- 0,</w:t>
            </w:r>
            <w:r>
              <w:rPr>
                <w:iCs/>
                <w:color w:val="000000"/>
              </w:rPr>
              <w:t>06</w:t>
            </w:r>
          </w:p>
        </w:tc>
        <w:tc>
          <w:tcPr>
            <w:tcW w:w="843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0</w:t>
            </w:r>
          </w:p>
        </w:tc>
      </w:tr>
      <w:tr w:rsidR="007E69BE" w:rsidRPr="009D6F4E" w:rsidTr="00997303">
        <w:trPr>
          <w:trHeight w:val="397"/>
        </w:trPr>
        <w:tc>
          <w:tcPr>
            <w:tcW w:w="9540" w:type="dxa"/>
            <w:gridSpan w:val="7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b/>
                <w:bCs/>
                <w:color w:val="000000"/>
              </w:rPr>
            </w:pPr>
            <w:r w:rsidRPr="009D6F4E">
              <w:rPr>
                <w:b/>
                <w:bCs/>
                <w:color w:val="00000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7E69BE" w:rsidRPr="009D6F4E" w:rsidTr="00831A96">
        <w:trPr>
          <w:trHeight w:val="397"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3.2</w:t>
            </w:r>
          </w:p>
        </w:tc>
        <w:tc>
          <w:tcPr>
            <w:tcW w:w="4021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Социальное обслуживание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2</w:t>
            </w:r>
          </w:p>
        </w:tc>
        <w:tc>
          <w:tcPr>
            <w:tcW w:w="1317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мин.0,15</w:t>
            </w:r>
          </w:p>
        </w:tc>
        <w:tc>
          <w:tcPr>
            <w:tcW w:w="84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  <w:highlight w:val="yellow"/>
              </w:rPr>
            </w:pPr>
            <w:r w:rsidRPr="009D6F4E">
              <w:rPr>
                <w:iCs/>
                <w:color w:val="000000"/>
              </w:rPr>
              <w:t>60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  <w:highlight w:val="yellow"/>
              </w:rPr>
            </w:pPr>
            <w:r w:rsidRPr="009D6F4E">
              <w:rPr>
                <w:iCs/>
                <w:color w:val="000000"/>
              </w:rPr>
              <w:t>3</w:t>
            </w:r>
          </w:p>
        </w:tc>
      </w:tr>
      <w:tr w:rsidR="007E69BE" w:rsidRPr="009D6F4E" w:rsidTr="00831A96">
        <w:trPr>
          <w:trHeight w:val="397"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3.3</w:t>
            </w:r>
          </w:p>
        </w:tc>
        <w:tc>
          <w:tcPr>
            <w:tcW w:w="4021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color w:val="000000"/>
              </w:rPr>
              <w:t>Бытовое обслуживание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2</w:t>
            </w:r>
          </w:p>
        </w:tc>
        <w:tc>
          <w:tcPr>
            <w:tcW w:w="1317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мин.0,03</w:t>
            </w:r>
          </w:p>
        </w:tc>
        <w:tc>
          <w:tcPr>
            <w:tcW w:w="84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75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3</w:t>
            </w:r>
          </w:p>
        </w:tc>
      </w:tr>
      <w:tr w:rsidR="007E69BE" w:rsidRPr="009D6F4E" w:rsidTr="00831A96">
        <w:trPr>
          <w:trHeight w:val="397"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4.3</w:t>
            </w:r>
          </w:p>
        </w:tc>
        <w:tc>
          <w:tcPr>
            <w:tcW w:w="4021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Рынки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2</w:t>
            </w:r>
          </w:p>
        </w:tc>
        <w:tc>
          <w:tcPr>
            <w:tcW w:w="1317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мин. 0,3</w:t>
            </w:r>
          </w:p>
        </w:tc>
        <w:tc>
          <w:tcPr>
            <w:tcW w:w="84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80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3</w:t>
            </w:r>
          </w:p>
        </w:tc>
      </w:tr>
      <w:tr w:rsidR="007E69BE" w:rsidRPr="009D6F4E" w:rsidTr="00831A96">
        <w:trPr>
          <w:trHeight w:val="397"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4.4</w:t>
            </w:r>
          </w:p>
        </w:tc>
        <w:tc>
          <w:tcPr>
            <w:tcW w:w="4021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color w:val="000000"/>
              </w:rPr>
              <w:t>Магазины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  <w:highlight w:val="yellow"/>
              </w:rPr>
            </w:pPr>
            <w:r w:rsidRPr="009D6F4E">
              <w:rPr>
                <w:iCs/>
                <w:color w:val="000000"/>
              </w:rPr>
              <w:t>2</w:t>
            </w:r>
          </w:p>
        </w:tc>
        <w:tc>
          <w:tcPr>
            <w:tcW w:w="1317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мин.0,</w:t>
            </w:r>
            <w:r>
              <w:rPr>
                <w:iCs/>
                <w:color w:val="000000"/>
              </w:rPr>
              <w:t>002</w:t>
            </w:r>
          </w:p>
        </w:tc>
        <w:tc>
          <w:tcPr>
            <w:tcW w:w="84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60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1</w:t>
            </w:r>
          </w:p>
        </w:tc>
      </w:tr>
      <w:tr w:rsidR="007E69BE" w:rsidRPr="009D6F4E" w:rsidTr="00831A96">
        <w:trPr>
          <w:trHeight w:val="397"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8.3</w:t>
            </w:r>
          </w:p>
        </w:tc>
        <w:tc>
          <w:tcPr>
            <w:tcW w:w="4021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Обеспечение внутреннего правопорядка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2</w:t>
            </w:r>
          </w:p>
        </w:tc>
        <w:tc>
          <w:tcPr>
            <w:tcW w:w="1317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мин.0,02</w:t>
            </w:r>
          </w:p>
        </w:tc>
        <w:tc>
          <w:tcPr>
            <w:tcW w:w="84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60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3</w:t>
            </w:r>
          </w:p>
        </w:tc>
      </w:tr>
    </w:tbl>
    <w:p w:rsidR="007E69BE" w:rsidRPr="009D6F4E" w:rsidRDefault="007E69BE" w:rsidP="00085F22">
      <w:pPr>
        <w:spacing w:before="120" w:after="120"/>
        <w:ind w:firstLine="709"/>
        <w:contextualSpacing/>
        <w:rPr>
          <w:bCs/>
        </w:rPr>
      </w:pPr>
    </w:p>
    <w:p w:rsidR="007E69BE" w:rsidRPr="009D6F4E" w:rsidRDefault="007E69BE" w:rsidP="00085F22">
      <w:pPr>
        <w:spacing w:before="120" w:after="120"/>
        <w:ind w:firstLine="709"/>
        <w:contextualSpacing/>
        <w:rPr>
          <w:bCs/>
        </w:rPr>
      </w:pPr>
      <w:r w:rsidRPr="009D6F4E">
        <w:rPr>
          <w:bCs/>
        </w:rPr>
        <w:t>Примечания:</w:t>
      </w:r>
    </w:p>
    <w:p w:rsidR="007E69BE" w:rsidRPr="009D6F4E" w:rsidRDefault="007E69BE" w:rsidP="00085F22">
      <w:pPr>
        <w:suppressAutoHyphens/>
        <w:snapToGrid w:val="0"/>
        <w:ind w:firstLine="709"/>
        <w:contextualSpacing/>
        <w:jc w:val="both"/>
        <w:rPr>
          <w:bCs/>
        </w:rPr>
      </w:pPr>
      <w:r w:rsidRPr="009D6F4E"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9D6F4E">
        <w:rPr>
          <w:bCs/>
        </w:rPr>
        <w:t>уполномоченным федеральным органом исполнительной власти.</w:t>
      </w:r>
    </w:p>
    <w:p w:rsidR="007E69BE" w:rsidRPr="009D6F4E" w:rsidRDefault="007E69BE" w:rsidP="00085F22">
      <w:pPr>
        <w:suppressAutoHyphens/>
        <w:snapToGrid w:val="0"/>
        <w:ind w:firstLine="709"/>
        <w:contextualSpacing/>
        <w:jc w:val="both"/>
      </w:pPr>
      <w:r w:rsidRPr="009D6F4E">
        <w:t xml:space="preserve">2. Нормы предоставления земельных участков гражданам в собственность (за плату или бесплатно), в аренду из земель, находящихся в государственной или муниципальной собственности для индивидуального строительства, личного подсобного хозяйства, дачного строительства, садоводства, огородничества, устанавливаются Законом Чувашской Республики и решением Собрания депутатов </w:t>
      </w:r>
      <w:r>
        <w:t>Кольцовского</w:t>
      </w:r>
      <w:r w:rsidRPr="009D6F4E">
        <w:t xml:space="preserve"> сельского поселения.</w:t>
      </w:r>
    </w:p>
    <w:p w:rsidR="007E69BE" w:rsidRPr="009D6F4E" w:rsidRDefault="007E69BE" w:rsidP="007A6E4F">
      <w:pPr>
        <w:tabs>
          <w:tab w:val="left" w:pos="460"/>
          <w:tab w:val="num" w:pos="2062"/>
        </w:tabs>
        <w:overflowPunct w:val="0"/>
        <w:spacing w:beforeLines="20" w:afterLines="20"/>
        <w:ind w:firstLine="709"/>
        <w:contextualSpacing/>
        <w:jc w:val="both"/>
      </w:pPr>
      <w:r w:rsidRPr="009D6F4E">
        <w:t>3. Минимальная ширина земельного участка для  индивидуального жилищного строительства, ведения личного подсобного хозяйства по уличному фронту не менее – 18 метров.</w:t>
      </w:r>
    </w:p>
    <w:p w:rsidR="007E69BE" w:rsidRPr="009D6F4E" w:rsidRDefault="007E69BE" w:rsidP="007A6E4F">
      <w:pPr>
        <w:tabs>
          <w:tab w:val="left" w:pos="600"/>
          <w:tab w:val="left" w:pos="851"/>
        </w:tabs>
        <w:spacing w:beforeLines="20" w:afterLines="20"/>
        <w:ind w:firstLine="709"/>
        <w:contextualSpacing/>
        <w:jc w:val="both"/>
      </w:pPr>
      <w:r w:rsidRPr="009D6F4E">
        <w:t>4. Требования к ограждениям земельных участков индивидуальных жилых домов:</w:t>
      </w:r>
    </w:p>
    <w:p w:rsidR="007E69BE" w:rsidRPr="009D6F4E" w:rsidRDefault="007E69BE" w:rsidP="007A6E4F">
      <w:pPr>
        <w:tabs>
          <w:tab w:val="left" w:pos="600"/>
          <w:tab w:val="left" w:pos="851"/>
        </w:tabs>
        <w:spacing w:beforeLines="20" w:afterLines="20"/>
        <w:ind w:firstLine="709"/>
        <w:contextualSpacing/>
        <w:jc w:val="both"/>
      </w:pPr>
      <w:r w:rsidRPr="009D6F4E">
        <w:tab/>
        <w:t>а) максимальная высота ограждений – 2 метра;</w:t>
      </w:r>
    </w:p>
    <w:p w:rsidR="007E69BE" w:rsidRPr="009D6F4E" w:rsidRDefault="007E69BE" w:rsidP="007A6E4F">
      <w:pPr>
        <w:tabs>
          <w:tab w:val="left" w:pos="600"/>
          <w:tab w:val="left" w:pos="851"/>
        </w:tabs>
        <w:spacing w:beforeLines="20" w:afterLines="20"/>
        <w:ind w:firstLine="709"/>
        <w:contextualSpacing/>
        <w:jc w:val="both"/>
      </w:pPr>
      <w:r w:rsidRPr="009D6F4E">
        <w:tab/>
        <w:t>б) ограждение в виде декоративного озеленения – 1,</w:t>
      </w:r>
      <w:r>
        <w:t>2</w:t>
      </w:r>
      <w:r w:rsidRPr="009D6F4E">
        <w:t xml:space="preserve"> м;</w:t>
      </w:r>
    </w:p>
    <w:p w:rsidR="007E69BE" w:rsidRPr="009D6F4E" w:rsidRDefault="007E69BE" w:rsidP="00085F22">
      <w:pPr>
        <w:spacing w:before="120" w:after="120"/>
        <w:ind w:firstLine="709"/>
        <w:contextualSpacing/>
      </w:pPr>
      <w:r w:rsidRPr="009D6F4E">
        <w:t>5. Высота гаражей – не более 5 метров.</w:t>
      </w:r>
    </w:p>
    <w:p w:rsidR="007E69BE" w:rsidRPr="009D6F4E" w:rsidRDefault="007E69BE" w:rsidP="00085F22">
      <w:pPr>
        <w:spacing w:before="120" w:after="120"/>
        <w:ind w:firstLine="709"/>
        <w:contextualSpacing/>
        <w:jc w:val="both"/>
        <w:rPr>
          <w:highlight w:val="yellow"/>
        </w:rPr>
      </w:pPr>
      <w:r w:rsidRPr="009D6F4E">
        <w:t>6. Использование земельных участков и объектов капитального строительства в границах водоохранных зон и прибрежных защитных полос осуществлять в соответствии с требованиями статьи 65 Водного кодекса Российской Федерации.</w:t>
      </w:r>
      <w:bookmarkStart w:id="0" w:name="_Toc442193465"/>
    </w:p>
    <w:bookmarkEnd w:id="0"/>
    <w:p w:rsidR="007E69BE" w:rsidRPr="009D6F4E" w:rsidRDefault="007E69BE" w:rsidP="00085F22">
      <w:pPr>
        <w:jc w:val="both"/>
        <w:rPr>
          <w:b/>
        </w:rPr>
      </w:pPr>
    </w:p>
    <w:p w:rsidR="007E69BE" w:rsidRPr="009D6F4E" w:rsidRDefault="007E69BE" w:rsidP="00085F22">
      <w:pPr>
        <w:ind w:firstLine="720"/>
        <w:jc w:val="both"/>
        <w:rPr>
          <w:b/>
          <w:color w:val="000000"/>
          <w:u w:val="single"/>
        </w:rPr>
      </w:pPr>
      <w:r w:rsidRPr="009D6F4E">
        <w:rPr>
          <w:b/>
          <w:bCs/>
          <w:color w:val="000000"/>
          <w:u w:val="single"/>
        </w:rPr>
        <w:t xml:space="preserve">Ж – 1 В. </w:t>
      </w:r>
      <w:r w:rsidRPr="009D6F4E">
        <w:rPr>
          <w:b/>
          <w:color w:val="000000"/>
          <w:u w:val="single"/>
        </w:rPr>
        <w:t>Зона образовательных учреждений</w:t>
      </w:r>
    </w:p>
    <w:p w:rsidR="007E69BE" w:rsidRPr="009D6F4E" w:rsidRDefault="007E69BE" w:rsidP="00085F22">
      <w:pPr>
        <w:jc w:val="both"/>
        <w:rPr>
          <w:i/>
        </w:rPr>
      </w:pPr>
      <w:r w:rsidRPr="009D6F4E">
        <w:rPr>
          <w:bCs/>
          <w:i/>
        </w:rPr>
        <w:t xml:space="preserve">Зона </w:t>
      </w:r>
      <w:r w:rsidRPr="009D6F4E">
        <w:rPr>
          <w:i/>
        </w:rPr>
        <w:t>образовательных учреждений Ж – 1В выделена для обеспечения правовых условий использования и строительства недвижимости в целях удовлетворения потребности населения в дошкольном и школьном образовании.</w:t>
      </w:r>
    </w:p>
    <w:p w:rsidR="007E69BE" w:rsidRPr="009D6F4E" w:rsidRDefault="007E69BE" w:rsidP="00085F22">
      <w:pPr>
        <w:jc w:val="both"/>
        <w:rPr>
          <w:i/>
        </w:rPr>
      </w:pPr>
    </w:p>
    <w:p w:rsidR="007E69BE" w:rsidRPr="009D6F4E" w:rsidRDefault="007E69BE" w:rsidP="00085F22">
      <w:pPr>
        <w:suppressAutoHyphens/>
        <w:snapToGrid w:val="0"/>
        <w:ind w:firstLine="709"/>
        <w:contextualSpacing/>
        <w:jc w:val="both"/>
      </w:pPr>
      <w:r w:rsidRPr="009D6F4E"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7E69BE" w:rsidRPr="009D6F4E" w:rsidRDefault="007E69BE" w:rsidP="00085F22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993"/>
        <w:gridCol w:w="4201"/>
        <w:gridCol w:w="900"/>
        <w:gridCol w:w="1260"/>
        <w:gridCol w:w="900"/>
        <w:gridCol w:w="900"/>
      </w:tblGrid>
      <w:tr w:rsidR="007E69BE" w:rsidRPr="009D6F4E" w:rsidTr="00831A96">
        <w:trPr>
          <w:trHeight w:val="272"/>
          <w:tblHeader/>
        </w:trPr>
        <w:tc>
          <w:tcPr>
            <w:tcW w:w="566" w:type="dxa"/>
            <w:vMerge w:val="restart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№</w:t>
            </w:r>
          </w:p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п/п</w:t>
            </w:r>
          </w:p>
        </w:tc>
        <w:tc>
          <w:tcPr>
            <w:tcW w:w="993" w:type="dxa"/>
            <w:vMerge w:val="restart"/>
            <w:textDirection w:val="btLr"/>
          </w:tcPr>
          <w:p w:rsidR="007E69BE" w:rsidRPr="009D6F4E" w:rsidRDefault="007E69BE" w:rsidP="00085F22">
            <w:pPr>
              <w:suppressAutoHyphens/>
              <w:snapToGrid w:val="0"/>
              <w:ind w:left="113" w:right="113"/>
              <w:jc w:val="center"/>
              <w:rPr>
                <w:iCs/>
              </w:rPr>
            </w:pPr>
            <w:r w:rsidRPr="009D6F4E">
              <w:rPr>
                <w:iCs/>
              </w:rPr>
              <w:t>Код (числовое обозначение) в соответствии с Классификатором</w:t>
            </w:r>
          </w:p>
        </w:tc>
        <w:tc>
          <w:tcPr>
            <w:tcW w:w="4201" w:type="dxa"/>
            <w:vMerge w:val="restart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D6F4E">
              <w:rPr>
                <w:iCs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9D6F4E">
              <w:rPr>
                <w:lang w:eastAsia="ar-SA"/>
              </w:rPr>
              <w:t xml:space="preserve"> утвержденным </w:t>
            </w:r>
            <w:r w:rsidRPr="009D6F4E">
              <w:rPr>
                <w:bCs/>
              </w:rPr>
              <w:t>уполномоченным федеральным органом исполнительной власти)</w:t>
            </w:r>
          </w:p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7E69BE" w:rsidRPr="009D6F4E" w:rsidTr="00831A96">
        <w:trPr>
          <w:trHeight w:val="2861"/>
          <w:tblHeader/>
        </w:trPr>
        <w:tc>
          <w:tcPr>
            <w:tcW w:w="566" w:type="dxa"/>
            <w:vMerge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993" w:type="dxa"/>
            <w:vMerge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4201" w:type="dxa"/>
            <w:vMerge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</w:pPr>
            <w:r w:rsidRPr="009D6F4E">
              <w:rPr>
                <w:iCs/>
              </w:rPr>
              <w:t>Предельная этажность зданий, строений, сооружений, этаж</w:t>
            </w:r>
          </w:p>
        </w:tc>
        <w:tc>
          <w:tcPr>
            <w:tcW w:w="1260" w:type="dxa"/>
            <w:textDirection w:val="btLr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</w:pPr>
            <w:r w:rsidRPr="009D6F4E">
              <w:rPr>
                <w:iCs/>
              </w:rPr>
              <w:t>Предельные размеры земельных участков (мин-макс) га</w:t>
            </w:r>
          </w:p>
        </w:tc>
        <w:tc>
          <w:tcPr>
            <w:tcW w:w="900" w:type="dxa"/>
            <w:textDirection w:val="btLr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</w:pPr>
            <w:r w:rsidRPr="009D6F4E">
              <w:rPr>
                <w:iCs/>
              </w:rPr>
              <w:t>Максимальный процент застройки,%</w:t>
            </w:r>
          </w:p>
        </w:tc>
        <w:tc>
          <w:tcPr>
            <w:tcW w:w="900" w:type="dxa"/>
            <w:textDirection w:val="btLr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</w:pPr>
            <w:r w:rsidRPr="009D6F4E">
              <w:rPr>
                <w:bCs/>
                <w:iCs/>
              </w:rPr>
              <w:t>Минимальные отступы от границ земельных участков</w:t>
            </w:r>
          </w:p>
        </w:tc>
      </w:tr>
      <w:tr w:rsidR="007E69BE" w:rsidRPr="009D6F4E" w:rsidTr="00831A96">
        <w:trPr>
          <w:trHeight w:val="272"/>
          <w:tblHeader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2</w:t>
            </w:r>
          </w:p>
        </w:tc>
        <w:tc>
          <w:tcPr>
            <w:tcW w:w="4201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3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4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5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>6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>7</w:t>
            </w:r>
          </w:p>
        </w:tc>
      </w:tr>
      <w:tr w:rsidR="007E69BE" w:rsidRPr="009D6F4E" w:rsidTr="00831A96">
        <w:trPr>
          <w:trHeight w:val="397"/>
        </w:trPr>
        <w:tc>
          <w:tcPr>
            <w:tcW w:w="9720" w:type="dxa"/>
            <w:gridSpan w:val="7"/>
          </w:tcPr>
          <w:p w:rsidR="007E69BE" w:rsidRPr="009D6F4E" w:rsidRDefault="007E69BE" w:rsidP="00085F22">
            <w:pPr>
              <w:suppressAutoHyphens/>
              <w:snapToGrid w:val="0"/>
              <w:rPr>
                <w:b/>
                <w:bCs/>
              </w:rPr>
            </w:pPr>
            <w:r w:rsidRPr="009D6F4E">
              <w:rPr>
                <w:b/>
                <w:bCs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7E69BE" w:rsidRPr="009D6F4E" w:rsidTr="00831A96">
        <w:trPr>
          <w:trHeight w:val="537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3.5.1</w:t>
            </w:r>
          </w:p>
        </w:tc>
        <w:tc>
          <w:tcPr>
            <w:tcW w:w="4201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Дошкольное, начальное и среднее общее образование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2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мин.0,4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30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3</w:t>
            </w:r>
          </w:p>
        </w:tc>
      </w:tr>
      <w:tr w:rsidR="007E69BE" w:rsidRPr="009D6F4E" w:rsidTr="00831A96">
        <w:trPr>
          <w:trHeight w:val="537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3.1</w:t>
            </w:r>
          </w:p>
        </w:tc>
        <w:tc>
          <w:tcPr>
            <w:tcW w:w="4201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color w:val="000000"/>
              </w:rPr>
              <w:t>Коммунальное обслуживание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  <w:highlight w:val="yellow"/>
              </w:rPr>
            </w:pPr>
            <w:r w:rsidRPr="009D6F4E">
              <w:rPr>
                <w:iCs/>
                <w:color w:val="000000"/>
              </w:rPr>
              <w:t>1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мин.0,03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80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1</w:t>
            </w:r>
          </w:p>
        </w:tc>
      </w:tr>
      <w:tr w:rsidR="007E69BE" w:rsidRPr="009D6F4E" w:rsidTr="00831A96">
        <w:trPr>
          <w:trHeight w:val="537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5.1</w:t>
            </w:r>
          </w:p>
        </w:tc>
        <w:tc>
          <w:tcPr>
            <w:tcW w:w="4201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Спорт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2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мин. 0,</w:t>
            </w:r>
            <w:r>
              <w:rPr>
                <w:iCs/>
                <w:color w:val="000000"/>
              </w:rPr>
              <w:t>01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80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3</w:t>
            </w:r>
          </w:p>
        </w:tc>
      </w:tr>
      <w:tr w:rsidR="007E69BE" w:rsidRPr="009D6F4E" w:rsidTr="006A40DA">
        <w:trPr>
          <w:trHeight w:val="537"/>
        </w:trPr>
        <w:tc>
          <w:tcPr>
            <w:tcW w:w="566" w:type="dxa"/>
            <w:vAlign w:val="center"/>
          </w:tcPr>
          <w:p w:rsidR="007E69BE" w:rsidRPr="009D6F4E" w:rsidRDefault="007E69BE" w:rsidP="00174F06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993" w:type="dxa"/>
          </w:tcPr>
          <w:p w:rsidR="007E69BE" w:rsidRPr="003B78D8" w:rsidRDefault="007E69BE" w:rsidP="00174F06">
            <w:pPr>
              <w:suppressAutoHyphens/>
              <w:snapToGrid w:val="0"/>
            </w:pPr>
            <w:r w:rsidRPr="003B78D8">
              <w:t>2.1</w:t>
            </w:r>
          </w:p>
        </w:tc>
        <w:tc>
          <w:tcPr>
            <w:tcW w:w="4201" w:type="dxa"/>
          </w:tcPr>
          <w:p w:rsidR="007E69BE" w:rsidRPr="003B78D8" w:rsidRDefault="007E69BE" w:rsidP="00174F06">
            <w:pPr>
              <w:suppressAutoHyphens/>
              <w:snapToGrid w:val="0"/>
              <w:rPr>
                <w:iCs/>
              </w:rPr>
            </w:pPr>
            <w:r w:rsidRPr="003B78D8">
              <w:t xml:space="preserve">Для </w:t>
            </w:r>
            <w:r w:rsidRPr="003B78D8">
              <w:rPr>
                <w:iCs/>
              </w:rPr>
              <w:t>индивидуального жилищного строительства</w:t>
            </w:r>
          </w:p>
        </w:tc>
        <w:tc>
          <w:tcPr>
            <w:tcW w:w="900" w:type="dxa"/>
          </w:tcPr>
          <w:p w:rsidR="007E69BE" w:rsidRPr="003B78D8" w:rsidRDefault="007E69BE" w:rsidP="00174F06">
            <w:pPr>
              <w:suppressAutoHyphens/>
              <w:snapToGrid w:val="0"/>
              <w:jc w:val="center"/>
              <w:rPr>
                <w:iCs/>
              </w:rPr>
            </w:pPr>
            <w:r w:rsidRPr="003B78D8">
              <w:rPr>
                <w:iCs/>
              </w:rPr>
              <w:t>3</w:t>
            </w:r>
          </w:p>
        </w:tc>
        <w:tc>
          <w:tcPr>
            <w:tcW w:w="1260" w:type="dxa"/>
          </w:tcPr>
          <w:p w:rsidR="007E69BE" w:rsidRPr="003B78D8" w:rsidRDefault="007E69BE" w:rsidP="00174F06">
            <w:pPr>
              <w:suppressAutoHyphens/>
              <w:snapToGrid w:val="0"/>
              <w:jc w:val="center"/>
              <w:rPr>
                <w:iCs/>
              </w:rPr>
            </w:pPr>
            <w:r w:rsidRPr="003B78D8">
              <w:rPr>
                <w:iCs/>
              </w:rPr>
              <w:t>0,06 -0,15</w:t>
            </w:r>
          </w:p>
        </w:tc>
        <w:tc>
          <w:tcPr>
            <w:tcW w:w="900" w:type="dxa"/>
          </w:tcPr>
          <w:p w:rsidR="007E69BE" w:rsidRPr="003B78D8" w:rsidRDefault="007E69BE" w:rsidP="00174F06">
            <w:pPr>
              <w:suppressAutoHyphens/>
              <w:snapToGrid w:val="0"/>
              <w:jc w:val="center"/>
              <w:rPr>
                <w:iCs/>
              </w:rPr>
            </w:pPr>
            <w:r w:rsidRPr="003B78D8">
              <w:t>50</w:t>
            </w:r>
          </w:p>
        </w:tc>
        <w:tc>
          <w:tcPr>
            <w:tcW w:w="900" w:type="dxa"/>
          </w:tcPr>
          <w:p w:rsidR="007E69BE" w:rsidRPr="003B78D8" w:rsidRDefault="007E69BE" w:rsidP="00174F06">
            <w:pPr>
              <w:suppressAutoHyphens/>
              <w:snapToGrid w:val="0"/>
              <w:jc w:val="center"/>
              <w:rPr>
                <w:iCs/>
              </w:rPr>
            </w:pPr>
            <w:r w:rsidRPr="003B78D8">
              <w:rPr>
                <w:iCs/>
              </w:rPr>
              <w:t>3</w:t>
            </w:r>
          </w:p>
        </w:tc>
      </w:tr>
      <w:tr w:rsidR="007E69BE" w:rsidRPr="009D6F4E" w:rsidTr="003D1102">
        <w:trPr>
          <w:trHeight w:val="537"/>
        </w:trPr>
        <w:tc>
          <w:tcPr>
            <w:tcW w:w="566" w:type="dxa"/>
            <w:vAlign w:val="center"/>
          </w:tcPr>
          <w:p w:rsidR="007E69BE" w:rsidRPr="009D6F4E" w:rsidRDefault="007E69BE" w:rsidP="00174F06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7E69BE" w:rsidRPr="003B78D8" w:rsidRDefault="007E69BE" w:rsidP="00174F06">
            <w:pPr>
              <w:suppressAutoHyphens/>
              <w:snapToGrid w:val="0"/>
              <w:rPr>
                <w:iCs/>
              </w:rPr>
            </w:pPr>
            <w:r w:rsidRPr="003B78D8">
              <w:rPr>
                <w:iCs/>
              </w:rPr>
              <w:t>2.3</w:t>
            </w:r>
          </w:p>
        </w:tc>
        <w:tc>
          <w:tcPr>
            <w:tcW w:w="4201" w:type="dxa"/>
            <w:vAlign w:val="center"/>
          </w:tcPr>
          <w:p w:rsidR="007E69BE" w:rsidRPr="003B78D8" w:rsidRDefault="007E69BE" w:rsidP="00174F06">
            <w:pPr>
              <w:suppressAutoHyphens/>
              <w:snapToGrid w:val="0"/>
              <w:rPr>
                <w:iCs/>
              </w:rPr>
            </w:pPr>
            <w:r w:rsidRPr="003B78D8">
              <w:rPr>
                <w:iCs/>
              </w:rPr>
              <w:t>Блокированная жилая застройка</w:t>
            </w:r>
          </w:p>
        </w:tc>
        <w:tc>
          <w:tcPr>
            <w:tcW w:w="900" w:type="dxa"/>
            <w:vAlign w:val="center"/>
          </w:tcPr>
          <w:p w:rsidR="007E69BE" w:rsidRPr="003B78D8" w:rsidRDefault="007E69BE" w:rsidP="00174F06">
            <w:pPr>
              <w:suppressAutoHyphens/>
              <w:snapToGrid w:val="0"/>
              <w:jc w:val="center"/>
              <w:rPr>
                <w:iCs/>
              </w:rPr>
            </w:pPr>
            <w:r w:rsidRPr="003B78D8">
              <w:rPr>
                <w:iCs/>
              </w:rPr>
              <w:t>3</w:t>
            </w:r>
          </w:p>
        </w:tc>
        <w:tc>
          <w:tcPr>
            <w:tcW w:w="1260" w:type="dxa"/>
            <w:vAlign w:val="center"/>
          </w:tcPr>
          <w:p w:rsidR="007E69BE" w:rsidRPr="003B78D8" w:rsidRDefault="007E69BE" w:rsidP="00174F06">
            <w:pPr>
              <w:suppressAutoHyphens/>
              <w:snapToGrid w:val="0"/>
              <w:jc w:val="center"/>
              <w:rPr>
                <w:iCs/>
              </w:rPr>
            </w:pPr>
            <w:r w:rsidRPr="003B78D8">
              <w:rPr>
                <w:iCs/>
              </w:rPr>
              <w:t>мин.0,01</w:t>
            </w:r>
          </w:p>
        </w:tc>
        <w:tc>
          <w:tcPr>
            <w:tcW w:w="900" w:type="dxa"/>
            <w:vAlign w:val="center"/>
          </w:tcPr>
          <w:p w:rsidR="007E69BE" w:rsidRPr="003B78D8" w:rsidRDefault="007E69BE" w:rsidP="00174F06">
            <w:pPr>
              <w:suppressAutoHyphens/>
              <w:snapToGrid w:val="0"/>
              <w:jc w:val="center"/>
              <w:rPr>
                <w:iCs/>
              </w:rPr>
            </w:pPr>
            <w:r w:rsidRPr="003B78D8">
              <w:rPr>
                <w:iCs/>
              </w:rPr>
              <w:t>40</w:t>
            </w:r>
          </w:p>
        </w:tc>
        <w:tc>
          <w:tcPr>
            <w:tcW w:w="900" w:type="dxa"/>
            <w:vAlign w:val="center"/>
          </w:tcPr>
          <w:p w:rsidR="007E69BE" w:rsidRPr="003B78D8" w:rsidRDefault="007E69BE" w:rsidP="00174F06">
            <w:pPr>
              <w:suppressAutoHyphens/>
              <w:snapToGrid w:val="0"/>
              <w:jc w:val="center"/>
              <w:rPr>
                <w:iCs/>
              </w:rPr>
            </w:pPr>
            <w:r w:rsidRPr="003B78D8">
              <w:rPr>
                <w:iCs/>
              </w:rPr>
              <w:t>3</w:t>
            </w:r>
          </w:p>
        </w:tc>
      </w:tr>
      <w:tr w:rsidR="007E69BE" w:rsidRPr="009D6F4E" w:rsidTr="00831A96">
        <w:trPr>
          <w:trHeight w:val="397"/>
        </w:trPr>
        <w:tc>
          <w:tcPr>
            <w:tcW w:w="9720" w:type="dxa"/>
            <w:gridSpan w:val="7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b/>
                <w:bCs/>
                <w:color w:val="000000"/>
              </w:rPr>
            </w:pPr>
            <w:r w:rsidRPr="009D6F4E">
              <w:rPr>
                <w:b/>
                <w:bCs/>
                <w:color w:val="00000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7E69BE" w:rsidRPr="009D6F4E" w:rsidTr="00635A37">
        <w:trPr>
          <w:trHeight w:val="397"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E69BE" w:rsidRPr="003B78D8" w:rsidRDefault="007E69BE" w:rsidP="00174F06">
            <w:pPr>
              <w:suppressAutoHyphens/>
              <w:snapToGrid w:val="0"/>
            </w:pPr>
            <w:r w:rsidRPr="003B78D8">
              <w:t>3.3</w:t>
            </w:r>
          </w:p>
        </w:tc>
        <w:tc>
          <w:tcPr>
            <w:tcW w:w="4201" w:type="dxa"/>
            <w:vAlign w:val="center"/>
          </w:tcPr>
          <w:p w:rsidR="007E69BE" w:rsidRPr="003B78D8" w:rsidRDefault="007E69BE" w:rsidP="00174F06">
            <w:pPr>
              <w:suppressAutoHyphens/>
              <w:snapToGrid w:val="0"/>
              <w:rPr>
                <w:iCs/>
              </w:rPr>
            </w:pPr>
            <w:r w:rsidRPr="003B78D8">
              <w:t>Бытовое обслуживание</w:t>
            </w:r>
          </w:p>
        </w:tc>
        <w:tc>
          <w:tcPr>
            <w:tcW w:w="900" w:type="dxa"/>
            <w:vAlign w:val="center"/>
          </w:tcPr>
          <w:p w:rsidR="007E69BE" w:rsidRPr="003B78D8" w:rsidRDefault="007E69BE" w:rsidP="00174F06">
            <w:pPr>
              <w:suppressAutoHyphens/>
              <w:snapToGrid w:val="0"/>
              <w:jc w:val="center"/>
              <w:rPr>
                <w:iCs/>
              </w:rPr>
            </w:pPr>
            <w:r w:rsidRPr="003B78D8">
              <w:rPr>
                <w:iCs/>
              </w:rPr>
              <w:t>2</w:t>
            </w:r>
          </w:p>
        </w:tc>
        <w:tc>
          <w:tcPr>
            <w:tcW w:w="1260" w:type="dxa"/>
            <w:vAlign w:val="center"/>
          </w:tcPr>
          <w:p w:rsidR="007E69BE" w:rsidRPr="003B78D8" w:rsidRDefault="007E69BE" w:rsidP="00174F06">
            <w:pPr>
              <w:suppressAutoHyphens/>
              <w:snapToGrid w:val="0"/>
              <w:jc w:val="center"/>
              <w:rPr>
                <w:iCs/>
              </w:rPr>
            </w:pPr>
            <w:r w:rsidRPr="003B78D8">
              <w:rPr>
                <w:iCs/>
              </w:rPr>
              <w:t>мин.0,03</w:t>
            </w:r>
          </w:p>
        </w:tc>
        <w:tc>
          <w:tcPr>
            <w:tcW w:w="900" w:type="dxa"/>
            <w:vAlign w:val="center"/>
          </w:tcPr>
          <w:p w:rsidR="007E69BE" w:rsidRPr="003B78D8" w:rsidRDefault="007E69BE" w:rsidP="00174F06">
            <w:pPr>
              <w:suppressAutoHyphens/>
              <w:snapToGrid w:val="0"/>
              <w:jc w:val="center"/>
              <w:rPr>
                <w:iCs/>
              </w:rPr>
            </w:pPr>
            <w:r w:rsidRPr="003B78D8">
              <w:rPr>
                <w:iCs/>
              </w:rPr>
              <w:t>75</w:t>
            </w:r>
          </w:p>
        </w:tc>
        <w:tc>
          <w:tcPr>
            <w:tcW w:w="900" w:type="dxa"/>
            <w:vAlign w:val="center"/>
          </w:tcPr>
          <w:p w:rsidR="007E69BE" w:rsidRPr="003B78D8" w:rsidRDefault="007E69BE" w:rsidP="00174F06">
            <w:pPr>
              <w:suppressAutoHyphens/>
              <w:snapToGrid w:val="0"/>
              <w:jc w:val="center"/>
              <w:rPr>
                <w:iCs/>
              </w:rPr>
            </w:pPr>
            <w:r w:rsidRPr="003B78D8">
              <w:rPr>
                <w:iCs/>
              </w:rPr>
              <w:t>3</w:t>
            </w:r>
          </w:p>
        </w:tc>
      </w:tr>
      <w:tr w:rsidR="007E69BE" w:rsidRPr="009D6F4E" w:rsidTr="00635A37">
        <w:trPr>
          <w:trHeight w:val="397"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E69BE" w:rsidRPr="003B78D8" w:rsidRDefault="007E69BE" w:rsidP="00174F06">
            <w:pPr>
              <w:suppressAutoHyphens/>
              <w:snapToGrid w:val="0"/>
            </w:pPr>
            <w:r w:rsidRPr="003B78D8">
              <w:t>4.4</w:t>
            </w:r>
          </w:p>
        </w:tc>
        <w:tc>
          <w:tcPr>
            <w:tcW w:w="4201" w:type="dxa"/>
            <w:vAlign w:val="center"/>
          </w:tcPr>
          <w:p w:rsidR="007E69BE" w:rsidRPr="003B78D8" w:rsidRDefault="007E69BE" w:rsidP="00174F06">
            <w:pPr>
              <w:suppressAutoHyphens/>
              <w:snapToGrid w:val="0"/>
              <w:rPr>
                <w:iCs/>
              </w:rPr>
            </w:pPr>
            <w:r w:rsidRPr="003B78D8">
              <w:t>Магазины</w:t>
            </w:r>
          </w:p>
        </w:tc>
        <w:tc>
          <w:tcPr>
            <w:tcW w:w="900" w:type="dxa"/>
            <w:vAlign w:val="center"/>
          </w:tcPr>
          <w:p w:rsidR="007E69BE" w:rsidRPr="003B78D8" w:rsidRDefault="007E69BE" w:rsidP="00174F06">
            <w:pPr>
              <w:suppressAutoHyphens/>
              <w:snapToGrid w:val="0"/>
              <w:jc w:val="center"/>
              <w:rPr>
                <w:iCs/>
                <w:highlight w:val="yellow"/>
              </w:rPr>
            </w:pPr>
            <w:r w:rsidRPr="003B78D8">
              <w:rPr>
                <w:iCs/>
              </w:rPr>
              <w:t>2</w:t>
            </w:r>
          </w:p>
        </w:tc>
        <w:tc>
          <w:tcPr>
            <w:tcW w:w="1260" w:type="dxa"/>
            <w:vAlign w:val="center"/>
          </w:tcPr>
          <w:p w:rsidR="007E69BE" w:rsidRPr="003B78D8" w:rsidRDefault="007E69BE" w:rsidP="00174F06">
            <w:pPr>
              <w:suppressAutoHyphens/>
              <w:snapToGrid w:val="0"/>
              <w:jc w:val="center"/>
              <w:rPr>
                <w:iCs/>
              </w:rPr>
            </w:pPr>
            <w:r w:rsidRPr="003B78D8">
              <w:rPr>
                <w:iCs/>
              </w:rPr>
              <w:t>мин.0,002</w:t>
            </w:r>
          </w:p>
        </w:tc>
        <w:tc>
          <w:tcPr>
            <w:tcW w:w="900" w:type="dxa"/>
            <w:vAlign w:val="center"/>
          </w:tcPr>
          <w:p w:rsidR="007E69BE" w:rsidRPr="003B78D8" w:rsidRDefault="007E69BE" w:rsidP="00174F06">
            <w:pPr>
              <w:suppressAutoHyphens/>
              <w:snapToGrid w:val="0"/>
              <w:jc w:val="center"/>
              <w:rPr>
                <w:iCs/>
              </w:rPr>
            </w:pPr>
            <w:r w:rsidRPr="003B78D8">
              <w:rPr>
                <w:iCs/>
              </w:rPr>
              <w:t>60</w:t>
            </w:r>
          </w:p>
        </w:tc>
        <w:tc>
          <w:tcPr>
            <w:tcW w:w="900" w:type="dxa"/>
            <w:vAlign w:val="center"/>
          </w:tcPr>
          <w:p w:rsidR="007E69BE" w:rsidRPr="003B78D8" w:rsidRDefault="007E69BE" w:rsidP="00174F06">
            <w:pPr>
              <w:suppressAutoHyphens/>
              <w:snapToGrid w:val="0"/>
              <w:jc w:val="center"/>
              <w:rPr>
                <w:iCs/>
              </w:rPr>
            </w:pPr>
            <w:r w:rsidRPr="003B78D8">
              <w:rPr>
                <w:iCs/>
              </w:rPr>
              <w:t>1</w:t>
            </w:r>
          </w:p>
        </w:tc>
      </w:tr>
    </w:tbl>
    <w:p w:rsidR="007E69BE" w:rsidRPr="009D6F4E" w:rsidRDefault="007E69BE" w:rsidP="00085F22">
      <w:pPr>
        <w:jc w:val="both"/>
        <w:rPr>
          <w:bCs/>
        </w:rPr>
      </w:pPr>
    </w:p>
    <w:p w:rsidR="007E69BE" w:rsidRPr="009D6F4E" w:rsidRDefault="007E69BE" w:rsidP="00085F22">
      <w:pPr>
        <w:spacing w:before="120" w:after="120"/>
        <w:ind w:firstLine="709"/>
        <w:contextualSpacing/>
        <w:rPr>
          <w:bCs/>
        </w:rPr>
      </w:pPr>
      <w:r w:rsidRPr="009D6F4E">
        <w:rPr>
          <w:bCs/>
        </w:rPr>
        <w:t>Примечания:</w:t>
      </w:r>
    </w:p>
    <w:p w:rsidR="007E69BE" w:rsidRPr="009D6F4E" w:rsidRDefault="007E69BE" w:rsidP="00085F22">
      <w:pPr>
        <w:suppressAutoHyphens/>
        <w:snapToGrid w:val="0"/>
        <w:ind w:firstLine="709"/>
        <w:contextualSpacing/>
        <w:jc w:val="both"/>
        <w:rPr>
          <w:bCs/>
        </w:rPr>
      </w:pPr>
      <w:r w:rsidRPr="009D6F4E"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9D6F4E">
        <w:rPr>
          <w:bCs/>
        </w:rPr>
        <w:t>уполномоченным федеральным органом исполнительной власти.</w:t>
      </w:r>
    </w:p>
    <w:p w:rsidR="007E69BE" w:rsidRPr="009D6F4E" w:rsidRDefault="007E69BE" w:rsidP="00085F22">
      <w:pPr>
        <w:jc w:val="both"/>
      </w:pPr>
    </w:p>
    <w:p w:rsidR="007E69BE" w:rsidRPr="009D6F4E" w:rsidRDefault="007E69BE" w:rsidP="00085F22">
      <w:pPr>
        <w:pStyle w:val="Heading1"/>
        <w:ind w:firstLine="709"/>
        <w:jc w:val="both"/>
        <w:rPr>
          <w:rFonts w:ascii="Times New Roman" w:hAnsi="Times New Roman" w:cs="Times New Roman"/>
          <w:bCs w:val="0"/>
          <w:i/>
          <w:sz w:val="24"/>
          <w:szCs w:val="24"/>
        </w:rPr>
      </w:pPr>
      <w:r w:rsidRPr="009D6F4E">
        <w:rPr>
          <w:rFonts w:ascii="Times New Roman" w:hAnsi="Times New Roman" w:cs="Times New Roman"/>
          <w:i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i/>
          <w:sz w:val="24"/>
          <w:szCs w:val="24"/>
        </w:rPr>
        <w:t>45</w:t>
      </w:r>
      <w:r w:rsidRPr="009D6F4E">
        <w:rPr>
          <w:rFonts w:ascii="Times New Roman" w:hAnsi="Times New Roman" w:cs="Times New Roman"/>
          <w:i/>
          <w:sz w:val="24"/>
          <w:szCs w:val="24"/>
        </w:rPr>
        <w:t>. Градостроительные регламенты. О</w:t>
      </w:r>
      <w:r w:rsidRPr="009D6F4E">
        <w:rPr>
          <w:rFonts w:ascii="Times New Roman" w:hAnsi="Times New Roman" w:cs="Times New Roman"/>
          <w:bCs w:val="0"/>
          <w:i/>
          <w:sz w:val="24"/>
          <w:szCs w:val="24"/>
        </w:rPr>
        <w:t>бщественно-деловые зоны</w:t>
      </w:r>
    </w:p>
    <w:p w:rsidR="007E69BE" w:rsidRPr="009D6F4E" w:rsidRDefault="007E69BE" w:rsidP="00085F22">
      <w:pPr>
        <w:jc w:val="both"/>
      </w:pPr>
    </w:p>
    <w:p w:rsidR="007E69BE" w:rsidRPr="009D6F4E" w:rsidRDefault="007E69BE" w:rsidP="00085F22">
      <w:pPr>
        <w:pStyle w:val="Iauiue"/>
        <w:ind w:firstLine="709"/>
        <w:jc w:val="both"/>
        <w:rPr>
          <w:b/>
          <w:sz w:val="24"/>
          <w:szCs w:val="24"/>
          <w:u w:val="single"/>
        </w:rPr>
      </w:pPr>
      <w:r w:rsidRPr="009D6F4E">
        <w:rPr>
          <w:b/>
          <w:sz w:val="24"/>
          <w:szCs w:val="24"/>
          <w:u w:val="single"/>
        </w:rPr>
        <w:t>Ц – 2.  Зона делового, общественного и коммерческого назначения сельского поселения, населенного пункта</w:t>
      </w:r>
    </w:p>
    <w:p w:rsidR="007E69BE" w:rsidRPr="009D6F4E" w:rsidRDefault="007E69BE" w:rsidP="00085F22">
      <w:pPr>
        <w:pStyle w:val="Iauiue"/>
        <w:ind w:firstLine="709"/>
        <w:jc w:val="both"/>
        <w:rPr>
          <w:i/>
          <w:iCs/>
          <w:sz w:val="24"/>
          <w:szCs w:val="24"/>
        </w:rPr>
      </w:pPr>
      <w:r w:rsidRPr="009D6F4E">
        <w:rPr>
          <w:i/>
          <w:sz w:val="24"/>
          <w:szCs w:val="24"/>
        </w:rPr>
        <w:t xml:space="preserve">Зона делового, общественного и коммерческого назначения сельского поселения, населенного пункта </w:t>
      </w:r>
      <w:r w:rsidRPr="009D6F4E">
        <w:rPr>
          <w:i/>
          <w:iCs/>
          <w:sz w:val="24"/>
          <w:szCs w:val="24"/>
        </w:rPr>
        <w:t>Ц - 2 выделена для обеспечения правовых условий формирования общественных центров населенных пунктов с широким спектром коммерческих и обслуживающих функций, ориентированных на удовлетворение повседневных и периодических потребностей населения.</w:t>
      </w:r>
    </w:p>
    <w:p w:rsidR="007E69BE" w:rsidRPr="009D6F4E" w:rsidRDefault="007E69BE" w:rsidP="00085F22">
      <w:pPr>
        <w:overflowPunct w:val="0"/>
        <w:ind w:firstLine="709"/>
        <w:contextualSpacing/>
        <w:jc w:val="both"/>
      </w:pPr>
    </w:p>
    <w:p w:rsidR="007E69BE" w:rsidRPr="009D6F4E" w:rsidRDefault="007E69BE" w:rsidP="00085F22">
      <w:pPr>
        <w:overflowPunct w:val="0"/>
        <w:ind w:firstLine="709"/>
        <w:contextualSpacing/>
        <w:jc w:val="both"/>
      </w:pPr>
      <w:r w:rsidRPr="009D6F4E"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7E69BE" w:rsidRPr="009D6F4E" w:rsidRDefault="007E69BE" w:rsidP="00085F22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993"/>
        <w:gridCol w:w="4392"/>
        <w:gridCol w:w="709"/>
        <w:gridCol w:w="1620"/>
        <w:gridCol w:w="720"/>
        <w:gridCol w:w="900"/>
      </w:tblGrid>
      <w:tr w:rsidR="007E69BE" w:rsidRPr="009D6F4E" w:rsidTr="00D31DF8">
        <w:trPr>
          <w:trHeight w:val="272"/>
          <w:tblHeader/>
        </w:trPr>
        <w:tc>
          <w:tcPr>
            <w:tcW w:w="566" w:type="dxa"/>
            <w:vMerge w:val="restart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№</w:t>
            </w:r>
          </w:p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п/п</w:t>
            </w:r>
          </w:p>
        </w:tc>
        <w:tc>
          <w:tcPr>
            <w:tcW w:w="993" w:type="dxa"/>
            <w:vMerge w:val="restart"/>
            <w:textDirection w:val="btLr"/>
          </w:tcPr>
          <w:p w:rsidR="007E69BE" w:rsidRPr="009D6F4E" w:rsidRDefault="007E69BE" w:rsidP="00085F22">
            <w:pPr>
              <w:suppressAutoHyphens/>
              <w:snapToGrid w:val="0"/>
              <w:ind w:left="113" w:right="113"/>
              <w:jc w:val="center"/>
              <w:rPr>
                <w:iCs/>
              </w:rPr>
            </w:pPr>
            <w:r w:rsidRPr="009D6F4E">
              <w:rPr>
                <w:iCs/>
              </w:rPr>
              <w:t>Код (числовое обозначение) в соответствии с Классификатором</w:t>
            </w:r>
          </w:p>
        </w:tc>
        <w:tc>
          <w:tcPr>
            <w:tcW w:w="4392" w:type="dxa"/>
            <w:vMerge w:val="restart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D6F4E">
              <w:rPr>
                <w:iCs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9D6F4E">
              <w:rPr>
                <w:lang w:eastAsia="ar-SA"/>
              </w:rPr>
              <w:t xml:space="preserve"> утвержденным </w:t>
            </w:r>
            <w:r w:rsidRPr="009D6F4E">
              <w:rPr>
                <w:bCs/>
              </w:rPr>
              <w:t>уполномоченным федеральным органом исполнительной власти)</w:t>
            </w:r>
          </w:p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3949" w:type="dxa"/>
            <w:gridSpan w:val="4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7E69BE" w:rsidRPr="009D6F4E" w:rsidTr="00FE65D5">
        <w:trPr>
          <w:trHeight w:val="2542"/>
          <w:tblHeader/>
        </w:trPr>
        <w:tc>
          <w:tcPr>
            <w:tcW w:w="566" w:type="dxa"/>
            <w:vMerge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993" w:type="dxa"/>
            <w:vMerge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4392" w:type="dxa"/>
            <w:vMerge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</w:pPr>
            <w:r w:rsidRPr="009D6F4E">
              <w:rPr>
                <w:iCs/>
              </w:rPr>
              <w:t>Предельная этажность зданий, строений, сооружений, этаж</w:t>
            </w:r>
          </w:p>
        </w:tc>
        <w:tc>
          <w:tcPr>
            <w:tcW w:w="1620" w:type="dxa"/>
            <w:textDirection w:val="btL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Предельные размеры земельных участков (мин. - макс.), га</w:t>
            </w:r>
          </w:p>
        </w:tc>
        <w:tc>
          <w:tcPr>
            <w:tcW w:w="720" w:type="dxa"/>
            <w:textDirection w:val="btL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bCs/>
                <w:iCs/>
              </w:rPr>
              <w:t>Максимальный процент застройки, %</w:t>
            </w:r>
          </w:p>
        </w:tc>
        <w:tc>
          <w:tcPr>
            <w:tcW w:w="900" w:type="dxa"/>
            <w:textDirection w:val="btLr"/>
          </w:tcPr>
          <w:p w:rsidR="007E69BE" w:rsidRPr="009D6F4E" w:rsidRDefault="007E69BE" w:rsidP="00085F22">
            <w:pPr>
              <w:suppressAutoHyphens/>
              <w:snapToGrid w:val="0"/>
              <w:ind w:left="113" w:right="113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 xml:space="preserve">Минимальные отступы от границ земельных участков </w:t>
            </w:r>
          </w:p>
        </w:tc>
      </w:tr>
      <w:tr w:rsidR="007E69BE" w:rsidRPr="009D6F4E" w:rsidTr="00FE65D5">
        <w:trPr>
          <w:trHeight w:val="272"/>
          <w:tblHeader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2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3</w:t>
            </w:r>
          </w:p>
        </w:tc>
        <w:tc>
          <w:tcPr>
            <w:tcW w:w="709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4</w:t>
            </w:r>
          </w:p>
        </w:tc>
        <w:tc>
          <w:tcPr>
            <w:tcW w:w="16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5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>6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>7</w:t>
            </w:r>
          </w:p>
        </w:tc>
      </w:tr>
      <w:tr w:rsidR="007E69BE" w:rsidRPr="009D6F4E" w:rsidTr="00D31DF8">
        <w:trPr>
          <w:trHeight w:val="397"/>
        </w:trPr>
        <w:tc>
          <w:tcPr>
            <w:tcW w:w="9900" w:type="dxa"/>
            <w:gridSpan w:val="7"/>
          </w:tcPr>
          <w:p w:rsidR="007E69BE" w:rsidRPr="009D6F4E" w:rsidRDefault="007E69BE" w:rsidP="00085F22">
            <w:pPr>
              <w:suppressAutoHyphens/>
              <w:snapToGrid w:val="0"/>
              <w:rPr>
                <w:b/>
                <w:bCs/>
              </w:rPr>
            </w:pPr>
            <w:r w:rsidRPr="009D6F4E">
              <w:rPr>
                <w:b/>
                <w:bCs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7E69BE" w:rsidRPr="009D6F4E" w:rsidTr="00FE65D5">
        <w:trPr>
          <w:trHeight w:val="537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2.1</w:t>
            </w:r>
          </w:p>
        </w:tc>
        <w:tc>
          <w:tcPr>
            <w:tcW w:w="4392" w:type="dxa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color w:val="000000"/>
              </w:rPr>
              <w:t xml:space="preserve">Для </w:t>
            </w:r>
            <w:r w:rsidRPr="009D6F4E">
              <w:rPr>
                <w:iCs/>
                <w:color w:val="000000"/>
              </w:rPr>
              <w:t>индивидуального жилищного строительства</w:t>
            </w:r>
          </w:p>
        </w:tc>
        <w:tc>
          <w:tcPr>
            <w:tcW w:w="709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3</w:t>
            </w:r>
          </w:p>
        </w:tc>
        <w:tc>
          <w:tcPr>
            <w:tcW w:w="1620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0,</w:t>
            </w:r>
            <w:r>
              <w:rPr>
                <w:iCs/>
                <w:color w:val="000000"/>
              </w:rPr>
              <w:t>06</w:t>
            </w:r>
            <w:r w:rsidRPr="009D6F4E">
              <w:rPr>
                <w:iCs/>
                <w:color w:val="000000"/>
              </w:rPr>
              <w:t xml:space="preserve"> -0,15</w:t>
            </w:r>
          </w:p>
        </w:tc>
        <w:tc>
          <w:tcPr>
            <w:tcW w:w="720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color w:val="000000"/>
              </w:rPr>
              <w:t>50</w:t>
            </w:r>
          </w:p>
        </w:tc>
        <w:tc>
          <w:tcPr>
            <w:tcW w:w="900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3</w:t>
            </w:r>
          </w:p>
        </w:tc>
      </w:tr>
      <w:tr w:rsidR="007E69BE" w:rsidRPr="009D6F4E" w:rsidTr="00FE65D5">
        <w:trPr>
          <w:trHeight w:val="537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3.2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Социальное обслуживание</w:t>
            </w:r>
          </w:p>
        </w:tc>
        <w:tc>
          <w:tcPr>
            <w:tcW w:w="709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2</w:t>
            </w:r>
          </w:p>
        </w:tc>
        <w:tc>
          <w:tcPr>
            <w:tcW w:w="16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мин.0,15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  <w:highlight w:val="yellow"/>
              </w:rPr>
            </w:pPr>
            <w:r w:rsidRPr="009D6F4E">
              <w:rPr>
                <w:iCs/>
                <w:color w:val="000000"/>
              </w:rPr>
              <w:t>60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  <w:highlight w:val="yellow"/>
              </w:rPr>
            </w:pPr>
            <w:r w:rsidRPr="009D6F4E">
              <w:rPr>
                <w:iCs/>
                <w:color w:val="000000"/>
              </w:rPr>
              <w:t>3</w:t>
            </w:r>
          </w:p>
        </w:tc>
      </w:tr>
      <w:tr w:rsidR="007E69BE" w:rsidRPr="009D6F4E" w:rsidTr="00FE65D5">
        <w:trPr>
          <w:trHeight w:val="537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3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3.3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Бытовое обслуживание</w:t>
            </w:r>
          </w:p>
        </w:tc>
        <w:tc>
          <w:tcPr>
            <w:tcW w:w="709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2</w:t>
            </w:r>
          </w:p>
        </w:tc>
        <w:tc>
          <w:tcPr>
            <w:tcW w:w="16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мин.0,03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75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3</w:t>
            </w:r>
          </w:p>
        </w:tc>
      </w:tr>
      <w:tr w:rsidR="007E69BE" w:rsidRPr="009D6F4E" w:rsidTr="00FE65D5">
        <w:trPr>
          <w:trHeight w:val="537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3.4.1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Амбулаторно-поликлиническое обслуживание</w:t>
            </w:r>
          </w:p>
        </w:tc>
        <w:tc>
          <w:tcPr>
            <w:tcW w:w="709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2</w:t>
            </w:r>
          </w:p>
        </w:tc>
        <w:tc>
          <w:tcPr>
            <w:tcW w:w="16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мин.0,02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60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3</w:t>
            </w:r>
          </w:p>
        </w:tc>
      </w:tr>
      <w:tr w:rsidR="007E69BE" w:rsidRPr="009D6F4E" w:rsidTr="00FE65D5">
        <w:trPr>
          <w:trHeight w:val="537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3.6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color w:val="000000"/>
              </w:rPr>
              <w:t>Культурное развитие</w:t>
            </w:r>
          </w:p>
        </w:tc>
        <w:tc>
          <w:tcPr>
            <w:tcW w:w="709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2</w:t>
            </w:r>
          </w:p>
        </w:tc>
        <w:tc>
          <w:tcPr>
            <w:tcW w:w="16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мин. 0,</w:t>
            </w:r>
            <w:r>
              <w:rPr>
                <w:iCs/>
                <w:color w:val="000000"/>
              </w:rPr>
              <w:t>00</w:t>
            </w:r>
            <w:r w:rsidRPr="009D6F4E">
              <w:rPr>
                <w:iCs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70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3</w:t>
            </w:r>
          </w:p>
        </w:tc>
      </w:tr>
      <w:tr w:rsidR="007E69BE" w:rsidRPr="009D6F4E" w:rsidTr="00FE65D5">
        <w:trPr>
          <w:trHeight w:val="537"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4.1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Деловое управление</w:t>
            </w:r>
          </w:p>
        </w:tc>
        <w:tc>
          <w:tcPr>
            <w:tcW w:w="709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2</w:t>
            </w:r>
          </w:p>
        </w:tc>
        <w:tc>
          <w:tcPr>
            <w:tcW w:w="16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мин.0,12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60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3</w:t>
            </w:r>
          </w:p>
        </w:tc>
      </w:tr>
      <w:tr w:rsidR="007E69BE" w:rsidRPr="009D6F4E" w:rsidTr="00FE65D5">
        <w:trPr>
          <w:trHeight w:val="537"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7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4.3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Рынки</w:t>
            </w:r>
          </w:p>
        </w:tc>
        <w:tc>
          <w:tcPr>
            <w:tcW w:w="709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2</w:t>
            </w:r>
          </w:p>
        </w:tc>
        <w:tc>
          <w:tcPr>
            <w:tcW w:w="16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мин. 0,3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80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3</w:t>
            </w:r>
          </w:p>
        </w:tc>
      </w:tr>
      <w:tr w:rsidR="007E69BE" w:rsidRPr="009D6F4E" w:rsidTr="00FE65D5">
        <w:trPr>
          <w:trHeight w:val="537"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8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4.4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color w:val="000000"/>
              </w:rPr>
              <w:t>Магазины</w:t>
            </w:r>
          </w:p>
        </w:tc>
        <w:tc>
          <w:tcPr>
            <w:tcW w:w="709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  <w:highlight w:val="yellow"/>
              </w:rPr>
            </w:pPr>
            <w:r w:rsidRPr="009D6F4E">
              <w:rPr>
                <w:iCs/>
                <w:color w:val="000000"/>
              </w:rPr>
              <w:t>2</w:t>
            </w:r>
          </w:p>
        </w:tc>
        <w:tc>
          <w:tcPr>
            <w:tcW w:w="16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мин.0,0</w:t>
            </w:r>
            <w:r>
              <w:rPr>
                <w:iCs/>
                <w:color w:val="000000"/>
              </w:rPr>
              <w:t>02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60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1</w:t>
            </w:r>
          </w:p>
        </w:tc>
      </w:tr>
      <w:tr w:rsidR="007E69BE" w:rsidRPr="009D6F4E" w:rsidTr="00FE65D5">
        <w:trPr>
          <w:trHeight w:val="537"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2.7.1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Хранение автотранспорта</w:t>
            </w:r>
          </w:p>
        </w:tc>
        <w:tc>
          <w:tcPr>
            <w:tcW w:w="709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1</w:t>
            </w:r>
          </w:p>
        </w:tc>
        <w:tc>
          <w:tcPr>
            <w:tcW w:w="162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мин.0,0</w:t>
            </w:r>
            <w:r>
              <w:rPr>
                <w:iCs/>
                <w:color w:val="000000"/>
              </w:rPr>
              <w:t>02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80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1</w:t>
            </w:r>
          </w:p>
        </w:tc>
      </w:tr>
      <w:tr w:rsidR="007E69BE" w:rsidRPr="009D6F4E" w:rsidTr="00FE65D5">
        <w:trPr>
          <w:trHeight w:val="537"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3.1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Коммунальное обслуживание</w:t>
            </w:r>
          </w:p>
        </w:tc>
        <w:tc>
          <w:tcPr>
            <w:tcW w:w="709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  <w:highlight w:val="yellow"/>
              </w:rPr>
            </w:pPr>
            <w:r w:rsidRPr="009D6F4E">
              <w:rPr>
                <w:iCs/>
                <w:color w:val="000000"/>
              </w:rPr>
              <w:t>1</w:t>
            </w:r>
          </w:p>
        </w:tc>
        <w:tc>
          <w:tcPr>
            <w:tcW w:w="162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</w:t>
            </w:r>
            <w:r w:rsidRPr="009D6F4E">
              <w:rPr>
                <w:iCs/>
                <w:color w:val="000000"/>
              </w:rPr>
              <w:t>мин.0,03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80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1</w:t>
            </w:r>
          </w:p>
        </w:tc>
      </w:tr>
      <w:tr w:rsidR="007E69BE" w:rsidRPr="009D6F4E" w:rsidTr="00FE65D5">
        <w:trPr>
          <w:trHeight w:val="537"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4.5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Банковская и страховая деятельность</w:t>
            </w:r>
          </w:p>
        </w:tc>
        <w:tc>
          <w:tcPr>
            <w:tcW w:w="709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2</w:t>
            </w:r>
          </w:p>
        </w:tc>
        <w:tc>
          <w:tcPr>
            <w:tcW w:w="16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мин.0,15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60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3</w:t>
            </w:r>
          </w:p>
        </w:tc>
      </w:tr>
      <w:tr w:rsidR="007E69BE" w:rsidRPr="009D6F4E" w:rsidTr="00FE65D5">
        <w:trPr>
          <w:trHeight w:val="537"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4.6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Общественное питание</w:t>
            </w:r>
          </w:p>
        </w:tc>
        <w:tc>
          <w:tcPr>
            <w:tcW w:w="709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2</w:t>
            </w:r>
          </w:p>
        </w:tc>
        <w:tc>
          <w:tcPr>
            <w:tcW w:w="16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мин. 0,</w:t>
            </w:r>
            <w:r>
              <w:rPr>
                <w:iCs/>
                <w:color w:val="000000"/>
              </w:rPr>
              <w:t>00</w:t>
            </w:r>
            <w:r w:rsidRPr="009D6F4E">
              <w:rPr>
                <w:iCs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60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3</w:t>
            </w:r>
          </w:p>
        </w:tc>
      </w:tr>
      <w:tr w:rsidR="007E69BE" w:rsidRPr="009D6F4E" w:rsidTr="00FE65D5">
        <w:trPr>
          <w:trHeight w:val="537"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4.7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Гостиничное обслуживание</w:t>
            </w:r>
          </w:p>
        </w:tc>
        <w:tc>
          <w:tcPr>
            <w:tcW w:w="709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2</w:t>
            </w:r>
          </w:p>
        </w:tc>
        <w:tc>
          <w:tcPr>
            <w:tcW w:w="16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мин.0,12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60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3</w:t>
            </w:r>
          </w:p>
        </w:tc>
      </w:tr>
      <w:tr w:rsidR="007E69BE" w:rsidRPr="009D6F4E" w:rsidTr="00FE65D5">
        <w:trPr>
          <w:trHeight w:val="537"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4.8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Развлечения</w:t>
            </w:r>
          </w:p>
        </w:tc>
        <w:tc>
          <w:tcPr>
            <w:tcW w:w="709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2</w:t>
            </w:r>
          </w:p>
        </w:tc>
        <w:tc>
          <w:tcPr>
            <w:tcW w:w="1620" w:type="dxa"/>
            <w:vAlign w:val="center"/>
          </w:tcPr>
          <w:p w:rsidR="007E69BE" w:rsidRPr="009D6F4E" w:rsidRDefault="007E69BE" w:rsidP="00FE65D5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мин. 0,6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</w:t>
            </w:r>
            <w:r w:rsidRPr="009D6F4E">
              <w:rPr>
                <w:iCs/>
                <w:color w:val="000000"/>
              </w:rPr>
              <w:t>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</w:t>
            </w:r>
            <w:r w:rsidRPr="009D6F4E">
              <w:rPr>
                <w:iCs/>
                <w:color w:val="000000"/>
              </w:rPr>
              <w:t>3</w:t>
            </w:r>
          </w:p>
        </w:tc>
      </w:tr>
      <w:tr w:rsidR="007E69BE" w:rsidRPr="009D6F4E" w:rsidTr="00FE65D5">
        <w:trPr>
          <w:trHeight w:val="537"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4.9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Служебные гаражи</w:t>
            </w:r>
          </w:p>
        </w:tc>
        <w:tc>
          <w:tcPr>
            <w:tcW w:w="709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2</w:t>
            </w:r>
          </w:p>
        </w:tc>
        <w:tc>
          <w:tcPr>
            <w:tcW w:w="1620" w:type="dxa"/>
            <w:vAlign w:val="center"/>
          </w:tcPr>
          <w:p w:rsidR="007E69BE" w:rsidRPr="009D6F4E" w:rsidRDefault="007E69BE" w:rsidP="00FE65D5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мин. 0,4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80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3</w:t>
            </w:r>
          </w:p>
        </w:tc>
      </w:tr>
      <w:tr w:rsidR="007E69BE" w:rsidRPr="009D6F4E" w:rsidTr="00FE65D5">
        <w:trPr>
          <w:trHeight w:val="537"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5.1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Спорт</w:t>
            </w:r>
          </w:p>
        </w:tc>
        <w:tc>
          <w:tcPr>
            <w:tcW w:w="709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2</w:t>
            </w:r>
          </w:p>
        </w:tc>
        <w:tc>
          <w:tcPr>
            <w:tcW w:w="1620" w:type="dxa"/>
            <w:vAlign w:val="center"/>
          </w:tcPr>
          <w:p w:rsidR="007E69BE" w:rsidRPr="009D6F4E" w:rsidRDefault="007E69BE" w:rsidP="00FE65D5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мин. 0,</w:t>
            </w:r>
            <w:r>
              <w:rPr>
                <w:iCs/>
                <w:color w:val="000000"/>
              </w:rPr>
              <w:t>01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80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3</w:t>
            </w:r>
          </w:p>
        </w:tc>
      </w:tr>
      <w:tr w:rsidR="007E69BE" w:rsidRPr="009D6F4E" w:rsidTr="00FE65D5">
        <w:trPr>
          <w:trHeight w:val="537"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7.0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Транспорт</w:t>
            </w:r>
          </w:p>
        </w:tc>
        <w:tc>
          <w:tcPr>
            <w:tcW w:w="709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2</w:t>
            </w:r>
          </w:p>
        </w:tc>
        <w:tc>
          <w:tcPr>
            <w:tcW w:w="1620" w:type="dxa"/>
            <w:vAlign w:val="center"/>
          </w:tcPr>
          <w:p w:rsidR="007E69BE" w:rsidRPr="009D6F4E" w:rsidRDefault="007E69BE" w:rsidP="00FE65D5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мин.0,15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60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3</w:t>
            </w:r>
          </w:p>
        </w:tc>
      </w:tr>
      <w:tr w:rsidR="007E69BE" w:rsidRPr="009D6F4E" w:rsidTr="00FE65D5">
        <w:trPr>
          <w:trHeight w:val="537"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8.3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Обеспечение внутреннего правопорядка</w:t>
            </w:r>
          </w:p>
        </w:tc>
        <w:tc>
          <w:tcPr>
            <w:tcW w:w="709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2</w:t>
            </w:r>
          </w:p>
        </w:tc>
        <w:tc>
          <w:tcPr>
            <w:tcW w:w="1620" w:type="dxa"/>
            <w:vAlign w:val="center"/>
          </w:tcPr>
          <w:p w:rsidR="007E69BE" w:rsidRPr="009D6F4E" w:rsidRDefault="007E69BE" w:rsidP="00FE65D5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мин.0,15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60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3</w:t>
            </w:r>
          </w:p>
        </w:tc>
      </w:tr>
      <w:tr w:rsidR="007E69BE" w:rsidRPr="009D6F4E" w:rsidTr="00D31DF8">
        <w:trPr>
          <w:trHeight w:val="397"/>
        </w:trPr>
        <w:tc>
          <w:tcPr>
            <w:tcW w:w="9900" w:type="dxa"/>
            <w:gridSpan w:val="7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b/>
                <w:bCs/>
                <w:color w:val="000000"/>
              </w:rPr>
            </w:pPr>
            <w:r w:rsidRPr="009D6F4E">
              <w:rPr>
                <w:b/>
                <w:bCs/>
                <w:color w:val="00000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7E69BE" w:rsidRPr="009D6F4E" w:rsidTr="00FE65D5">
        <w:trPr>
          <w:trHeight w:val="397"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1</w:t>
            </w:r>
            <w:r>
              <w:rPr>
                <w:iCs/>
                <w:color w:val="000000"/>
              </w:rPr>
              <w:t>9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2.3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Блокированная жилая застройка</w:t>
            </w:r>
          </w:p>
        </w:tc>
        <w:tc>
          <w:tcPr>
            <w:tcW w:w="709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3</w:t>
            </w:r>
          </w:p>
        </w:tc>
        <w:tc>
          <w:tcPr>
            <w:tcW w:w="16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мин.0,0</w:t>
            </w:r>
            <w:r>
              <w:rPr>
                <w:iCs/>
                <w:color w:val="000000"/>
              </w:rPr>
              <w:t>1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40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3</w:t>
            </w:r>
          </w:p>
        </w:tc>
      </w:tr>
    </w:tbl>
    <w:p w:rsidR="007E69BE" w:rsidRPr="009D6F4E" w:rsidRDefault="007E69BE" w:rsidP="00FE0E2F">
      <w:pPr>
        <w:pStyle w:val="nienie"/>
        <w:ind w:left="0" w:firstLine="0"/>
        <w:rPr>
          <w:rFonts w:ascii="Times New Roman" w:hAnsi="Times New Roman"/>
          <w:b/>
          <w:szCs w:val="24"/>
        </w:rPr>
      </w:pPr>
    </w:p>
    <w:p w:rsidR="007E69BE" w:rsidRPr="009D6F4E" w:rsidRDefault="007E69BE" w:rsidP="00085F22">
      <w:pPr>
        <w:ind w:firstLine="720"/>
        <w:jc w:val="both"/>
        <w:rPr>
          <w:b/>
          <w:bCs/>
          <w:caps/>
          <w:u w:val="single"/>
        </w:rPr>
      </w:pPr>
      <w:r w:rsidRPr="009D6F4E">
        <w:rPr>
          <w:b/>
          <w:bCs/>
          <w:u w:val="single"/>
        </w:rPr>
        <w:t>ЦС – 1. Зона учреждений здравоохранения</w:t>
      </w:r>
    </w:p>
    <w:p w:rsidR="007E69BE" w:rsidRPr="009D6F4E" w:rsidRDefault="007E69BE" w:rsidP="00085F22">
      <w:pPr>
        <w:ind w:firstLine="720"/>
        <w:jc w:val="both"/>
        <w:rPr>
          <w:i/>
        </w:rPr>
      </w:pPr>
      <w:r w:rsidRPr="009D6F4E">
        <w:rPr>
          <w:i/>
        </w:rPr>
        <w:t xml:space="preserve">Зона учреждений здравоохранения ЦС – 1 выделена для обеспечения правовых условий осуществления видов деятельности, направленных на удовлетворение потребностей населения в получении квалифицированной медицинской помощи. Отличительной особенностью указанной зоны является то, объекты, входящие в состав зоны,  размещаются на  обособленном земельном участке. </w:t>
      </w:r>
    </w:p>
    <w:p w:rsidR="007E69BE" w:rsidRPr="009D6F4E" w:rsidRDefault="007E69BE" w:rsidP="00085F22">
      <w:pPr>
        <w:overflowPunct w:val="0"/>
        <w:ind w:firstLine="709"/>
        <w:contextualSpacing/>
        <w:jc w:val="both"/>
      </w:pPr>
    </w:p>
    <w:p w:rsidR="007E69BE" w:rsidRPr="009D6F4E" w:rsidRDefault="007E69BE" w:rsidP="00085F22">
      <w:pPr>
        <w:overflowPunct w:val="0"/>
        <w:ind w:firstLine="709"/>
        <w:contextualSpacing/>
        <w:jc w:val="both"/>
      </w:pPr>
      <w:r w:rsidRPr="009D6F4E"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993"/>
        <w:gridCol w:w="4392"/>
        <w:gridCol w:w="709"/>
        <w:gridCol w:w="1620"/>
        <w:gridCol w:w="720"/>
        <w:gridCol w:w="900"/>
      </w:tblGrid>
      <w:tr w:rsidR="007E69BE" w:rsidRPr="009D6F4E" w:rsidTr="00FE65D5">
        <w:trPr>
          <w:trHeight w:val="272"/>
          <w:tblHeader/>
        </w:trPr>
        <w:tc>
          <w:tcPr>
            <w:tcW w:w="566" w:type="dxa"/>
            <w:vMerge w:val="restart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№</w:t>
            </w:r>
          </w:p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п/п</w:t>
            </w:r>
          </w:p>
        </w:tc>
        <w:tc>
          <w:tcPr>
            <w:tcW w:w="993" w:type="dxa"/>
            <w:vMerge w:val="restart"/>
            <w:textDirection w:val="btLr"/>
          </w:tcPr>
          <w:p w:rsidR="007E69BE" w:rsidRPr="009D6F4E" w:rsidRDefault="007E69BE" w:rsidP="00085F22">
            <w:pPr>
              <w:suppressAutoHyphens/>
              <w:snapToGrid w:val="0"/>
              <w:ind w:left="113" w:right="113"/>
              <w:jc w:val="center"/>
              <w:rPr>
                <w:iCs/>
              </w:rPr>
            </w:pPr>
            <w:r w:rsidRPr="009D6F4E">
              <w:rPr>
                <w:iCs/>
              </w:rPr>
              <w:t>Код (числовое обозначение) в соответствии с Классификатором</w:t>
            </w:r>
          </w:p>
        </w:tc>
        <w:tc>
          <w:tcPr>
            <w:tcW w:w="4392" w:type="dxa"/>
            <w:vMerge w:val="restart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D6F4E">
              <w:rPr>
                <w:iCs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9D6F4E">
              <w:rPr>
                <w:lang w:eastAsia="ar-SA"/>
              </w:rPr>
              <w:t xml:space="preserve"> утвержденным </w:t>
            </w:r>
            <w:r w:rsidRPr="009D6F4E">
              <w:rPr>
                <w:bCs/>
              </w:rPr>
              <w:t>уполномоченным федеральным органом исполнительной власти)</w:t>
            </w:r>
          </w:p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3949" w:type="dxa"/>
            <w:gridSpan w:val="4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7E69BE" w:rsidRPr="009D6F4E" w:rsidTr="00FE65D5">
        <w:trPr>
          <w:trHeight w:val="2542"/>
          <w:tblHeader/>
        </w:trPr>
        <w:tc>
          <w:tcPr>
            <w:tcW w:w="566" w:type="dxa"/>
            <w:vMerge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993" w:type="dxa"/>
            <w:vMerge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4392" w:type="dxa"/>
            <w:vMerge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</w:pPr>
            <w:r w:rsidRPr="009D6F4E">
              <w:rPr>
                <w:iCs/>
              </w:rPr>
              <w:t>Предельная этажность зданий, строений, сооружений, этаж</w:t>
            </w:r>
          </w:p>
        </w:tc>
        <w:tc>
          <w:tcPr>
            <w:tcW w:w="1620" w:type="dxa"/>
            <w:textDirection w:val="btL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Предельные размеры земельных участков (мин. - макс.), га</w:t>
            </w:r>
          </w:p>
        </w:tc>
        <w:tc>
          <w:tcPr>
            <w:tcW w:w="720" w:type="dxa"/>
            <w:textDirection w:val="btL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bCs/>
                <w:iCs/>
              </w:rPr>
              <w:t>Максимальный процент застройки, %</w:t>
            </w:r>
          </w:p>
        </w:tc>
        <w:tc>
          <w:tcPr>
            <w:tcW w:w="900" w:type="dxa"/>
            <w:textDirection w:val="btLr"/>
          </w:tcPr>
          <w:p w:rsidR="007E69BE" w:rsidRPr="009D6F4E" w:rsidRDefault="007E69BE" w:rsidP="00085F22">
            <w:pPr>
              <w:suppressAutoHyphens/>
              <w:snapToGrid w:val="0"/>
              <w:ind w:left="113" w:right="113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 xml:space="preserve">Минимальные отступы от границ земельных участков </w:t>
            </w:r>
          </w:p>
        </w:tc>
      </w:tr>
      <w:tr w:rsidR="007E69BE" w:rsidRPr="009D6F4E" w:rsidTr="00FE65D5">
        <w:trPr>
          <w:trHeight w:val="272"/>
          <w:tblHeader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2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3</w:t>
            </w:r>
          </w:p>
        </w:tc>
        <w:tc>
          <w:tcPr>
            <w:tcW w:w="709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4</w:t>
            </w:r>
          </w:p>
        </w:tc>
        <w:tc>
          <w:tcPr>
            <w:tcW w:w="16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5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>6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>7</w:t>
            </w:r>
          </w:p>
        </w:tc>
      </w:tr>
      <w:tr w:rsidR="007E69BE" w:rsidRPr="009D6F4E" w:rsidTr="00FE65D5">
        <w:trPr>
          <w:trHeight w:val="397"/>
        </w:trPr>
        <w:tc>
          <w:tcPr>
            <w:tcW w:w="9900" w:type="dxa"/>
            <w:gridSpan w:val="7"/>
          </w:tcPr>
          <w:p w:rsidR="007E69BE" w:rsidRPr="009D6F4E" w:rsidRDefault="007E69BE" w:rsidP="00085F22">
            <w:pPr>
              <w:suppressAutoHyphens/>
              <w:snapToGrid w:val="0"/>
              <w:rPr>
                <w:b/>
                <w:bCs/>
              </w:rPr>
            </w:pPr>
            <w:r w:rsidRPr="009D6F4E">
              <w:rPr>
                <w:b/>
                <w:bCs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7E69BE" w:rsidRPr="009D6F4E" w:rsidTr="00FE65D5">
        <w:trPr>
          <w:trHeight w:val="537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1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3.2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Социальное обслуживание</w:t>
            </w:r>
          </w:p>
        </w:tc>
        <w:tc>
          <w:tcPr>
            <w:tcW w:w="709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2</w:t>
            </w:r>
          </w:p>
        </w:tc>
        <w:tc>
          <w:tcPr>
            <w:tcW w:w="162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мин.0,15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  <w:highlight w:val="yellow"/>
              </w:rPr>
            </w:pPr>
            <w:r w:rsidRPr="009D6F4E">
              <w:rPr>
                <w:iCs/>
                <w:color w:val="000000"/>
              </w:rPr>
              <w:t>60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  <w:highlight w:val="yellow"/>
              </w:rPr>
            </w:pPr>
            <w:r w:rsidRPr="009D6F4E">
              <w:rPr>
                <w:iCs/>
                <w:color w:val="000000"/>
              </w:rPr>
              <w:t>3</w:t>
            </w:r>
          </w:p>
        </w:tc>
      </w:tr>
      <w:tr w:rsidR="007E69BE" w:rsidRPr="009D6F4E" w:rsidTr="00FE65D5">
        <w:trPr>
          <w:trHeight w:val="537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3.4.1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Амбулаторно-поликлиническое обслуживание</w:t>
            </w:r>
          </w:p>
        </w:tc>
        <w:tc>
          <w:tcPr>
            <w:tcW w:w="709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2</w:t>
            </w:r>
          </w:p>
        </w:tc>
        <w:tc>
          <w:tcPr>
            <w:tcW w:w="162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мин.0,02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60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3</w:t>
            </w:r>
          </w:p>
        </w:tc>
      </w:tr>
      <w:tr w:rsidR="007E69BE" w:rsidRPr="009D6F4E" w:rsidTr="00FE65D5">
        <w:trPr>
          <w:trHeight w:val="537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4.7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Гостиничное обслуживание</w:t>
            </w:r>
          </w:p>
        </w:tc>
        <w:tc>
          <w:tcPr>
            <w:tcW w:w="709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2</w:t>
            </w:r>
          </w:p>
        </w:tc>
        <w:tc>
          <w:tcPr>
            <w:tcW w:w="162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мин.0,12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60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3</w:t>
            </w:r>
          </w:p>
        </w:tc>
      </w:tr>
      <w:tr w:rsidR="007E69BE" w:rsidRPr="009D6F4E" w:rsidTr="00FE65D5">
        <w:trPr>
          <w:trHeight w:val="537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2.7.1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Хранение автотранспорта</w:t>
            </w:r>
          </w:p>
        </w:tc>
        <w:tc>
          <w:tcPr>
            <w:tcW w:w="709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1</w:t>
            </w:r>
          </w:p>
        </w:tc>
        <w:tc>
          <w:tcPr>
            <w:tcW w:w="162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мин.0,</w:t>
            </w:r>
            <w:r>
              <w:rPr>
                <w:iCs/>
                <w:color w:val="000000"/>
              </w:rPr>
              <w:t>002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80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1</w:t>
            </w:r>
          </w:p>
        </w:tc>
      </w:tr>
      <w:tr w:rsidR="007E69BE" w:rsidRPr="009D6F4E" w:rsidTr="00FE65D5">
        <w:trPr>
          <w:trHeight w:val="537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3.1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Коммунальное обслуживание</w:t>
            </w:r>
          </w:p>
        </w:tc>
        <w:tc>
          <w:tcPr>
            <w:tcW w:w="709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  <w:highlight w:val="yellow"/>
              </w:rPr>
            </w:pPr>
            <w:r w:rsidRPr="009D6F4E">
              <w:rPr>
                <w:iCs/>
                <w:color w:val="000000"/>
              </w:rPr>
              <w:t>1</w:t>
            </w:r>
          </w:p>
        </w:tc>
        <w:tc>
          <w:tcPr>
            <w:tcW w:w="162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мин.0,03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80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1</w:t>
            </w:r>
          </w:p>
        </w:tc>
      </w:tr>
      <w:tr w:rsidR="007E69BE" w:rsidRPr="009D6F4E" w:rsidTr="00FE65D5">
        <w:trPr>
          <w:trHeight w:val="537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3.3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color w:val="000000"/>
              </w:rPr>
            </w:pPr>
            <w:r w:rsidRPr="009D6F4E">
              <w:rPr>
                <w:color w:val="000000"/>
              </w:rPr>
              <w:t>Бытовое обслуживание</w:t>
            </w:r>
          </w:p>
        </w:tc>
        <w:tc>
          <w:tcPr>
            <w:tcW w:w="709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2</w:t>
            </w:r>
          </w:p>
        </w:tc>
        <w:tc>
          <w:tcPr>
            <w:tcW w:w="162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мин.0,03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75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3</w:t>
            </w:r>
          </w:p>
        </w:tc>
      </w:tr>
      <w:tr w:rsidR="007E69BE" w:rsidRPr="009D6F4E" w:rsidTr="00FE65D5">
        <w:trPr>
          <w:trHeight w:val="537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4.9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Служебные гаражи</w:t>
            </w:r>
          </w:p>
        </w:tc>
        <w:tc>
          <w:tcPr>
            <w:tcW w:w="709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2</w:t>
            </w:r>
          </w:p>
        </w:tc>
        <w:tc>
          <w:tcPr>
            <w:tcW w:w="162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мин. 0,4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80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3</w:t>
            </w:r>
          </w:p>
        </w:tc>
      </w:tr>
    </w:tbl>
    <w:p w:rsidR="007E69BE" w:rsidRDefault="007E69BE" w:rsidP="00085F22">
      <w:pPr>
        <w:keepLines/>
        <w:widowControl w:val="0"/>
        <w:autoSpaceDE w:val="0"/>
        <w:autoSpaceDN w:val="0"/>
        <w:adjustRightInd w:val="0"/>
        <w:ind w:firstLine="720"/>
        <w:jc w:val="both"/>
        <w:rPr>
          <w:b/>
          <w:bCs/>
          <w:u w:val="single"/>
        </w:rPr>
      </w:pPr>
    </w:p>
    <w:p w:rsidR="007E69BE" w:rsidRPr="009D6F4E" w:rsidRDefault="007E69BE" w:rsidP="00085F22">
      <w:pPr>
        <w:pStyle w:val="nienie"/>
        <w:ind w:left="0" w:firstLine="709"/>
        <w:rPr>
          <w:rFonts w:ascii="Times New Roman" w:hAnsi="Times New Roman"/>
          <w:b/>
          <w:bCs/>
          <w:szCs w:val="24"/>
        </w:rPr>
      </w:pPr>
    </w:p>
    <w:p w:rsidR="007E69BE" w:rsidRPr="009D6F4E" w:rsidRDefault="007E69BE" w:rsidP="00085F22">
      <w:pPr>
        <w:pStyle w:val="nienie"/>
        <w:ind w:left="0" w:firstLine="709"/>
        <w:rPr>
          <w:rFonts w:ascii="Times New Roman" w:hAnsi="Times New Roman"/>
          <w:b/>
          <w:bCs/>
          <w:i/>
          <w:szCs w:val="24"/>
        </w:rPr>
      </w:pPr>
      <w:r w:rsidRPr="009D6F4E">
        <w:rPr>
          <w:rFonts w:ascii="Times New Roman" w:hAnsi="Times New Roman"/>
          <w:b/>
          <w:bCs/>
          <w:i/>
          <w:szCs w:val="24"/>
        </w:rPr>
        <w:t xml:space="preserve">Статья </w:t>
      </w:r>
      <w:r>
        <w:rPr>
          <w:rFonts w:ascii="Times New Roman" w:hAnsi="Times New Roman"/>
          <w:b/>
          <w:bCs/>
          <w:i/>
          <w:szCs w:val="24"/>
        </w:rPr>
        <w:t>46</w:t>
      </w:r>
      <w:r w:rsidRPr="009D6F4E">
        <w:rPr>
          <w:rFonts w:ascii="Times New Roman" w:hAnsi="Times New Roman"/>
          <w:b/>
          <w:bCs/>
          <w:i/>
          <w:szCs w:val="24"/>
        </w:rPr>
        <w:t>. Градостроительные регламенты. Производственные зоны, зоны инженерной и транспортной инфраструктур</w:t>
      </w:r>
    </w:p>
    <w:p w:rsidR="007E69BE" w:rsidRPr="009D6F4E" w:rsidRDefault="007E69BE" w:rsidP="00085F22">
      <w:pPr>
        <w:jc w:val="both"/>
        <w:rPr>
          <w:b/>
          <w:bCs/>
          <w:u w:val="single"/>
        </w:rPr>
      </w:pPr>
    </w:p>
    <w:p w:rsidR="007E69BE" w:rsidRPr="009D6F4E" w:rsidRDefault="007E69BE" w:rsidP="00085F22">
      <w:pPr>
        <w:ind w:firstLine="720"/>
        <w:jc w:val="both"/>
        <w:rPr>
          <w:b/>
          <w:bCs/>
          <w:u w:val="single"/>
        </w:rPr>
      </w:pPr>
      <w:r w:rsidRPr="009D6F4E">
        <w:rPr>
          <w:b/>
          <w:bCs/>
          <w:u w:val="single"/>
        </w:rPr>
        <w:t>ПК – 6. Зона водопроводных сооружений</w:t>
      </w:r>
    </w:p>
    <w:p w:rsidR="007E69BE" w:rsidRDefault="007E69BE" w:rsidP="00085F22">
      <w:pPr>
        <w:pStyle w:val="nienie"/>
        <w:ind w:left="0" w:firstLine="709"/>
        <w:rPr>
          <w:rFonts w:ascii="Times New Roman" w:hAnsi="Times New Roman"/>
          <w:szCs w:val="24"/>
        </w:rPr>
      </w:pPr>
      <w:r w:rsidRPr="009D6F4E">
        <w:rPr>
          <w:rFonts w:ascii="Times New Roman" w:hAnsi="Times New Roman"/>
          <w:szCs w:val="24"/>
        </w:rPr>
        <w:t xml:space="preserve">Зона </w:t>
      </w:r>
      <w:r w:rsidRPr="009D6F4E">
        <w:rPr>
          <w:rFonts w:ascii="Times New Roman" w:hAnsi="Times New Roman"/>
          <w:bCs/>
          <w:szCs w:val="24"/>
        </w:rPr>
        <w:t>водопроводных сооружений</w:t>
      </w:r>
      <w:r w:rsidRPr="009D6F4E">
        <w:rPr>
          <w:rFonts w:ascii="Times New Roman" w:hAnsi="Times New Roman"/>
          <w:szCs w:val="24"/>
        </w:rPr>
        <w:t xml:space="preserve"> ПК – 6 выделена для обеспечения правовых условий использования участков для источников водоснабжения, площадок водопроводных сооружений. </w:t>
      </w:r>
    </w:p>
    <w:p w:rsidR="007E69BE" w:rsidRPr="00857999" w:rsidRDefault="007E69BE" w:rsidP="00857999">
      <w:pPr>
        <w:overflowPunct w:val="0"/>
        <w:ind w:firstLine="709"/>
        <w:contextualSpacing/>
        <w:jc w:val="both"/>
      </w:pPr>
      <w:r w:rsidRPr="009D6F4E"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993"/>
        <w:gridCol w:w="4392"/>
        <w:gridCol w:w="889"/>
        <w:gridCol w:w="1260"/>
        <w:gridCol w:w="720"/>
        <w:gridCol w:w="1080"/>
      </w:tblGrid>
      <w:tr w:rsidR="007E69BE" w:rsidRPr="009D6F4E" w:rsidTr="00857999">
        <w:trPr>
          <w:trHeight w:val="272"/>
          <w:tblHeader/>
        </w:trPr>
        <w:tc>
          <w:tcPr>
            <w:tcW w:w="566" w:type="dxa"/>
            <w:vMerge w:val="restart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№</w:t>
            </w:r>
          </w:p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п/п</w:t>
            </w:r>
          </w:p>
        </w:tc>
        <w:tc>
          <w:tcPr>
            <w:tcW w:w="993" w:type="dxa"/>
            <w:vMerge w:val="restart"/>
            <w:textDirection w:val="btLr"/>
          </w:tcPr>
          <w:p w:rsidR="007E69BE" w:rsidRPr="009D6F4E" w:rsidRDefault="007E69BE" w:rsidP="00085F22">
            <w:pPr>
              <w:suppressAutoHyphens/>
              <w:snapToGrid w:val="0"/>
              <w:ind w:left="113" w:right="113"/>
              <w:jc w:val="center"/>
              <w:rPr>
                <w:iCs/>
              </w:rPr>
            </w:pPr>
            <w:r w:rsidRPr="009D6F4E">
              <w:rPr>
                <w:iCs/>
              </w:rPr>
              <w:t>Код (числовое обозначение) в соответствии с Классификатором</w:t>
            </w:r>
          </w:p>
        </w:tc>
        <w:tc>
          <w:tcPr>
            <w:tcW w:w="4392" w:type="dxa"/>
            <w:vMerge w:val="restart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D6F4E">
              <w:rPr>
                <w:iCs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9D6F4E">
              <w:rPr>
                <w:lang w:eastAsia="ar-SA"/>
              </w:rPr>
              <w:t xml:space="preserve"> утвержденным </w:t>
            </w:r>
            <w:r w:rsidRPr="009D6F4E">
              <w:rPr>
                <w:bCs/>
              </w:rPr>
              <w:t>уполномоченным федеральным органом исполнительной власти)</w:t>
            </w:r>
          </w:p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3949" w:type="dxa"/>
            <w:gridSpan w:val="4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7E69BE" w:rsidRPr="009D6F4E" w:rsidTr="00857999">
        <w:trPr>
          <w:trHeight w:val="2542"/>
          <w:tblHeader/>
        </w:trPr>
        <w:tc>
          <w:tcPr>
            <w:tcW w:w="566" w:type="dxa"/>
            <w:vMerge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993" w:type="dxa"/>
            <w:vMerge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4392" w:type="dxa"/>
            <w:vMerge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889" w:type="dxa"/>
            <w:textDirection w:val="btLr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</w:pPr>
            <w:r w:rsidRPr="009D6F4E">
              <w:rPr>
                <w:iCs/>
              </w:rPr>
              <w:t>Предельная этажность зданий, строений, сооружений, этаж</w:t>
            </w:r>
          </w:p>
        </w:tc>
        <w:tc>
          <w:tcPr>
            <w:tcW w:w="1260" w:type="dxa"/>
            <w:textDirection w:val="btL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Предельные размеры земельных участков (мин. - макс.), га</w:t>
            </w:r>
          </w:p>
        </w:tc>
        <w:tc>
          <w:tcPr>
            <w:tcW w:w="720" w:type="dxa"/>
            <w:textDirection w:val="btL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bCs/>
                <w:iCs/>
              </w:rPr>
              <w:t>Максимальный процент застройки, %</w:t>
            </w:r>
          </w:p>
        </w:tc>
        <w:tc>
          <w:tcPr>
            <w:tcW w:w="1080" w:type="dxa"/>
            <w:textDirection w:val="btLr"/>
          </w:tcPr>
          <w:p w:rsidR="007E69BE" w:rsidRPr="009D6F4E" w:rsidRDefault="007E69BE" w:rsidP="00085F22">
            <w:pPr>
              <w:suppressAutoHyphens/>
              <w:snapToGrid w:val="0"/>
              <w:ind w:left="113" w:right="113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 xml:space="preserve">Минимальные отступы от границ земельных участков </w:t>
            </w:r>
          </w:p>
        </w:tc>
      </w:tr>
      <w:tr w:rsidR="007E69BE" w:rsidRPr="009D6F4E" w:rsidTr="00857999">
        <w:trPr>
          <w:trHeight w:val="272"/>
          <w:tblHeader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2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3</w:t>
            </w:r>
          </w:p>
        </w:tc>
        <w:tc>
          <w:tcPr>
            <w:tcW w:w="889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4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5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>6</w:t>
            </w:r>
          </w:p>
        </w:tc>
        <w:tc>
          <w:tcPr>
            <w:tcW w:w="108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>7</w:t>
            </w:r>
          </w:p>
        </w:tc>
      </w:tr>
      <w:tr w:rsidR="007E69BE" w:rsidRPr="009D6F4E" w:rsidTr="00857999">
        <w:trPr>
          <w:trHeight w:val="397"/>
        </w:trPr>
        <w:tc>
          <w:tcPr>
            <w:tcW w:w="9900" w:type="dxa"/>
            <w:gridSpan w:val="7"/>
          </w:tcPr>
          <w:p w:rsidR="007E69BE" w:rsidRPr="009D6F4E" w:rsidRDefault="007E69BE" w:rsidP="00085F22">
            <w:pPr>
              <w:suppressAutoHyphens/>
              <w:snapToGrid w:val="0"/>
              <w:rPr>
                <w:b/>
                <w:bCs/>
              </w:rPr>
            </w:pPr>
            <w:r w:rsidRPr="009D6F4E">
              <w:rPr>
                <w:b/>
                <w:bCs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7E69BE" w:rsidRPr="009D6F4E" w:rsidTr="00857999">
        <w:trPr>
          <w:trHeight w:val="236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 w:rsidRPr="009D6F4E">
              <w:rPr>
                <w:color w:val="000000"/>
              </w:rPr>
              <w:t>1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3.1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Коммунальное обслуживание</w:t>
            </w:r>
          </w:p>
        </w:tc>
        <w:tc>
          <w:tcPr>
            <w:tcW w:w="889" w:type="dxa"/>
          </w:tcPr>
          <w:p w:rsidR="007E69BE" w:rsidRPr="009D6F4E" w:rsidRDefault="007E69BE" w:rsidP="00857999">
            <w:pPr>
              <w:jc w:val="center"/>
            </w:pPr>
            <w:r w:rsidRPr="009D6F4E">
              <w:t>1</w:t>
            </w:r>
          </w:p>
        </w:tc>
        <w:tc>
          <w:tcPr>
            <w:tcW w:w="1260" w:type="dxa"/>
          </w:tcPr>
          <w:p w:rsidR="007E69BE" w:rsidRPr="009D6F4E" w:rsidRDefault="007E69BE" w:rsidP="00857999">
            <w:pPr>
              <w:jc w:val="center"/>
            </w:pPr>
            <w:r w:rsidRPr="009D6F4E">
              <w:t>мин.0,0</w:t>
            </w:r>
            <w:r>
              <w:t>03</w:t>
            </w:r>
          </w:p>
        </w:tc>
        <w:tc>
          <w:tcPr>
            <w:tcW w:w="720" w:type="dxa"/>
          </w:tcPr>
          <w:p w:rsidR="007E69BE" w:rsidRPr="009D6F4E" w:rsidRDefault="007E69BE" w:rsidP="00857999">
            <w:pPr>
              <w:jc w:val="center"/>
            </w:pPr>
            <w:r w:rsidRPr="009D6F4E">
              <w:t>80</w:t>
            </w:r>
          </w:p>
        </w:tc>
        <w:tc>
          <w:tcPr>
            <w:tcW w:w="1080" w:type="dxa"/>
          </w:tcPr>
          <w:p w:rsidR="007E69BE" w:rsidRPr="009D6F4E" w:rsidRDefault="007E69BE" w:rsidP="00857999">
            <w:pPr>
              <w:jc w:val="center"/>
            </w:pPr>
            <w:r w:rsidRPr="009D6F4E">
              <w:t>1</w:t>
            </w:r>
          </w:p>
        </w:tc>
      </w:tr>
      <w:tr w:rsidR="007E69BE" w:rsidRPr="009D6F4E" w:rsidTr="00857999">
        <w:trPr>
          <w:trHeight w:val="236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 w:rsidRPr="009D6F4E">
              <w:rPr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</w:pPr>
            <w:r w:rsidRPr="009D6F4E">
              <w:t>11.2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</w:rPr>
            </w:pPr>
            <w:r w:rsidRPr="009D6F4E">
              <w:t>Специальное пользование водными объектами</w:t>
            </w:r>
          </w:p>
        </w:tc>
        <w:tc>
          <w:tcPr>
            <w:tcW w:w="889" w:type="dxa"/>
            <w:vAlign w:val="center"/>
          </w:tcPr>
          <w:p w:rsidR="007E69BE" w:rsidRPr="009D6F4E" w:rsidRDefault="007E69BE" w:rsidP="00857999">
            <w:pPr>
              <w:suppressAutoHyphens/>
              <w:snapToGrid w:val="0"/>
              <w:jc w:val="center"/>
            </w:pPr>
            <w:r w:rsidRPr="009D6F4E">
              <w:rPr>
                <w:iCs/>
              </w:rPr>
              <w:t>0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857999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мин.0,3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857999">
            <w:pPr>
              <w:suppressAutoHyphens/>
              <w:snapToGrid w:val="0"/>
              <w:jc w:val="center"/>
            </w:pPr>
            <w:r w:rsidRPr="009D6F4E">
              <w:rPr>
                <w:iCs/>
              </w:rPr>
              <w:t>0</w:t>
            </w:r>
          </w:p>
        </w:tc>
        <w:tc>
          <w:tcPr>
            <w:tcW w:w="1080" w:type="dxa"/>
            <w:vAlign w:val="center"/>
          </w:tcPr>
          <w:p w:rsidR="007E69BE" w:rsidRPr="009D6F4E" w:rsidRDefault="007E69BE" w:rsidP="00857999">
            <w:pPr>
              <w:suppressAutoHyphens/>
              <w:snapToGrid w:val="0"/>
              <w:jc w:val="center"/>
            </w:pPr>
            <w:r w:rsidRPr="009D6F4E">
              <w:rPr>
                <w:iCs/>
              </w:rPr>
              <w:t>0</w:t>
            </w:r>
          </w:p>
        </w:tc>
      </w:tr>
      <w:tr w:rsidR="007E69BE" w:rsidRPr="009D6F4E" w:rsidTr="00857999">
        <w:trPr>
          <w:trHeight w:val="236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11.3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Гидротехнические сооружения</w:t>
            </w:r>
          </w:p>
        </w:tc>
        <w:tc>
          <w:tcPr>
            <w:tcW w:w="889" w:type="dxa"/>
            <w:vAlign w:val="center"/>
          </w:tcPr>
          <w:p w:rsidR="007E69BE" w:rsidRPr="009D6F4E" w:rsidRDefault="007E69BE" w:rsidP="00857999">
            <w:pPr>
              <w:suppressAutoHyphens/>
              <w:snapToGrid w:val="0"/>
              <w:jc w:val="center"/>
            </w:pPr>
            <w:r w:rsidRPr="009D6F4E">
              <w:rPr>
                <w:iCs/>
              </w:rPr>
              <w:t>0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857999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мин.0,3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857999">
            <w:pPr>
              <w:suppressAutoHyphens/>
              <w:snapToGrid w:val="0"/>
              <w:jc w:val="center"/>
            </w:pPr>
            <w:r w:rsidRPr="009D6F4E">
              <w:rPr>
                <w:iCs/>
              </w:rPr>
              <w:t>0</w:t>
            </w:r>
          </w:p>
        </w:tc>
        <w:tc>
          <w:tcPr>
            <w:tcW w:w="1080" w:type="dxa"/>
            <w:vAlign w:val="center"/>
          </w:tcPr>
          <w:p w:rsidR="007E69BE" w:rsidRPr="009D6F4E" w:rsidRDefault="007E69BE" w:rsidP="00857999">
            <w:pPr>
              <w:suppressAutoHyphens/>
              <w:snapToGrid w:val="0"/>
              <w:jc w:val="center"/>
            </w:pPr>
            <w:r w:rsidRPr="009D6F4E">
              <w:rPr>
                <w:iCs/>
              </w:rPr>
              <w:t>0</w:t>
            </w:r>
          </w:p>
        </w:tc>
      </w:tr>
    </w:tbl>
    <w:p w:rsidR="007E69BE" w:rsidRPr="009D6F4E" w:rsidRDefault="007E69BE" w:rsidP="00085F22">
      <w:pPr>
        <w:suppressAutoHyphens/>
        <w:snapToGrid w:val="0"/>
        <w:spacing w:before="240"/>
        <w:ind w:firstLine="720"/>
        <w:contextualSpacing/>
        <w:jc w:val="both"/>
        <w:rPr>
          <w:lang w:eastAsia="ar-SA"/>
        </w:rPr>
      </w:pPr>
      <w:r w:rsidRPr="009D6F4E">
        <w:rPr>
          <w:lang w:eastAsia="ar-SA"/>
        </w:rPr>
        <w:t>Примечания:</w:t>
      </w:r>
    </w:p>
    <w:p w:rsidR="007E69BE" w:rsidRDefault="007E69BE" w:rsidP="00085F22">
      <w:pPr>
        <w:suppressAutoHyphens/>
        <w:snapToGrid w:val="0"/>
        <w:ind w:firstLine="709"/>
        <w:contextualSpacing/>
        <w:jc w:val="both"/>
        <w:rPr>
          <w:bCs/>
        </w:rPr>
      </w:pPr>
      <w:r w:rsidRPr="009D6F4E"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9D6F4E">
        <w:rPr>
          <w:bCs/>
        </w:rPr>
        <w:t>уполномоченным федеральным органом исполнительной власти.</w:t>
      </w:r>
    </w:p>
    <w:p w:rsidR="007E69BE" w:rsidRPr="009D6F4E" w:rsidRDefault="007E69BE" w:rsidP="00085F22">
      <w:pPr>
        <w:suppressAutoHyphens/>
        <w:snapToGrid w:val="0"/>
        <w:ind w:firstLine="709"/>
        <w:contextualSpacing/>
        <w:jc w:val="both"/>
        <w:rPr>
          <w:lang w:eastAsia="ar-SA"/>
        </w:rPr>
      </w:pPr>
      <w:r>
        <w:rPr>
          <w:lang w:eastAsia="ar-SA"/>
        </w:rPr>
        <w:t>2. Условно разрешенные виды разрешенного использования для данной территориальной зоны не устанавливаются.</w:t>
      </w:r>
    </w:p>
    <w:p w:rsidR="007E69BE" w:rsidRPr="009D6F4E" w:rsidRDefault="007E69BE" w:rsidP="00085F22">
      <w:pPr>
        <w:pStyle w:val="a7"/>
        <w:jc w:val="both"/>
        <w:rPr>
          <w:b/>
          <w:sz w:val="24"/>
          <w:szCs w:val="24"/>
        </w:rPr>
      </w:pPr>
    </w:p>
    <w:p w:rsidR="007E69BE" w:rsidRPr="009D6F4E" w:rsidRDefault="007E69BE" w:rsidP="00085F22">
      <w:pPr>
        <w:pStyle w:val="a7"/>
        <w:ind w:firstLine="709"/>
        <w:jc w:val="both"/>
        <w:rPr>
          <w:b/>
          <w:i/>
          <w:sz w:val="24"/>
          <w:szCs w:val="24"/>
        </w:rPr>
      </w:pPr>
      <w:r w:rsidRPr="009D6F4E">
        <w:rPr>
          <w:b/>
          <w:i/>
          <w:sz w:val="24"/>
          <w:szCs w:val="24"/>
        </w:rPr>
        <w:t xml:space="preserve">Статья </w:t>
      </w:r>
      <w:r>
        <w:rPr>
          <w:b/>
          <w:i/>
          <w:sz w:val="24"/>
          <w:szCs w:val="24"/>
        </w:rPr>
        <w:t>47</w:t>
      </w:r>
      <w:r w:rsidRPr="009D6F4E">
        <w:rPr>
          <w:b/>
          <w:i/>
          <w:sz w:val="24"/>
          <w:szCs w:val="24"/>
        </w:rPr>
        <w:t>. Градостроительные регламенты. Зоны сельскохозяйственного использования</w:t>
      </w:r>
    </w:p>
    <w:p w:rsidR="007E69BE" w:rsidRPr="009D6F4E" w:rsidRDefault="007E69BE" w:rsidP="00085F22">
      <w:pPr>
        <w:pStyle w:val="a7"/>
        <w:jc w:val="both"/>
        <w:rPr>
          <w:sz w:val="24"/>
          <w:szCs w:val="24"/>
        </w:rPr>
      </w:pPr>
    </w:p>
    <w:p w:rsidR="007E69BE" w:rsidRPr="007312C5" w:rsidRDefault="007E69BE" w:rsidP="00085F22">
      <w:pPr>
        <w:pStyle w:val="a7"/>
        <w:ind w:firstLine="709"/>
        <w:jc w:val="both"/>
        <w:rPr>
          <w:b/>
          <w:color w:val="FF0000"/>
          <w:sz w:val="24"/>
          <w:szCs w:val="24"/>
        </w:rPr>
      </w:pPr>
      <w:r w:rsidRPr="009D6F4E">
        <w:rPr>
          <w:b/>
          <w:sz w:val="24"/>
          <w:szCs w:val="24"/>
          <w:u w:val="single"/>
        </w:rPr>
        <w:t>СХ – 1. Зона сельскохозяйственных угодий</w:t>
      </w:r>
      <w:r w:rsidRPr="009D6F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з</w:t>
      </w:r>
      <w:r w:rsidRPr="007312C5">
        <w:rPr>
          <w:b/>
          <w:sz w:val="24"/>
          <w:szCs w:val="24"/>
        </w:rPr>
        <w:t>он</w:t>
      </w:r>
      <w:r>
        <w:rPr>
          <w:b/>
          <w:sz w:val="24"/>
          <w:szCs w:val="24"/>
        </w:rPr>
        <w:t>а</w:t>
      </w:r>
      <w:r w:rsidRPr="007312C5">
        <w:rPr>
          <w:b/>
          <w:sz w:val="24"/>
          <w:szCs w:val="24"/>
        </w:rPr>
        <w:t>, для котор</w:t>
      </w:r>
      <w:r>
        <w:rPr>
          <w:b/>
          <w:sz w:val="24"/>
          <w:szCs w:val="24"/>
        </w:rPr>
        <w:t>ой</w:t>
      </w:r>
      <w:r w:rsidRPr="007312C5">
        <w:rPr>
          <w:b/>
          <w:sz w:val="24"/>
          <w:szCs w:val="24"/>
        </w:rPr>
        <w:t xml:space="preserve"> градостроительные регламенты не устанавливаются.</w:t>
      </w:r>
    </w:p>
    <w:p w:rsidR="007E69BE" w:rsidRPr="007312C5" w:rsidRDefault="007E69BE" w:rsidP="007312C5">
      <w:pPr>
        <w:pStyle w:val="Iauiue"/>
        <w:ind w:firstLine="709"/>
        <w:jc w:val="both"/>
        <w:rPr>
          <w:sz w:val="24"/>
          <w:szCs w:val="24"/>
        </w:rPr>
      </w:pPr>
      <w:r w:rsidRPr="009D6F4E">
        <w:t xml:space="preserve"> </w:t>
      </w:r>
    </w:p>
    <w:p w:rsidR="007E69BE" w:rsidRPr="009D6F4E" w:rsidRDefault="007E69BE" w:rsidP="00085F22">
      <w:pPr>
        <w:ind w:firstLine="720"/>
        <w:jc w:val="both"/>
        <w:rPr>
          <w:b/>
          <w:bCs/>
          <w:u w:val="single"/>
        </w:rPr>
      </w:pPr>
      <w:r w:rsidRPr="009D6F4E">
        <w:rPr>
          <w:b/>
          <w:bCs/>
          <w:u w:val="single"/>
        </w:rPr>
        <w:t xml:space="preserve">СХ – 4. Зона размещения объектов сельскохозяйственного назначения  </w:t>
      </w:r>
      <w:r w:rsidRPr="009D6F4E">
        <w:rPr>
          <w:b/>
          <w:bCs/>
          <w:u w:val="single"/>
          <w:lang w:val="en-US"/>
        </w:rPr>
        <w:t>IY</w:t>
      </w:r>
      <w:r w:rsidRPr="009D6F4E">
        <w:rPr>
          <w:b/>
          <w:bCs/>
          <w:u w:val="single"/>
        </w:rPr>
        <w:t xml:space="preserve"> класса</w:t>
      </w:r>
    </w:p>
    <w:p w:rsidR="007E69BE" w:rsidRPr="009D6F4E" w:rsidRDefault="007E69BE" w:rsidP="00085F22">
      <w:pPr>
        <w:numPr>
          <w:ilvl w:val="12"/>
          <w:numId w:val="0"/>
        </w:numPr>
        <w:ind w:firstLine="709"/>
        <w:jc w:val="both"/>
        <w:rPr>
          <w:i/>
          <w:iCs/>
        </w:rPr>
      </w:pPr>
      <w:r w:rsidRPr="009D6F4E">
        <w:rPr>
          <w:i/>
          <w:iCs/>
        </w:rPr>
        <w:t>Зона</w:t>
      </w:r>
      <w:r w:rsidRPr="009D6F4E">
        <w:rPr>
          <w:bCs/>
          <w:i/>
        </w:rPr>
        <w:t xml:space="preserve"> размещения объектов сельскохозяйственного назначения </w:t>
      </w:r>
      <w:r w:rsidRPr="009D6F4E">
        <w:rPr>
          <w:i/>
          <w:iCs/>
        </w:rPr>
        <w:t xml:space="preserve">СХ – 4 (санитарно-защитная зона 100 м) выделена для обеспечения правовых условий формирования сельскохозяйственных предприятий </w:t>
      </w:r>
      <w:r w:rsidRPr="009D6F4E">
        <w:rPr>
          <w:i/>
          <w:iCs/>
          <w:lang w:val="en-US"/>
        </w:rPr>
        <w:t>IV</w:t>
      </w:r>
      <w:r w:rsidRPr="009D6F4E">
        <w:rPr>
          <w:i/>
          <w:iCs/>
        </w:rPr>
        <w:t xml:space="preserve"> класса вредности с низкими уровнями шума и загрязнения.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и зооветеринарных требований.</w:t>
      </w:r>
    </w:p>
    <w:p w:rsidR="007E69BE" w:rsidRPr="009D6F4E" w:rsidRDefault="007E69BE" w:rsidP="00085F22">
      <w:pPr>
        <w:pStyle w:val="BodyTextIndent3"/>
        <w:ind w:left="0"/>
        <w:jc w:val="both"/>
        <w:rPr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993"/>
        <w:gridCol w:w="4392"/>
        <w:gridCol w:w="1069"/>
        <w:gridCol w:w="1260"/>
        <w:gridCol w:w="720"/>
        <w:gridCol w:w="900"/>
      </w:tblGrid>
      <w:tr w:rsidR="007E69BE" w:rsidRPr="009D6F4E" w:rsidTr="00C27F67">
        <w:trPr>
          <w:trHeight w:val="272"/>
          <w:tblHeader/>
        </w:trPr>
        <w:tc>
          <w:tcPr>
            <w:tcW w:w="566" w:type="dxa"/>
            <w:vMerge w:val="restart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№</w:t>
            </w:r>
          </w:p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п/п</w:t>
            </w:r>
          </w:p>
        </w:tc>
        <w:tc>
          <w:tcPr>
            <w:tcW w:w="993" w:type="dxa"/>
            <w:vMerge w:val="restart"/>
            <w:textDirection w:val="btLr"/>
          </w:tcPr>
          <w:p w:rsidR="007E69BE" w:rsidRPr="009D6F4E" w:rsidRDefault="007E69BE" w:rsidP="00085F22">
            <w:pPr>
              <w:suppressAutoHyphens/>
              <w:snapToGrid w:val="0"/>
              <w:ind w:left="113" w:right="113"/>
              <w:jc w:val="center"/>
              <w:rPr>
                <w:iCs/>
              </w:rPr>
            </w:pPr>
            <w:r w:rsidRPr="009D6F4E">
              <w:rPr>
                <w:iCs/>
              </w:rPr>
              <w:t>Код (числовое обозначение) в соответствии с Классификатором</w:t>
            </w:r>
          </w:p>
        </w:tc>
        <w:tc>
          <w:tcPr>
            <w:tcW w:w="4392" w:type="dxa"/>
            <w:vMerge w:val="restart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D6F4E">
              <w:rPr>
                <w:iCs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9D6F4E">
              <w:rPr>
                <w:lang w:eastAsia="ar-SA"/>
              </w:rPr>
              <w:t xml:space="preserve"> утвержденным </w:t>
            </w:r>
            <w:r w:rsidRPr="009D6F4E">
              <w:rPr>
                <w:bCs/>
              </w:rPr>
              <w:t>уполномоченным федеральным органом исполнительной власти)</w:t>
            </w:r>
          </w:p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3949" w:type="dxa"/>
            <w:gridSpan w:val="4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7E69BE" w:rsidRPr="009D6F4E" w:rsidTr="00C27F67">
        <w:trPr>
          <w:trHeight w:val="2542"/>
          <w:tblHeader/>
        </w:trPr>
        <w:tc>
          <w:tcPr>
            <w:tcW w:w="566" w:type="dxa"/>
            <w:vMerge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993" w:type="dxa"/>
            <w:vMerge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4392" w:type="dxa"/>
            <w:vMerge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1069" w:type="dxa"/>
            <w:textDirection w:val="btLr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</w:pPr>
            <w:r w:rsidRPr="009D6F4E">
              <w:rPr>
                <w:iCs/>
              </w:rPr>
              <w:t>Предельная этажность зданий, строений, сооружений, этаж</w:t>
            </w:r>
          </w:p>
        </w:tc>
        <w:tc>
          <w:tcPr>
            <w:tcW w:w="1260" w:type="dxa"/>
            <w:textDirection w:val="btL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Предельные размеры земельных участков (мин. - макс.), га</w:t>
            </w:r>
          </w:p>
        </w:tc>
        <w:tc>
          <w:tcPr>
            <w:tcW w:w="720" w:type="dxa"/>
            <w:textDirection w:val="btL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bCs/>
                <w:iCs/>
              </w:rPr>
              <w:t>Максимальный процент застройки, %</w:t>
            </w:r>
          </w:p>
        </w:tc>
        <w:tc>
          <w:tcPr>
            <w:tcW w:w="900" w:type="dxa"/>
            <w:textDirection w:val="btLr"/>
          </w:tcPr>
          <w:p w:rsidR="007E69BE" w:rsidRPr="009D6F4E" w:rsidRDefault="007E69BE" w:rsidP="00085F22">
            <w:pPr>
              <w:suppressAutoHyphens/>
              <w:snapToGrid w:val="0"/>
              <w:ind w:left="113" w:right="113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 xml:space="preserve">Минимальные отступы от границ земельных участков </w:t>
            </w:r>
          </w:p>
        </w:tc>
      </w:tr>
      <w:tr w:rsidR="007E69BE" w:rsidRPr="009D6F4E" w:rsidTr="00C27F67">
        <w:trPr>
          <w:trHeight w:val="272"/>
          <w:tblHeader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2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3</w:t>
            </w:r>
          </w:p>
        </w:tc>
        <w:tc>
          <w:tcPr>
            <w:tcW w:w="1069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4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5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>6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>7</w:t>
            </w:r>
          </w:p>
        </w:tc>
      </w:tr>
      <w:tr w:rsidR="007E69BE" w:rsidRPr="009D6F4E" w:rsidTr="00C27F67">
        <w:trPr>
          <w:trHeight w:val="397"/>
        </w:trPr>
        <w:tc>
          <w:tcPr>
            <w:tcW w:w="9900" w:type="dxa"/>
            <w:gridSpan w:val="7"/>
          </w:tcPr>
          <w:p w:rsidR="007E69BE" w:rsidRPr="009D6F4E" w:rsidRDefault="007E69BE" w:rsidP="00085F22">
            <w:pPr>
              <w:suppressAutoHyphens/>
              <w:snapToGrid w:val="0"/>
              <w:rPr>
                <w:b/>
                <w:bCs/>
              </w:rPr>
            </w:pPr>
            <w:r w:rsidRPr="009D6F4E">
              <w:rPr>
                <w:b/>
                <w:bCs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7E69BE" w:rsidRPr="009D6F4E" w:rsidTr="00C27F67">
        <w:trPr>
          <w:trHeight w:val="236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 w:rsidRPr="009D6F4E">
              <w:rPr>
                <w:color w:val="000000"/>
              </w:rPr>
              <w:t>1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1.2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Выращивание зерновых и иных сельскохозяйственных культур</w:t>
            </w:r>
          </w:p>
        </w:tc>
        <w:tc>
          <w:tcPr>
            <w:tcW w:w="1069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0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мин. 1,0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0</w:t>
            </w:r>
          </w:p>
        </w:tc>
      </w:tr>
      <w:tr w:rsidR="007E69BE" w:rsidRPr="009D6F4E" w:rsidTr="00C27F67">
        <w:trPr>
          <w:trHeight w:val="236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 w:rsidRPr="009D6F4E">
              <w:rPr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</w:pPr>
            <w:r w:rsidRPr="009D6F4E">
              <w:t>1.3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</w:pPr>
            <w:r w:rsidRPr="009D6F4E">
              <w:t>Овощеводство</w:t>
            </w:r>
          </w:p>
        </w:tc>
        <w:tc>
          <w:tcPr>
            <w:tcW w:w="1069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0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мин. 0,5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0</w:t>
            </w:r>
          </w:p>
        </w:tc>
      </w:tr>
      <w:tr w:rsidR="007E69BE" w:rsidRPr="009D6F4E" w:rsidTr="00C27F67">
        <w:trPr>
          <w:trHeight w:val="236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 w:rsidRPr="009D6F4E">
              <w:rPr>
                <w:color w:val="000000"/>
              </w:rPr>
              <w:t>3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1.5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Садоводство</w:t>
            </w:r>
          </w:p>
        </w:tc>
        <w:tc>
          <w:tcPr>
            <w:tcW w:w="1069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0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мин. 0,5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0</w:t>
            </w:r>
          </w:p>
        </w:tc>
      </w:tr>
      <w:tr w:rsidR="007E69BE" w:rsidRPr="009D6F4E" w:rsidTr="00C27F67">
        <w:trPr>
          <w:trHeight w:val="236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 w:rsidRPr="009D6F4E">
              <w:rPr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1.7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D6F4E">
              <w:t>Животноводство</w:t>
            </w:r>
          </w:p>
        </w:tc>
        <w:tc>
          <w:tcPr>
            <w:tcW w:w="1069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мин. 0,5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60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3</w:t>
            </w:r>
          </w:p>
        </w:tc>
      </w:tr>
      <w:tr w:rsidR="007E69BE" w:rsidRPr="009D6F4E" w:rsidTr="00C27F67">
        <w:trPr>
          <w:trHeight w:val="236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 w:rsidRPr="009D6F4E">
              <w:rPr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1.8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autoSpaceDE w:val="0"/>
              <w:autoSpaceDN w:val="0"/>
              <w:adjustRightInd w:val="0"/>
              <w:jc w:val="both"/>
            </w:pPr>
            <w:r w:rsidRPr="009D6F4E">
              <w:t>Скотоводство</w:t>
            </w:r>
          </w:p>
        </w:tc>
        <w:tc>
          <w:tcPr>
            <w:tcW w:w="1069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мин. 0,5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60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3</w:t>
            </w:r>
          </w:p>
        </w:tc>
      </w:tr>
      <w:tr w:rsidR="007E69BE" w:rsidRPr="009D6F4E" w:rsidTr="00C27F67">
        <w:trPr>
          <w:trHeight w:val="236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 w:rsidRPr="009D6F4E">
              <w:rPr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1.10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Птицеводство</w:t>
            </w:r>
          </w:p>
        </w:tc>
        <w:tc>
          <w:tcPr>
            <w:tcW w:w="1069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мин. 0,5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80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3</w:t>
            </w:r>
          </w:p>
        </w:tc>
      </w:tr>
      <w:tr w:rsidR="007E69BE" w:rsidRPr="009D6F4E" w:rsidTr="00C27F67">
        <w:trPr>
          <w:trHeight w:val="236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 w:rsidRPr="009D6F4E">
              <w:rPr>
                <w:color w:val="000000"/>
              </w:rPr>
              <w:t>7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1.11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Свиноводство</w:t>
            </w:r>
          </w:p>
        </w:tc>
        <w:tc>
          <w:tcPr>
            <w:tcW w:w="1069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мин. 0,5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80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3</w:t>
            </w:r>
          </w:p>
        </w:tc>
      </w:tr>
      <w:tr w:rsidR="007E69BE" w:rsidRPr="009D6F4E" w:rsidTr="00C27F67">
        <w:trPr>
          <w:trHeight w:val="236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 w:rsidRPr="009D6F4E">
              <w:rPr>
                <w:color w:val="000000"/>
              </w:rPr>
              <w:t>8</w:t>
            </w:r>
          </w:p>
        </w:tc>
        <w:tc>
          <w:tcPr>
            <w:tcW w:w="993" w:type="dxa"/>
          </w:tcPr>
          <w:p w:rsidR="007E69BE" w:rsidRPr="009D6F4E" w:rsidRDefault="007E69BE" w:rsidP="00085F22">
            <w:pPr>
              <w:suppressAutoHyphens/>
              <w:snapToGrid w:val="0"/>
            </w:pPr>
            <w:r w:rsidRPr="009D6F4E">
              <w:rPr>
                <w:iCs/>
              </w:rPr>
              <w:t>1.9</w:t>
            </w:r>
          </w:p>
        </w:tc>
        <w:tc>
          <w:tcPr>
            <w:tcW w:w="4392" w:type="dxa"/>
          </w:tcPr>
          <w:p w:rsidR="007E69BE" w:rsidRPr="009D6F4E" w:rsidRDefault="007E69BE" w:rsidP="00085F22">
            <w:pPr>
              <w:suppressAutoHyphens/>
              <w:snapToGrid w:val="0"/>
            </w:pPr>
            <w:r w:rsidRPr="009D6F4E">
              <w:t>Звероводство</w:t>
            </w:r>
          </w:p>
        </w:tc>
        <w:tc>
          <w:tcPr>
            <w:tcW w:w="1069" w:type="dxa"/>
          </w:tcPr>
          <w:p w:rsidR="007E69BE" w:rsidRPr="009D6F4E" w:rsidRDefault="007E69BE" w:rsidP="00085F22">
            <w:pPr>
              <w:jc w:val="center"/>
            </w:pPr>
            <w:r w:rsidRPr="009D6F4E">
              <w:t>1</w:t>
            </w:r>
          </w:p>
        </w:tc>
        <w:tc>
          <w:tcPr>
            <w:tcW w:w="1260" w:type="dxa"/>
          </w:tcPr>
          <w:p w:rsidR="007E69BE" w:rsidRPr="009D6F4E" w:rsidRDefault="007E69BE" w:rsidP="00085F22">
            <w:r w:rsidRPr="009D6F4E">
              <w:t>мин. 0,3</w:t>
            </w:r>
          </w:p>
        </w:tc>
        <w:tc>
          <w:tcPr>
            <w:tcW w:w="720" w:type="dxa"/>
          </w:tcPr>
          <w:p w:rsidR="007E69BE" w:rsidRPr="009D6F4E" w:rsidRDefault="007E69BE" w:rsidP="00085F22">
            <w:r w:rsidRPr="009D6F4E">
              <w:t>80</w:t>
            </w:r>
          </w:p>
        </w:tc>
        <w:tc>
          <w:tcPr>
            <w:tcW w:w="900" w:type="dxa"/>
          </w:tcPr>
          <w:p w:rsidR="007E69BE" w:rsidRPr="009D6F4E" w:rsidRDefault="007E69BE" w:rsidP="00085F22">
            <w:r w:rsidRPr="009D6F4E">
              <w:t>1</w:t>
            </w:r>
          </w:p>
        </w:tc>
      </w:tr>
      <w:tr w:rsidR="007E69BE" w:rsidRPr="009D6F4E" w:rsidTr="00C27F67">
        <w:trPr>
          <w:trHeight w:val="236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 w:rsidRPr="009D6F4E">
              <w:rPr>
                <w:color w:val="000000"/>
              </w:rPr>
              <w:t>9</w:t>
            </w:r>
          </w:p>
        </w:tc>
        <w:tc>
          <w:tcPr>
            <w:tcW w:w="993" w:type="dxa"/>
          </w:tcPr>
          <w:p w:rsidR="007E69BE" w:rsidRPr="009D6F4E" w:rsidRDefault="007E69BE" w:rsidP="00085F22">
            <w:pPr>
              <w:suppressAutoHyphens/>
              <w:snapToGrid w:val="0"/>
            </w:pPr>
            <w:r w:rsidRPr="009D6F4E">
              <w:t>1.15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</w:pPr>
            <w:r w:rsidRPr="009D6F4E">
              <w:t>Хранение и переработка сельскохозяйственной продукции</w:t>
            </w:r>
          </w:p>
        </w:tc>
        <w:tc>
          <w:tcPr>
            <w:tcW w:w="1069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мин. 0,3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80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</w:tr>
      <w:tr w:rsidR="007E69BE" w:rsidRPr="009D6F4E" w:rsidTr="00C27F67">
        <w:trPr>
          <w:trHeight w:val="236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 w:rsidRPr="009D6F4E">
              <w:rPr>
                <w:color w:val="000000"/>
              </w:rPr>
              <w:t>10</w:t>
            </w:r>
          </w:p>
        </w:tc>
        <w:tc>
          <w:tcPr>
            <w:tcW w:w="993" w:type="dxa"/>
          </w:tcPr>
          <w:p w:rsidR="007E69BE" w:rsidRPr="009D6F4E" w:rsidRDefault="007E69BE" w:rsidP="00085F22">
            <w:pPr>
              <w:suppressAutoHyphens/>
              <w:snapToGrid w:val="0"/>
            </w:pPr>
            <w:r w:rsidRPr="009D6F4E">
              <w:t>1.16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</w:pPr>
            <w:r w:rsidRPr="009D6F4E">
              <w:t>Ведение личного подсобного хозяйства на полевых участках (без права возведения объектов капитального строительства)</w:t>
            </w:r>
          </w:p>
        </w:tc>
        <w:tc>
          <w:tcPr>
            <w:tcW w:w="1069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0</w:t>
            </w:r>
          </w:p>
        </w:tc>
        <w:tc>
          <w:tcPr>
            <w:tcW w:w="1260" w:type="dxa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мин. 0,02</w:t>
            </w:r>
          </w:p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макс. 1,0</w:t>
            </w:r>
          </w:p>
        </w:tc>
        <w:tc>
          <w:tcPr>
            <w:tcW w:w="720" w:type="dxa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0</w:t>
            </w:r>
          </w:p>
        </w:tc>
        <w:tc>
          <w:tcPr>
            <w:tcW w:w="900" w:type="dxa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0</w:t>
            </w:r>
          </w:p>
        </w:tc>
      </w:tr>
      <w:tr w:rsidR="007E69BE" w:rsidRPr="009D6F4E" w:rsidTr="00C27F67">
        <w:trPr>
          <w:trHeight w:val="236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 w:rsidRPr="009D6F4E">
              <w:rPr>
                <w:color w:val="000000"/>
              </w:rPr>
              <w:t>11</w:t>
            </w:r>
          </w:p>
        </w:tc>
        <w:tc>
          <w:tcPr>
            <w:tcW w:w="993" w:type="dxa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1.18</w:t>
            </w:r>
          </w:p>
        </w:tc>
        <w:tc>
          <w:tcPr>
            <w:tcW w:w="4392" w:type="dxa"/>
          </w:tcPr>
          <w:p w:rsidR="007E69BE" w:rsidRPr="009D6F4E" w:rsidRDefault="007E69BE" w:rsidP="00085F22">
            <w:pPr>
              <w:suppressAutoHyphens/>
              <w:snapToGrid w:val="0"/>
            </w:pPr>
            <w:r w:rsidRPr="009D6F4E">
              <w:t>Обеспечение сельскохозяйственного производства</w:t>
            </w:r>
          </w:p>
        </w:tc>
        <w:tc>
          <w:tcPr>
            <w:tcW w:w="1069" w:type="dxa"/>
          </w:tcPr>
          <w:p w:rsidR="007E69BE" w:rsidRPr="009D6F4E" w:rsidRDefault="007E69BE" w:rsidP="00085F22">
            <w:pPr>
              <w:jc w:val="center"/>
            </w:pPr>
            <w:r w:rsidRPr="009D6F4E">
              <w:t>1</w:t>
            </w:r>
          </w:p>
        </w:tc>
        <w:tc>
          <w:tcPr>
            <w:tcW w:w="1260" w:type="dxa"/>
          </w:tcPr>
          <w:p w:rsidR="007E69BE" w:rsidRPr="009D6F4E" w:rsidRDefault="007E69BE" w:rsidP="00085F22">
            <w:r w:rsidRPr="009D6F4E">
              <w:t>мин. 0,3</w:t>
            </w:r>
          </w:p>
        </w:tc>
        <w:tc>
          <w:tcPr>
            <w:tcW w:w="720" w:type="dxa"/>
          </w:tcPr>
          <w:p w:rsidR="007E69BE" w:rsidRPr="009D6F4E" w:rsidRDefault="007E69BE" w:rsidP="00085F22">
            <w:r w:rsidRPr="009D6F4E">
              <w:t>60</w:t>
            </w:r>
          </w:p>
        </w:tc>
        <w:tc>
          <w:tcPr>
            <w:tcW w:w="900" w:type="dxa"/>
          </w:tcPr>
          <w:p w:rsidR="007E69BE" w:rsidRPr="009D6F4E" w:rsidRDefault="007E69BE" w:rsidP="00085F22">
            <w:r w:rsidRPr="009D6F4E">
              <w:t>1</w:t>
            </w:r>
          </w:p>
        </w:tc>
      </w:tr>
      <w:tr w:rsidR="007E69BE" w:rsidRPr="009D6F4E" w:rsidTr="00C27F67">
        <w:trPr>
          <w:trHeight w:val="236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</w:pPr>
            <w:r w:rsidRPr="009D6F4E">
              <w:t>3.1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Коммунальное обслуживание</w:t>
            </w:r>
          </w:p>
        </w:tc>
        <w:tc>
          <w:tcPr>
            <w:tcW w:w="1069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мин.0,06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80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</w:tr>
      <w:tr w:rsidR="007E69BE" w:rsidRPr="009D6F4E" w:rsidTr="00C27F67">
        <w:trPr>
          <w:trHeight w:val="236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</w:pPr>
            <w:r w:rsidRPr="009D6F4E">
              <w:t>6.9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Склады</w:t>
            </w:r>
          </w:p>
        </w:tc>
        <w:tc>
          <w:tcPr>
            <w:tcW w:w="1069" w:type="dxa"/>
          </w:tcPr>
          <w:p w:rsidR="007E69BE" w:rsidRPr="009D6F4E" w:rsidRDefault="007E69BE" w:rsidP="00C568B4">
            <w:pPr>
              <w:jc w:val="center"/>
            </w:pPr>
            <w:r w:rsidRPr="009D6F4E">
              <w:t>1</w:t>
            </w:r>
          </w:p>
        </w:tc>
        <w:tc>
          <w:tcPr>
            <w:tcW w:w="1260" w:type="dxa"/>
          </w:tcPr>
          <w:p w:rsidR="007E69BE" w:rsidRPr="009D6F4E" w:rsidRDefault="007E69BE" w:rsidP="00C568B4">
            <w:r w:rsidRPr="009D6F4E">
              <w:t>мин.0,3</w:t>
            </w:r>
          </w:p>
        </w:tc>
        <w:tc>
          <w:tcPr>
            <w:tcW w:w="720" w:type="dxa"/>
          </w:tcPr>
          <w:p w:rsidR="007E69BE" w:rsidRPr="009D6F4E" w:rsidRDefault="007E69BE" w:rsidP="00C568B4">
            <w:r w:rsidRPr="009D6F4E">
              <w:t>75</w:t>
            </w:r>
          </w:p>
        </w:tc>
        <w:tc>
          <w:tcPr>
            <w:tcW w:w="900" w:type="dxa"/>
          </w:tcPr>
          <w:p w:rsidR="007E69BE" w:rsidRPr="009D6F4E" w:rsidRDefault="007E69BE" w:rsidP="00C568B4">
            <w:r w:rsidRPr="009D6F4E">
              <w:t>1</w:t>
            </w:r>
          </w:p>
        </w:tc>
      </w:tr>
      <w:tr w:rsidR="007E69BE" w:rsidRPr="009D6F4E" w:rsidTr="00C27F67">
        <w:trPr>
          <w:trHeight w:val="397"/>
        </w:trPr>
        <w:tc>
          <w:tcPr>
            <w:tcW w:w="9900" w:type="dxa"/>
            <w:gridSpan w:val="7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b/>
                <w:bCs/>
                <w:color w:val="000000"/>
              </w:rPr>
            </w:pPr>
            <w:r w:rsidRPr="009D6F4E">
              <w:rPr>
                <w:b/>
                <w:bCs/>
                <w:color w:val="00000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7E69BE" w:rsidRPr="009D6F4E" w:rsidTr="00C27F67">
        <w:trPr>
          <w:trHeight w:val="323"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 w:rsidRPr="009D6F4E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</w:pPr>
            <w:r w:rsidRPr="009D6F4E">
              <w:t>1.17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Питомники</w:t>
            </w:r>
          </w:p>
        </w:tc>
        <w:tc>
          <w:tcPr>
            <w:tcW w:w="1069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  <w:tc>
          <w:tcPr>
            <w:tcW w:w="1260" w:type="dxa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мин. 0,3</w:t>
            </w:r>
          </w:p>
        </w:tc>
        <w:tc>
          <w:tcPr>
            <w:tcW w:w="720" w:type="dxa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80</w:t>
            </w:r>
          </w:p>
        </w:tc>
        <w:tc>
          <w:tcPr>
            <w:tcW w:w="900" w:type="dxa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</w:tr>
      <w:tr w:rsidR="007E69BE" w:rsidRPr="009D6F4E" w:rsidTr="00C27F67">
        <w:trPr>
          <w:trHeight w:val="323"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</w:pPr>
            <w:r w:rsidRPr="009D6F4E">
              <w:t>3.10.1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Амбулаторное ветеринарное обслуживание</w:t>
            </w:r>
          </w:p>
        </w:tc>
        <w:tc>
          <w:tcPr>
            <w:tcW w:w="1069" w:type="dxa"/>
          </w:tcPr>
          <w:p w:rsidR="007E69BE" w:rsidRPr="009D6F4E" w:rsidRDefault="007E69BE" w:rsidP="00085F22">
            <w:pPr>
              <w:jc w:val="center"/>
              <w:rPr>
                <w:highlight w:val="cyan"/>
              </w:rPr>
            </w:pPr>
            <w:r w:rsidRPr="009D6F4E">
              <w:t>1</w:t>
            </w:r>
          </w:p>
        </w:tc>
        <w:tc>
          <w:tcPr>
            <w:tcW w:w="1260" w:type="dxa"/>
          </w:tcPr>
          <w:p w:rsidR="007E69BE" w:rsidRPr="009D6F4E" w:rsidRDefault="007E69BE" w:rsidP="00085F22">
            <w:r w:rsidRPr="009D6F4E">
              <w:t>мин. 0,3</w:t>
            </w:r>
          </w:p>
        </w:tc>
        <w:tc>
          <w:tcPr>
            <w:tcW w:w="720" w:type="dxa"/>
          </w:tcPr>
          <w:p w:rsidR="007E69BE" w:rsidRPr="009D6F4E" w:rsidRDefault="007E69BE" w:rsidP="00085F22">
            <w:r w:rsidRPr="009D6F4E">
              <w:t>60</w:t>
            </w:r>
          </w:p>
        </w:tc>
        <w:tc>
          <w:tcPr>
            <w:tcW w:w="900" w:type="dxa"/>
          </w:tcPr>
          <w:p w:rsidR="007E69BE" w:rsidRPr="009D6F4E" w:rsidRDefault="007E69BE" w:rsidP="00085F22">
            <w:r w:rsidRPr="009D6F4E">
              <w:t>1</w:t>
            </w:r>
          </w:p>
        </w:tc>
      </w:tr>
      <w:tr w:rsidR="007E69BE" w:rsidRPr="009D6F4E" w:rsidTr="00C27F67">
        <w:trPr>
          <w:trHeight w:val="323"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 w:rsidRPr="009D6F4E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</w:pPr>
            <w:r w:rsidRPr="009D6F4E">
              <w:t>4.4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Магазины</w:t>
            </w:r>
          </w:p>
        </w:tc>
        <w:tc>
          <w:tcPr>
            <w:tcW w:w="1069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2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мин.0,</w:t>
            </w:r>
            <w:r>
              <w:rPr>
                <w:iCs/>
              </w:rPr>
              <w:t>00</w:t>
            </w:r>
            <w:r w:rsidRPr="009D6F4E">
              <w:rPr>
                <w:iCs/>
              </w:rPr>
              <w:t>2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60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3</w:t>
            </w:r>
          </w:p>
        </w:tc>
      </w:tr>
      <w:tr w:rsidR="007E69BE" w:rsidRPr="009D6F4E" w:rsidTr="00C27F67">
        <w:trPr>
          <w:trHeight w:val="323"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 w:rsidRPr="009D6F4E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</w:pPr>
            <w:r w:rsidRPr="009D6F4E">
              <w:t>4.6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Общественное питание</w:t>
            </w:r>
          </w:p>
        </w:tc>
        <w:tc>
          <w:tcPr>
            <w:tcW w:w="1069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2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мин.0,</w:t>
            </w:r>
            <w:r>
              <w:rPr>
                <w:iCs/>
              </w:rPr>
              <w:t>00</w:t>
            </w:r>
            <w:r w:rsidRPr="009D6F4E">
              <w:rPr>
                <w:iCs/>
              </w:rPr>
              <w:t>2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60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3</w:t>
            </w:r>
          </w:p>
        </w:tc>
      </w:tr>
      <w:tr w:rsidR="007E69BE" w:rsidRPr="009D6F4E" w:rsidTr="00C27F67">
        <w:trPr>
          <w:trHeight w:val="323"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 w:rsidRPr="009D6F4E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</w:pPr>
            <w:r w:rsidRPr="009D6F4E">
              <w:t>4.9.1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Объекты придорожного сервиса</w:t>
            </w:r>
          </w:p>
        </w:tc>
        <w:tc>
          <w:tcPr>
            <w:tcW w:w="1069" w:type="dxa"/>
          </w:tcPr>
          <w:p w:rsidR="007E69BE" w:rsidRPr="009D6F4E" w:rsidRDefault="007E69BE" w:rsidP="00085F22">
            <w:pPr>
              <w:jc w:val="center"/>
            </w:pPr>
            <w:r w:rsidRPr="009D6F4E">
              <w:t>2</w:t>
            </w:r>
          </w:p>
        </w:tc>
        <w:tc>
          <w:tcPr>
            <w:tcW w:w="1260" w:type="dxa"/>
          </w:tcPr>
          <w:p w:rsidR="007E69BE" w:rsidRPr="009D6F4E" w:rsidRDefault="007E69BE" w:rsidP="00085F22">
            <w:r w:rsidRPr="009D6F4E">
              <w:t>мин. 0,4</w:t>
            </w:r>
          </w:p>
        </w:tc>
        <w:tc>
          <w:tcPr>
            <w:tcW w:w="720" w:type="dxa"/>
          </w:tcPr>
          <w:p w:rsidR="007E69BE" w:rsidRPr="009D6F4E" w:rsidRDefault="007E69BE" w:rsidP="00085F22">
            <w:r w:rsidRPr="009D6F4E">
              <w:t>80</w:t>
            </w:r>
          </w:p>
        </w:tc>
        <w:tc>
          <w:tcPr>
            <w:tcW w:w="900" w:type="dxa"/>
          </w:tcPr>
          <w:p w:rsidR="007E69BE" w:rsidRPr="009D6F4E" w:rsidRDefault="007E69BE" w:rsidP="00085F22">
            <w:r w:rsidRPr="009D6F4E">
              <w:t>1</w:t>
            </w:r>
          </w:p>
        </w:tc>
      </w:tr>
    </w:tbl>
    <w:p w:rsidR="007E69BE" w:rsidRPr="009D6F4E" w:rsidRDefault="007E69BE" w:rsidP="00085F22">
      <w:pPr>
        <w:suppressAutoHyphens/>
        <w:snapToGrid w:val="0"/>
        <w:spacing w:before="240"/>
        <w:ind w:firstLine="720"/>
        <w:contextualSpacing/>
        <w:jc w:val="both"/>
        <w:rPr>
          <w:lang w:eastAsia="ar-SA"/>
        </w:rPr>
      </w:pPr>
      <w:r w:rsidRPr="009D6F4E">
        <w:rPr>
          <w:lang w:eastAsia="ar-SA"/>
        </w:rPr>
        <w:t>Примечания:</w:t>
      </w:r>
    </w:p>
    <w:p w:rsidR="007E69BE" w:rsidRPr="009D6F4E" w:rsidRDefault="007E69BE" w:rsidP="00085F22">
      <w:pPr>
        <w:suppressAutoHyphens/>
        <w:snapToGrid w:val="0"/>
        <w:ind w:firstLine="709"/>
        <w:contextualSpacing/>
        <w:jc w:val="both"/>
        <w:rPr>
          <w:lang w:eastAsia="ar-SA"/>
        </w:rPr>
      </w:pPr>
      <w:r w:rsidRPr="009D6F4E"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9D6F4E">
        <w:rPr>
          <w:bCs/>
        </w:rPr>
        <w:t>уполномоченным федеральным органом исполнительной власти.</w:t>
      </w:r>
    </w:p>
    <w:p w:rsidR="007E69BE" w:rsidRPr="009D6F4E" w:rsidRDefault="007E69BE" w:rsidP="00085F22">
      <w:pPr>
        <w:suppressAutoHyphens/>
        <w:snapToGrid w:val="0"/>
        <w:ind w:firstLine="709"/>
        <w:contextualSpacing/>
        <w:jc w:val="both"/>
        <w:rPr>
          <w:lang w:eastAsia="ar-SA"/>
        </w:rPr>
      </w:pPr>
      <w:r w:rsidRPr="009D6F4E">
        <w:rPr>
          <w:lang w:eastAsia="ar-SA"/>
        </w:rPr>
        <w:t>2. Размер полевых участков личных подсобных хозяйств,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образования.</w:t>
      </w:r>
    </w:p>
    <w:p w:rsidR="007E69BE" w:rsidRPr="009D6F4E" w:rsidRDefault="007E69BE" w:rsidP="00085F22">
      <w:pPr>
        <w:jc w:val="both"/>
        <w:rPr>
          <w:b/>
          <w:bCs/>
          <w:u w:val="single"/>
        </w:rPr>
      </w:pPr>
    </w:p>
    <w:p w:rsidR="007E69BE" w:rsidRPr="009D6F4E" w:rsidRDefault="007E69BE" w:rsidP="00085F22">
      <w:pPr>
        <w:ind w:firstLine="720"/>
        <w:jc w:val="both"/>
        <w:rPr>
          <w:b/>
          <w:bCs/>
          <w:u w:val="single"/>
        </w:rPr>
      </w:pPr>
      <w:r w:rsidRPr="009D6F4E">
        <w:rPr>
          <w:b/>
          <w:bCs/>
          <w:u w:val="single"/>
        </w:rPr>
        <w:t xml:space="preserve">СХ – 5. Зона размещения объектов сельскохозяйственного назначения  </w:t>
      </w:r>
      <w:r w:rsidRPr="009D6F4E">
        <w:rPr>
          <w:b/>
          <w:bCs/>
          <w:u w:val="single"/>
          <w:lang w:val="en-US"/>
        </w:rPr>
        <w:t>Y</w:t>
      </w:r>
      <w:r w:rsidRPr="009D6F4E">
        <w:rPr>
          <w:b/>
          <w:bCs/>
          <w:u w:val="single"/>
        </w:rPr>
        <w:t xml:space="preserve"> класса</w:t>
      </w:r>
    </w:p>
    <w:p w:rsidR="007E69BE" w:rsidRPr="009D6F4E" w:rsidRDefault="007E69BE" w:rsidP="00085F22">
      <w:pPr>
        <w:numPr>
          <w:ilvl w:val="12"/>
          <w:numId w:val="0"/>
        </w:numPr>
        <w:ind w:firstLine="709"/>
        <w:jc w:val="both"/>
        <w:rPr>
          <w:i/>
          <w:iCs/>
        </w:rPr>
      </w:pPr>
      <w:r w:rsidRPr="009D6F4E">
        <w:rPr>
          <w:i/>
          <w:iCs/>
        </w:rPr>
        <w:t xml:space="preserve">Зона размещения объектов сельскохозяйственного назначения СХ – 5 (санитарно-защитная зона 50 м) выделена для обеспечения правовых условий формирования сельскохозяйственных предприятий </w:t>
      </w:r>
      <w:r w:rsidRPr="009D6F4E">
        <w:rPr>
          <w:i/>
          <w:iCs/>
          <w:lang w:val="en-US"/>
        </w:rPr>
        <w:t>V</w:t>
      </w:r>
      <w:r w:rsidRPr="009D6F4E">
        <w:rPr>
          <w:i/>
          <w:iCs/>
        </w:rPr>
        <w:t xml:space="preserve"> класса вредности, с низкими уровнями шума и загрязнения.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и зооветеринарных требований.</w:t>
      </w:r>
    </w:p>
    <w:p w:rsidR="007E69BE" w:rsidRPr="009D6F4E" w:rsidRDefault="007E69BE" w:rsidP="00085F22">
      <w:pPr>
        <w:pStyle w:val="BodyTextIndent3"/>
        <w:ind w:left="0"/>
        <w:jc w:val="both"/>
        <w:rPr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993"/>
        <w:gridCol w:w="4392"/>
        <w:gridCol w:w="889"/>
        <w:gridCol w:w="1440"/>
        <w:gridCol w:w="720"/>
        <w:gridCol w:w="900"/>
      </w:tblGrid>
      <w:tr w:rsidR="007E69BE" w:rsidRPr="009D6F4E" w:rsidTr="00427557">
        <w:trPr>
          <w:trHeight w:val="272"/>
          <w:tblHeader/>
        </w:trPr>
        <w:tc>
          <w:tcPr>
            <w:tcW w:w="566" w:type="dxa"/>
            <w:vMerge w:val="restart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№</w:t>
            </w:r>
          </w:p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п/п</w:t>
            </w:r>
          </w:p>
        </w:tc>
        <w:tc>
          <w:tcPr>
            <w:tcW w:w="993" w:type="dxa"/>
            <w:vMerge w:val="restart"/>
            <w:textDirection w:val="btLr"/>
          </w:tcPr>
          <w:p w:rsidR="007E69BE" w:rsidRPr="009D6F4E" w:rsidRDefault="007E69BE" w:rsidP="00085F22">
            <w:pPr>
              <w:suppressAutoHyphens/>
              <w:snapToGrid w:val="0"/>
              <w:ind w:left="113" w:right="113"/>
              <w:jc w:val="center"/>
              <w:rPr>
                <w:iCs/>
              </w:rPr>
            </w:pPr>
            <w:r w:rsidRPr="009D6F4E">
              <w:rPr>
                <w:iCs/>
              </w:rPr>
              <w:t>Код (числовое обозначение) в соответствии с Классификатором</w:t>
            </w:r>
          </w:p>
        </w:tc>
        <w:tc>
          <w:tcPr>
            <w:tcW w:w="4392" w:type="dxa"/>
            <w:vMerge w:val="restart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D6F4E">
              <w:rPr>
                <w:iCs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9D6F4E">
              <w:rPr>
                <w:lang w:eastAsia="ar-SA"/>
              </w:rPr>
              <w:t xml:space="preserve"> утвержденным </w:t>
            </w:r>
            <w:r w:rsidRPr="009D6F4E">
              <w:rPr>
                <w:bCs/>
              </w:rPr>
              <w:t>уполномоченным федеральным органом исполнительной власти)</w:t>
            </w:r>
          </w:p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3949" w:type="dxa"/>
            <w:gridSpan w:val="4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7E69BE" w:rsidRPr="009D6F4E" w:rsidTr="00427557">
        <w:trPr>
          <w:trHeight w:val="2542"/>
          <w:tblHeader/>
        </w:trPr>
        <w:tc>
          <w:tcPr>
            <w:tcW w:w="566" w:type="dxa"/>
            <w:vMerge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993" w:type="dxa"/>
            <w:vMerge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4392" w:type="dxa"/>
            <w:vMerge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889" w:type="dxa"/>
            <w:textDirection w:val="btLr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</w:pPr>
            <w:r w:rsidRPr="009D6F4E">
              <w:rPr>
                <w:iCs/>
              </w:rPr>
              <w:t>Предельная этажность зданий, строений, сооружений, этаж</w:t>
            </w:r>
          </w:p>
        </w:tc>
        <w:tc>
          <w:tcPr>
            <w:tcW w:w="1440" w:type="dxa"/>
            <w:textDirection w:val="btL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Предельные размеры земельных участков (мин. - макс.), га</w:t>
            </w:r>
          </w:p>
        </w:tc>
        <w:tc>
          <w:tcPr>
            <w:tcW w:w="720" w:type="dxa"/>
            <w:textDirection w:val="btL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bCs/>
                <w:iCs/>
              </w:rPr>
              <w:t>Максимальный процент застройки, %</w:t>
            </w:r>
          </w:p>
        </w:tc>
        <w:tc>
          <w:tcPr>
            <w:tcW w:w="900" w:type="dxa"/>
            <w:textDirection w:val="btLr"/>
          </w:tcPr>
          <w:p w:rsidR="007E69BE" w:rsidRPr="009D6F4E" w:rsidRDefault="007E69BE" w:rsidP="00085F22">
            <w:pPr>
              <w:suppressAutoHyphens/>
              <w:snapToGrid w:val="0"/>
              <w:ind w:left="113" w:right="113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 xml:space="preserve">Минимальные отступы от границ земельных участков </w:t>
            </w:r>
          </w:p>
        </w:tc>
      </w:tr>
      <w:tr w:rsidR="007E69BE" w:rsidRPr="009D6F4E" w:rsidTr="00427557">
        <w:trPr>
          <w:trHeight w:val="272"/>
          <w:tblHeader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2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3</w:t>
            </w:r>
          </w:p>
        </w:tc>
        <w:tc>
          <w:tcPr>
            <w:tcW w:w="889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4</w:t>
            </w:r>
          </w:p>
        </w:tc>
        <w:tc>
          <w:tcPr>
            <w:tcW w:w="144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5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>6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>7</w:t>
            </w:r>
          </w:p>
        </w:tc>
      </w:tr>
      <w:tr w:rsidR="007E69BE" w:rsidRPr="009D6F4E" w:rsidTr="00427557">
        <w:trPr>
          <w:trHeight w:val="397"/>
        </w:trPr>
        <w:tc>
          <w:tcPr>
            <w:tcW w:w="9900" w:type="dxa"/>
            <w:gridSpan w:val="7"/>
          </w:tcPr>
          <w:p w:rsidR="007E69BE" w:rsidRPr="009D6F4E" w:rsidRDefault="007E69BE" w:rsidP="00085F22">
            <w:pPr>
              <w:suppressAutoHyphens/>
              <w:snapToGrid w:val="0"/>
              <w:rPr>
                <w:b/>
                <w:bCs/>
              </w:rPr>
            </w:pPr>
            <w:r w:rsidRPr="009D6F4E">
              <w:rPr>
                <w:b/>
                <w:bCs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7E69BE" w:rsidRPr="009D6F4E" w:rsidTr="00427557">
        <w:trPr>
          <w:trHeight w:val="236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 w:rsidRPr="009D6F4E">
              <w:rPr>
                <w:color w:val="000000"/>
              </w:rPr>
              <w:t>1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1.7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D6F4E">
              <w:t>Животноводство</w:t>
            </w:r>
          </w:p>
        </w:tc>
        <w:tc>
          <w:tcPr>
            <w:tcW w:w="889" w:type="dxa"/>
            <w:vAlign w:val="center"/>
          </w:tcPr>
          <w:p w:rsidR="007E69BE" w:rsidRPr="009D6F4E" w:rsidRDefault="007E69BE" w:rsidP="00427557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  <w:tc>
          <w:tcPr>
            <w:tcW w:w="1440" w:type="dxa"/>
            <w:vAlign w:val="center"/>
          </w:tcPr>
          <w:p w:rsidR="007E69BE" w:rsidRPr="009D6F4E" w:rsidRDefault="007E69BE" w:rsidP="00427557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мин. 0,5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427557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60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427557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3</w:t>
            </w:r>
          </w:p>
        </w:tc>
      </w:tr>
      <w:tr w:rsidR="007E69BE" w:rsidRPr="009D6F4E" w:rsidTr="00427557">
        <w:trPr>
          <w:trHeight w:val="236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 w:rsidRPr="009D6F4E"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7E69BE" w:rsidRPr="009D6F4E" w:rsidRDefault="007E69BE" w:rsidP="00085F22">
            <w:pPr>
              <w:suppressAutoHyphens/>
              <w:snapToGrid w:val="0"/>
            </w:pPr>
            <w:r w:rsidRPr="009D6F4E">
              <w:t>1.15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</w:pPr>
            <w:r w:rsidRPr="009D6F4E">
              <w:t>Хранение и переработка сельскохозяйственной продукции</w:t>
            </w:r>
          </w:p>
        </w:tc>
        <w:tc>
          <w:tcPr>
            <w:tcW w:w="889" w:type="dxa"/>
            <w:vAlign w:val="center"/>
          </w:tcPr>
          <w:p w:rsidR="007E69BE" w:rsidRPr="009D6F4E" w:rsidRDefault="007E69BE" w:rsidP="00427557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  <w:tc>
          <w:tcPr>
            <w:tcW w:w="1440" w:type="dxa"/>
            <w:vAlign w:val="center"/>
          </w:tcPr>
          <w:p w:rsidR="007E69BE" w:rsidRPr="009D6F4E" w:rsidRDefault="007E69BE" w:rsidP="00427557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мин. 0,3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427557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80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427557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</w:tr>
      <w:tr w:rsidR="007E69BE" w:rsidRPr="009D6F4E" w:rsidTr="00427557">
        <w:trPr>
          <w:trHeight w:val="236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</w:pPr>
            <w:r w:rsidRPr="009D6F4E">
              <w:t>3.1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Коммунальное обслуживание</w:t>
            </w:r>
          </w:p>
        </w:tc>
        <w:tc>
          <w:tcPr>
            <w:tcW w:w="889" w:type="dxa"/>
            <w:vAlign w:val="center"/>
          </w:tcPr>
          <w:p w:rsidR="007E69BE" w:rsidRPr="009D6F4E" w:rsidRDefault="007E69BE" w:rsidP="00427557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  <w:tc>
          <w:tcPr>
            <w:tcW w:w="1440" w:type="dxa"/>
            <w:vAlign w:val="center"/>
          </w:tcPr>
          <w:p w:rsidR="007E69BE" w:rsidRPr="009D6F4E" w:rsidRDefault="007E69BE" w:rsidP="00427557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мин.0,06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427557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80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427557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</w:tr>
      <w:tr w:rsidR="007E69BE" w:rsidRPr="009D6F4E" w:rsidTr="00427557">
        <w:trPr>
          <w:trHeight w:val="236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</w:tcPr>
          <w:p w:rsidR="007E69BE" w:rsidRPr="009D6F4E" w:rsidRDefault="007E69BE" w:rsidP="00085F22">
            <w:pPr>
              <w:suppressAutoHyphens/>
              <w:snapToGrid w:val="0"/>
            </w:pPr>
            <w:r w:rsidRPr="009D6F4E">
              <w:t>4.9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</w:pPr>
            <w:r>
              <w:t>Служебные гаражи</w:t>
            </w:r>
          </w:p>
        </w:tc>
        <w:tc>
          <w:tcPr>
            <w:tcW w:w="889" w:type="dxa"/>
            <w:vAlign w:val="center"/>
          </w:tcPr>
          <w:p w:rsidR="007E69BE" w:rsidRPr="009D6F4E" w:rsidRDefault="007E69BE" w:rsidP="00427557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2</w:t>
            </w:r>
          </w:p>
        </w:tc>
        <w:tc>
          <w:tcPr>
            <w:tcW w:w="1440" w:type="dxa"/>
            <w:vAlign w:val="center"/>
          </w:tcPr>
          <w:p w:rsidR="007E69BE" w:rsidRPr="009D6F4E" w:rsidRDefault="007E69BE" w:rsidP="00427557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мин.0,03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427557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75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427557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3</w:t>
            </w:r>
          </w:p>
        </w:tc>
      </w:tr>
      <w:tr w:rsidR="007E69BE" w:rsidRPr="009D6F4E" w:rsidTr="00427557">
        <w:trPr>
          <w:trHeight w:val="236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</w:pPr>
            <w:r w:rsidRPr="009D6F4E">
              <w:t>6.9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Склады</w:t>
            </w:r>
          </w:p>
        </w:tc>
        <w:tc>
          <w:tcPr>
            <w:tcW w:w="889" w:type="dxa"/>
          </w:tcPr>
          <w:p w:rsidR="007E69BE" w:rsidRPr="009D6F4E" w:rsidRDefault="007E69BE" w:rsidP="00427557">
            <w:pPr>
              <w:jc w:val="center"/>
            </w:pPr>
            <w:r w:rsidRPr="009D6F4E">
              <w:t>1</w:t>
            </w:r>
          </w:p>
        </w:tc>
        <w:tc>
          <w:tcPr>
            <w:tcW w:w="1440" w:type="dxa"/>
          </w:tcPr>
          <w:p w:rsidR="007E69BE" w:rsidRPr="009D6F4E" w:rsidRDefault="007E69BE" w:rsidP="00427557">
            <w:pPr>
              <w:jc w:val="center"/>
            </w:pPr>
            <w:r w:rsidRPr="009D6F4E">
              <w:t>мин.0,3</w:t>
            </w:r>
          </w:p>
        </w:tc>
        <w:tc>
          <w:tcPr>
            <w:tcW w:w="720" w:type="dxa"/>
          </w:tcPr>
          <w:p w:rsidR="007E69BE" w:rsidRPr="009D6F4E" w:rsidRDefault="007E69BE" w:rsidP="00427557">
            <w:pPr>
              <w:jc w:val="center"/>
            </w:pPr>
            <w:r w:rsidRPr="009D6F4E">
              <w:t>75</w:t>
            </w:r>
          </w:p>
        </w:tc>
        <w:tc>
          <w:tcPr>
            <w:tcW w:w="900" w:type="dxa"/>
          </w:tcPr>
          <w:p w:rsidR="007E69BE" w:rsidRPr="009D6F4E" w:rsidRDefault="007E69BE" w:rsidP="00427557">
            <w:pPr>
              <w:jc w:val="center"/>
            </w:pPr>
            <w:r w:rsidRPr="009D6F4E">
              <w:t>1</w:t>
            </w:r>
          </w:p>
        </w:tc>
      </w:tr>
      <w:tr w:rsidR="007E69BE" w:rsidRPr="009D6F4E" w:rsidTr="00427557">
        <w:trPr>
          <w:trHeight w:val="397"/>
        </w:trPr>
        <w:tc>
          <w:tcPr>
            <w:tcW w:w="9900" w:type="dxa"/>
            <w:gridSpan w:val="7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b/>
                <w:bCs/>
                <w:color w:val="000000"/>
              </w:rPr>
            </w:pPr>
            <w:r w:rsidRPr="009D6F4E">
              <w:rPr>
                <w:b/>
                <w:bCs/>
                <w:color w:val="00000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7E69BE" w:rsidRPr="009D6F4E" w:rsidTr="00427557">
        <w:trPr>
          <w:trHeight w:val="323"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</w:pPr>
            <w:r w:rsidRPr="009D6F4E">
              <w:t>1.17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Питомники</w:t>
            </w:r>
          </w:p>
        </w:tc>
        <w:tc>
          <w:tcPr>
            <w:tcW w:w="889" w:type="dxa"/>
          </w:tcPr>
          <w:p w:rsidR="007E69BE" w:rsidRPr="009D6F4E" w:rsidRDefault="007E69BE" w:rsidP="00427557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  <w:tc>
          <w:tcPr>
            <w:tcW w:w="1440" w:type="dxa"/>
          </w:tcPr>
          <w:p w:rsidR="007E69BE" w:rsidRPr="009D6F4E" w:rsidRDefault="007E69BE" w:rsidP="00427557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мин. 0,3</w:t>
            </w:r>
          </w:p>
        </w:tc>
        <w:tc>
          <w:tcPr>
            <w:tcW w:w="720" w:type="dxa"/>
          </w:tcPr>
          <w:p w:rsidR="007E69BE" w:rsidRPr="009D6F4E" w:rsidRDefault="007E69BE" w:rsidP="00427557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80</w:t>
            </w:r>
          </w:p>
        </w:tc>
        <w:tc>
          <w:tcPr>
            <w:tcW w:w="900" w:type="dxa"/>
          </w:tcPr>
          <w:p w:rsidR="007E69BE" w:rsidRPr="009D6F4E" w:rsidRDefault="007E69BE" w:rsidP="00427557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</w:tr>
      <w:tr w:rsidR="007E69BE" w:rsidRPr="009D6F4E" w:rsidTr="00427557">
        <w:trPr>
          <w:trHeight w:val="323"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</w:pPr>
            <w:r w:rsidRPr="009D6F4E">
              <w:t>3.10.1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Амбулаторное ветеринарное обслуживание</w:t>
            </w:r>
          </w:p>
        </w:tc>
        <w:tc>
          <w:tcPr>
            <w:tcW w:w="889" w:type="dxa"/>
          </w:tcPr>
          <w:p w:rsidR="007E69BE" w:rsidRPr="009D6F4E" w:rsidRDefault="007E69BE" w:rsidP="00427557">
            <w:pPr>
              <w:jc w:val="center"/>
              <w:rPr>
                <w:highlight w:val="cyan"/>
              </w:rPr>
            </w:pPr>
            <w:r w:rsidRPr="009D6F4E">
              <w:t>1</w:t>
            </w:r>
          </w:p>
        </w:tc>
        <w:tc>
          <w:tcPr>
            <w:tcW w:w="1440" w:type="dxa"/>
          </w:tcPr>
          <w:p w:rsidR="007E69BE" w:rsidRPr="009D6F4E" w:rsidRDefault="007E69BE" w:rsidP="00427557">
            <w:pPr>
              <w:jc w:val="center"/>
            </w:pPr>
            <w:r w:rsidRPr="009D6F4E">
              <w:t>мин. 0,3</w:t>
            </w:r>
          </w:p>
        </w:tc>
        <w:tc>
          <w:tcPr>
            <w:tcW w:w="720" w:type="dxa"/>
          </w:tcPr>
          <w:p w:rsidR="007E69BE" w:rsidRPr="009D6F4E" w:rsidRDefault="007E69BE" w:rsidP="00427557">
            <w:pPr>
              <w:jc w:val="center"/>
            </w:pPr>
            <w:r w:rsidRPr="009D6F4E">
              <w:t>60</w:t>
            </w:r>
          </w:p>
        </w:tc>
        <w:tc>
          <w:tcPr>
            <w:tcW w:w="900" w:type="dxa"/>
          </w:tcPr>
          <w:p w:rsidR="007E69BE" w:rsidRPr="009D6F4E" w:rsidRDefault="007E69BE" w:rsidP="00427557">
            <w:pPr>
              <w:jc w:val="center"/>
            </w:pPr>
            <w:r w:rsidRPr="009D6F4E">
              <w:t>1</w:t>
            </w:r>
          </w:p>
        </w:tc>
      </w:tr>
      <w:tr w:rsidR="007E69BE" w:rsidRPr="009D6F4E" w:rsidTr="00427557">
        <w:trPr>
          <w:trHeight w:val="323"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</w:pPr>
            <w:r w:rsidRPr="009D6F4E">
              <w:t>4.4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Магазины</w:t>
            </w:r>
          </w:p>
        </w:tc>
        <w:tc>
          <w:tcPr>
            <w:tcW w:w="889" w:type="dxa"/>
            <w:vAlign w:val="center"/>
          </w:tcPr>
          <w:p w:rsidR="007E69BE" w:rsidRPr="009D6F4E" w:rsidRDefault="007E69BE" w:rsidP="00427557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2</w:t>
            </w:r>
          </w:p>
        </w:tc>
        <w:tc>
          <w:tcPr>
            <w:tcW w:w="1440" w:type="dxa"/>
            <w:vAlign w:val="center"/>
          </w:tcPr>
          <w:p w:rsidR="007E69BE" w:rsidRPr="009D6F4E" w:rsidRDefault="007E69BE" w:rsidP="00427557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мин.0,</w:t>
            </w:r>
            <w:r>
              <w:rPr>
                <w:iCs/>
              </w:rPr>
              <w:t>00</w:t>
            </w:r>
            <w:r w:rsidRPr="009D6F4E">
              <w:rPr>
                <w:iCs/>
              </w:rPr>
              <w:t>2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427557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60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427557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3</w:t>
            </w:r>
          </w:p>
        </w:tc>
      </w:tr>
      <w:tr w:rsidR="007E69BE" w:rsidRPr="009D6F4E" w:rsidTr="00427557">
        <w:trPr>
          <w:trHeight w:val="323"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</w:pPr>
            <w:r w:rsidRPr="009D6F4E">
              <w:t>4.6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Общественное питание</w:t>
            </w:r>
          </w:p>
        </w:tc>
        <w:tc>
          <w:tcPr>
            <w:tcW w:w="889" w:type="dxa"/>
            <w:vAlign w:val="center"/>
          </w:tcPr>
          <w:p w:rsidR="007E69BE" w:rsidRPr="009D6F4E" w:rsidRDefault="007E69BE" w:rsidP="00427557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2</w:t>
            </w:r>
          </w:p>
        </w:tc>
        <w:tc>
          <w:tcPr>
            <w:tcW w:w="1440" w:type="dxa"/>
            <w:vAlign w:val="center"/>
          </w:tcPr>
          <w:p w:rsidR="007E69BE" w:rsidRPr="009D6F4E" w:rsidRDefault="007E69BE" w:rsidP="0042755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мин.0,00</w:t>
            </w:r>
            <w:r w:rsidRPr="009D6F4E">
              <w:rPr>
                <w:iCs/>
              </w:rPr>
              <w:t>2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427557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60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427557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3</w:t>
            </w:r>
          </w:p>
        </w:tc>
      </w:tr>
      <w:tr w:rsidR="007E69BE" w:rsidRPr="009D6F4E" w:rsidTr="00427557">
        <w:trPr>
          <w:trHeight w:val="323"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</w:pPr>
            <w:r w:rsidRPr="009D6F4E">
              <w:t>4.9.1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Объекты придорожного сервиса</w:t>
            </w:r>
          </w:p>
        </w:tc>
        <w:tc>
          <w:tcPr>
            <w:tcW w:w="889" w:type="dxa"/>
          </w:tcPr>
          <w:p w:rsidR="007E69BE" w:rsidRPr="009D6F4E" w:rsidRDefault="007E69BE" w:rsidP="00427557">
            <w:pPr>
              <w:jc w:val="center"/>
            </w:pPr>
            <w:r w:rsidRPr="009D6F4E">
              <w:t>2</w:t>
            </w:r>
          </w:p>
        </w:tc>
        <w:tc>
          <w:tcPr>
            <w:tcW w:w="1440" w:type="dxa"/>
          </w:tcPr>
          <w:p w:rsidR="007E69BE" w:rsidRPr="009D6F4E" w:rsidRDefault="007E69BE" w:rsidP="00427557">
            <w:pPr>
              <w:jc w:val="center"/>
            </w:pPr>
            <w:r w:rsidRPr="009D6F4E">
              <w:t>мин. 0,4</w:t>
            </w:r>
          </w:p>
        </w:tc>
        <w:tc>
          <w:tcPr>
            <w:tcW w:w="720" w:type="dxa"/>
          </w:tcPr>
          <w:p w:rsidR="007E69BE" w:rsidRPr="009D6F4E" w:rsidRDefault="007E69BE" w:rsidP="00427557">
            <w:pPr>
              <w:jc w:val="center"/>
            </w:pPr>
            <w:r w:rsidRPr="009D6F4E">
              <w:t>80</w:t>
            </w:r>
          </w:p>
        </w:tc>
        <w:tc>
          <w:tcPr>
            <w:tcW w:w="900" w:type="dxa"/>
          </w:tcPr>
          <w:p w:rsidR="007E69BE" w:rsidRPr="009D6F4E" w:rsidRDefault="007E69BE" w:rsidP="00427557">
            <w:pPr>
              <w:jc w:val="center"/>
            </w:pPr>
            <w:r w:rsidRPr="009D6F4E">
              <w:t>1</w:t>
            </w:r>
          </w:p>
        </w:tc>
      </w:tr>
    </w:tbl>
    <w:p w:rsidR="007E69BE" w:rsidRPr="009D6F4E" w:rsidRDefault="007E69BE" w:rsidP="00085F22">
      <w:pPr>
        <w:suppressAutoHyphens/>
        <w:snapToGrid w:val="0"/>
        <w:spacing w:before="240"/>
        <w:ind w:firstLine="709"/>
        <w:contextualSpacing/>
        <w:jc w:val="both"/>
        <w:rPr>
          <w:lang w:eastAsia="ar-SA"/>
        </w:rPr>
      </w:pPr>
      <w:r w:rsidRPr="009D6F4E">
        <w:rPr>
          <w:lang w:eastAsia="ar-SA"/>
        </w:rPr>
        <w:t>Примечания:</w:t>
      </w:r>
    </w:p>
    <w:p w:rsidR="007E69BE" w:rsidRPr="009D6F4E" w:rsidRDefault="007E69BE" w:rsidP="00085F22">
      <w:pPr>
        <w:suppressAutoHyphens/>
        <w:snapToGrid w:val="0"/>
        <w:ind w:firstLine="709"/>
        <w:contextualSpacing/>
        <w:jc w:val="both"/>
        <w:rPr>
          <w:lang w:eastAsia="ar-SA"/>
        </w:rPr>
      </w:pPr>
      <w:r w:rsidRPr="009D6F4E"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9D6F4E">
        <w:rPr>
          <w:bCs/>
        </w:rPr>
        <w:t>уполномоченным федеральным органом исполнительной власти.</w:t>
      </w:r>
    </w:p>
    <w:p w:rsidR="007E69BE" w:rsidRPr="009D6F4E" w:rsidRDefault="007E69BE" w:rsidP="00085F22">
      <w:pPr>
        <w:suppressAutoHyphens/>
        <w:snapToGrid w:val="0"/>
        <w:ind w:firstLine="709"/>
        <w:contextualSpacing/>
        <w:jc w:val="both"/>
        <w:rPr>
          <w:lang w:eastAsia="ar-SA"/>
        </w:rPr>
      </w:pPr>
      <w:r w:rsidRPr="009D6F4E">
        <w:rPr>
          <w:lang w:eastAsia="ar-SA"/>
        </w:rPr>
        <w:t>2. Размер полевых участков личных подсобных хозяйств,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образования.</w:t>
      </w:r>
    </w:p>
    <w:p w:rsidR="007E69BE" w:rsidRPr="009D6F4E" w:rsidRDefault="007E69BE" w:rsidP="00085F22">
      <w:pPr>
        <w:jc w:val="both"/>
        <w:rPr>
          <w:b/>
          <w:bCs/>
          <w:u w:val="single"/>
        </w:rPr>
      </w:pPr>
    </w:p>
    <w:p w:rsidR="007E69BE" w:rsidRPr="009D6F4E" w:rsidRDefault="007E69BE" w:rsidP="00085F22">
      <w:pPr>
        <w:ind w:firstLine="720"/>
        <w:jc w:val="both"/>
        <w:rPr>
          <w:b/>
          <w:bCs/>
          <w:u w:val="single"/>
        </w:rPr>
      </w:pPr>
      <w:r w:rsidRPr="009D6F4E">
        <w:rPr>
          <w:b/>
          <w:bCs/>
          <w:u w:val="single"/>
        </w:rPr>
        <w:t>СХ – 6. Зона, предназначенная для ведения садоводства, дачного хозяйства</w:t>
      </w:r>
    </w:p>
    <w:p w:rsidR="007E69BE" w:rsidRPr="009D6F4E" w:rsidRDefault="007E69BE" w:rsidP="00085F22">
      <w:pPr>
        <w:pStyle w:val="Iauiue"/>
        <w:ind w:firstLine="709"/>
        <w:jc w:val="both"/>
        <w:rPr>
          <w:i/>
          <w:iCs/>
          <w:sz w:val="24"/>
          <w:szCs w:val="24"/>
        </w:rPr>
      </w:pPr>
      <w:r w:rsidRPr="009D6F4E">
        <w:rPr>
          <w:bCs/>
          <w:i/>
          <w:sz w:val="24"/>
          <w:szCs w:val="24"/>
        </w:rPr>
        <w:t>Зона, предназначенная для ведения садоводства, дачного хозяйства, СХ – 6</w:t>
      </w:r>
      <w:r w:rsidRPr="009D6F4E">
        <w:rPr>
          <w:b/>
          <w:sz w:val="24"/>
          <w:szCs w:val="24"/>
        </w:rPr>
        <w:t xml:space="preserve"> </w:t>
      </w:r>
      <w:r w:rsidRPr="009D6F4E">
        <w:rPr>
          <w:i/>
          <w:iCs/>
          <w:sz w:val="24"/>
          <w:szCs w:val="24"/>
        </w:rPr>
        <w:t xml:space="preserve">выделена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а также отдыха при соблюдении нижеследующих видов и параметров разрешенного использования недвижимости. </w:t>
      </w:r>
    </w:p>
    <w:p w:rsidR="007E69BE" w:rsidRPr="009D6F4E" w:rsidRDefault="007E69BE" w:rsidP="00085F22">
      <w:pPr>
        <w:pStyle w:val="Iauiue"/>
        <w:ind w:firstLine="709"/>
        <w:jc w:val="both"/>
        <w:rPr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993"/>
        <w:gridCol w:w="4392"/>
        <w:gridCol w:w="1069"/>
        <w:gridCol w:w="1260"/>
        <w:gridCol w:w="720"/>
        <w:gridCol w:w="900"/>
      </w:tblGrid>
      <w:tr w:rsidR="007E69BE" w:rsidRPr="009D6F4E" w:rsidTr="00FF287A">
        <w:trPr>
          <w:trHeight w:val="272"/>
          <w:tblHeader/>
        </w:trPr>
        <w:tc>
          <w:tcPr>
            <w:tcW w:w="566" w:type="dxa"/>
            <w:vMerge w:val="restart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№</w:t>
            </w:r>
          </w:p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п/п</w:t>
            </w:r>
          </w:p>
        </w:tc>
        <w:tc>
          <w:tcPr>
            <w:tcW w:w="993" w:type="dxa"/>
            <w:vMerge w:val="restart"/>
            <w:textDirection w:val="btLr"/>
          </w:tcPr>
          <w:p w:rsidR="007E69BE" w:rsidRPr="009D6F4E" w:rsidRDefault="007E69BE" w:rsidP="00085F22">
            <w:pPr>
              <w:suppressAutoHyphens/>
              <w:snapToGrid w:val="0"/>
              <w:ind w:left="113" w:right="113"/>
              <w:jc w:val="center"/>
              <w:rPr>
                <w:iCs/>
              </w:rPr>
            </w:pPr>
            <w:r w:rsidRPr="009D6F4E">
              <w:rPr>
                <w:iCs/>
              </w:rPr>
              <w:t>Код (числовое обозначение) в соответствии с Классификатором</w:t>
            </w:r>
          </w:p>
        </w:tc>
        <w:tc>
          <w:tcPr>
            <w:tcW w:w="4392" w:type="dxa"/>
            <w:vMerge w:val="restart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D6F4E">
              <w:rPr>
                <w:iCs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9D6F4E">
              <w:rPr>
                <w:lang w:eastAsia="ar-SA"/>
              </w:rPr>
              <w:t xml:space="preserve"> утвержденным </w:t>
            </w:r>
            <w:r w:rsidRPr="009D6F4E">
              <w:rPr>
                <w:bCs/>
              </w:rPr>
              <w:t>уполномоченным федеральным органом исполнительной власти)</w:t>
            </w:r>
          </w:p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3949" w:type="dxa"/>
            <w:gridSpan w:val="4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7E69BE" w:rsidRPr="009D6F4E" w:rsidTr="00FF287A">
        <w:trPr>
          <w:trHeight w:val="2542"/>
          <w:tblHeader/>
        </w:trPr>
        <w:tc>
          <w:tcPr>
            <w:tcW w:w="566" w:type="dxa"/>
            <w:vMerge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993" w:type="dxa"/>
            <w:vMerge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4392" w:type="dxa"/>
            <w:vMerge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1069" w:type="dxa"/>
            <w:textDirection w:val="btLr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</w:pPr>
            <w:r w:rsidRPr="009D6F4E">
              <w:rPr>
                <w:iCs/>
              </w:rPr>
              <w:t>Предельная этажность зданий, строений, сооружений, этаж</w:t>
            </w:r>
          </w:p>
        </w:tc>
        <w:tc>
          <w:tcPr>
            <w:tcW w:w="1260" w:type="dxa"/>
            <w:textDirection w:val="btL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Предельные размеры земельных участков (мин. - макс.), га</w:t>
            </w:r>
          </w:p>
        </w:tc>
        <w:tc>
          <w:tcPr>
            <w:tcW w:w="720" w:type="dxa"/>
            <w:textDirection w:val="btL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bCs/>
                <w:iCs/>
              </w:rPr>
              <w:t>Максимальный процент застройки, %</w:t>
            </w:r>
          </w:p>
        </w:tc>
        <w:tc>
          <w:tcPr>
            <w:tcW w:w="900" w:type="dxa"/>
            <w:textDirection w:val="btLr"/>
          </w:tcPr>
          <w:p w:rsidR="007E69BE" w:rsidRPr="009D6F4E" w:rsidRDefault="007E69BE" w:rsidP="00085F22">
            <w:pPr>
              <w:suppressAutoHyphens/>
              <w:snapToGrid w:val="0"/>
              <w:ind w:left="113" w:right="113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 xml:space="preserve">Минимальные отступы от границ земельных участков </w:t>
            </w:r>
          </w:p>
        </w:tc>
      </w:tr>
      <w:tr w:rsidR="007E69BE" w:rsidRPr="009D6F4E" w:rsidTr="00FF287A">
        <w:trPr>
          <w:trHeight w:val="272"/>
          <w:tblHeader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2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3</w:t>
            </w:r>
          </w:p>
        </w:tc>
        <w:tc>
          <w:tcPr>
            <w:tcW w:w="1069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4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5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>6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>7</w:t>
            </w:r>
          </w:p>
        </w:tc>
      </w:tr>
      <w:tr w:rsidR="007E69BE" w:rsidRPr="009D6F4E" w:rsidTr="00FF287A">
        <w:trPr>
          <w:trHeight w:val="397"/>
        </w:trPr>
        <w:tc>
          <w:tcPr>
            <w:tcW w:w="9900" w:type="dxa"/>
            <w:gridSpan w:val="7"/>
          </w:tcPr>
          <w:p w:rsidR="007E69BE" w:rsidRPr="009D6F4E" w:rsidRDefault="007E69BE" w:rsidP="00085F22">
            <w:pPr>
              <w:suppressAutoHyphens/>
              <w:snapToGrid w:val="0"/>
              <w:rPr>
                <w:b/>
                <w:bCs/>
              </w:rPr>
            </w:pPr>
            <w:r w:rsidRPr="009D6F4E">
              <w:rPr>
                <w:b/>
                <w:bCs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7E69BE" w:rsidRPr="009D6F4E" w:rsidTr="00FF287A">
        <w:trPr>
          <w:trHeight w:val="236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 w:rsidRPr="009D6F4E">
              <w:rPr>
                <w:color w:val="000000"/>
              </w:rPr>
              <w:t>1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</w:pPr>
            <w:r w:rsidRPr="009D6F4E">
              <w:t>1.10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Птицеводство</w:t>
            </w:r>
          </w:p>
        </w:tc>
        <w:tc>
          <w:tcPr>
            <w:tcW w:w="1069" w:type="dxa"/>
            <w:vAlign w:val="center"/>
          </w:tcPr>
          <w:p w:rsidR="007E69BE" w:rsidRPr="009D6F4E" w:rsidRDefault="007E69BE" w:rsidP="00FF287A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FF287A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мин. 0,5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FF287A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80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FF287A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3</w:t>
            </w:r>
          </w:p>
        </w:tc>
      </w:tr>
      <w:tr w:rsidR="007E69BE" w:rsidRPr="009D6F4E" w:rsidTr="00FF287A">
        <w:trPr>
          <w:trHeight w:val="236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</w:pPr>
            <w:r w:rsidRPr="009D6F4E">
              <w:t>3.1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Коммунальное обслуживание</w:t>
            </w:r>
          </w:p>
        </w:tc>
        <w:tc>
          <w:tcPr>
            <w:tcW w:w="1069" w:type="dxa"/>
            <w:vAlign w:val="center"/>
          </w:tcPr>
          <w:p w:rsidR="007E69BE" w:rsidRPr="009D6F4E" w:rsidRDefault="007E69BE" w:rsidP="00FF287A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FF287A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мин.0,06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FF287A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80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FF287A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</w:tr>
      <w:tr w:rsidR="007E69BE" w:rsidRPr="009D6F4E" w:rsidTr="00FF287A">
        <w:trPr>
          <w:trHeight w:val="236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</w:pPr>
            <w:r w:rsidRPr="009D6F4E">
              <w:t>4.9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Служебные гаражи</w:t>
            </w:r>
          </w:p>
        </w:tc>
        <w:tc>
          <w:tcPr>
            <w:tcW w:w="1069" w:type="dxa"/>
            <w:vAlign w:val="center"/>
          </w:tcPr>
          <w:p w:rsidR="007E69BE" w:rsidRPr="009D6F4E" w:rsidRDefault="007E69BE" w:rsidP="00FF287A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2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FF287A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мин. 0,</w:t>
            </w:r>
            <w:r>
              <w:rPr>
                <w:iCs/>
                <w:color w:val="000000"/>
              </w:rPr>
              <w:t>03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FF287A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75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FF287A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3</w:t>
            </w:r>
          </w:p>
        </w:tc>
      </w:tr>
      <w:tr w:rsidR="007E69BE" w:rsidRPr="009D6F4E" w:rsidTr="00FF287A">
        <w:trPr>
          <w:trHeight w:val="236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13.1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C568B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D6F4E">
              <w:rPr>
                <w:iCs/>
              </w:rPr>
              <w:t>Ведение огородничества</w:t>
            </w:r>
          </w:p>
        </w:tc>
        <w:tc>
          <w:tcPr>
            <w:tcW w:w="1069" w:type="dxa"/>
            <w:vAlign w:val="center"/>
          </w:tcPr>
          <w:p w:rsidR="007E69BE" w:rsidRPr="009D6F4E" w:rsidRDefault="007E69BE" w:rsidP="00FF287A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0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FF287A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0,02-0,15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FF287A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FF287A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0</w:t>
            </w:r>
          </w:p>
        </w:tc>
      </w:tr>
      <w:tr w:rsidR="007E69BE" w:rsidRPr="009D6F4E" w:rsidTr="00FF287A">
        <w:trPr>
          <w:trHeight w:val="236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</w:tcPr>
          <w:p w:rsidR="007E69BE" w:rsidRPr="009D6F4E" w:rsidRDefault="007E69BE" w:rsidP="00085F22">
            <w:pPr>
              <w:suppressAutoHyphens/>
              <w:snapToGrid w:val="0"/>
            </w:pPr>
            <w:r w:rsidRPr="009D6F4E">
              <w:t>13.2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</w:pPr>
            <w:r w:rsidRPr="009D6F4E">
              <w:t>Ведение садоводства</w:t>
            </w:r>
          </w:p>
        </w:tc>
        <w:tc>
          <w:tcPr>
            <w:tcW w:w="1069" w:type="dxa"/>
            <w:vAlign w:val="center"/>
          </w:tcPr>
          <w:p w:rsidR="007E69BE" w:rsidRPr="009D6F4E" w:rsidRDefault="007E69BE" w:rsidP="00FF287A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2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FF287A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lang w:eastAsia="ar-SA"/>
              </w:rPr>
              <w:t>0,03-0,10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FF287A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30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FF287A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</w:tr>
      <w:tr w:rsidR="007E69BE" w:rsidRPr="009D6F4E" w:rsidTr="00FF287A">
        <w:trPr>
          <w:trHeight w:val="236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3" w:type="dxa"/>
          </w:tcPr>
          <w:p w:rsidR="007E69BE" w:rsidRPr="009D6F4E" w:rsidRDefault="007E69BE" w:rsidP="00085F22">
            <w:pPr>
              <w:suppressAutoHyphens/>
              <w:snapToGrid w:val="0"/>
            </w:pPr>
            <w:r w:rsidRPr="009D6F4E">
              <w:t>13.3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</w:pPr>
            <w:r w:rsidRPr="009D6F4E">
              <w:t>Ведение дачного хозяйства</w:t>
            </w:r>
          </w:p>
        </w:tc>
        <w:tc>
          <w:tcPr>
            <w:tcW w:w="1069" w:type="dxa"/>
            <w:vAlign w:val="center"/>
          </w:tcPr>
          <w:p w:rsidR="007E69BE" w:rsidRPr="009D6F4E" w:rsidRDefault="007E69BE" w:rsidP="00FF287A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3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FF287A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lang w:eastAsia="ar-SA"/>
              </w:rPr>
              <w:t>0,05-0,15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FF287A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30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FF287A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3</w:t>
            </w:r>
          </w:p>
        </w:tc>
      </w:tr>
      <w:tr w:rsidR="007E69BE" w:rsidRPr="009D6F4E" w:rsidTr="00FF287A">
        <w:trPr>
          <w:trHeight w:val="397"/>
        </w:trPr>
        <w:tc>
          <w:tcPr>
            <w:tcW w:w="9900" w:type="dxa"/>
            <w:gridSpan w:val="7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b/>
                <w:bCs/>
                <w:color w:val="000000"/>
              </w:rPr>
            </w:pPr>
            <w:r w:rsidRPr="009D6F4E">
              <w:rPr>
                <w:b/>
                <w:bCs/>
                <w:color w:val="00000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7E69BE" w:rsidRPr="009D6F4E" w:rsidTr="00FF287A">
        <w:trPr>
          <w:trHeight w:val="323"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</w:pPr>
            <w:r w:rsidRPr="009D6F4E">
              <w:t>1.15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</w:pPr>
            <w:r w:rsidRPr="009D6F4E">
              <w:t>Хранение и переработка сельскохозяйственной продукции</w:t>
            </w:r>
          </w:p>
        </w:tc>
        <w:tc>
          <w:tcPr>
            <w:tcW w:w="1069" w:type="dxa"/>
            <w:vAlign w:val="center"/>
          </w:tcPr>
          <w:p w:rsidR="007E69BE" w:rsidRPr="009D6F4E" w:rsidRDefault="007E69BE" w:rsidP="00FF287A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FF287A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мин. 0,3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FF287A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80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FF287A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</w:tr>
      <w:tr w:rsidR="007E69BE" w:rsidRPr="009D6F4E" w:rsidTr="00FF287A">
        <w:trPr>
          <w:trHeight w:val="323"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</w:pPr>
            <w:r w:rsidRPr="009D6F4E">
              <w:t>3.4.1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Амбулаторно-поликлиническое обслуживание</w:t>
            </w:r>
          </w:p>
        </w:tc>
        <w:tc>
          <w:tcPr>
            <w:tcW w:w="1069" w:type="dxa"/>
            <w:vAlign w:val="center"/>
          </w:tcPr>
          <w:p w:rsidR="007E69BE" w:rsidRPr="009D6F4E" w:rsidRDefault="007E69BE" w:rsidP="00FF287A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2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FF287A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мин.0,02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FF287A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60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FF287A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3</w:t>
            </w:r>
          </w:p>
        </w:tc>
      </w:tr>
      <w:tr w:rsidR="007E69BE" w:rsidRPr="009D6F4E" w:rsidTr="00FF287A">
        <w:trPr>
          <w:trHeight w:val="323"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</w:pPr>
            <w:r w:rsidRPr="009D6F4E">
              <w:t>3.10.1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Амбулаторное ветеринарное обслуживание</w:t>
            </w:r>
          </w:p>
        </w:tc>
        <w:tc>
          <w:tcPr>
            <w:tcW w:w="1069" w:type="dxa"/>
          </w:tcPr>
          <w:p w:rsidR="007E69BE" w:rsidRPr="009D6F4E" w:rsidRDefault="007E69BE" w:rsidP="00FF287A">
            <w:pPr>
              <w:jc w:val="center"/>
              <w:rPr>
                <w:highlight w:val="cyan"/>
              </w:rPr>
            </w:pPr>
            <w:r w:rsidRPr="009D6F4E">
              <w:t>1</w:t>
            </w:r>
          </w:p>
        </w:tc>
        <w:tc>
          <w:tcPr>
            <w:tcW w:w="1260" w:type="dxa"/>
          </w:tcPr>
          <w:p w:rsidR="007E69BE" w:rsidRPr="009D6F4E" w:rsidRDefault="007E69BE" w:rsidP="00FF287A">
            <w:pPr>
              <w:jc w:val="center"/>
            </w:pPr>
            <w:r w:rsidRPr="009D6F4E">
              <w:t>мин. 0,3</w:t>
            </w:r>
          </w:p>
        </w:tc>
        <w:tc>
          <w:tcPr>
            <w:tcW w:w="720" w:type="dxa"/>
          </w:tcPr>
          <w:p w:rsidR="007E69BE" w:rsidRPr="009D6F4E" w:rsidRDefault="007E69BE" w:rsidP="00FF287A">
            <w:pPr>
              <w:jc w:val="center"/>
            </w:pPr>
            <w:r w:rsidRPr="009D6F4E">
              <w:t>60</w:t>
            </w:r>
          </w:p>
        </w:tc>
        <w:tc>
          <w:tcPr>
            <w:tcW w:w="900" w:type="dxa"/>
          </w:tcPr>
          <w:p w:rsidR="007E69BE" w:rsidRPr="009D6F4E" w:rsidRDefault="007E69BE" w:rsidP="00FF287A">
            <w:pPr>
              <w:jc w:val="center"/>
            </w:pPr>
            <w:r w:rsidRPr="009D6F4E">
              <w:t>1</w:t>
            </w:r>
          </w:p>
        </w:tc>
      </w:tr>
      <w:tr w:rsidR="007E69BE" w:rsidRPr="009D6F4E" w:rsidTr="00FF287A">
        <w:trPr>
          <w:trHeight w:val="323"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</w:pPr>
            <w:r w:rsidRPr="009D6F4E">
              <w:t>4.4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Магазины</w:t>
            </w:r>
          </w:p>
        </w:tc>
        <w:tc>
          <w:tcPr>
            <w:tcW w:w="1069" w:type="dxa"/>
            <w:vAlign w:val="center"/>
          </w:tcPr>
          <w:p w:rsidR="007E69BE" w:rsidRPr="009D6F4E" w:rsidRDefault="007E69BE" w:rsidP="00FF287A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2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FF287A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мин.0,</w:t>
            </w:r>
            <w:r>
              <w:rPr>
                <w:iCs/>
              </w:rPr>
              <w:t>00</w:t>
            </w:r>
            <w:r w:rsidRPr="009D6F4E">
              <w:rPr>
                <w:iCs/>
              </w:rPr>
              <w:t>2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FF287A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60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FF287A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3</w:t>
            </w:r>
          </w:p>
        </w:tc>
      </w:tr>
    </w:tbl>
    <w:p w:rsidR="007E69BE" w:rsidRPr="009D6F4E" w:rsidRDefault="007E69BE" w:rsidP="00085F22">
      <w:pPr>
        <w:ind w:firstLine="720"/>
        <w:jc w:val="both"/>
        <w:rPr>
          <w:b/>
        </w:rPr>
      </w:pPr>
    </w:p>
    <w:p w:rsidR="007E69BE" w:rsidRPr="009D6F4E" w:rsidRDefault="007E69BE" w:rsidP="00085F22">
      <w:pPr>
        <w:suppressAutoHyphens/>
        <w:snapToGrid w:val="0"/>
        <w:spacing w:before="240"/>
        <w:ind w:firstLine="709"/>
        <w:contextualSpacing/>
        <w:jc w:val="both"/>
        <w:rPr>
          <w:lang w:eastAsia="ar-SA"/>
        </w:rPr>
      </w:pPr>
      <w:r w:rsidRPr="009D6F4E">
        <w:rPr>
          <w:lang w:eastAsia="ar-SA"/>
        </w:rPr>
        <w:t>Примечания:</w:t>
      </w:r>
    </w:p>
    <w:p w:rsidR="007E69BE" w:rsidRPr="009D6F4E" w:rsidRDefault="007E69BE" w:rsidP="00085F22">
      <w:pPr>
        <w:suppressAutoHyphens/>
        <w:snapToGrid w:val="0"/>
        <w:ind w:firstLine="709"/>
        <w:contextualSpacing/>
        <w:jc w:val="both"/>
        <w:rPr>
          <w:lang w:eastAsia="ar-SA"/>
        </w:rPr>
      </w:pPr>
      <w:r w:rsidRPr="009D6F4E"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9D6F4E">
        <w:rPr>
          <w:bCs/>
        </w:rPr>
        <w:t>уполномоченным федеральным органом исполнительной власти.</w:t>
      </w:r>
    </w:p>
    <w:p w:rsidR="007E69BE" w:rsidRPr="009D6F4E" w:rsidRDefault="007E69BE" w:rsidP="00085F22">
      <w:pPr>
        <w:suppressAutoHyphens/>
        <w:snapToGrid w:val="0"/>
        <w:ind w:firstLine="709"/>
        <w:contextualSpacing/>
        <w:jc w:val="both"/>
        <w:rPr>
          <w:lang w:eastAsia="ar-SA"/>
        </w:rPr>
      </w:pPr>
      <w:r w:rsidRPr="009D6F4E">
        <w:rPr>
          <w:lang w:eastAsia="ar-SA"/>
        </w:rPr>
        <w:t>2. Размеры (минимальные и максимальные) земельных участков, предоставляемых гражданину в собственность из находящихся в государственной или муниципальной собственности земель для ведения огородничества, садоводства и дачного хозяйства устанавливаются Законом Чувашской Республики и решением представительного органа местного самоуправления муниципального образования.</w:t>
      </w:r>
    </w:p>
    <w:p w:rsidR="007E69BE" w:rsidRPr="009D6F4E" w:rsidRDefault="007E69BE" w:rsidP="00085F22">
      <w:pPr>
        <w:autoSpaceDE w:val="0"/>
        <w:autoSpaceDN w:val="0"/>
        <w:adjustRightInd w:val="0"/>
        <w:ind w:firstLine="709"/>
        <w:contextualSpacing/>
        <w:jc w:val="both"/>
      </w:pPr>
      <w:r w:rsidRPr="009D6F4E">
        <w:t>3.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участков.</w:t>
      </w:r>
    </w:p>
    <w:p w:rsidR="007E69BE" w:rsidRPr="009D6F4E" w:rsidRDefault="007E69BE" w:rsidP="00085F22">
      <w:pPr>
        <w:autoSpaceDE w:val="0"/>
        <w:autoSpaceDN w:val="0"/>
        <w:adjustRightInd w:val="0"/>
        <w:ind w:firstLine="709"/>
        <w:contextualSpacing/>
        <w:jc w:val="both"/>
      </w:pPr>
      <w:r w:rsidRPr="009D6F4E">
        <w:t>4. Площадь земельных участков, подлежащих отнесению к имуществу общего пользования, определяется в размере двадцати пяти процентов площади садовых или огородных земельных участков.</w:t>
      </w:r>
    </w:p>
    <w:p w:rsidR="007E69BE" w:rsidRPr="009D6F4E" w:rsidRDefault="007E69BE" w:rsidP="00085F22">
      <w:pPr>
        <w:autoSpaceDE w:val="0"/>
        <w:autoSpaceDN w:val="0"/>
        <w:adjustRightInd w:val="0"/>
        <w:ind w:firstLine="709"/>
        <w:contextualSpacing/>
        <w:jc w:val="both"/>
      </w:pPr>
      <w:r w:rsidRPr="009D6F4E">
        <w:t>5. Организация и застройка территории садоводческого или дачного некоммерческого объединения, раздел земельного участка, предоставленного соответствующему объединению, осуществляются на основании проекта планировки территории и проекта межевания территории.</w:t>
      </w:r>
    </w:p>
    <w:p w:rsidR="007E69BE" w:rsidRPr="009D6F4E" w:rsidRDefault="007E69BE" w:rsidP="00085F22">
      <w:pPr>
        <w:autoSpaceDE w:val="0"/>
        <w:autoSpaceDN w:val="0"/>
        <w:adjustRightInd w:val="0"/>
        <w:ind w:firstLine="709"/>
        <w:contextualSpacing/>
        <w:jc w:val="both"/>
      </w:pPr>
      <w:r w:rsidRPr="009D6F4E">
        <w:t>6. Возведение строений и сооружений в садоводческом, огородническом или дачном некоммерческом объединении осуществляется в соответствии с проектом планировки территории и (или) проектом межевания территории, а также градостроительным регламентом.</w:t>
      </w:r>
    </w:p>
    <w:p w:rsidR="007E69BE" w:rsidRPr="009D6F4E" w:rsidRDefault="007E69BE" w:rsidP="00085F22">
      <w:pPr>
        <w:suppressAutoHyphens/>
        <w:snapToGrid w:val="0"/>
        <w:ind w:firstLine="709"/>
        <w:contextualSpacing/>
        <w:jc w:val="both"/>
        <w:rPr>
          <w:lang w:eastAsia="ar-SA"/>
        </w:rPr>
      </w:pPr>
      <w:r w:rsidRPr="009D6F4E">
        <w:rPr>
          <w:lang w:eastAsia="ar-SA"/>
        </w:rPr>
        <w:t>7. На земельных участках, предоставленных для ведения огородничества могут размещаться только некапитальные жилые и хозяйственные строения и сооружения. Этажность некапитального жилого строения – один этаж.</w:t>
      </w:r>
    </w:p>
    <w:p w:rsidR="007E69BE" w:rsidRPr="009D6F4E" w:rsidRDefault="007E69BE" w:rsidP="00085F22">
      <w:pPr>
        <w:suppressAutoHyphens/>
        <w:snapToGrid w:val="0"/>
        <w:ind w:firstLine="709"/>
        <w:contextualSpacing/>
        <w:jc w:val="both"/>
        <w:rPr>
          <w:lang w:eastAsia="ar-SA"/>
        </w:rPr>
      </w:pPr>
      <w:r w:rsidRPr="009D6F4E">
        <w:rPr>
          <w:lang w:eastAsia="ar-SA"/>
        </w:rPr>
        <w:t>8. Высота гаражей на земельных участках  для ведения садоводства и дачного хозяйства – до 5 м.</w:t>
      </w:r>
    </w:p>
    <w:p w:rsidR="007E69BE" w:rsidRPr="009D6F4E" w:rsidRDefault="007E69BE" w:rsidP="00085F22">
      <w:pPr>
        <w:suppressAutoHyphens/>
        <w:snapToGrid w:val="0"/>
        <w:ind w:firstLine="709"/>
        <w:contextualSpacing/>
        <w:jc w:val="both"/>
        <w:rPr>
          <w:lang w:eastAsia="ar-SA"/>
        </w:rPr>
      </w:pPr>
      <w:r w:rsidRPr="009D6F4E">
        <w:rPr>
          <w:lang w:eastAsia="ar-SA"/>
        </w:rPr>
        <w:t>9. Не допускается размещение территорий для ведения огородничества, садоводства, дачного хозяйства в санитарно-защитных и охранных зонах.</w:t>
      </w:r>
    </w:p>
    <w:p w:rsidR="007E69BE" w:rsidRPr="009D6F4E" w:rsidRDefault="007E69BE" w:rsidP="00085F22">
      <w:pPr>
        <w:suppressAutoHyphens/>
        <w:snapToGrid w:val="0"/>
        <w:ind w:firstLine="709"/>
        <w:contextualSpacing/>
        <w:jc w:val="both"/>
        <w:rPr>
          <w:lang w:eastAsia="ar-SA"/>
        </w:rPr>
      </w:pPr>
      <w:r w:rsidRPr="009D6F4E">
        <w:rPr>
          <w:lang w:eastAsia="ar-SA"/>
        </w:rPr>
        <w:t>10. В случае нахождения территорий садоводческих, огороднических или дачных некоммерческих объединений граждан в границах водоохранных зон необходимо обеспечить их оборудование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</w:r>
    </w:p>
    <w:p w:rsidR="007E69BE" w:rsidRPr="009D6F4E" w:rsidRDefault="007E69BE" w:rsidP="00085F22">
      <w:pPr>
        <w:suppressAutoHyphens/>
        <w:snapToGrid w:val="0"/>
        <w:ind w:firstLine="709"/>
        <w:jc w:val="both"/>
        <w:rPr>
          <w:lang w:eastAsia="ar-SA"/>
        </w:rPr>
      </w:pPr>
      <w:r w:rsidRPr="009D6F4E">
        <w:rPr>
          <w:lang w:eastAsia="ar-SA"/>
        </w:rPr>
        <w:t>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7E69BE" w:rsidRPr="009D6F4E" w:rsidRDefault="007E69BE" w:rsidP="00085F22">
      <w:pPr>
        <w:jc w:val="both"/>
        <w:rPr>
          <w:b/>
        </w:rPr>
      </w:pPr>
    </w:p>
    <w:p w:rsidR="007E69BE" w:rsidRPr="009D6F4E" w:rsidRDefault="007E69BE" w:rsidP="00085F22">
      <w:pPr>
        <w:ind w:firstLine="720"/>
        <w:jc w:val="both"/>
        <w:rPr>
          <w:b/>
          <w:i/>
        </w:rPr>
      </w:pPr>
      <w:r w:rsidRPr="009D6F4E">
        <w:rPr>
          <w:b/>
          <w:i/>
        </w:rPr>
        <w:t xml:space="preserve">Статья </w:t>
      </w:r>
      <w:r>
        <w:rPr>
          <w:b/>
          <w:i/>
        </w:rPr>
        <w:t>48</w:t>
      </w:r>
      <w:r w:rsidRPr="009D6F4E">
        <w:rPr>
          <w:b/>
          <w:i/>
        </w:rPr>
        <w:t>. Градостроительные регламенты. Зоны рекреационного назначения</w:t>
      </w:r>
    </w:p>
    <w:p w:rsidR="007E69BE" w:rsidRPr="009D6F4E" w:rsidRDefault="007E69BE" w:rsidP="00085F22">
      <w:pPr>
        <w:ind w:firstLine="720"/>
        <w:jc w:val="both"/>
        <w:rPr>
          <w:b/>
          <w:bCs/>
          <w:u w:val="single"/>
        </w:rPr>
      </w:pPr>
    </w:p>
    <w:p w:rsidR="007E69BE" w:rsidRPr="009D6F4E" w:rsidRDefault="007E69BE" w:rsidP="00085F22">
      <w:pPr>
        <w:ind w:firstLine="720"/>
        <w:jc w:val="both"/>
        <w:rPr>
          <w:b/>
          <w:bCs/>
          <w:u w:val="single"/>
        </w:rPr>
      </w:pPr>
      <w:r w:rsidRPr="009D6F4E">
        <w:rPr>
          <w:b/>
          <w:bCs/>
          <w:u w:val="single"/>
        </w:rPr>
        <w:t>Р–</w:t>
      </w:r>
      <w:r w:rsidRPr="009D6F4E">
        <w:rPr>
          <w:b/>
          <w:bCs/>
          <w:noProof/>
          <w:u w:val="single"/>
        </w:rPr>
        <w:t>2</w:t>
      </w:r>
      <w:r w:rsidRPr="009D6F4E">
        <w:rPr>
          <w:b/>
          <w:bCs/>
          <w:u w:val="single"/>
        </w:rPr>
        <w:t>. Зона п</w:t>
      </w:r>
      <w:r w:rsidRPr="009D6F4E">
        <w:rPr>
          <w:b/>
          <w:bCs/>
          <w:noProof/>
          <w:u w:val="single"/>
        </w:rPr>
        <w:t>арков</w:t>
      </w:r>
      <w:r w:rsidRPr="009D6F4E">
        <w:rPr>
          <w:b/>
          <w:bCs/>
          <w:u w:val="single"/>
        </w:rPr>
        <w:t xml:space="preserve"> </w:t>
      </w:r>
    </w:p>
    <w:p w:rsidR="007E69BE" w:rsidRPr="009D6F4E" w:rsidRDefault="007E69BE" w:rsidP="00085F22">
      <w:pPr>
        <w:pStyle w:val="Iniiaiieoaenonionooiii2"/>
        <w:ind w:firstLine="540"/>
        <w:rPr>
          <w:rFonts w:ascii="Times New Roman" w:hAnsi="Times New Roman"/>
          <w:i/>
          <w:iCs/>
          <w:sz w:val="24"/>
          <w:szCs w:val="24"/>
        </w:rPr>
      </w:pPr>
      <w:r w:rsidRPr="009D6F4E">
        <w:rPr>
          <w:rFonts w:ascii="Times New Roman" w:hAnsi="Times New Roman"/>
          <w:i/>
          <w:iCs/>
          <w:sz w:val="24"/>
          <w:szCs w:val="24"/>
        </w:rPr>
        <w:t>Зона парков  Р – 2 выделена для обеспечения правовых условий сохранения и использования земельных участков озеленения в целях проведения досуга населением.</w:t>
      </w:r>
    </w:p>
    <w:p w:rsidR="007E69BE" w:rsidRPr="009D6F4E" w:rsidRDefault="007E69BE" w:rsidP="00085F22">
      <w:pPr>
        <w:pStyle w:val="Iauiue"/>
        <w:ind w:firstLine="709"/>
        <w:jc w:val="both"/>
        <w:rPr>
          <w:b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993"/>
        <w:gridCol w:w="4392"/>
        <w:gridCol w:w="889"/>
        <w:gridCol w:w="1260"/>
        <w:gridCol w:w="720"/>
        <w:gridCol w:w="1080"/>
      </w:tblGrid>
      <w:tr w:rsidR="007E69BE" w:rsidRPr="009D6F4E" w:rsidTr="00B747BC">
        <w:trPr>
          <w:trHeight w:val="272"/>
          <w:tblHeader/>
        </w:trPr>
        <w:tc>
          <w:tcPr>
            <w:tcW w:w="566" w:type="dxa"/>
            <w:vMerge w:val="restart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№</w:t>
            </w:r>
          </w:p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п/п</w:t>
            </w:r>
          </w:p>
        </w:tc>
        <w:tc>
          <w:tcPr>
            <w:tcW w:w="993" w:type="dxa"/>
            <w:vMerge w:val="restart"/>
            <w:textDirection w:val="btLr"/>
          </w:tcPr>
          <w:p w:rsidR="007E69BE" w:rsidRPr="009D6F4E" w:rsidRDefault="007E69BE" w:rsidP="00085F22">
            <w:pPr>
              <w:suppressAutoHyphens/>
              <w:snapToGrid w:val="0"/>
              <w:ind w:left="113" w:right="113"/>
              <w:jc w:val="center"/>
              <w:rPr>
                <w:iCs/>
              </w:rPr>
            </w:pPr>
            <w:r w:rsidRPr="009D6F4E">
              <w:rPr>
                <w:iCs/>
              </w:rPr>
              <w:t>Код (числовое обозначение) в соответствии с Классификатором</w:t>
            </w:r>
          </w:p>
        </w:tc>
        <w:tc>
          <w:tcPr>
            <w:tcW w:w="4392" w:type="dxa"/>
            <w:vMerge w:val="restart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D6F4E">
              <w:rPr>
                <w:iCs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9D6F4E">
              <w:rPr>
                <w:lang w:eastAsia="ar-SA"/>
              </w:rPr>
              <w:t xml:space="preserve"> утвержденным </w:t>
            </w:r>
            <w:r w:rsidRPr="009D6F4E">
              <w:rPr>
                <w:bCs/>
              </w:rPr>
              <w:t>уполномоченным федеральным органом исполнительной власти)</w:t>
            </w:r>
          </w:p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3949" w:type="dxa"/>
            <w:gridSpan w:val="4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7E69BE" w:rsidRPr="009D6F4E" w:rsidTr="00B747BC">
        <w:trPr>
          <w:trHeight w:val="2542"/>
          <w:tblHeader/>
        </w:trPr>
        <w:tc>
          <w:tcPr>
            <w:tcW w:w="566" w:type="dxa"/>
            <w:vMerge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993" w:type="dxa"/>
            <w:vMerge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4392" w:type="dxa"/>
            <w:vMerge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889" w:type="dxa"/>
            <w:textDirection w:val="btLr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</w:pPr>
            <w:r w:rsidRPr="009D6F4E">
              <w:rPr>
                <w:iCs/>
              </w:rPr>
              <w:t>Предельная этажность зданий, строений, сооружений, этаж</w:t>
            </w:r>
          </w:p>
        </w:tc>
        <w:tc>
          <w:tcPr>
            <w:tcW w:w="1260" w:type="dxa"/>
            <w:textDirection w:val="btL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Предельные размеры земельных участков (мин. - макс.), га</w:t>
            </w:r>
          </w:p>
        </w:tc>
        <w:tc>
          <w:tcPr>
            <w:tcW w:w="720" w:type="dxa"/>
            <w:textDirection w:val="btL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bCs/>
                <w:iCs/>
              </w:rPr>
              <w:t>Максимальный процент застройки, %</w:t>
            </w:r>
          </w:p>
        </w:tc>
        <w:tc>
          <w:tcPr>
            <w:tcW w:w="1080" w:type="dxa"/>
            <w:textDirection w:val="btLr"/>
          </w:tcPr>
          <w:p w:rsidR="007E69BE" w:rsidRPr="009D6F4E" w:rsidRDefault="007E69BE" w:rsidP="00085F22">
            <w:pPr>
              <w:suppressAutoHyphens/>
              <w:snapToGrid w:val="0"/>
              <w:ind w:left="113" w:right="113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 xml:space="preserve">Минимальные отступы от границ земельных участков </w:t>
            </w:r>
          </w:p>
        </w:tc>
      </w:tr>
      <w:tr w:rsidR="007E69BE" w:rsidRPr="009D6F4E" w:rsidTr="00B747BC">
        <w:trPr>
          <w:trHeight w:val="272"/>
          <w:tblHeader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2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3</w:t>
            </w:r>
          </w:p>
        </w:tc>
        <w:tc>
          <w:tcPr>
            <w:tcW w:w="889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4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5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>6</w:t>
            </w:r>
          </w:p>
        </w:tc>
        <w:tc>
          <w:tcPr>
            <w:tcW w:w="108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>7</w:t>
            </w:r>
          </w:p>
        </w:tc>
      </w:tr>
      <w:tr w:rsidR="007E69BE" w:rsidRPr="009D6F4E" w:rsidTr="00B747BC">
        <w:trPr>
          <w:trHeight w:val="397"/>
        </w:trPr>
        <w:tc>
          <w:tcPr>
            <w:tcW w:w="9900" w:type="dxa"/>
            <w:gridSpan w:val="7"/>
          </w:tcPr>
          <w:p w:rsidR="007E69BE" w:rsidRPr="009D6F4E" w:rsidRDefault="007E69BE" w:rsidP="00085F22">
            <w:pPr>
              <w:suppressAutoHyphens/>
              <w:snapToGrid w:val="0"/>
              <w:rPr>
                <w:b/>
                <w:bCs/>
              </w:rPr>
            </w:pPr>
            <w:r w:rsidRPr="009D6F4E">
              <w:rPr>
                <w:b/>
                <w:bCs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7E69BE" w:rsidRPr="009D6F4E" w:rsidTr="00B747BC">
        <w:trPr>
          <w:trHeight w:val="236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 w:rsidRPr="009D6F4E">
              <w:rPr>
                <w:color w:val="000000"/>
              </w:rPr>
              <w:t>1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3.6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Культурное развитие</w:t>
            </w:r>
          </w:p>
        </w:tc>
        <w:tc>
          <w:tcPr>
            <w:tcW w:w="889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2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 xml:space="preserve">мин. </w:t>
            </w:r>
            <w:r>
              <w:rPr>
                <w:iCs/>
              </w:rPr>
              <w:t>0,05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70</w:t>
            </w:r>
          </w:p>
        </w:tc>
        <w:tc>
          <w:tcPr>
            <w:tcW w:w="108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3</w:t>
            </w:r>
          </w:p>
        </w:tc>
      </w:tr>
      <w:tr w:rsidR="007E69BE" w:rsidRPr="009D6F4E" w:rsidTr="00B747BC">
        <w:trPr>
          <w:trHeight w:val="236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 w:rsidRPr="009D6F4E"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7E69BE" w:rsidRPr="009D6F4E" w:rsidRDefault="007E69BE" w:rsidP="00085F22">
            <w:pPr>
              <w:suppressAutoHyphens/>
              <w:snapToGrid w:val="0"/>
            </w:pPr>
            <w:r w:rsidRPr="009D6F4E">
              <w:t>5.0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</w:pPr>
            <w:r w:rsidRPr="009D6F4E">
              <w:t>Отдых (рекреация)</w:t>
            </w:r>
          </w:p>
        </w:tc>
        <w:tc>
          <w:tcPr>
            <w:tcW w:w="889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мин.0,12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70</w:t>
            </w:r>
          </w:p>
        </w:tc>
        <w:tc>
          <w:tcPr>
            <w:tcW w:w="108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3</w:t>
            </w:r>
          </w:p>
        </w:tc>
      </w:tr>
      <w:tr w:rsidR="007E69BE" w:rsidRPr="009D6F4E" w:rsidTr="00B747BC">
        <w:trPr>
          <w:trHeight w:val="236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</w:pPr>
            <w:r w:rsidRPr="009D6F4E">
              <w:t>5.1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Спорт</w:t>
            </w:r>
          </w:p>
        </w:tc>
        <w:tc>
          <w:tcPr>
            <w:tcW w:w="889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2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мин. 0,</w:t>
            </w:r>
            <w:r>
              <w:rPr>
                <w:iCs/>
                <w:color w:val="000000"/>
              </w:rPr>
              <w:t>01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80</w:t>
            </w:r>
          </w:p>
        </w:tc>
        <w:tc>
          <w:tcPr>
            <w:tcW w:w="108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3</w:t>
            </w:r>
          </w:p>
        </w:tc>
      </w:tr>
      <w:tr w:rsidR="007E69BE" w:rsidRPr="009D6F4E" w:rsidTr="00B747BC">
        <w:trPr>
          <w:trHeight w:val="236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</w:tcPr>
          <w:p w:rsidR="007E69BE" w:rsidRPr="009D6F4E" w:rsidRDefault="007E69BE" w:rsidP="00085F22">
            <w:pPr>
              <w:suppressAutoHyphens/>
              <w:snapToGrid w:val="0"/>
            </w:pPr>
            <w:r w:rsidRPr="009D6F4E">
              <w:t>9.1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</w:pPr>
            <w:r w:rsidRPr="009D6F4E">
              <w:t>Охрана природных территорий</w:t>
            </w:r>
          </w:p>
        </w:tc>
        <w:tc>
          <w:tcPr>
            <w:tcW w:w="889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мин.0,12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70</w:t>
            </w:r>
          </w:p>
        </w:tc>
        <w:tc>
          <w:tcPr>
            <w:tcW w:w="108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3</w:t>
            </w:r>
          </w:p>
        </w:tc>
      </w:tr>
      <w:tr w:rsidR="007E69BE" w:rsidRPr="009D6F4E" w:rsidTr="00B747BC">
        <w:trPr>
          <w:trHeight w:val="236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</w:tcPr>
          <w:p w:rsidR="007E69BE" w:rsidRPr="009D6F4E" w:rsidRDefault="007E69BE" w:rsidP="00085F22">
            <w:pPr>
              <w:suppressAutoHyphens/>
              <w:snapToGrid w:val="0"/>
            </w:pPr>
            <w:r w:rsidRPr="009D6F4E">
              <w:t>9.3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Историко-культурная деятельность</w:t>
            </w:r>
          </w:p>
        </w:tc>
        <w:tc>
          <w:tcPr>
            <w:tcW w:w="889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</w:pPr>
            <w:r w:rsidRPr="009D6F4E">
              <w:t>1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мин.</w:t>
            </w:r>
            <w:r>
              <w:rPr>
                <w:iCs/>
              </w:rPr>
              <w:t>0,001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</w:pPr>
            <w:r w:rsidRPr="009D6F4E">
              <w:t>70</w:t>
            </w:r>
          </w:p>
        </w:tc>
        <w:tc>
          <w:tcPr>
            <w:tcW w:w="108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</w:pPr>
            <w:r>
              <w:t>1</w:t>
            </w:r>
          </w:p>
        </w:tc>
      </w:tr>
      <w:tr w:rsidR="007E69BE" w:rsidRPr="009D6F4E" w:rsidTr="00B747BC">
        <w:trPr>
          <w:trHeight w:val="397"/>
        </w:trPr>
        <w:tc>
          <w:tcPr>
            <w:tcW w:w="9900" w:type="dxa"/>
            <w:gridSpan w:val="7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b/>
                <w:bCs/>
                <w:color w:val="000000"/>
              </w:rPr>
            </w:pPr>
            <w:r w:rsidRPr="009D6F4E">
              <w:rPr>
                <w:b/>
                <w:bCs/>
                <w:color w:val="00000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7E69BE" w:rsidRPr="009D6F4E" w:rsidTr="00B747BC">
        <w:trPr>
          <w:trHeight w:val="323"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</w:pPr>
            <w:r w:rsidRPr="009D6F4E">
              <w:t>3.4.1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Амбулаторно-поликлиническое обслуживание</w:t>
            </w:r>
          </w:p>
        </w:tc>
        <w:tc>
          <w:tcPr>
            <w:tcW w:w="889" w:type="dxa"/>
            <w:vAlign w:val="center"/>
          </w:tcPr>
          <w:p w:rsidR="007E69BE" w:rsidRPr="009D6F4E" w:rsidRDefault="007E69BE" w:rsidP="00B747BC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2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B747BC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мин.0,02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B747BC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60</w:t>
            </w:r>
          </w:p>
        </w:tc>
        <w:tc>
          <w:tcPr>
            <w:tcW w:w="1080" w:type="dxa"/>
            <w:vAlign w:val="center"/>
          </w:tcPr>
          <w:p w:rsidR="007E69BE" w:rsidRPr="009D6F4E" w:rsidRDefault="007E69BE" w:rsidP="00B747BC">
            <w:pPr>
              <w:suppressAutoHyphens/>
              <w:snapToGrid w:val="0"/>
              <w:jc w:val="center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3</w:t>
            </w:r>
          </w:p>
        </w:tc>
      </w:tr>
      <w:tr w:rsidR="007E69BE" w:rsidRPr="009D6F4E" w:rsidTr="00B747BC">
        <w:trPr>
          <w:trHeight w:val="323"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</w:pPr>
            <w:r w:rsidRPr="009D6F4E">
              <w:t>4.4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Магазины</w:t>
            </w:r>
          </w:p>
        </w:tc>
        <w:tc>
          <w:tcPr>
            <w:tcW w:w="889" w:type="dxa"/>
            <w:vAlign w:val="center"/>
          </w:tcPr>
          <w:p w:rsidR="007E69BE" w:rsidRPr="009D6F4E" w:rsidRDefault="007E69BE" w:rsidP="00B747BC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2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B747BC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мин.0,</w:t>
            </w:r>
            <w:r>
              <w:rPr>
                <w:iCs/>
              </w:rPr>
              <w:t>00</w:t>
            </w:r>
            <w:r w:rsidRPr="009D6F4E">
              <w:rPr>
                <w:iCs/>
              </w:rPr>
              <w:t>2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B747BC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60</w:t>
            </w:r>
          </w:p>
        </w:tc>
        <w:tc>
          <w:tcPr>
            <w:tcW w:w="1080" w:type="dxa"/>
            <w:vAlign w:val="center"/>
          </w:tcPr>
          <w:p w:rsidR="007E69BE" w:rsidRPr="009D6F4E" w:rsidRDefault="007E69BE" w:rsidP="00B747BC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3</w:t>
            </w:r>
          </w:p>
        </w:tc>
      </w:tr>
      <w:tr w:rsidR="007E69BE" w:rsidRPr="009D6F4E" w:rsidTr="00B747BC">
        <w:trPr>
          <w:trHeight w:val="323"/>
        </w:trPr>
        <w:tc>
          <w:tcPr>
            <w:tcW w:w="9900" w:type="dxa"/>
            <w:gridSpan w:val="7"/>
            <w:vAlign w:val="center"/>
          </w:tcPr>
          <w:p w:rsidR="007E69BE" w:rsidRPr="009D6F4E" w:rsidRDefault="007E69BE" w:rsidP="00085F22">
            <w:pPr>
              <w:suppressAutoHyphens/>
              <w:snapToGrid w:val="0"/>
            </w:pPr>
            <w:r w:rsidRPr="009D6F4E">
              <w:rPr>
                <w:b/>
                <w:bCs/>
                <w:color w:val="00000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7E69BE" w:rsidRPr="009D6F4E" w:rsidTr="00B747BC">
        <w:trPr>
          <w:trHeight w:val="323"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 w:rsidRPr="009D6F4E">
              <w:rPr>
                <w:color w:val="000000"/>
              </w:rPr>
              <w:t>8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</w:pPr>
            <w:r w:rsidRPr="009D6F4E">
              <w:t>3.1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Коммунальное обслуживание</w:t>
            </w:r>
          </w:p>
        </w:tc>
        <w:tc>
          <w:tcPr>
            <w:tcW w:w="889" w:type="dxa"/>
            <w:vAlign w:val="center"/>
          </w:tcPr>
          <w:p w:rsidR="007E69BE" w:rsidRPr="009D6F4E" w:rsidRDefault="007E69BE" w:rsidP="00B747BC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B747BC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мин.0,06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B747BC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80</w:t>
            </w:r>
          </w:p>
        </w:tc>
        <w:tc>
          <w:tcPr>
            <w:tcW w:w="1080" w:type="dxa"/>
            <w:vAlign w:val="center"/>
          </w:tcPr>
          <w:p w:rsidR="007E69BE" w:rsidRPr="009D6F4E" w:rsidRDefault="007E69BE" w:rsidP="00B747BC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</w:tr>
      <w:tr w:rsidR="007E69BE" w:rsidRPr="009D6F4E" w:rsidTr="00B747BC">
        <w:trPr>
          <w:trHeight w:val="323"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 w:rsidRPr="009D6F4E">
              <w:rPr>
                <w:color w:val="000000"/>
              </w:rPr>
              <w:t>9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</w:pPr>
            <w:r w:rsidRPr="009D6F4E">
              <w:t>4.9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</w:pPr>
            <w:r>
              <w:rPr>
                <w:iCs/>
              </w:rPr>
              <w:t>Служебные гаражи</w:t>
            </w:r>
          </w:p>
        </w:tc>
        <w:tc>
          <w:tcPr>
            <w:tcW w:w="889" w:type="dxa"/>
            <w:vAlign w:val="center"/>
          </w:tcPr>
          <w:p w:rsidR="007E69BE" w:rsidRPr="009D6F4E" w:rsidRDefault="007E69BE" w:rsidP="00B747BC">
            <w:pPr>
              <w:suppressAutoHyphens/>
              <w:snapToGrid w:val="0"/>
              <w:jc w:val="center"/>
              <w:rPr>
                <w:iCs/>
                <w:lang w:val="en-US"/>
              </w:rPr>
            </w:pPr>
            <w:r w:rsidRPr="009D6F4E">
              <w:rPr>
                <w:iCs/>
                <w:lang w:val="en-US"/>
              </w:rPr>
              <w:t>1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B747BC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мин. 0,5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B747BC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80</w:t>
            </w:r>
          </w:p>
        </w:tc>
        <w:tc>
          <w:tcPr>
            <w:tcW w:w="1080" w:type="dxa"/>
            <w:vAlign w:val="center"/>
          </w:tcPr>
          <w:p w:rsidR="007E69BE" w:rsidRPr="009D6F4E" w:rsidRDefault="007E69BE" w:rsidP="00B747BC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</w:tr>
    </w:tbl>
    <w:p w:rsidR="007E69BE" w:rsidRPr="009D6F4E" w:rsidRDefault="007E69BE" w:rsidP="00085F22">
      <w:pPr>
        <w:ind w:firstLine="720"/>
        <w:jc w:val="both"/>
        <w:rPr>
          <w:bCs/>
        </w:rPr>
      </w:pPr>
    </w:p>
    <w:p w:rsidR="007E69BE" w:rsidRPr="009D6F4E" w:rsidRDefault="007E69BE" w:rsidP="00085F22">
      <w:pPr>
        <w:suppressAutoHyphens/>
        <w:snapToGrid w:val="0"/>
        <w:spacing w:before="240"/>
        <w:ind w:firstLine="709"/>
        <w:contextualSpacing/>
        <w:jc w:val="both"/>
        <w:rPr>
          <w:lang w:eastAsia="ar-SA"/>
        </w:rPr>
      </w:pPr>
      <w:r w:rsidRPr="009D6F4E">
        <w:rPr>
          <w:lang w:eastAsia="ar-SA"/>
        </w:rPr>
        <w:t>Примечания:</w:t>
      </w:r>
    </w:p>
    <w:p w:rsidR="007E69BE" w:rsidRPr="009D6F4E" w:rsidRDefault="007E69BE" w:rsidP="00085F22">
      <w:pPr>
        <w:suppressAutoHyphens/>
        <w:snapToGrid w:val="0"/>
        <w:ind w:firstLine="709"/>
        <w:contextualSpacing/>
        <w:jc w:val="both"/>
        <w:rPr>
          <w:bCs/>
        </w:rPr>
      </w:pPr>
      <w:r w:rsidRPr="009D6F4E"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9D6F4E">
        <w:rPr>
          <w:bCs/>
        </w:rPr>
        <w:t>уполномоченным федеральным органом исполнительной власти.</w:t>
      </w:r>
    </w:p>
    <w:p w:rsidR="007E69BE" w:rsidRPr="009D6F4E" w:rsidRDefault="007E69BE" w:rsidP="00085F22">
      <w:pPr>
        <w:suppressAutoHyphens/>
        <w:snapToGrid w:val="0"/>
        <w:spacing w:before="240"/>
        <w:ind w:firstLine="709"/>
        <w:contextualSpacing/>
        <w:jc w:val="both"/>
      </w:pPr>
      <w:r w:rsidRPr="009D6F4E">
        <w:t>2. Использование земельных участков и объектов капитального строительства в границах водоохранных зон и прибрежных защитных полос следует осуществлять в соответствии с требованиями статьи 65 Водного кодекса Российской Федерации.</w:t>
      </w:r>
    </w:p>
    <w:p w:rsidR="007E69BE" w:rsidRPr="009D6F4E" w:rsidRDefault="007E69BE" w:rsidP="00085F22">
      <w:pPr>
        <w:jc w:val="both"/>
        <w:rPr>
          <w:bCs/>
        </w:rPr>
      </w:pPr>
    </w:p>
    <w:p w:rsidR="007E69BE" w:rsidRPr="009D6F4E" w:rsidRDefault="007E69BE" w:rsidP="00085F22">
      <w:pPr>
        <w:jc w:val="both"/>
        <w:rPr>
          <w:b/>
        </w:rPr>
      </w:pPr>
    </w:p>
    <w:p w:rsidR="007E69BE" w:rsidRPr="009D6F4E" w:rsidRDefault="007E69BE" w:rsidP="00085F22">
      <w:pPr>
        <w:ind w:firstLine="720"/>
        <w:jc w:val="both"/>
        <w:rPr>
          <w:b/>
          <w:i/>
        </w:rPr>
      </w:pPr>
      <w:r w:rsidRPr="009D6F4E">
        <w:rPr>
          <w:b/>
          <w:i/>
        </w:rPr>
        <w:t xml:space="preserve">Статья </w:t>
      </w:r>
      <w:r>
        <w:rPr>
          <w:b/>
          <w:i/>
        </w:rPr>
        <w:t>49</w:t>
      </w:r>
      <w:r w:rsidRPr="009D6F4E">
        <w:rPr>
          <w:b/>
          <w:i/>
        </w:rPr>
        <w:t>. Градостроительные регламенты. Зоны специального назначения</w:t>
      </w:r>
    </w:p>
    <w:p w:rsidR="007E69BE" w:rsidRPr="009D6F4E" w:rsidRDefault="007E69BE" w:rsidP="00085F22">
      <w:pPr>
        <w:ind w:firstLine="720"/>
        <w:jc w:val="both"/>
        <w:rPr>
          <w:b/>
          <w:bCs/>
          <w:u w:val="single"/>
        </w:rPr>
      </w:pPr>
    </w:p>
    <w:p w:rsidR="007E69BE" w:rsidRPr="009D6F4E" w:rsidRDefault="007E69BE" w:rsidP="00085F22">
      <w:pPr>
        <w:ind w:firstLine="720"/>
        <w:jc w:val="both"/>
        <w:rPr>
          <w:b/>
          <w:bCs/>
          <w:u w:val="single"/>
        </w:rPr>
      </w:pPr>
      <w:r w:rsidRPr="009D6F4E">
        <w:rPr>
          <w:b/>
          <w:bCs/>
          <w:u w:val="single"/>
        </w:rPr>
        <w:t>СО – 1. Зона размещения кладбищ</w:t>
      </w:r>
    </w:p>
    <w:p w:rsidR="007E69BE" w:rsidRPr="009D6F4E" w:rsidRDefault="007E69BE" w:rsidP="00085F22">
      <w:pPr>
        <w:pStyle w:val="nienie"/>
        <w:ind w:left="0" w:firstLine="709"/>
        <w:rPr>
          <w:rFonts w:ascii="Times New Roman" w:hAnsi="Times New Roman"/>
          <w:i/>
          <w:iCs/>
          <w:szCs w:val="24"/>
        </w:rPr>
      </w:pPr>
      <w:r w:rsidRPr="009D6F4E">
        <w:rPr>
          <w:rFonts w:ascii="Times New Roman" w:hAnsi="Times New Roman"/>
          <w:i/>
          <w:iCs/>
          <w:szCs w:val="24"/>
        </w:rPr>
        <w:t xml:space="preserve">Зона размещения кладбищ СО - </w:t>
      </w:r>
      <w:r>
        <w:rPr>
          <w:rFonts w:ascii="Times New Roman" w:hAnsi="Times New Roman"/>
          <w:i/>
          <w:iCs/>
          <w:szCs w:val="24"/>
        </w:rPr>
        <w:t>1</w:t>
      </w:r>
      <w:r w:rsidRPr="009D6F4E">
        <w:rPr>
          <w:rFonts w:ascii="Times New Roman" w:hAnsi="Times New Roman"/>
          <w:i/>
          <w:iCs/>
          <w:szCs w:val="24"/>
        </w:rPr>
        <w:t xml:space="preserve"> (санитарно-защитная зона 50 м) выделена для обеспечения правовых условий использования участков кладбищ.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993"/>
        <w:gridCol w:w="4392"/>
        <w:gridCol w:w="1069"/>
        <w:gridCol w:w="1260"/>
        <w:gridCol w:w="720"/>
        <w:gridCol w:w="900"/>
      </w:tblGrid>
      <w:tr w:rsidR="007E69BE" w:rsidRPr="009D6F4E" w:rsidTr="003546B5">
        <w:trPr>
          <w:trHeight w:val="272"/>
          <w:tblHeader/>
        </w:trPr>
        <w:tc>
          <w:tcPr>
            <w:tcW w:w="566" w:type="dxa"/>
            <w:vMerge w:val="restart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№</w:t>
            </w:r>
          </w:p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п/п</w:t>
            </w:r>
          </w:p>
        </w:tc>
        <w:tc>
          <w:tcPr>
            <w:tcW w:w="993" w:type="dxa"/>
            <w:vMerge w:val="restart"/>
            <w:textDirection w:val="btLr"/>
          </w:tcPr>
          <w:p w:rsidR="007E69BE" w:rsidRPr="009D6F4E" w:rsidRDefault="007E69BE" w:rsidP="00085F22">
            <w:pPr>
              <w:suppressAutoHyphens/>
              <w:snapToGrid w:val="0"/>
              <w:ind w:left="113" w:right="113"/>
              <w:jc w:val="center"/>
              <w:rPr>
                <w:iCs/>
              </w:rPr>
            </w:pPr>
            <w:r w:rsidRPr="009D6F4E">
              <w:rPr>
                <w:iCs/>
              </w:rPr>
              <w:t>Код (числовое обозначение) в соответствии с Классификатором</w:t>
            </w:r>
          </w:p>
        </w:tc>
        <w:tc>
          <w:tcPr>
            <w:tcW w:w="4392" w:type="dxa"/>
            <w:vMerge w:val="restart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D6F4E">
              <w:rPr>
                <w:iCs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9D6F4E">
              <w:rPr>
                <w:lang w:eastAsia="ar-SA"/>
              </w:rPr>
              <w:t xml:space="preserve"> утвержденным </w:t>
            </w:r>
            <w:r w:rsidRPr="009D6F4E">
              <w:rPr>
                <w:bCs/>
              </w:rPr>
              <w:t>уполномоченным федеральным органом исполнительной власти)</w:t>
            </w:r>
          </w:p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3949" w:type="dxa"/>
            <w:gridSpan w:val="4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7E69BE" w:rsidRPr="009D6F4E" w:rsidTr="003546B5">
        <w:trPr>
          <w:trHeight w:val="2542"/>
          <w:tblHeader/>
        </w:trPr>
        <w:tc>
          <w:tcPr>
            <w:tcW w:w="566" w:type="dxa"/>
            <w:vMerge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993" w:type="dxa"/>
            <w:vMerge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4392" w:type="dxa"/>
            <w:vMerge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1069" w:type="dxa"/>
            <w:textDirection w:val="btLr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</w:pPr>
            <w:r w:rsidRPr="009D6F4E">
              <w:rPr>
                <w:iCs/>
              </w:rPr>
              <w:t>Предельная этажность зданий, строений, сооружений, этаж</w:t>
            </w:r>
          </w:p>
        </w:tc>
        <w:tc>
          <w:tcPr>
            <w:tcW w:w="1260" w:type="dxa"/>
            <w:textDirection w:val="btL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Предельные размеры земельных участков (мин. - макс.), га</w:t>
            </w:r>
          </w:p>
        </w:tc>
        <w:tc>
          <w:tcPr>
            <w:tcW w:w="720" w:type="dxa"/>
            <w:textDirection w:val="btL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bCs/>
                <w:iCs/>
              </w:rPr>
              <w:t>Максимальный процент застройки, %</w:t>
            </w:r>
          </w:p>
        </w:tc>
        <w:tc>
          <w:tcPr>
            <w:tcW w:w="900" w:type="dxa"/>
            <w:textDirection w:val="btLr"/>
          </w:tcPr>
          <w:p w:rsidR="007E69BE" w:rsidRPr="009D6F4E" w:rsidRDefault="007E69BE" w:rsidP="00085F22">
            <w:pPr>
              <w:suppressAutoHyphens/>
              <w:snapToGrid w:val="0"/>
              <w:ind w:left="113" w:right="113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 xml:space="preserve">Минимальные отступы от границ земельных участков </w:t>
            </w:r>
          </w:p>
        </w:tc>
      </w:tr>
      <w:tr w:rsidR="007E69BE" w:rsidRPr="009D6F4E" w:rsidTr="003546B5">
        <w:trPr>
          <w:trHeight w:val="272"/>
          <w:tblHeader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2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3</w:t>
            </w:r>
          </w:p>
        </w:tc>
        <w:tc>
          <w:tcPr>
            <w:tcW w:w="1069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4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5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>6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>7</w:t>
            </w:r>
          </w:p>
        </w:tc>
      </w:tr>
      <w:tr w:rsidR="007E69BE" w:rsidRPr="009D6F4E" w:rsidTr="003546B5">
        <w:trPr>
          <w:trHeight w:val="397"/>
        </w:trPr>
        <w:tc>
          <w:tcPr>
            <w:tcW w:w="9900" w:type="dxa"/>
            <w:gridSpan w:val="7"/>
          </w:tcPr>
          <w:p w:rsidR="007E69BE" w:rsidRPr="009D6F4E" w:rsidRDefault="007E69BE" w:rsidP="00085F22">
            <w:pPr>
              <w:suppressAutoHyphens/>
              <w:snapToGrid w:val="0"/>
              <w:rPr>
                <w:b/>
                <w:bCs/>
              </w:rPr>
            </w:pPr>
            <w:r w:rsidRPr="009D6F4E">
              <w:rPr>
                <w:b/>
                <w:bCs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7E69BE" w:rsidRPr="009D6F4E" w:rsidTr="002A6C54">
        <w:trPr>
          <w:trHeight w:val="236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</w:pPr>
            <w:r w:rsidRPr="009D6F4E">
              <w:t>3.1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Коммунальное обслуживание</w:t>
            </w:r>
          </w:p>
        </w:tc>
        <w:tc>
          <w:tcPr>
            <w:tcW w:w="1069" w:type="dxa"/>
            <w:vAlign w:val="center"/>
          </w:tcPr>
          <w:p w:rsidR="007E69BE" w:rsidRPr="009D6F4E" w:rsidRDefault="007E69BE" w:rsidP="002A6C5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2A6C5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мин.0,06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2A6C5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80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2A6C5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</w:tr>
      <w:tr w:rsidR="007E69BE" w:rsidRPr="009D6F4E" w:rsidTr="002A6C54">
        <w:trPr>
          <w:trHeight w:val="236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</w:pPr>
            <w:r w:rsidRPr="009D6F4E">
              <w:t>3.7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</w:rPr>
            </w:pPr>
            <w:r w:rsidRPr="009D6F4E">
              <w:t>Религиозное использование</w:t>
            </w:r>
          </w:p>
        </w:tc>
        <w:tc>
          <w:tcPr>
            <w:tcW w:w="1069" w:type="dxa"/>
            <w:vAlign w:val="center"/>
          </w:tcPr>
          <w:p w:rsidR="007E69BE" w:rsidRPr="009D6F4E" w:rsidRDefault="007E69BE" w:rsidP="002A6C5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2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2A6C5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мин.0,3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2A6C5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80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2A6C5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3</w:t>
            </w:r>
          </w:p>
        </w:tc>
      </w:tr>
      <w:tr w:rsidR="007E69BE" w:rsidRPr="009D6F4E" w:rsidTr="002A6C54">
        <w:trPr>
          <w:trHeight w:val="236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</w:pPr>
            <w:r w:rsidRPr="009D6F4E">
              <w:t>4.9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Служебные гаражи</w:t>
            </w:r>
          </w:p>
        </w:tc>
        <w:tc>
          <w:tcPr>
            <w:tcW w:w="1069" w:type="dxa"/>
            <w:vAlign w:val="center"/>
          </w:tcPr>
          <w:p w:rsidR="007E69BE" w:rsidRPr="009D6F4E" w:rsidRDefault="007E69BE" w:rsidP="002A6C5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2A6C5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мин.0,5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2A6C5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80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2A6C5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</w:tr>
      <w:tr w:rsidR="007E69BE" w:rsidRPr="009D6F4E" w:rsidTr="002A6C54">
        <w:trPr>
          <w:trHeight w:val="236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12.1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</w:pPr>
            <w:r w:rsidRPr="009D6F4E">
              <w:rPr>
                <w:iCs/>
              </w:rPr>
              <w:t>Ритуальная деятельность</w:t>
            </w:r>
          </w:p>
        </w:tc>
        <w:tc>
          <w:tcPr>
            <w:tcW w:w="1069" w:type="dxa"/>
            <w:vAlign w:val="center"/>
          </w:tcPr>
          <w:p w:rsidR="007E69BE" w:rsidRPr="009D6F4E" w:rsidRDefault="007E69BE" w:rsidP="002A6C54">
            <w:pPr>
              <w:suppressAutoHyphens/>
              <w:snapToGrid w:val="0"/>
              <w:jc w:val="center"/>
              <w:rPr>
                <w:iCs/>
                <w:highlight w:val="yellow"/>
                <w:lang w:val="en-US"/>
              </w:rPr>
            </w:pPr>
            <w:r w:rsidRPr="009D6F4E">
              <w:rPr>
                <w:iCs/>
                <w:lang w:val="en-US"/>
              </w:rPr>
              <w:t>0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2A6C5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  <w:lang w:val="en-US"/>
              </w:rPr>
              <w:t>0</w:t>
            </w:r>
            <w:r w:rsidRPr="009D6F4E">
              <w:rPr>
                <w:iCs/>
              </w:rPr>
              <w:t>,</w:t>
            </w:r>
            <w:r w:rsidRPr="009D6F4E">
              <w:rPr>
                <w:iCs/>
                <w:lang w:val="en-US"/>
              </w:rPr>
              <w:t>5</w:t>
            </w:r>
            <w:r w:rsidRPr="009D6F4E">
              <w:rPr>
                <w:iCs/>
              </w:rPr>
              <w:t>-10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2A6C5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2A6C5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0</w:t>
            </w:r>
          </w:p>
        </w:tc>
      </w:tr>
      <w:tr w:rsidR="007E69BE" w:rsidRPr="009D6F4E" w:rsidTr="002A6C54">
        <w:trPr>
          <w:trHeight w:val="236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12.2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</w:pPr>
            <w:r w:rsidRPr="009D6F4E">
              <w:t>Специальная деятельность</w:t>
            </w:r>
          </w:p>
        </w:tc>
        <w:tc>
          <w:tcPr>
            <w:tcW w:w="1069" w:type="dxa"/>
            <w:vAlign w:val="center"/>
          </w:tcPr>
          <w:p w:rsidR="007E69BE" w:rsidRPr="009D6F4E" w:rsidRDefault="007E69BE" w:rsidP="002A6C54">
            <w:pPr>
              <w:suppressAutoHyphens/>
              <w:snapToGrid w:val="0"/>
              <w:jc w:val="center"/>
              <w:rPr>
                <w:iCs/>
                <w:highlight w:val="yellow"/>
              </w:rPr>
            </w:pPr>
            <w:r w:rsidRPr="009D6F4E">
              <w:rPr>
                <w:iCs/>
              </w:rPr>
              <w:t>0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2A6C5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0,2-1,0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2A6C5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2A6C5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0</w:t>
            </w:r>
          </w:p>
        </w:tc>
      </w:tr>
      <w:tr w:rsidR="007E69BE" w:rsidRPr="009D6F4E" w:rsidTr="003546B5">
        <w:trPr>
          <w:trHeight w:val="397"/>
        </w:trPr>
        <w:tc>
          <w:tcPr>
            <w:tcW w:w="9900" w:type="dxa"/>
            <w:gridSpan w:val="7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b/>
                <w:bCs/>
                <w:color w:val="000000"/>
              </w:rPr>
            </w:pPr>
            <w:r w:rsidRPr="009D6F4E">
              <w:rPr>
                <w:b/>
                <w:bCs/>
                <w:color w:val="00000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7E69BE" w:rsidRPr="009D6F4E" w:rsidTr="002A6C54">
        <w:trPr>
          <w:trHeight w:val="323"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</w:pPr>
            <w:r w:rsidRPr="009D6F4E">
              <w:t>4.4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  <w:color w:val="000000"/>
              </w:rPr>
            </w:pPr>
            <w:r w:rsidRPr="009D6F4E">
              <w:rPr>
                <w:iCs/>
                <w:color w:val="000000"/>
              </w:rPr>
              <w:t>Магазины</w:t>
            </w:r>
          </w:p>
        </w:tc>
        <w:tc>
          <w:tcPr>
            <w:tcW w:w="1069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мин.0,</w:t>
            </w:r>
            <w:r>
              <w:rPr>
                <w:iCs/>
              </w:rPr>
              <w:t>00</w:t>
            </w:r>
            <w:r w:rsidRPr="009D6F4E">
              <w:rPr>
                <w:iCs/>
              </w:rPr>
              <w:t>2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60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3</w:t>
            </w:r>
          </w:p>
        </w:tc>
      </w:tr>
      <w:tr w:rsidR="007E69BE" w:rsidRPr="009D6F4E" w:rsidTr="002A6C54">
        <w:trPr>
          <w:trHeight w:val="323"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</w:pPr>
            <w:r w:rsidRPr="009D6F4E">
              <w:t>6.9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Склады</w:t>
            </w:r>
          </w:p>
        </w:tc>
        <w:tc>
          <w:tcPr>
            <w:tcW w:w="1069" w:type="dxa"/>
          </w:tcPr>
          <w:p w:rsidR="007E69BE" w:rsidRPr="009D6F4E" w:rsidRDefault="007E69BE" w:rsidP="00085F22">
            <w:pPr>
              <w:jc w:val="center"/>
            </w:pPr>
            <w:r w:rsidRPr="009D6F4E">
              <w:t>1</w:t>
            </w:r>
          </w:p>
        </w:tc>
        <w:tc>
          <w:tcPr>
            <w:tcW w:w="1260" w:type="dxa"/>
          </w:tcPr>
          <w:p w:rsidR="007E69BE" w:rsidRPr="009D6F4E" w:rsidRDefault="007E69BE" w:rsidP="00085F22">
            <w:pPr>
              <w:jc w:val="center"/>
            </w:pPr>
            <w:r w:rsidRPr="009D6F4E">
              <w:t>мин.0,3</w:t>
            </w:r>
          </w:p>
        </w:tc>
        <w:tc>
          <w:tcPr>
            <w:tcW w:w="720" w:type="dxa"/>
          </w:tcPr>
          <w:p w:rsidR="007E69BE" w:rsidRPr="009D6F4E" w:rsidRDefault="007E69BE" w:rsidP="00085F22">
            <w:pPr>
              <w:jc w:val="center"/>
            </w:pPr>
            <w:r w:rsidRPr="009D6F4E">
              <w:t>75</w:t>
            </w:r>
          </w:p>
        </w:tc>
        <w:tc>
          <w:tcPr>
            <w:tcW w:w="900" w:type="dxa"/>
          </w:tcPr>
          <w:p w:rsidR="007E69BE" w:rsidRPr="009D6F4E" w:rsidRDefault="007E69BE" w:rsidP="00085F22">
            <w:pPr>
              <w:jc w:val="center"/>
            </w:pPr>
            <w:r w:rsidRPr="009D6F4E">
              <w:t>1</w:t>
            </w:r>
          </w:p>
        </w:tc>
      </w:tr>
    </w:tbl>
    <w:p w:rsidR="007E69BE" w:rsidRPr="009D6F4E" w:rsidRDefault="007E69BE" w:rsidP="00085F22">
      <w:pPr>
        <w:suppressAutoHyphens/>
        <w:snapToGrid w:val="0"/>
        <w:spacing w:before="240"/>
        <w:ind w:firstLine="709"/>
        <w:contextualSpacing/>
        <w:jc w:val="both"/>
        <w:rPr>
          <w:lang w:eastAsia="ar-SA"/>
        </w:rPr>
      </w:pPr>
      <w:r w:rsidRPr="009D6F4E">
        <w:rPr>
          <w:lang w:eastAsia="ar-SA"/>
        </w:rPr>
        <w:t>Примечания:</w:t>
      </w:r>
    </w:p>
    <w:p w:rsidR="007E69BE" w:rsidRPr="009D6F4E" w:rsidRDefault="007E69BE" w:rsidP="00085F22">
      <w:pPr>
        <w:suppressAutoHyphens/>
        <w:snapToGrid w:val="0"/>
        <w:ind w:firstLine="709"/>
        <w:contextualSpacing/>
        <w:jc w:val="both"/>
        <w:rPr>
          <w:lang w:eastAsia="ar-SA"/>
        </w:rPr>
      </w:pPr>
      <w:r w:rsidRPr="009D6F4E"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9D6F4E">
        <w:rPr>
          <w:bCs/>
        </w:rPr>
        <w:t>уполномоченным федеральным органом исполнительной власти.</w:t>
      </w:r>
    </w:p>
    <w:p w:rsidR="007E69BE" w:rsidRPr="009D6F4E" w:rsidRDefault="007E69BE" w:rsidP="007A6E4F">
      <w:pPr>
        <w:tabs>
          <w:tab w:val="left" w:pos="742"/>
          <w:tab w:val="left" w:pos="1080"/>
        </w:tabs>
        <w:overflowPunct w:val="0"/>
        <w:spacing w:beforeLines="20" w:afterLines="20"/>
        <w:ind w:firstLine="709"/>
        <w:contextualSpacing/>
        <w:jc w:val="both"/>
        <w:rPr>
          <w:lang w:eastAsia="ar-SA"/>
        </w:rPr>
      </w:pPr>
      <w:r w:rsidRPr="009D6F4E">
        <w:t xml:space="preserve">2. Размер земельного участка для сельского кладбища не может превышать 10 га. </w:t>
      </w:r>
      <w:r w:rsidRPr="009D6F4E">
        <w:rPr>
          <w:lang w:eastAsia="ar-SA"/>
        </w:rPr>
        <w:t>Использование земельных участков осуществлять в соответствии с требованиями Федерального закона от 12.01.1996 №8 «О погребении и похоронном деле» и гигиеническими требованиями к размещению, устройству и содержанию кладбищ, зданий и сооружений похоронного назначения.</w:t>
      </w:r>
    </w:p>
    <w:p w:rsidR="007E69BE" w:rsidRPr="009D6F4E" w:rsidRDefault="007E69BE" w:rsidP="00085F22">
      <w:pPr>
        <w:pStyle w:val="nienie"/>
        <w:ind w:left="0" w:firstLine="720"/>
        <w:rPr>
          <w:rFonts w:ascii="Times New Roman" w:hAnsi="Times New Roman"/>
          <w:szCs w:val="24"/>
        </w:rPr>
      </w:pPr>
    </w:p>
    <w:p w:rsidR="007E69BE" w:rsidRPr="009D6F4E" w:rsidRDefault="007E69BE" w:rsidP="00085F22">
      <w:pPr>
        <w:ind w:firstLine="720"/>
        <w:jc w:val="both"/>
        <w:rPr>
          <w:b/>
          <w:noProof/>
          <w:u w:val="single"/>
        </w:rPr>
      </w:pPr>
      <w:r w:rsidRPr="009D6F4E">
        <w:rPr>
          <w:b/>
          <w:noProof/>
          <w:u w:val="single"/>
        </w:rPr>
        <w:t>СО – 2. Зона размещения закрытых скотомогильников</w:t>
      </w:r>
    </w:p>
    <w:p w:rsidR="007E69BE" w:rsidRPr="009D6F4E" w:rsidRDefault="007E69BE" w:rsidP="00085F22">
      <w:pPr>
        <w:ind w:firstLine="720"/>
        <w:jc w:val="both"/>
        <w:rPr>
          <w:bCs/>
          <w:i/>
        </w:rPr>
      </w:pPr>
      <w:r w:rsidRPr="009D6F4E">
        <w:rPr>
          <w:i/>
          <w:noProof/>
        </w:rPr>
        <w:t>Зона размещения закрытых скотомогильников СО – 2 (санитарно-защитная зона 1000 м)  выделена в целях локализации возможных почвенных очагов сибирской язвы.</w:t>
      </w:r>
      <w:r w:rsidRPr="009D6F4E">
        <w:rPr>
          <w:bCs/>
          <w:i/>
        </w:rPr>
        <w:t xml:space="preserve"> Указанные места должны быть ограничены канавами (по всему периметру), обнесены изгородью, исключающей случайный доступ людей и животных, и обозначены табличками с надписью "сибирская язва". Любое использование данной зоны должно осуществляться только по согласованию с органами государственной ветеринарной службы и государственного санитарно-эпидемиологического надзора.</w:t>
      </w:r>
    </w:p>
    <w:p w:rsidR="007E69BE" w:rsidRPr="009D6F4E" w:rsidRDefault="007E69BE" w:rsidP="00085F22">
      <w:pPr>
        <w:jc w:val="both"/>
        <w:rPr>
          <w:b/>
          <w:bCs/>
          <w:u w:val="single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993"/>
        <w:gridCol w:w="4392"/>
        <w:gridCol w:w="1069"/>
        <w:gridCol w:w="1260"/>
        <w:gridCol w:w="720"/>
        <w:gridCol w:w="900"/>
      </w:tblGrid>
      <w:tr w:rsidR="007E69BE" w:rsidRPr="009D6F4E" w:rsidTr="002A6C54">
        <w:trPr>
          <w:trHeight w:val="272"/>
          <w:tblHeader/>
        </w:trPr>
        <w:tc>
          <w:tcPr>
            <w:tcW w:w="566" w:type="dxa"/>
            <w:vMerge w:val="restart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№</w:t>
            </w:r>
          </w:p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п/п</w:t>
            </w:r>
          </w:p>
        </w:tc>
        <w:tc>
          <w:tcPr>
            <w:tcW w:w="993" w:type="dxa"/>
            <w:vMerge w:val="restart"/>
            <w:textDirection w:val="btLr"/>
          </w:tcPr>
          <w:p w:rsidR="007E69BE" w:rsidRPr="009D6F4E" w:rsidRDefault="007E69BE" w:rsidP="00085F22">
            <w:pPr>
              <w:suppressAutoHyphens/>
              <w:snapToGrid w:val="0"/>
              <w:ind w:left="113" w:right="113"/>
              <w:jc w:val="center"/>
              <w:rPr>
                <w:iCs/>
              </w:rPr>
            </w:pPr>
            <w:r w:rsidRPr="009D6F4E">
              <w:rPr>
                <w:iCs/>
              </w:rPr>
              <w:t>Код (числовое обозначение) в соответствии с Классификатором</w:t>
            </w:r>
          </w:p>
        </w:tc>
        <w:tc>
          <w:tcPr>
            <w:tcW w:w="4392" w:type="dxa"/>
            <w:vMerge w:val="restart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D6F4E">
              <w:rPr>
                <w:iCs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9D6F4E">
              <w:rPr>
                <w:lang w:eastAsia="ar-SA"/>
              </w:rPr>
              <w:t xml:space="preserve"> утвержденным </w:t>
            </w:r>
            <w:r w:rsidRPr="009D6F4E">
              <w:rPr>
                <w:bCs/>
              </w:rPr>
              <w:t>уполномоченным федеральным органом исполнительной власти)</w:t>
            </w:r>
          </w:p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3949" w:type="dxa"/>
            <w:gridSpan w:val="4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7E69BE" w:rsidRPr="009D6F4E" w:rsidTr="002A6C54">
        <w:trPr>
          <w:trHeight w:val="2542"/>
          <w:tblHeader/>
        </w:trPr>
        <w:tc>
          <w:tcPr>
            <w:tcW w:w="566" w:type="dxa"/>
            <w:vMerge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993" w:type="dxa"/>
            <w:vMerge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4392" w:type="dxa"/>
            <w:vMerge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1069" w:type="dxa"/>
            <w:textDirection w:val="btLr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</w:pPr>
            <w:r w:rsidRPr="009D6F4E">
              <w:rPr>
                <w:iCs/>
              </w:rPr>
              <w:t>Предельная этажность зданий, строений, сооружений, этаж</w:t>
            </w:r>
          </w:p>
        </w:tc>
        <w:tc>
          <w:tcPr>
            <w:tcW w:w="1260" w:type="dxa"/>
            <w:textDirection w:val="btL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Предельные размеры земельных участков (мин. - макс.), га</w:t>
            </w:r>
          </w:p>
        </w:tc>
        <w:tc>
          <w:tcPr>
            <w:tcW w:w="720" w:type="dxa"/>
            <w:textDirection w:val="btL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bCs/>
                <w:iCs/>
              </w:rPr>
              <w:t>Максимальный процент застройки, %</w:t>
            </w:r>
          </w:p>
        </w:tc>
        <w:tc>
          <w:tcPr>
            <w:tcW w:w="900" w:type="dxa"/>
            <w:textDirection w:val="btLr"/>
          </w:tcPr>
          <w:p w:rsidR="007E69BE" w:rsidRPr="009D6F4E" w:rsidRDefault="007E69BE" w:rsidP="00085F22">
            <w:pPr>
              <w:suppressAutoHyphens/>
              <w:snapToGrid w:val="0"/>
              <w:ind w:left="113" w:right="113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 xml:space="preserve">Минимальные отступы от границ земельных участков </w:t>
            </w:r>
          </w:p>
        </w:tc>
      </w:tr>
      <w:tr w:rsidR="007E69BE" w:rsidRPr="009D6F4E" w:rsidTr="002A6C54">
        <w:trPr>
          <w:trHeight w:val="272"/>
          <w:tblHeader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2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3</w:t>
            </w:r>
          </w:p>
        </w:tc>
        <w:tc>
          <w:tcPr>
            <w:tcW w:w="1069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4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5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>6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>7</w:t>
            </w:r>
          </w:p>
        </w:tc>
      </w:tr>
      <w:tr w:rsidR="007E69BE" w:rsidRPr="009D6F4E" w:rsidTr="002A6C54">
        <w:trPr>
          <w:trHeight w:val="397"/>
        </w:trPr>
        <w:tc>
          <w:tcPr>
            <w:tcW w:w="9900" w:type="dxa"/>
            <w:gridSpan w:val="7"/>
          </w:tcPr>
          <w:p w:rsidR="007E69BE" w:rsidRPr="009D6F4E" w:rsidRDefault="007E69BE" w:rsidP="00085F22">
            <w:pPr>
              <w:suppressAutoHyphens/>
              <w:snapToGrid w:val="0"/>
              <w:rPr>
                <w:b/>
                <w:bCs/>
              </w:rPr>
            </w:pPr>
            <w:r w:rsidRPr="009D6F4E">
              <w:rPr>
                <w:b/>
                <w:bCs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7E69BE" w:rsidRPr="009D6F4E" w:rsidTr="002A6C54">
        <w:trPr>
          <w:trHeight w:val="236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</w:pPr>
            <w:r w:rsidRPr="009D6F4E">
              <w:t>3.1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Коммунальное обслуживание</w:t>
            </w:r>
          </w:p>
        </w:tc>
        <w:tc>
          <w:tcPr>
            <w:tcW w:w="1069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мин.0,06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80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</w:tr>
      <w:tr w:rsidR="007E69BE" w:rsidRPr="009D6F4E" w:rsidTr="002A6C54">
        <w:trPr>
          <w:trHeight w:val="236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</w:pPr>
            <w:r w:rsidRPr="009D6F4E">
              <w:t>4.9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Служебные гаражи</w:t>
            </w:r>
          </w:p>
        </w:tc>
        <w:tc>
          <w:tcPr>
            <w:tcW w:w="1069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мин.0,5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80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</w:tr>
      <w:tr w:rsidR="007E69BE" w:rsidRPr="009D6F4E" w:rsidTr="002A6C54">
        <w:trPr>
          <w:trHeight w:val="236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12.2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</w:pPr>
            <w:r w:rsidRPr="009D6F4E">
              <w:t>Специальная деятельность</w:t>
            </w:r>
          </w:p>
        </w:tc>
        <w:tc>
          <w:tcPr>
            <w:tcW w:w="1069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highlight w:val="yellow"/>
              </w:rPr>
            </w:pPr>
            <w:r w:rsidRPr="009D6F4E">
              <w:rPr>
                <w:iCs/>
              </w:rPr>
              <w:t>0</w:t>
            </w:r>
          </w:p>
        </w:tc>
        <w:tc>
          <w:tcPr>
            <w:tcW w:w="126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0,2-1,0</w:t>
            </w:r>
          </w:p>
        </w:tc>
        <w:tc>
          <w:tcPr>
            <w:tcW w:w="72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0</w:t>
            </w:r>
          </w:p>
        </w:tc>
        <w:tc>
          <w:tcPr>
            <w:tcW w:w="90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0</w:t>
            </w:r>
          </w:p>
        </w:tc>
      </w:tr>
    </w:tbl>
    <w:p w:rsidR="007E69BE" w:rsidRPr="009D6F4E" w:rsidRDefault="007E69BE" w:rsidP="00085F22">
      <w:pPr>
        <w:jc w:val="both"/>
        <w:rPr>
          <w:bCs/>
        </w:rPr>
      </w:pPr>
    </w:p>
    <w:p w:rsidR="007E69BE" w:rsidRPr="009D6F4E" w:rsidRDefault="007E69BE" w:rsidP="00085F22">
      <w:pPr>
        <w:suppressAutoHyphens/>
        <w:snapToGrid w:val="0"/>
        <w:spacing w:before="240"/>
        <w:ind w:firstLine="709"/>
        <w:contextualSpacing/>
        <w:jc w:val="both"/>
        <w:rPr>
          <w:lang w:eastAsia="ar-SA"/>
        </w:rPr>
      </w:pPr>
      <w:r w:rsidRPr="009D6F4E">
        <w:rPr>
          <w:lang w:eastAsia="ar-SA"/>
        </w:rPr>
        <w:t>Примечания:</w:t>
      </w:r>
    </w:p>
    <w:p w:rsidR="007E69BE" w:rsidRPr="009D6F4E" w:rsidRDefault="007E69BE" w:rsidP="00085F22">
      <w:pPr>
        <w:suppressAutoHyphens/>
        <w:snapToGrid w:val="0"/>
        <w:ind w:firstLine="709"/>
        <w:contextualSpacing/>
        <w:jc w:val="both"/>
        <w:rPr>
          <w:lang w:eastAsia="ar-SA"/>
        </w:rPr>
      </w:pPr>
      <w:r w:rsidRPr="009D6F4E"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9D6F4E">
        <w:rPr>
          <w:bCs/>
        </w:rPr>
        <w:t>уполномоченным федеральным органом исполнительной власти.</w:t>
      </w:r>
    </w:p>
    <w:p w:rsidR="007E69BE" w:rsidRDefault="007E69BE" w:rsidP="007A6E4F">
      <w:pPr>
        <w:tabs>
          <w:tab w:val="left" w:pos="742"/>
          <w:tab w:val="left" w:pos="1080"/>
        </w:tabs>
        <w:overflowPunct w:val="0"/>
        <w:spacing w:beforeLines="20" w:afterLines="20"/>
        <w:ind w:firstLine="709"/>
        <w:contextualSpacing/>
        <w:jc w:val="both"/>
      </w:pPr>
      <w:r w:rsidRPr="009D6F4E">
        <w:t>2. Скотомогильники (биотермические ямы) следует размещать на сухом возвышенном участке земли площадью не менее 600 м</w:t>
      </w:r>
      <w:r w:rsidRPr="009D6F4E">
        <w:rPr>
          <w:vertAlign w:val="superscript"/>
        </w:rPr>
        <w:t>2</w:t>
      </w:r>
      <w:r w:rsidRPr="009D6F4E">
        <w:t>. Уровень стояния грунтовых вод должен быть не менее 2 м от поверхности земли.</w:t>
      </w:r>
    </w:p>
    <w:p w:rsidR="007E69BE" w:rsidRPr="009D6F4E" w:rsidRDefault="007E69BE" w:rsidP="007A6E4F">
      <w:pPr>
        <w:tabs>
          <w:tab w:val="left" w:pos="742"/>
          <w:tab w:val="left" w:pos="1080"/>
        </w:tabs>
        <w:overflowPunct w:val="0"/>
        <w:spacing w:beforeLines="20" w:afterLines="20"/>
        <w:ind w:firstLine="709"/>
        <w:contextualSpacing/>
        <w:jc w:val="both"/>
      </w:pPr>
      <w:r>
        <w:t>3. Условно разрешенный вид разрешенного использования земельных участков для данной зоны не устанавливается.</w:t>
      </w:r>
    </w:p>
    <w:p w:rsidR="007E69BE" w:rsidRPr="009D6F4E" w:rsidRDefault="007E69BE" w:rsidP="00085F22">
      <w:pPr>
        <w:jc w:val="both"/>
        <w:rPr>
          <w:bCs/>
        </w:rPr>
      </w:pPr>
    </w:p>
    <w:p w:rsidR="007E69BE" w:rsidRPr="009D6F4E" w:rsidRDefault="007E69BE" w:rsidP="00085F22">
      <w:pPr>
        <w:pStyle w:val="1"/>
        <w:widowControl/>
        <w:ind w:firstLine="709"/>
        <w:jc w:val="both"/>
        <w:rPr>
          <w:b/>
          <w:sz w:val="24"/>
          <w:szCs w:val="24"/>
          <w:u w:val="single"/>
        </w:rPr>
      </w:pPr>
      <w:r w:rsidRPr="009D6F4E">
        <w:rPr>
          <w:b/>
          <w:bCs/>
          <w:noProof/>
          <w:sz w:val="24"/>
          <w:szCs w:val="24"/>
          <w:u w:val="single"/>
        </w:rPr>
        <w:t xml:space="preserve">СО – 3. Зона </w:t>
      </w:r>
      <w:r w:rsidRPr="009D6F4E">
        <w:rPr>
          <w:b/>
          <w:sz w:val="24"/>
          <w:szCs w:val="24"/>
          <w:u w:val="single"/>
        </w:rPr>
        <w:t>размещения площадок для твердых бытовых отходов</w:t>
      </w:r>
    </w:p>
    <w:p w:rsidR="007E69BE" w:rsidRPr="009D6F4E" w:rsidRDefault="007E69BE" w:rsidP="00085F22">
      <w:pPr>
        <w:pStyle w:val="a7"/>
        <w:ind w:firstLine="720"/>
        <w:jc w:val="both"/>
        <w:rPr>
          <w:i/>
          <w:sz w:val="24"/>
          <w:szCs w:val="24"/>
        </w:rPr>
      </w:pPr>
      <w:r w:rsidRPr="009D6F4E">
        <w:rPr>
          <w:i/>
          <w:sz w:val="24"/>
          <w:szCs w:val="24"/>
        </w:rPr>
        <w:t>Зона размещения площадок для твердых бытовых отходов (ТБО) СО – 3 (санитарно-защитная зона 100 м) выделена в целях изоляции и обезвреживания твердых бытовых отходов и обеспечения санитарно-эпидемиологической безопасности населения.</w:t>
      </w:r>
    </w:p>
    <w:p w:rsidR="007E69BE" w:rsidRPr="009D6F4E" w:rsidRDefault="007E69BE" w:rsidP="00085F22">
      <w:pPr>
        <w:jc w:val="both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993"/>
        <w:gridCol w:w="4392"/>
        <w:gridCol w:w="709"/>
        <w:gridCol w:w="1137"/>
        <w:gridCol w:w="567"/>
        <w:gridCol w:w="850"/>
      </w:tblGrid>
      <w:tr w:rsidR="007E69BE" w:rsidRPr="009D6F4E" w:rsidTr="00085F22">
        <w:trPr>
          <w:trHeight w:val="272"/>
          <w:tblHeader/>
        </w:trPr>
        <w:tc>
          <w:tcPr>
            <w:tcW w:w="566" w:type="dxa"/>
            <w:vMerge w:val="restart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№</w:t>
            </w:r>
          </w:p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п/п</w:t>
            </w:r>
          </w:p>
        </w:tc>
        <w:tc>
          <w:tcPr>
            <w:tcW w:w="993" w:type="dxa"/>
            <w:vMerge w:val="restart"/>
            <w:textDirection w:val="btLr"/>
          </w:tcPr>
          <w:p w:rsidR="007E69BE" w:rsidRPr="009D6F4E" w:rsidRDefault="007E69BE" w:rsidP="00085F22">
            <w:pPr>
              <w:suppressAutoHyphens/>
              <w:snapToGrid w:val="0"/>
              <w:ind w:left="113" w:right="113"/>
              <w:jc w:val="center"/>
              <w:rPr>
                <w:iCs/>
              </w:rPr>
            </w:pPr>
            <w:r w:rsidRPr="009D6F4E">
              <w:rPr>
                <w:iCs/>
              </w:rPr>
              <w:t>Код (числовое обозначение) в соответствии с Классификатором</w:t>
            </w:r>
          </w:p>
        </w:tc>
        <w:tc>
          <w:tcPr>
            <w:tcW w:w="4392" w:type="dxa"/>
            <w:vMerge w:val="restart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D6F4E">
              <w:rPr>
                <w:iCs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9D6F4E">
              <w:rPr>
                <w:lang w:eastAsia="ar-SA"/>
              </w:rPr>
              <w:t xml:space="preserve"> утвержденным </w:t>
            </w:r>
            <w:r w:rsidRPr="009D6F4E">
              <w:rPr>
                <w:bCs/>
              </w:rPr>
              <w:t>уполномоченным федеральным органом исполнительной власти)</w:t>
            </w:r>
          </w:p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3263" w:type="dxa"/>
            <w:gridSpan w:val="4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7E69BE" w:rsidRPr="009D6F4E" w:rsidTr="00085F22">
        <w:trPr>
          <w:trHeight w:val="2542"/>
          <w:tblHeader/>
        </w:trPr>
        <w:tc>
          <w:tcPr>
            <w:tcW w:w="566" w:type="dxa"/>
            <w:vMerge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993" w:type="dxa"/>
            <w:vMerge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4392" w:type="dxa"/>
            <w:vMerge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</w:pPr>
            <w:r w:rsidRPr="009D6F4E">
              <w:rPr>
                <w:iCs/>
              </w:rPr>
              <w:t>Предельная этажность зданий, строений, сооружений, этаж</w:t>
            </w:r>
          </w:p>
        </w:tc>
        <w:tc>
          <w:tcPr>
            <w:tcW w:w="1137" w:type="dxa"/>
            <w:textDirection w:val="btL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Предельные размеры земельных участков (мин. - макс.), га</w:t>
            </w:r>
          </w:p>
        </w:tc>
        <w:tc>
          <w:tcPr>
            <w:tcW w:w="567" w:type="dxa"/>
            <w:textDirection w:val="btL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bCs/>
                <w:iCs/>
              </w:rPr>
              <w:t>Максимальный процент застройки, %</w:t>
            </w:r>
          </w:p>
        </w:tc>
        <w:tc>
          <w:tcPr>
            <w:tcW w:w="850" w:type="dxa"/>
            <w:textDirection w:val="btLr"/>
          </w:tcPr>
          <w:p w:rsidR="007E69BE" w:rsidRPr="009D6F4E" w:rsidRDefault="007E69BE" w:rsidP="00085F22">
            <w:pPr>
              <w:suppressAutoHyphens/>
              <w:snapToGrid w:val="0"/>
              <w:ind w:left="113" w:right="113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 xml:space="preserve">Минимальные отступы от границ земельных участков </w:t>
            </w:r>
          </w:p>
        </w:tc>
      </w:tr>
      <w:tr w:rsidR="007E69BE" w:rsidRPr="009D6F4E" w:rsidTr="00085F22">
        <w:trPr>
          <w:trHeight w:val="272"/>
          <w:tblHeader/>
        </w:trPr>
        <w:tc>
          <w:tcPr>
            <w:tcW w:w="566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2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3</w:t>
            </w:r>
          </w:p>
        </w:tc>
        <w:tc>
          <w:tcPr>
            <w:tcW w:w="709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4</w:t>
            </w:r>
          </w:p>
        </w:tc>
        <w:tc>
          <w:tcPr>
            <w:tcW w:w="1137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>6</w:t>
            </w:r>
          </w:p>
        </w:tc>
        <w:tc>
          <w:tcPr>
            <w:tcW w:w="85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9D6F4E">
              <w:rPr>
                <w:bCs/>
                <w:iCs/>
              </w:rPr>
              <w:t>7</w:t>
            </w:r>
          </w:p>
        </w:tc>
      </w:tr>
      <w:tr w:rsidR="007E69BE" w:rsidRPr="009D6F4E" w:rsidTr="00085F22">
        <w:trPr>
          <w:trHeight w:val="397"/>
        </w:trPr>
        <w:tc>
          <w:tcPr>
            <w:tcW w:w="9214" w:type="dxa"/>
            <w:gridSpan w:val="7"/>
          </w:tcPr>
          <w:p w:rsidR="007E69BE" w:rsidRPr="009D6F4E" w:rsidRDefault="007E69BE" w:rsidP="00085F22">
            <w:pPr>
              <w:suppressAutoHyphens/>
              <w:snapToGrid w:val="0"/>
              <w:rPr>
                <w:b/>
                <w:bCs/>
              </w:rPr>
            </w:pPr>
            <w:r w:rsidRPr="009D6F4E">
              <w:rPr>
                <w:b/>
                <w:bCs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7E69BE" w:rsidRPr="009D6F4E" w:rsidTr="00085F22">
        <w:trPr>
          <w:trHeight w:val="236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</w:pPr>
            <w:r w:rsidRPr="009D6F4E">
              <w:t>3.1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Коммунальное обслуживание</w:t>
            </w:r>
          </w:p>
        </w:tc>
        <w:tc>
          <w:tcPr>
            <w:tcW w:w="709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  <w:tc>
          <w:tcPr>
            <w:tcW w:w="1137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мин.0,06</w:t>
            </w:r>
          </w:p>
        </w:tc>
        <w:tc>
          <w:tcPr>
            <w:tcW w:w="567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80</w:t>
            </w:r>
          </w:p>
        </w:tc>
        <w:tc>
          <w:tcPr>
            <w:tcW w:w="85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</w:tr>
      <w:tr w:rsidR="007E69BE" w:rsidRPr="009D6F4E" w:rsidTr="00085F22">
        <w:trPr>
          <w:trHeight w:val="236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</w:pPr>
            <w:r w:rsidRPr="009D6F4E">
              <w:t>4.9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Служебные гаражи</w:t>
            </w:r>
          </w:p>
        </w:tc>
        <w:tc>
          <w:tcPr>
            <w:tcW w:w="709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  <w:tc>
          <w:tcPr>
            <w:tcW w:w="1137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мин.0,5</w:t>
            </w:r>
          </w:p>
        </w:tc>
        <w:tc>
          <w:tcPr>
            <w:tcW w:w="567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80</w:t>
            </w:r>
          </w:p>
        </w:tc>
        <w:tc>
          <w:tcPr>
            <w:tcW w:w="850" w:type="dxa"/>
            <w:vAlign w:val="center"/>
          </w:tcPr>
          <w:p w:rsidR="007E69BE" w:rsidRPr="009D6F4E" w:rsidRDefault="007E69BE" w:rsidP="00C568B4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1</w:t>
            </w:r>
          </w:p>
        </w:tc>
      </w:tr>
      <w:tr w:rsidR="007E69BE" w:rsidRPr="009D6F4E" w:rsidTr="00085F22">
        <w:trPr>
          <w:trHeight w:val="236"/>
        </w:trPr>
        <w:tc>
          <w:tcPr>
            <w:tcW w:w="566" w:type="dxa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rPr>
                <w:iCs/>
              </w:rPr>
            </w:pPr>
            <w:r w:rsidRPr="009D6F4E">
              <w:rPr>
                <w:iCs/>
              </w:rPr>
              <w:t>12.2</w:t>
            </w:r>
          </w:p>
        </w:tc>
        <w:tc>
          <w:tcPr>
            <w:tcW w:w="4392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</w:pPr>
            <w:r w:rsidRPr="009D6F4E">
              <w:t>Специальная деятельность</w:t>
            </w:r>
          </w:p>
        </w:tc>
        <w:tc>
          <w:tcPr>
            <w:tcW w:w="709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  <w:highlight w:val="yellow"/>
              </w:rPr>
            </w:pPr>
            <w:r w:rsidRPr="009D6F4E">
              <w:rPr>
                <w:iCs/>
              </w:rPr>
              <w:t>0</w:t>
            </w:r>
          </w:p>
        </w:tc>
        <w:tc>
          <w:tcPr>
            <w:tcW w:w="1137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0,2-1,0</w:t>
            </w:r>
          </w:p>
        </w:tc>
        <w:tc>
          <w:tcPr>
            <w:tcW w:w="567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0</w:t>
            </w:r>
          </w:p>
        </w:tc>
        <w:tc>
          <w:tcPr>
            <w:tcW w:w="850" w:type="dxa"/>
            <w:vAlign w:val="center"/>
          </w:tcPr>
          <w:p w:rsidR="007E69BE" w:rsidRPr="009D6F4E" w:rsidRDefault="007E69BE" w:rsidP="00085F22">
            <w:pPr>
              <w:suppressAutoHyphens/>
              <w:snapToGrid w:val="0"/>
              <w:jc w:val="center"/>
              <w:rPr>
                <w:iCs/>
              </w:rPr>
            </w:pPr>
            <w:r w:rsidRPr="009D6F4E">
              <w:rPr>
                <w:iCs/>
              </w:rPr>
              <w:t>0</w:t>
            </w:r>
          </w:p>
        </w:tc>
      </w:tr>
    </w:tbl>
    <w:p w:rsidR="007E69BE" w:rsidRPr="009D6F4E" w:rsidRDefault="007E69BE" w:rsidP="00085F22">
      <w:pPr>
        <w:suppressAutoHyphens/>
        <w:snapToGrid w:val="0"/>
        <w:spacing w:before="240"/>
        <w:ind w:firstLine="709"/>
        <w:contextualSpacing/>
        <w:jc w:val="both"/>
        <w:rPr>
          <w:lang w:eastAsia="ar-SA"/>
        </w:rPr>
      </w:pPr>
      <w:r w:rsidRPr="009D6F4E">
        <w:rPr>
          <w:lang w:eastAsia="ar-SA"/>
        </w:rPr>
        <w:t>Примечания:</w:t>
      </w:r>
    </w:p>
    <w:p w:rsidR="007E69BE" w:rsidRPr="009D6F4E" w:rsidRDefault="007E69BE" w:rsidP="00085F22">
      <w:pPr>
        <w:suppressAutoHyphens/>
        <w:snapToGrid w:val="0"/>
        <w:ind w:firstLine="709"/>
        <w:contextualSpacing/>
        <w:jc w:val="both"/>
        <w:rPr>
          <w:lang w:eastAsia="ar-SA"/>
        </w:rPr>
      </w:pPr>
      <w:r w:rsidRPr="009D6F4E"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9D6F4E">
        <w:rPr>
          <w:bCs/>
        </w:rPr>
        <w:t>уполномоченным федеральным органом исполнительной власти.</w:t>
      </w:r>
    </w:p>
    <w:p w:rsidR="007E69BE" w:rsidRPr="009D6F4E" w:rsidRDefault="007E69BE" w:rsidP="00085F22">
      <w:pPr>
        <w:suppressAutoHyphens/>
        <w:snapToGrid w:val="0"/>
        <w:ind w:firstLine="709"/>
        <w:contextualSpacing/>
        <w:jc w:val="both"/>
        <w:rPr>
          <w:lang w:eastAsia="ar-SA"/>
        </w:rPr>
      </w:pPr>
      <w:r w:rsidRPr="009D6F4E">
        <w:rPr>
          <w:lang w:eastAsia="ar-SA"/>
        </w:rPr>
        <w:t>2.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отходов.</w:t>
      </w:r>
    </w:p>
    <w:p w:rsidR="007E69BE" w:rsidRPr="009D6F4E" w:rsidRDefault="007E69BE" w:rsidP="00085F22">
      <w:pPr>
        <w:suppressAutoHyphens/>
        <w:snapToGrid w:val="0"/>
        <w:ind w:firstLine="709"/>
        <w:contextualSpacing/>
        <w:jc w:val="both"/>
        <w:rPr>
          <w:lang w:eastAsia="ar-SA"/>
        </w:rPr>
      </w:pPr>
      <w:r w:rsidRPr="009D6F4E">
        <w:rPr>
          <w:lang w:eastAsia="ar-SA"/>
        </w:rPr>
        <w:t>3. Использование земельных участков осуществлять в соответствии с требованиями «СП 2.1.7.1038-01. 2.1.7.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отходов. Санитарные правила».</w:t>
      </w:r>
    </w:p>
    <w:p w:rsidR="007E69BE" w:rsidRDefault="007E69BE" w:rsidP="00085F22">
      <w:pPr>
        <w:suppressAutoHyphens/>
        <w:snapToGrid w:val="0"/>
        <w:ind w:firstLine="709"/>
        <w:contextualSpacing/>
        <w:jc w:val="both"/>
        <w:rPr>
          <w:lang w:eastAsia="ar-SA"/>
        </w:rPr>
      </w:pPr>
      <w:r w:rsidRPr="009D6F4E">
        <w:rPr>
          <w:lang w:eastAsia="ar-SA"/>
        </w:rPr>
        <w:t>4. Запрещается захоронение отходов в границах населенных пунктов.</w:t>
      </w:r>
    </w:p>
    <w:p w:rsidR="007E69BE" w:rsidRPr="009D6F4E" w:rsidRDefault="007E69BE" w:rsidP="007A6E4F">
      <w:pPr>
        <w:tabs>
          <w:tab w:val="left" w:pos="742"/>
          <w:tab w:val="left" w:pos="1080"/>
        </w:tabs>
        <w:overflowPunct w:val="0"/>
        <w:spacing w:beforeLines="20" w:afterLines="20"/>
        <w:ind w:firstLine="709"/>
        <w:contextualSpacing/>
        <w:jc w:val="both"/>
      </w:pPr>
      <w:r>
        <w:t>5. Условно разрешенный вид разрешенного использования земельных участков для данной зоны не устанавливается.</w:t>
      </w:r>
    </w:p>
    <w:p w:rsidR="007E69BE" w:rsidRPr="009D6F4E" w:rsidRDefault="007E69BE" w:rsidP="00085F22">
      <w:pPr>
        <w:suppressAutoHyphens/>
        <w:snapToGrid w:val="0"/>
        <w:ind w:firstLine="709"/>
        <w:contextualSpacing/>
        <w:jc w:val="both"/>
        <w:rPr>
          <w:lang w:eastAsia="ar-SA"/>
        </w:rPr>
      </w:pPr>
    </w:p>
    <w:p w:rsidR="007E69BE" w:rsidRPr="009D6F4E" w:rsidRDefault="007E69BE" w:rsidP="00085F22">
      <w:pPr>
        <w:pStyle w:val="a7"/>
        <w:rPr>
          <w:sz w:val="24"/>
          <w:szCs w:val="24"/>
        </w:rPr>
      </w:pPr>
    </w:p>
    <w:p w:rsidR="007E69BE" w:rsidRPr="009D6F4E" w:rsidRDefault="007E69BE" w:rsidP="00085F2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i/>
        </w:rPr>
      </w:pPr>
      <w:r w:rsidRPr="009D6F4E">
        <w:rPr>
          <w:b/>
          <w:bCs/>
          <w:i/>
        </w:rPr>
        <w:t xml:space="preserve">Статья </w:t>
      </w:r>
      <w:r>
        <w:rPr>
          <w:b/>
          <w:bCs/>
          <w:i/>
        </w:rPr>
        <w:t>50</w:t>
      </w:r>
      <w:r w:rsidRPr="009D6F4E">
        <w:rPr>
          <w:b/>
          <w:bCs/>
          <w:i/>
        </w:rPr>
        <w:t>. Описание ограничений по условиям охраны объектов культурного наследия</w:t>
      </w:r>
      <w:r w:rsidRPr="009D6F4E">
        <w:rPr>
          <w:i/>
        </w:rPr>
        <w:t xml:space="preserve"> </w:t>
      </w:r>
    </w:p>
    <w:p w:rsidR="007E69BE" w:rsidRPr="009D6F4E" w:rsidRDefault="007E69BE" w:rsidP="00085F22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E69BE" w:rsidRPr="009D6F4E" w:rsidRDefault="007E69BE" w:rsidP="00085F2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9D6F4E">
        <w:t>1. Использование земельных участков и иных объектов недвижимости, которые не являются памятниками истории и культуры и расположены в пределах зон охраны памятников истории и культуры, обозначенных на картах градостроительного зонирования настоящих Правил, определяется:</w:t>
      </w:r>
    </w:p>
    <w:p w:rsidR="007E69BE" w:rsidRPr="009D6F4E" w:rsidRDefault="007E69BE" w:rsidP="00085F2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9D6F4E">
        <w:t xml:space="preserve">а) градостроительными регламентами, определенными </w:t>
      </w:r>
      <w:r>
        <w:t>настоящими</w:t>
      </w:r>
      <w:r w:rsidRPr="009D6F4E">
        <w:t xml:space="preserve"> Правил</w:t>
      </w:r>
      <w:r>
        <w:t>ами</w:t>
      </w:r>
      <w:r w:rsidRPr="009D6F4E">
        <w:t xml:space="preserve"> применительно к соответствующим территориальным зонам, обозначенным на картах градостроительного зонирования настоящих Правил с учетом ограничений, определенных настоящей статьей;</w:t>
      </w:r>
    </w:p>
    <w:p w:rsidR="007E69BE" w:rsidRPr="009D6F4E" w:rsidRDefault="007E69BE" w:rsidP="00085F2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9D6F4E">
        <w:t>б) ограничениями, установленными в соответствии с Правил</w:t>
      </w:r>
      <w:r>
        <w:t>ами</w:t>
      </w:r>
      <w:r w:rsidRPr="009D6F4E">
        <w:t xml:space="preserve">, проектом зон охраны памятников истории и культуры, а до утверждения указанного проекта – нормативными правовыми документами об использовании земельных участков и иных объектов недвижимости, расположенных в границах зон охраны памятников истории и культуры, отображенных на картах градостроительного зонирования настоящих Правил. </w:t>
      </w:r>
    </w:p>
    <w:p w:rsidR="007E69BE" w:rsidRPr="009D6F4E" w:rsidRDefault="007E69BE" w:rsidP="00085F22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E69BE" w:rsidRPr="009D6F4E" w:rsidRDefault="007E69BE" w:rsidP="00085F2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9D6F4E">
        <w:t xml:space="preserve">2. До утверждения в установленном порядке проекта зон охраны памятников истории и культуры </w:t>
      </w:r>
      <w:r>
        <w:t>Кольцовского</w:t>
      </w:r>
      <w:r w:rsidRPr="009D6F4E">
        <w:t xml:space="preserve"> сельского поселения ограничения использования земельных участков и иных объектов недвижимости, которые не являются памятниками истории и культуры и расположены в границах зон охраны памятников истории и культуры, отображенных на картах градостроительного зонирования настоящих Правил, определяются:</w:t>
      </w:r>
    </w:p>
    <w:p w:rsidR="007E69BE" w:rsidRPr="009D6F4E" w:rsidRDefault="007E69BE" w:rsidP="00085F2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9D6F4E">
        <w:t xml:space="preserve">1) Решением Главы местной администрации «Об установлении границ исторических территорий </w:t>
      </w:r>
      <w:r>
        <w:t>Кольцовского</w:t>
      </w:r>
      <w:r w:rsidRPr="009D6F4E">
        <w:t xml:space="preserve"> сельского поселения», которое применяется в части, не противоречащей федеральным законам, и которым определены следующие положения:</w:t>
      </w:r>
    </w:p>
    <w:p w:rsidR="007E69BE" w:rsidRPr="009D6F4E" w:rsidRDefault="007E69BE" w:rsidP="00085F2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9D6F4E">
        <w:t>а) сохранение, как правило, линий застройки исторически сложившейся планировочной структуры, при необходимости, восстановление и закрепление градоформирующего значения исторических доминант – утраченных и частично утраченных культовых зданий и комплексов, в архитектурно-пространственной организации территории  и в уличной панораме;</w:t>
      </w:r>
    </w:p>
    <w:p w:rsidR="007E69BE" w:rsidRPr="009D6F4E" w:rsidRDefault="007E69BE" w:rsidP="00085F2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9D6F4E">
        <w:t>б) принятие габаритов новой застройки, обеспечивающих масштабное соответствие с окружающей исторической средой, исключающих закрытие видовых точек на пространственные доминанты и памятники архитектуры, а также исключающих создание фона, неблагоприятного для восприятия памятников. Осуществление нового строительства по индивидуальным проектам;</w:t>
      </w:r>
    </w:p>
    <w:p w:rsidR="007E69BE" w:rsidRPr="009D6F4E" w:rsidRDefault="007E69BE" w:rsidP="00085F2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9D6F4E">
        <w:t>в) согласование отводов земельных участков под новое строительство, проектов на новое строительство и реконструкцию, сноса существующей застройки с органом по охране и использованию историко-культурного наследия;</w:t>
      </w:r>
    </w:p>
    <w:p w:rsidR="007E69BE" w:rsidRPr="009D6F4E" w:rsidRDefault="007E69BE" w:rsidP="00085F2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9D6F4E">
        <w:t>г) ограничение интенсивности дорожно-транспортного движения и создание условий для его снижения. Запрещение расширения существующих промышленных и коммунально-складских предприятий, а также строительство новых. Исключение прокладки инженерных коммуникаций, теплотрасс и магистральных газопроводов надземным способом;</w:t>
      </w:r>
    </w:p>
    <w:p w:rsidR="007E69BE" w:rsidRPr="009D6F4E" w:rsidRDefault="007E69BE" w:rsidP="00085F2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9D6F4E">
        <w:t xml:space="preserve">д) разработка, а при необходимости и корректировка проектов планировки (ПП) исторических территорий. </w:t>
      </w:r>
    </w:p>
    <w:p w:rsidR="007E69BE" w:rsidRPr="009D6F4E" w:rsidRDefault="007E69BE" w:rsidP="00085F22">
      <w:pPr>
        <w:shd w:val="clear" w:color="auto" w:fill="FFFFFF"/>
        <w:jc w:val="both"/>
        <w:rPr>
          <w:b/>
        </w:rPr>
      </w:pPr>
    </w:p>
    <w:p w:rsidR="007E69BE" w:rsidRPr="009D6F4E" w:rsidRDefault="007E69BE" w:rsidP="00085F22">
      <w:pPr>
        <w:shd w:val="clear" w:color="auto" w:fill="FFFFFF"/>
        <w:ind w:firstLine="720"/>
        <w:jc w:val="both"/>
        <w:rPr>
          <w:b/>
          <w:i/>
        </w:rPr>
      </w:pPr>
      <w:r w:rsidRPr="009D6F4E">
        <w:rPr>
          <w:b/>
          <w:i/>
        </w:rPr>
        <w:t xml:space="preserve">Статья </w:t>
      </w:r>
      <w:r>
        <w:rPr>
          <w:b/>
          <w:i/>
        </w:rPr>
        <w:t>51</w:t>
      </w:r>
      <w:r w:rsidRPr="009D6F4E">
        <w:rPr>
          <w:b/>
          <w:i/>
        </w:rPr>
        <w:t>. Описание ограничений</w:t>
      </w:r>
      <w:r w:rsidRPr="009D6F4E">
        <w:rPr>
          <w:i/>
        </w:rPr>
        <w:t xml:space="preserve"> </w:t>
      </w:r>
      <w:r w:rsidRPr="009D6F4E">
        <w:rPr>
          <w:b/>
          <w:i/>
        </w:rPr>
        <w:t>по экологическим и санитарно-</w:t>
      </w:r>
      <w:r w:rsidRPr="009D6F4E">
        <w:rPr>
          <w:b/>
          <w:bCs/>
          <w:i/>
        </w:rPr>
        <w:t>эпидемиологическим</w:t>
      </w:r>
      <w:r w:rsidRPr="009D6F4E">
        <w:rPr>
          <w:b/>
          <w:i/>
        </w:rPr>
        <w:t xml:space="preserve"> условиям</w:t>
      </w:r>
    </w:p>
    <w:p w:rsidR="007E69BE" w:rsidRPr="009D6F4E" w:rsidRDefault="007E69BE" w:rsidP="00085F22">
      <w:pPr>
        <w:shd w:val="clear" w:color="auto" w:fill="FFFFFF"/>
        <w:ind w:firstLine="720"/>
        <w:jc w:val="both"/>
      </w:pPr>
    </w:p>
    <w:p w:rsidR="007E69BE" w:rsidRPr="009D6F4E" w:rsidRDefault="007E69BE" w:rsidP="00085F22">
      <w:pPr>
        <w:ind w:firstLine="720"/>
        <w:jc w:val="both"/>
        <w:rPr>
          <w:bCs/>
        </w:rPr>
      </w:pPr>
      <w:r w:rsidRPr="009D6F4E">
        <w:rPr>
          <w:bCs/>
        </w:rPr>
        <w:t>1. Использование земельных участков и иных объектов недвижимости, расположенных в пределах санитарно-защитных и водоохранных зон, обозначенных на картах градостроительного зонирования, определяется:</w:t>
      </w:r>
    </w:p>
    <w:p w:rsidR="007E69BE" w:rsidRPr="009D6F4E" w:rsidRDefault="007E69BE" w:rsidP="00085F22">
      <w:pPr>
        <w:ind w:firstLine="720"/>
        <w:jc w:val="both"/>
        <w:rPr>
          <w:bCs/>
        </w:rPr>
      </w:pPr>
      <w:r w:rsidRPr="009D6F4E">
        <w:rPr>
          <w:bCs/>
        </w:rPr>
        <w:t xml:space="preserve">а) градостроительными регламентами, определенными </w:t>
      </w:r>
      <w:r>
        <w:rPr>
          <w:bCs/>
        </w:rPr>
        <w:t>настоящими Правилами</w:t>
      </w:r>
      <w:r w:rsidRPr="009D6F4E">
        <w:rPr>
          <w:bCs/>
        </w:rPr>
        <w:t xml:space="preserve"> применительно к соответствующим территориальным зонам, обозначенным на картах градостроительного зонирования, с учетом ограничений, определенных настоящей статьей;</w:t>
      </w:r>
    </w:p>
    <w:p w:rsidR="007E69BE" w:rsidRPr="009D6F4E" w:rsidRDefault="007E69BE" w:rsidP="00085F22">
      <w:pPr>
        <w:ind w:firstLine="720"/>
        <w:jc w:val="both"/>
        <w:rPr>
          <w:bCs/>
        </w:rPr>
      </w:pPr>
      <w:r w:rsidRPr="009D6F4E">
        <w:rPr>
          <w:bCs/>
        </w:rPr>
        <w:t>б) ограничениями, установленными законами, иными нормативными правовыми актами применительно к санитарно-защитным зонам и водоохранным зонам.</w:t>
      </w:r>
    </w:p>
    <w:p w:rsidR="007E69BE" w:rsidRPr="009D6F4E" w:rsidRDefault="007E69BE" w:rsidP="00085F22">
      <w:pPr>
        <w:ind w:firstLine="720"/>
        <w:jc w:val="both"/>
        <w:rPr>
          <w:bCs/>
        </w:rPr>
      </w:pPr>
    </w:p>
    <w:p w:rsidR="007E69BE" w:rsidRPr="009D6F4E" w:rsidRDefault="007E69BE" w:rsidP="00085F22">
      <w:pPr>
        <w:ind w:firstLine="720"/>
        <w:jc w:val="both"/>
      </w:pPr>
      <w:r w:rsidRPr="009D6F4E">
        <w:rPr>
          <w:bCs/>
        </w:rPr>
        <w:t xml:space="preserve">2. Земельные участки и иные объекты недвижимости, которые расположены в пределах санитарно-защитных и водоохранных зон, обозначенных на картах градостроительного зонирования, чьи характеристики не соответствуют ограничениям, установленным законами, иными нормативными правовыми актами применительно к санитарно-защитным зонам, водоохранным зонам, иным зонам ограничений, </w:t>
      </w:r>
      <w:r w:rsidRPr="009D6F4E">
        <w:t xml:space="preserve">являются объектами недвижимости, несоответствующими настоящим Правилам. </w:t>
      </w:r>
    </w:p>
    <w:p w:rsidR="007E69BE" w:rsidRPr="009D6F4E" w:rsidRDefault="007E69BE" w:rsidP="00085F22">
      <w:pPr>
        <w:ind w:firstLine="720"/>
        <w:jc w:val="both"/>
      </w:pPr>
      <w:r w:rsidRPr="009D6F4E">
        <w:t>Дальнейшее использование и строительные изменения указанных объектов недвижимости определяется статьей 6 настоящих Правил.</w:t>
      </w:r>
    </w:p>
    <w:p w:rsidR="007E69BE" w:rsidRPr="009D6F4E" w:rsidRDefault="007E69BE" w:rsidP="00085F22">
      <w:pPr>
        <w:ind w:firstLine="720"/>
        <w:jc w:val="both"/>
        <w:rPr>
          <w:bCs/>
        </w:rPr>
      </w:pPr>
    </w:p>
    <w:p w:rsidR="007E69BE" w:rsidRPr="009D6F4E" w:rsidRDefault="007E69BE" w:rsidP="00085F22">
      <w:pPr>
        <w:ind w:firstLine="720"/>
        <w:jc w:val="both"/>
        <w:rPr>
          <w:bCs/>
        </w:rPr>
      </w:pPr>
      <w:r w:rsidRPr="009D6F4E">
        <w:rPr>
          <w:bCs/>
        </w:rPr>
        <w:t>3. Ограничения использования земельных участков и иных объектов недвижимости, расположенных в санитарно-защитных зонах, водоохранных зонах установлены следующими нормативными правовыми актами:</w:t>
      </w:r>
    </w:p>
    <w:p w:rsidR="007E69BE" w:rsidRPr="009D6F4E" w:rsidRDefault="007E69BE" w:rsidP="00085F22">
      <w:pPr>
        <w:numPr>
          <w:ilvl w:val="0"/>
          <w:numId w:val="4"/>
        </w:numPr>
        <w:ind w:left="0" w:firstLine="709"/>
        <w:jc w:val="both"/>
      </w:pPr>
      <w:r w:rsidRPr="009D6F4E">
        <w:t>Федеральный закон от 10 января 2002 г. N 7-ФЗ «Об охране окружающей среды»;</w:t>
      </w:r>
    </w:p>
    <w:p w:rsidR="007E69BE" w:rsidRPr="009D6F4E" w:rsidRDefault="007E69BE" w:rsidP="00085F22">
      <w:pPr>
        <w:numPr>
          <w:ilvl w:val="0"/>
          <w:numId w:val="4"/>
        </w:numPr>
        <w:ind w:left="0" w:firstLine="709"/>
        <w:jc w:val="both"/>
      </w:pPr>
      <w:r w:rsidRPr="009D6F4E">
        <w:t>Федеральный закон от 30 марта 1999 г. № 52-ФЗ «О санитарно-эпидемиологическом благополучии населения»;</w:t>
      </w:r>
    </w:p>
    <w:p w:rsidR="007E69BE" w:rsidRPr="009D6F4E" w:rsidRDefault="007E69BE" w:rsidP="00085F22">
      <w:pPr>
        <w:numPr>
          <w:ilvl w:val="0"/>
          <w:numId w:val="4"/>
        </w:numPr>
        <w:ind w:left="0" w:firstLine="709"/>
        <w:jc w:val="both"/>
      </w:pPr>
      <w:r w:rsidRPr="009D6F4E">
        <w:t>Водный кодекс Российской Федерации от 3 июня 2006 г. № 74-ФЗ;</w:t>
      </w:r>
    </w:p>
    <w:p w:rsidR="007E69BE" w:rsidRPr="009D6F4E" w:rsidRDefault="007E69BE" w:rsidP="00085F22">
      <w:pPr>
        <w:numPr>
          <w:ilvl w:val="0"/>
          <w:numId w:val="4"/>
        </w:numPr>
        <w:ind w:left="0" w:firstLine="709"/>
        <w:jc w:val="both"/>
      </w:pPr>
      <w:r w:rsidRPr="009D6F4E">
        <w:t>Федеральный закон от 14 марта 1995 года № 33-ФЗ «Об особо охраняемых природных территориях»;</w:t>
      </w:r>
    </w:p>
    <w:p w:rsidR="007E69BE" w:rsidRPr="009D6F4E" w:rsidRDefault="007E69BE" w:rsidP="00085F2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9D6F4E">
        <w:t xml:space="preserve">Санитарно-эпидемиологические правила и нормативы (СанПиН) </w:t>
      </w:r>
      <w:r w:rsidRPr="009D6F4E">
        <w:br/>
        <w:t>2.2.1/2.1.1.1200-03 «Санитарно-защитные зоны и санитарная классификация предприятий, сооружений и иных объектов»;</w:t>
      </w:r>
    </w:p>
    <w:p w:rsidR="007E69BE" w:rsidRPr="009D6F4E" w:rsidRDefault="007E69BE" w:rsidP="00085F22">
      <w:pPr>
        <w:numPr>
          <w:ilvl w:val="0"/>
          <w:numId w:val="4"/>
        </w:numPr>
        <w:ind w:left="0" w:firstLine="709"/>
        <w:jc w:val="both"/>
      </w:pPr>
      <w:r w:rsidRPr="009D6F4E">
        <w:t>Республиканские нормативы градостроительного проектирования «Градостроительство. Планировка и застройка городских округов и поселений Чувашской Республики».</w:t>
      </w:r>
    </w:p>
    <w:p w:rsidR="007E69BE" w:rsidRPr="009D6F4E" w:rsidRDefault="007E69BE" w:rsidP="00085F22">
      <w:pPr>
        <w:ind w:firstLine="720"/>
        <w:jc w:val="both"/>
      </w:pPr>
      <w:r w:rsidRPr="009D6F4E">
        <w:t>4. Для земельных участков и иных объектов недвижимости, расположенных в санитарно-защитных зонах производственных, сельскохозяйственных и транспортных предприятий, объектов коммунальной и инженерно-транспортной инфраструктуры, коммунально-складских объектов, очистных сооружений, иных объектов, устанавливаются:</w:t>
      </w:r>
    </w:p>
    <w:p w:rsidR="007E69BE" w:rsidRPr="009D6F4E" w:rsidRDefault="007E69BE" w:rsidP="00085F22">
      <w:pPr>
        <w:ind w:firstLine="720"/>
        <w:jc w:val="both"/>
      </w:pPr>
      <w:r w:rsidRPr="009D6F4E">
        <w:t>- виды запрещенного использования - в соответствии с СанПиН 2.2.1/2.1.1.1200-03 «Санитарно-защитные зоны и санитарная классификация предприятий, сооружений и иных объектов»;</w:t>
      </w:r>
    </w:p>
    <w:p w:rsidR="007E69BE" w:rsidRPr="009D6F4E" w:rsidRDefault="007E69BE" w:rsidP="00085F22">
      <w:pPr>
        <w:ind w:firstLine="720"/>
        <w:jc w:val="both"/>
      </w:pPr>
      <w:r w:rsidRPr="009D6F4E">
        <w:t>- условно разрешенные виды использования, которые могут быть разрешены по специальному согласованию с территориальными органами Роспотребнадзора и экологического контроля на основе СанПиН 2.2.1/2.1.1.1200-03 «Санитарно-защитные зоны и санитарная классификация предприятий, сооружений и иных объектов» с использованием процедур публичных слушаний, определенных статьями 25, 26 настоящих Правил.</w:t>
      </w:r>
    </w:p>
    <w:p w:rsidR="007E69BE" w:rsidRPr="009D6F4E" w:rsidRDefault="007E69BE" w:rsidP="00085F22">
      <w:pPr>
        <w:pStyle w:val="2"/>
        <w:ind w:firstLine="709"/>
        <w:rPr>
          <w:b w:val="0"/>
          <w:color w:val="auto"/>
          <w:szCs w:val="24"/>
          <w:lang w:val="ru-RU"/>
        </w:rPr>
      </w:pPr>
      <w:r w:rsidRPr="009D6F4E">
        <w:rPr>
          <w:b w:val="0"/>
          <w:color w:val="auto"/>
          <w:szCs w:val="24"/>
          <w:lang w:val="ru-RU"/>
        </w:rPr>
        <w:t>Виды запрещенного использования земельных участков и иных объектов недвижимости, расположенных в границах санитарно-защитных зон:</w:t>
      </w:r>
    </w:p>
    <w:p w:rsidR="007E69BE" w:rsidRPr="009D6F4E" w:rsidRDefault="007E69BE" w:rsidP="00085F2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9D6F4E">
        <w:t xml:space="preserve">объекты для проживания людей; </w:t>
      </w:r>
    </w:p>
    <w:p w:rsidR="007E69BE" w:rsidRPr="009D6F4E" w:rsidRDefault="007E69BE" w:rsidP="00085F2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9D6F4E">
        <w:t>коллективные или индивидуальные дачные и садово-огородные участки;</w:t>
      </w:r>
    </w:p>
    <w:p w:rsidR="007E69BE" w:rsidRPr="009D6F4E" w:rsidRDefault="007E69BE" w:rsidP="00085F2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9D6F4E">
        <w:t xml:space="preserve">предприятия по производству лекарственных веществ, лекарственных средств и (или) лекарственных форм; </w:t>
      </w:r>
    </w:p>
    <w:p w:rsidR="007E69BE" w:rsidRPr="009D6F4E" w:rsidRDefault="007E69BE" w:rsidP="00085F2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9D6F4E">
        <w:t>склады сырья и полупродуктов для фармацевтических предприятий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воздуха;</w:t>
      </w:r>
    </w:p>
    <w:p w:rsidR="007E69BE" w:rsidRPr="009D6F4E" w:rsidRDefault="007E69BE" w:rsidP="00085F2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9D6F4E">
        <w:t xml:space="preserve">предприятия пищевых отраслей промышленности; </w:t>
      </w:r>
    </w:p>
    <w:p w:rsidR="007E69BE" w:rsidRPr="009D6F4E" w:rsidRDefault="007E69BE" w:rsidP="00085F2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9D6F4E">
        <w:t xml:space="preserve">оптовые склады продовольственного сырья и пищевых продуктов; </w:t>
      </w:r>
    </w:p>
    <w:p w:rsidR="007E69BE" w:rsidRPr="009D6F4E" w:rsidRDefault="007E69BE" w:rsidP="00085F2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9D6F4E">
        <w:t>комплексы водопроводных сооружений для подготовки и хранения питьевой воды;</w:t>
      </w:r>
    </w:p>
    <w:p w:rsidR="007E69BE" w:rsidRPr="009D6F4E" w:rsidRDefault="007E69BE" w:rsidP="00085F2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9D6F4E">
        <w:t>размещение спортивных сооружений;</w:t>
      </w:r>
    </w:p>
    <w:p w:rsidR="007E69BE" w:rsidRPr="009D6F4E" w:rsidRDefault="007E69BE" w:rsidP="00085F2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9D6F4E">
        <w:t>парки;</w:t>
      </w:r>
    </w:p>
    <w:p w:rsidR="007E69BE" w:rsidRPr="009D6F4E" w:rsidRDefault="007E69BE" w:rsidP="00085F2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9D6F4E">
        <w:t>образовательные и детские учреждения;</w:t>
      </w:r>
    </w:p>
    <w:p w:rsidR="007E69BE" w:rsidRPr="009D6F4E" w:rsidRDefault="007E69BE" w:rsidP="00085F2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9D6F4E">
        <w:t>лечебно-профилактические и оздоровительные учреждения общего пользования.</w:t>
      </w:r>
    </w:p>
    <w:p w:rsidR="007E69BE" w:rsidRPr="009D6F4E" w:rsidRDefault="007E69BE" w:rsidP="00085F22">
      <w:pPr>
        <w:jc w:val="both"/>
        <w:rPr>
          <w:b/>
        </w:rPr>
      </w:pPr>
    </w:p>
    <w:p w:rsidR="007E69BE" w:rsidRPr="009D6F4E" w:rsidRDefault="007E69BE" w:rsidP="00085F22">
      <w:pPr>
        <w:ind w:firstLine="720"/>
        <w:jc w:val="both"/>
        <w:rPr>
          <w:b/>
        </w:rPr>
      </w:pPr>
      <w:r w:rsidRPr="009D6F4E">
        <w:rPr>
          <w:b/>
        </w:rPr>
        <w:t>Условно разрешенные виды использования, которые могут быть разрешены с использованием процедур публичных слушаний, определенных статьей 31 настоящих Правил:</w:t>
      </w:r>
    </w:p>
    <w:p w:rsidR="007E69BE" w:rsidRPr="009D6F4E" w:rsidRDefault="007E69BE" w:rsidP="00085F2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9D6F4E">
        <w:t>сельхозугодия для выращивания технических культур, не используемых для производства продуктов питания;</w:t>
      </w:r>
    </w:p>
    <w:p w:rsidR="007E69BE" w:rsidRPr="009D6F4E" w:rsidRDefault="007E69BE" w:rsidP="00085F2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9D6F4E">
        <w:t>предприятия, их отдельные здания и сооружения с производствами меньшего класса вредности, чем основное производство;</w:t>
      </w:r>
    </w:p>
    <w:p w:rsidR="007E69BE" w:rsidRPr="009D6F4E" w:rsidRDefault="007E69BE" w:rsidP="00085F2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9D6F4E">
        <w:t>пожарные депо;</w:t>
      </w:r>
    </w:p>
    <w:p w:rsidR="007E69BE" w:rsidRPr="009D6F4E" w:rsidRDefault="007E69BE" w:rsidP="00085F2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9D6F4E">
        <w:t>объекты торговли и общественного питания;</w:t>
      </w:r>
    </w:p>
    <w:p w:rsidR="007E69BE" w:rsidRPr="009D6F4E" w:rsidRDefault="007E69BE" w:rsidP="00085F2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9D6F4E">
        <w:t>мотели;</w:t>
      </w:r>
    </w:p>
    <w:p w:rsidR="007E69BE" w:rsidRPr="009D6F4E" w:rsidRDefault="007E69BE" w:rsidP="00085F2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9D6F4E">
        <w:t>гаражи, площадки и сооружения для хранения общественного и индивидуального транспорта;</w:t>
      </w:r>
    </w:p>
    <w:p w:rsidR="007E69BE" w:rsidRPr="009D6F4E" w:rsidRDefault="007E69BE" w:rsidP="00085F2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9D6F4E">
        <w:t>спортивно-оздоровительные сооружения для работников предприятия;</w:t>
      </w:r>
    </w:p>
    <w:p w:rsidR="007E69BE" w:rsidRPr="009D6F4E" w:rsidRDefault="007E69BE" w:rsidP="00085F2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9D6F4E">
        <w:t>нежилые помещения для дежурного аварийного персонала и охраны предприятий, помещения для пребывания работающих по вахтовому методу;</w:t>
      </w:r>
    </w:p>
    <w:p w:rsidR="007E69BE" w:rsidRPr="009D6F4E" w:rsidRDefault="007E69BE" w:rsidP="00085F2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9D6F4E">
        <w:t>электроподстанции;</w:t>
      </w:r>
    </w:p>
    <w:p w:rsidR="007E69BE" w:rsidRPr="009D6F4E" w:rsidRDefault="007E69BE" w:rsidP="00085F2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9D6F4E">
        <w:t>артезианские скважины для технического водоснабжения;</w:t>
      </w:r>
    </w:p>
    <w:p w:rsidR="007E69BE" w:rsidRPr="009D6F4E" w:rsidRDefault="007E69BE" w:rsidP="00085F2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9D6F4E">
        <w:t>водоохлаждающие сооружения для подготовки технической воды;</w:t>
      </w:r>
    </w:p>
    <w:p w:rsidR="007E69BE" w:rsidRPr="009D6F4E" w:rsidRDefault="007E69BE" w:rsidP="00085F2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9D6F4E">
        <w:t>канализационные насосные станции;</w:t>
      </w:r>
    </w:p>
    <w:p w:rsidR="007E69BE" w:rsidRPr="009D6F4E" w:rsidRDefault="007E69BE" w:rsidP="00085F2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9D6F4E">
        <w:t>сооружения оборотного водоснабжения;</w:t>
      </w:r>
    </w:p>
    <w:p w:rsidR="007E69BE" w:rsidRPr="009D6F4E" w:rsidRDefault="007E69BE" w:rsidP="00085F22">
      <w:pPr>
        <w:numPr>
          <w:ilvl w:val="0"/>
          <w:numId w:val="5"/>
        </w:numPr>
        <w:ind w:left="0" w:right="-1" w:firstLine="709"/>
        <w:jc w:val="both"/>
      </w:pPr>
      <w:r w:rsidRPr="009D6F4E">
        <w:t>питомники растений для озеленения промплощадки, предприятий и санитарно-защитной зоны.</w:t>
      </w:r>
    </w:p>
    <w:p w:rsidR="007E69BE" w:rsidRPr="009D6F4E" w:rsidRDefault="007E69BE" w:rsidP="00085F22">
      <w:pPr>
        <w:pStyle w:val="2"/>
        <w:ind w:firstLine="709"/>
        <w:rPr>
          <w:b w:val="0"/>
          <w:color w:val="auto"/>
          <w:szCs w:val="24"/>
          <w:lang w:val="ru-RU"/>
        </w:rPr>
      </w:pPr>
    </w:p>
    <w:p w:rsidR="007E69BE" w:rsidRPr="009D6F4E" w:rsidRDefault="007E69BE" w:rsidP="00085F22">
      <w:pPr>
        <w:pStyle w:val="2"/>
        <w:ind w:firstLine="709"/>
        <w:rPr>
          <w:b w:val="0"/>
          <w:iCs/>
          <w:color w:val="auto"/>
          <w:szCs w:val="24"/>
          <w:lang w:val="ru-RU"/>
        </w:rPr>
      </w:pPr>
      <w:r w:rsidRPr="009D6F4E">
        <w:rPr>
          <w:b w:val="0"/>
          <w:color w:val="auto"/>
          <w:szCs w:val="24"/>
          <w:lang w:val="ru-RU"/>
        </w:rPr>
        <w:t xml:space="preserve">5. Водоохранные зоны выделяются </w:t>
      </w:r>
      <w:r w:rsidRPr="009D6F4E">
        <w:rPr>
          <w:b w:val="0"/>
          <w:iCs/>
          <w:color w:val="auto"/>
          <w:szCs w:val="24"/>
          <w:lang w:val="ru-RU"/>
        </w:rPr>
        <w:t>в целях:</w:t>
      </w:r>
    </w:p>
    <w:p w:rsidR="007E69BE" w:rsidRPr="009D6F4E" w:rsidRDefault="007E69BE" w:rsidP="00085F22">
      <w:pPr>
        <w:pStyle w:val="2"/>
        <w:numPr>
          <w:ilvl w:val="0"/>
          <w:numId w:val="3"/>
        </w:numPr>
        <w:tabs>
          <w:tab w:val="num" w:pos="1418"/>
        </w:tabs>
        <w:ind w:left="0" w:firstLine="709"/>
        <w:rPr>
          <w:b w:val="0"/>
          <w:iCs/>
          <w:color w:val="auto"/>
          <w:szCs w:val="24"/>
          <w:lang w:val="ru-RU"/>
        </w:rPr>
      </w:pPr>
      <w:r w:rsidRPr="009D6F4E">
        <w:rPr>
          <w:b w:val="0"/>
          <w:iCs/>
          <w:color w:val="auto"/>
          <w:szCs w:val="24"/>
          <w:lang w:val="ru-RU"/>
        </w:rPr>
        <w:t>предупреждения и предотвращения микробного и химического загрязнения поверхностных вод;</w:t>
      </w:r>
    </w:p>
    <w:p w:rsidR="007E69BE" w:rsidRPr="009D6F4E" w:rsidRDefault="007E69BE" w:rsidP="00085F22">
      <w:pPr>
        <w:pStyle w:val="2"/>
        <w:numPr>
          <w:ilvl w:val="0"/>
          <w:numId w:val="3"/>
        </w:numPr>
        <w:tabs>
          <w:tab w:val="num" w:pos="1418"/>
        </w:tabs>
        <w:ind w:left="0" w:firstLine="709"/>
        <w:rPr>
          <w:b w:val="0"/>
          <w:iCs/>
          <w:color w:val="auto"/>
          <w:szCs w:val="24"/>
          <w:lang w:val="ru-RU"/>
        </w:rPr>
      </w:pPr>
      <w:r w:rsidRPr="009D6F4E">
        <w:rPr>
          <w:b w:val="0"/>
          <w:iCs/>
          <w:color w:val="auto"/>
          <w:szCs w:val="24"/>
          <w:lang w:val="ru-RU"/>
        </w:rPr>
        <w:t>предотвращения загрязнения, засорения, заиления и истощения водных объектов;</w:t>
      </w:r>
    </w:p>
    <w:p w:rsidR="007E69BE" w:rsidRPr="009D6F4E" w:rsidRDefault="007E69BE" w:rsidP="00085F22">
      <w:pPr>
        <w:pStyle w:val="2"/>
        <w:numPr>
          <w:ilvl w:val="0"/>
          <w:numId w:val="3"/>
        </w:numPr>
        <w:tabs>
          <w:tab w:val="num" w:pos="1418"/>
        </w:tabs>
        <w:ind w:left="0" w:firstLine="709"/>
        <w:rPr>
          <w:b w:val="0"/>
          <w:iCs/>
          <w:color w:val="auto"/>
          <w:szCs w:val="24"/>
          <w:lang w:val="ru-RU"/>
        </w:rPr>
      </w:pPr>
      <w:r w:rsidRPr="009D6F4E">
        <w:rPr>
          <w:b w:val="0"/>
          <w:iCs/>
          <w:color w:val="auto"/>
          <w:szCs w:val="24"/>
          <w:lang w:val="ru-RU"/>
        </w:rPr>
        <w:t>сохранения среды обитания объектов водного, животного и растительного мира.</w:t>
      </w:r>
    </w:p>
    <w:p w:rsidR="007E69BE" w:rsidRPr="009D6F4E" w:rsidRDefault="007E69BE" w:rsidP="00085F22">
      <w:pPr>
        <w:shd w:val="clear" w:color="auto" w:fill="FFFFFF"/>
        <w:ind w:firstLine="720"/>
        <w:jc w:val="both"/>
      </w:pPr>
      <w:r w:rsidRPr="009D6F4E">
        <w:rPr>
          <w:bCs/>
        </w:rPr>
        <w:t xml:space="preserve">Для земельных участков и иных объектов недвижимости, расположенных в водоохранных зонах рек, ручьев, других водных объектов, </w:t>
      </w:r>
      <w:r w:rsidRPr="009D6F4E">
        <w:t>устанавливаются:</w:t>
      </w:r>
    </w:p>
    <w:p w:rsidR="007E69BE" w:rsidRPr="009D6F4E" w:rsidRDefault="007E69BE" w:rsidP="00085F22">
      <w:pPr>
        <w:shd w:val="clear" w:color="auto" w:fill="FFFFFF"/>
        <w:ind w:firstLine="720"/>
        <w:jc w:val="both"/>
      </w:pPr>
      <w:r w:rsidRPr="009D6F4E">
        <w:t>- виды запрещенного использования;</w:t>
      </w:r>
    </w:p>
    <w:p w:rsidR="007E69BE" w:rsidRPr="009D6F4E" w:rsidRDefault="007E69BE" w:rsidP="00085F22">
      <w:pPr>
        <w:shd w:val="clear" w:color="auto" w:fill="FFFFFF"/>
        <w:ind w:firstLine="720"/>
        <w:jc w:val="both"/>
      </w:pPr>
      <w:r w:rsidRPr="009D6F4E">
        <w:t>- условно разрешенные виды использования, которые могут быть разрешены по специальному согласованию с бассейновыми и другими территориальными органами управления, использования и охраны водного фонда, уполномоченных государственных органов с использованием процедур публичных слушаний, определенных статьей 31 настоящих Правил.</w:t>
      </w:r>
    </w:p>
    <w:p w:rsidR="007E69BE" w:rsidRPr="009D6F4E" w:rsidRDefault="007E69BE" w:rsidP="00085F22">
      <w:pPr>
        <w:shd w:val="clear" w:color="auto" w:fill="FFFFFF"/>
        <w:jc w:val="both"/>
      </w:pPr>
    </w:p>
    <w:p w:rsidR="007E69BE" w:rsidRPr="009D6F4E" w:rsidRDefault="007E69BE" w:rsidP="00085F22">
      <w:pPr>
        <w:shd w:val="clear" w:color="auto" w:fill="FFFFFF"/>
        <w:ind w:firstLine="720"/>
        <w:jc w:val="both"/>
        <w:rPr>
          <w:b/>
        </w:rPr>
      </w:pPr>
      <w:r w:rsidRPr="009D6F4E">
        <w:rPr>
          <w:b/>
        </w:rPr>
        <w:t>В границах водоохранных зон рек, ручьев, других водных объектов запрещается:</w:t>
      </w:r>
    </w:p>
    <w:p w:rsidR="007E69BE" w:rsidRPr="009D6F4E" w:rsidRDefault="007E69BE" w:rsidP="00085F22">
      <w:pPr>
        <w:pStyle w:val="2"/>
        <w:numPr>
          <w:ilvl w:val="0"/>
          <w:numId w:val="7"/>
        </w:numPr>
        <w:tabs>
          <w:tab w:val="clear" w:pos="1776"/>
          <w:tab w:val="num" w:pos="1080"/>
        </w:tabs>
        <w:ind w:left="0" w:firstLine="709"/>
        <w:rPr>
          <w:b w:val="0"/>
          <w:color w:val="auto"/>
          <w:szCs w:val="24"/>
          <w:lang w:val="ru-RU"/>
        </w:rPr>
      </w:pPr>
      <w:r w:rsidRPr="009D6F4E">
        <w:rPr>
          <w:b w:val="0"/>
          <w:color w:val="auto"/>
          <w:szCs w:val="24"/>
          <w:lang w:val="ru-RU"/>
        </w:rPr>
        <w:t>использование сточных вод для удобрения почв;</w:t>
      </w:r>
    </w:p>
    <w:p w:rsidR="007E69BE" w:rsidRPr="009D6F4E" w:rsidRDefault="007E69BE" w:rsidP="00085F22">
      <w:pPr>
        <w:pStyle w:val="2"/>
        <w:numPr>
          <w:ilvl w:val="0"/>
          <w:numId w:val="7"/>
        </w:numPr>
        <w:tabs>
          <w:tab w:val="left" w:pos="1080"/>
        </w:tabs>
        <w:ind w:left="0" w:firstLine="709"/>
        <w:rPr>
          <w:b w:val="0"/>
          <w:color w:val="auto"/>
          <w:szCs w:val="24"/>
          <w:lang w:val="ru-RU"/>
        </w:rPr>
      </w:pPr>
      <w:r w:rsidRPr="009D6F4E">
        <w:rPr>
          <w:b w:val="0"/>
          <w:color w:val="auto"/>
          <w:szCs w:val="24"/>
          <w:lang w:val="ru-RU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7E69BE" w:rsidRPr="009D6F4E" w:rsidRDefault="007E69BE" w:rsidP="00085F22">
      <w:pPr>
        <w:pStyle w:val="2"/>
        <w:numPr>
          <w:ilvl w:val="0"/>
          <w:numId w:val="7"/>
        </w:numPr>
        <w:tabs>
          <w:tab w:val="clear" w:pos="1776"/>
          <w:tab w:val="num" w:pos="1080"/>
        </w:tabs>
        <w:ind w:left="0" w:firstLine="709"/>
        <w:rPr>
          <w:b w:val="0"/>
          <w:color w:val="auto"/>
          <w:szCs w:val="24"/>
          <w:lang w:val="ru-RU"/>
        </w:rPr>
      </w:pPr>
      <w:r w:rsidRPr="009D6F4E">
        <w:rPr>
          <w:b w:val="0"/>
          <w:color w:val="auto"/>
          <w:szCs w:val="24"/>
          <w:lang w:val="ru-RU"/>
        </w:rPr>
        <w:t>осуществление авиационных мер по борьбе с вредителями и болезнями растений;</w:t>
      </w:r>
    </w:p>
    <w:p w:rsidR="007E69BE" w:rsidRPr="009D6F4E" w:rsidRDefault="007E69BE" w:rsidP="00085F22">
      <w:pPr>
        <w:pStyle w:val="2"/>
        <w:numPr>
          <w:ilvl w:val="0"/>
          <w:numId w:val="7"/>
        </w:numPr>
        <w:tabs>
          <w:tab w:val="clear" w:pos="1776"/>
          <w:tab w:val="num" w:pos="1080"/>
        </w:tabs>
        <w:ind w:left="0" w:firstLine="709"/>
        <w:rPr>
          <w:b w:val="0"/>
          <w:color w:val="auto"/>
          <w:szCs w:val="24"/>
          <w:lang w:val="ru-RU"/>
        </w:rPr>
      </w:pPr>
      <w:r w:rsidRPr="009D6F4E">
        <w:rPr>
          <w:b w:val="0"/>
          <w:color w:val="auto"/>
          <w:szCs w:val="24"/>
          <w:lang w:val="ru-RU"/>
        </w:rPr>
        <w:t xml:space="preserve"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 </w:t>
      </w:r>
    </w:p>
    <w:p w:rsidR="007E69BE" w:rsidRPr="009D6F4E" w:rsidRDefault="007E69BE" w:rsidP="00085F22">
      <w:pPr>
        <w:pStyle w:val="2"/>
        <w:numPr>
          <w:ilvl w:val="0"/>
          <w:numId w:val="7"/>
        </w:numPr>
        <w:tabs>
          <w:tab w:val="clear" w:pos="1776"/>
          <w:tab w:val="num" w:pos="1080"/>
        </w:tabs>
        <w:ind w:left="0" w:firstLine="709"/>
        <w:rPr>
          <w:b w:val="0"/>
          <w:color w:val="auto"/>
          <w:szCs w:val="24"/>
          <w:lang w:val="ru-RU"/>
        </w:rPr>
      </w:pPr>
      <w:r w:rsidRPr="009D6F4E">
        <w:rPr>
          <w:b w:val="0"/>
          <w:color w:val="auto"/>
          <w:szCs w:val="24"/>
          <w:lang w:val="ru-RU"/>
        </w:rPr>
        <w:t>размещение складов ядохимикатов, минеральных удобрений и горюче - смазочных материалов, площадок для заправки аппаратуры ядохимикатами, животноводческих комплексов и ферм, накопителей сточных вод;</w:t>
      </w:r>
    </w:p>
    <w:p w:rsidR="007E69BE" w:rsidRPr="009D6F4E" w:rsidRDefault="007E69BE" w:rsidP="00085F22">
      <w:pPr>
        <w:pStyle w:val="2"/>
        <w:numPr>
          <w:ilvl w:val="0"/>
          <w:numId w:val="7"/>
        </w:numPr>
        <w:tabs>
          <w:tab w:val="clear" w:pos="1776"/>
          <w:tab w:val="num" w:pos="1080"/>
        </w:tabs>
        <w:ind w:left="0" w:firstLine="709"/>
        <w:rPr>
          <w:b w:val="0"/>
          <w:color w:val="auto"/>
          <w:szCs w:val="24"/>
          <w:lang w:val="ru-RU"/>
        </w:rPr>
      </w:pPr>
      <w:r w:rsidRPr="009D6F4E">
        <w:rPr>
          <w:b w:val="0"/>
          <w:color w:val="auto"/>
          <w:szCs w:val="24"/>
          <w:lang w:val="ru-RU"/>
        </w:rPr>
        <w:t>складирование навоза и мусора;</w:t>
      </w:r>
    </w:p>
    <w:p w:rsidR="007E69BE" w:rsidRPr="009D6F4E" w:rsidRDefault="007E69BE" w:rsidP="00085F22">
      <w:pPr>
        <w:pStyle w:val="2"/>
        <w:numPr>
          <w:ilvl w:val="0"/>
          <w:numId w:val="7"/>
        </w:numPr>
        <w:tabs>
          <w:tab w:val="clear" w:pos="1776"/>
          <w:tab w:val="num" w:pos="1080"/>
        </w:tabs>
        <w:ind w:left="0" w:firstLine="709"/>
        <w:rPr>
          <w:b w:val="0"/>
          <w:color w:val="auto"/>
          <w:szCs w:val="24"/>
          <w:lang w:val="ru-RU"/>
        </w:rPr>
      </w:pPr>
      <w:r w:rsidRPr="009D6F4E">
        <w:rPr>
          <w:b w:val="0"/>
          <w:color w:val="auto"/>
          <w:szCs w:val="24"/>
          <w:lang w:val="ru-RU"/>
        </w:rPr>
        <w:t>заправка топливом, мойка и ремонт автомобилей и других машин и механизмов;</w:t>
      </w:r>
    </w:p>
    <w:p w:rsidR="007E69BE" w:rsidRPr="009D6F4E" w:rsidRDefault="007E69BE" w:rsidP="00085F22">
      <w:pPr>
        <w:pStyle w:val="2"/>
        <w:numPr>
          <w:ilvl w:val="0"/>
          <w:numId w:val="7"/>
        </w:numPr>
        <w:tabs>
          <w:tab w:val="clear" w:pos="1776"/>
          <w:tab w:val="num" w:pos="1080"/>
        </w:tabs>
        <w:ind w:left="0" w:firstLine="709"/>
        <w:rPr>
          <w:b w:val="0"/>
          <w:color w:val="auto"/>
          <w:szCs w:val="24"/>
          <w:lang w:val="ru-RU"/>
        </w:rPr>
      </w:pPr>
      <w:r w:rsidRPr="009D6F4E">
        <w:rPr>
          <w:b w:val="0"/>
          <w:color w:val="auto"/>
          <w:szCs w:val="24"/>
          <w:lang w:val="ru-RU"/>
        </w:rPr>
        <w:t>размещение дачных и садоводческих участков при ширине водоохранных зон менее 100 метров и крутизне склонов прилегающих территорий более 3 градусов;</w:t>
      </w:r>
    </w:p>
    <w:p w:rsidR="007E69BE" w:rsidRPr="009D6F4E" w:rsidRDefault="007E69BE" w:rsidP="00085F22">
      <w:pPr>
        <w:pStyle w:val="2"/>
        <w:numPr>
          <w:ilvl w:val="0"/>
          <w:numId w:val="7"/>
        </w:numPr>
        <w:tabs>
          <w:tab w:val="clear" w:pos="1776"/>
          <w:tab w:val="num" w:pos="1080"/>
        </w:tabs>
        <w:ind w:left="0" w:firstLine="709"/>
        <w:rPr>
          <w:b w:val="0"/>
          <w:color w:val="auto"/>
          <w:szCs w:val="24"/>
          <w:lang w:val="ru-RU"/>
        </w:rPr>
      </w:pPr>
      <w:r w:rsidRPr="009D6F4E">
        <w:rPr>
          <w:b w:val="0"/>
          <w:color w:val="auto"/>
          <w:szCs w:val="24"/>
          <w:lang w:val="ru-RU"/>
        </w:rPr>
        <w:t>проведение рубок главного пользования;</w:t>
      </w:r>
    </w:p>
    <w:p w:rsidR="007E69BE" w:rsidRPr="009D6F4E" w:rsidRDefault="007E69BE" w:rsidP="00085F22">
      <w:pPr>
        <w:pStyle w:val="2"/>
        <w:numPr>
          <w:ilvl w:val="0"/>
          <w:numId w:val="7"/>
        </w:numPr>
        <w:tabs>
          <w:tab w:val="clear" w:pos="1776"/>
          <w:tab w:val="num" w:pos="1080"/>
        </w:tabs>
        <w:ind w:left="0" w:firstLine="709"/>
        <w:rPr>
          <w:b w:val="0"/>
          <w:color w:val="auto"/>
          <w:szCs w:val="24"/>
          <w:lang w:val="ru-RU"/>
        </w:rPr>
      </w:pPr>
      <w:r w:rsidRPr="009D6F4E">
        <w:rPr>
          <w:b w:val="0"/>
          <w:color w:val="auto"/>
          <w:szCs w:val="24"/>
          <w:lang w:val="ru-RU"/>
        </w:rPr>
        <w:t>осуществление (без согласования с территориальным органом управления использованием и охраной водного фонда Министерства природных ресурсов и экологии Российской Федерации, с инспекцией рыбоохраны и без положительного заключения государственной экологической экспертизы) строительства и реконструкции зданий, сооружений, коммуникаций и других объектов; добычу полезных ископаемых; производство землеройных, погрузочно-разгрузочных работ, в том числе на причалах не общего пользования;</w:t>
      </w:r>
    </w:p>
    <w:p w:rsidR="007E69BE" w:rsidRPr="009D6F4E" w:rsidRDefault="007E69BE" w:rsidP="00085F22">
      <w:pPr>
        <w:pStyle w:val="2"/>
        <w:numPr>
          <w:ilvl w:val="0"/>
          <w:numId w:val="7"/>
        </w:numPr>
        <w:tabs>
          <w:tab w:val="clear" w:pos="1776"/>
          <w:tab w:val="num" w:pos="1080"/>
        </w:tabs>
        <w:ind w:left="0" w:firstLine="709"/>
        <w:rPr>
          <w:b w:val="0"/>
          <w:color w:val="auto"/>
          <w:szCs w:val="24"/>
          <w:lang w:val="ru-RU"/>
        </w:rPr>
      </w:pPr>
      <w:r w:rsidRPr="009D6F4E">
        <w:rPr>
          <w:b w:val="0"/>
          <w:color w:val="auto"/>
          <w:szCs w:val="24"/>
          <w:lang w:val="ru-RU"/>
        </w:rPr>
        <w:t>отведение площадей под вновь создаваемые кладбища на расстоянии менее 500 м от водного объекта;</w:t>
      </w:r>
    </w:p>
    <w:p w:rsidR="007E69BE" w:rsidRPr="009D6F4E" w:rsidRDefault="007E69BE" w:rsidP="00085F22">
      <w:pPr>
        <w:pStyle w:val="2"/>
        <w:numPr>
          <w:ilvl w:val="0"/>
          <w:numId w:val="7"/>
        </w:numPr>
        <w:tabs>
          <w:tab w:val="clear" w:pos="1776"/>
          <w:tab w:val="num" w:pos="1080"/>
        </w:tabs>
        <w:ind w:left="0" w:firstLine="709"/>
        <w:rPr>
          <w:b w:val="0"/>
          <w:color w:val="auto"/>
          <w:szCs w:val="24"/>
          <w:lang w:val="ru-RU"/>
        </w:rPr>
      </w:pPr>
      <w:r w:rsidRPr="009D6F4E">
        <w:rPr>
          <w:b w:val="0"/>
          <w:color w:val="auto"/>
          <w:szCs w:val="24"/>
          <w:lang w:val="ru-RU"/>
        </w:rPr>
        <w:t>находящиеся и размещаемые в особых случаях (по согласованию с территориальным органом управления использованием и охраной водного фонда Министерства природных ресурсов и экологии Российской Федерации и при наличии положительного заключения экологической экспертизы) здания и сооружения в водоохранных зонах должны оборудоваться закрытой сетью дождевой канализации, исключающей попадание поверхностных стоков в водный объект, не допускать потерь воды из инженерных коммуникаций, обеспечивать сохранение естественного гидрологического режима прилегающей территории;</w:t>
      </w:r>
    </w:p>
    <w:p w:rsidR="007E69BE" w:rsidRPr="009D6F4E" w:rsidRDefault="007E69BE" w:rsidP="00085F22">
      <w:pPr>
        <w:pStyle w:val="2"/>
        <w:ind w:firstLine="709"/>
        <w:rPr>
          <w:color w:val="auto"/>
          <w:szCs w:val="24"/>
          <w:lang w:val="ru-RU"/>
        </w:rPr>
      </w:pPr>
    </w:p>
    <w:p w:rsidR="007E69BE" w:rsidRPr="009D6F4E" w:rsidRDefault="007E69BE" w:rsidP="00085F22">
      <w:pPr>
        <w:pStyle w:val="2"/>
        <w:ind w:firstLine="709"/>
        <w:rPr>
          <w:color w:val="auto"/>
          <w:szCs w:val="24"/>
          <w:lang w:val="ru-RU"/>
        </w:rPr>
      </w:pPr>
      <w:r w:rsidRPr="009D6F4E">
        <w:rPr>
          <w:color w:val="auto"/>
          <w:szCs w:val="24"/>
          <w:lang w:val="ru-RU"/>
        </w:rPr>
        <w:t>Дополнительные ограничения в пределах прибрежных защитных полос (ширина 30 м при обратном или нулевом уклоне берега и 40 м при три более градусов)</w:t>
      </w:r>
    </w:p>
    <w:p w:rsidR="007E69BE" w:rsidRPr="009D6F4E" w:rsidRDefault="007E69BE" w:rsidP="00085F22">
      <w:pPr>
        <w:pStyle w:val="2"/>
        <w:numPr>
          <w:ilvl w:val="0"/>
          <w:numId w:val="7"/>
        </w:numPr>
        <w:tabs>
          <w:tab w:val="clear" w:pos="1776"/>
          <w:tab w:val="left" w:pos="1080"/>
        </w:tabs>
        <w:ind w:left="0" w:firstLine="709"/>
        <w:rPr>
          <w:b w:val="0"/>
          <w:color w:val="auto"/>
          <w:szCs w:val="24"/>
          <w:lang w:val="ru-RU"/>
        </w:rPr>
      </w:pPr>
      <w:r w:rsidRPr="009D6F4E">
        <w:rPr>
          <w:b w:val="0"/>
          <w:color w:val="auto"/>
          <w:szCs w:val="24"/>
          <w:lang w:val="ru-RU"/>
        </w:rPr>
        <w:t>распашка земель;</w:t>
      </w:r>
    </w:p>
    <w:p w:rsidR="007E69BE" w:rsidRPr="009D6F4E" w:rsidRDefault="007E69BE" w:rsidP="00085F22">
      <w:pPr>
        <w:pStyle w:val="2"/>
        <w:numPr>
          <w:ilvl w:val="0"/>
          <w:numId w:val="7"/>
        </w:numPr>
        <w:tabs>
          <w:tab w:val="clear" w:pos="1776"/>
          <w:tab w:val="left" w:pos="1080"/>
        </w:tabs>
        <w:ind w:left="0" w:firstLine="709"/>
        <w:rPr>
          <w:b w:val="0"/>
          <w:color w:val="auto"/>
          <w:szCs w:val="24"/>
          <w:lang w:val="ru-RU"/>
        </w:rPr>
      </w:pPr>
      <w:r w:rsidRPr="009D6F4E">
        <w:rPr>
          <w:b w:val="0"/>
          <w:color w:val="auto"/>
          <w:szCs w:val="24"/>
          <w:lang w:val="ru-RU"/>
        </w:rPr>
        <w:t>размещение отвалов размываемых грунтов;</w:t>
      </w:r>
    </w:p>
    <w:p w:rsidR="007E69BE" w:rsidRPr="009D6F4E" w:rsidRDefault="007E69BE" w:rsidP="00085F22">
      <w:pPr>
        <w:pStyle w:val="2"/>
        <w:numPr>
          <w:ilvl w:val="0"/>
          <w:numId w:val="7"/>
        </w:numPr>
        <w:tabs>
          <w:tab w:val="clear" w:pos="1776"/>
          <w:tab w:val="left" w:pos="1080"/>
        </w:tabs>
        <w:ind w:left="0" w:firstLine="709"/>
        <w:rPr>
          <w:b w:val="0"/>
          <w:color w:val="auto"/>
          <w:szCs w:val="24"/>
          <w:lang w:val="ru-RU"/>
        </w:rPr>
      </w:pPr>
      <w:r w:rsidRPr="009D6F4E">
        <w:rPr>
          <w:b w:val="0"/>
          <w:color w:val="auto"/>
          <w:szCs w:val="24"/>
          <w:lang w:val="ru-RU"/>
        </w:rPr>
        <w:t>выпас сельскохозяйственных животных и организация для них летних лагерей, ванн.</w:t>
      </w:r>
    </w:p>
    <w:p w:rsidR="007E69BE" w:rsidRPr="009D6F4E" w:rsidRDefault="007E69BE" w:rsidP="00085F22">
      <w:pPr>
        <w:pStyle w:val="2"/>
        <w:tabs>
          <w:tab w:val="left" w:pos="1080"/>
        </w:tabs>
        <w:ind w:firstLine="0"/>
        <w:rPr>
          <w:b w:val="0"/>
          <w:color w:val="auto"/>
          <w:szCs w:val="24"/>
          <w:lang w:val="ru-RU"/>
        </w:rPr>
      </w:pPr>
    </w:p>
    <w:p w:rsidR="007E69BE" w:rsidRPr="009D6F4E" w:rsidRDefault="007E69BE" w:rsidP="00085F22">
      <w:pPr>
        <w:pStyle w:val="2"/>
        <w:ind w:firstLine="709"/>
        <w:rPr>
          <w:color w:val="auto"/>
          <w:szCs w:val="24"/>
          <w:lang w:val="ru-RU"/>
        </w:rPr>
      </w:pPr>
      <w:r w:rsidRPr="009D6F4E">
        <w:rPr>
          <w:color w:val="auto"/>
          <w:szCs w:val="24"/>
          <w:lang w:val="ru-RU"/>
        </w:rPr>
        <w:t>Условно разрешенные виды использования, которые могут быть разрешены с использованием процедур публичных слушаний, определенных статьей 31 настоящих Правил:</w:t>
      </w:r>
    </w:p>
    <w:p w:rsidR="007E69BE" w:rsidRPr="009D6F4E" w:rsidRDefault="007E69BE" w:rsidP="00085F22">
      <w:pPr>
        <w:pStyle w:val="2"/>
        <w:numPr>
          <w:ilvl w:val="0"/>
          <w:numId w:val="7"/>
        </w:numPr>
        <w:tabs>
          <w:tab w:val="clear" w:pos="1776"/>
          <w:tab w:val="num" w:pos="0"/>
          <w:tab w:val="left" w:pos="900"/>
        </w:tabs>
        <w:ind w:left="0" w:firstLine="709"/>
        <w:rPr>
          <w:b w:val="0"/>
          <w:color w:val="auto"/>
          <w:szCs w:val="24"/>
          <w:lang w:val="ru-RU"/>
        </w:rPr>
      </w:pPr>
      <w:r w:rsidRPr="009D6F4E">
        <w:rPr>
          <w:b w:val="0"/>
          <w:color w:val="auto"/>
          <w:szCs w:val="24"/>
          <w:lang w:val="ru-RU"/>
        </w:rPr>
        <w:t>озеленение территории;</w:t>
      </w:r>
    </w:p>
    <w:p w:rsidR="007E69BE" w:rsidRPr="009D6F4E" w:rsidRDefault="007E69BE" w:rsidP="00085F22">
      <w:pPr>
        <w:pStyle w:val="2"/>
        <w:numPr>
          <w:ilvl w:val="0"/>
          <w:numId w:val="7"/>
        </w:numPr>
        <w:tabs>
          <w:tab w:val="clear" w:pos="1776"/>
          <w:tab w:val="num" w:pos="0"/>
          <w:tab w:val="left" w:pos="900"/>
        </w:tabs>
        <w:ind w:left="0" w:firstLine="709"/>
        <w:rPr>
          <w:b w:val="0"/>
          <w:color w:val="auto"/>
          <w:szCs w:val="24"/>
          <w:lang w:val="ru-RU"/>
        </w:rPr>
      </w:pPr>
      <w:r w:rsidRPr="009D6F4E">
        <w:rPr>
          <w:b w:val="0"/>
          <w:color w:val="auto"/>
          <w:szCs w:val="24"/>
          <w:lang w:val="ru-RU"/>
        </w:rPr>
        <w:t>малые архитектурные формы и элементы благоустройства;</w:t>
      </w:r>
    </w:p>
    <w:p w:rsidR="007E69BE" w:rsidRPr="009D6F4E" w:rsidRDefault="007E69BE" w:rsidP="00085F22">
      <w:pPr>
        <w:pStyle w:val="2"/>
        <w:numPr>
          <w:ilvl w:val="0"/>
          <w:numId w:val="7"/>
        </w:numPr>
        <w:tabs>
          <w:tab w:val="clear" w:pos="1776"/>
          <w:tab w:val="num" w:pos="0"/>
          <w:tab w:val="left" w:pos="900"/>
        </w:tabs>
        <w:ind w:left="0" w:firstLine="709"/>
        <w:rPr>
          <w:b w:val="0"/>
          <w:color w:val="auto"/>
          <w:szCs w:val="24"/>
          <w:lang w:val="ru-RU"/>
        </w:rPr>
      </w:pPr>
      <w:r w:rsidRPr="009D6F4E">
        <w:rPr>
          <w:b w:val="0"/>
          <w:color w:val="auto"/>
          <w:szCs w:val="24"/>
          <w:lang w:val="ru-RU"/>
        </w:rPr>
        <w:t>размещение объектов водоснабжения, рекреации, рыбного и охотничьего хозяйства, водозаборных и гидротехнических сооружений при наличии лицензии на водопользование, в котором устанавливаются требования по соблюдению водоохранного режима;</w:t>
      </w:r>
    </w:p>
    <w:p w:rsidR="007E69BE" w:rsidRPr="009D6F4E" w:rsidRDefault="007E69BE" w:rsidP="00085F22">
      <w:pPr>
        <w:pStyle w:val="2"/>
        <w:numPr>
          <w:ilvl w:val="0"/>
          <w:numId w:val="7"/>
        </w:numPr>
        <w:tabs>
          <w:tab w:val="clear" w:pos="1776"/>
          <w:tab w:val="num" w:pos="0"/>
          <w:tab w:val="left" w:pos="900"/>
        </w:tabs>
        <w:ind w:left="0" w:firstLine="709"/>
        <w:rPr>
          <w:b w:val="0"/>
          <w:color w:val="auto"/>
          <w:szCs w:val="24"/>
          <w:lang w:val="ru-RU"/>
        </w:rPr>
      </w:pPr>
      <w:r w:rsidRPr="009D6F4E">
        <w:rPr>
          <w:b w:val="0"/>
          <w:color w:val="auto"/>
          <w:szCs w:val="24"/>
          <w:lang w:val="ru-RU"/>
        </w:rPr>
        <w:t>временные, нестационарные  сооружения торговли и обслуживания (кроме АЗС, ремонтных мастерских, других производственно - обсуживающих объектов), при условии соблюдения санитарных норм их эксплуатации.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b/>
          <w:bCs/>
          <w:iCs/>
          <w:szCs w:val="24"/>
          <w:u w:val="single"/>
        </w:rPr>
      </w:pP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b/>
          <w:bCs/>
          <w:i/>
          <w:iCs/>
          <w:szCs w:val="24"/>
        </w:rPr>
      </w:pPr>
      <w:r w:rsidRPr="009D6F4E">
        <w:rPr>
          <w:rFonts w:ascii="Times New Roman" w:hAnsi="Times New Roman"/>
          <w:b/>
          <w:bCs/>
          <w:i/>
          <w:iCs/>
          <w:szCs w:val="24"/>
        </w:rPr>
        <w:t xml:space="preserve">Статья </w:t>
      </w:r>
      <w:r>
        <w:rPr>
          <w:rFonts w:ascii="Times New Roman" w:hAnsi="Times New Roman"/>
          <w:b/>
          <w:bCs/>
          <w:i/>
          <w:iCs/>
          <w:szCs w:val="24"/>
        </w:rPr>
        <w:t>52</w:t>
      </w:r>
      <w:r w:rsidRPr="009D6F4E">
        <w:rPr>
          <w:rFonts w:ascii="Times New Roman" w:hAnsi="Times New Roman"/>
          <w:b/>
          <w:bCs/>
          <w:i/>
          <w:iCs/>
          <w:szCs w:val="24"/>
        </w:rPr>
        <w:t>. Описание требований к использованию зон с особыми условиями использования территорий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b/>
          <w:bCs/>
          <w:iCs/>
          <w:szCs w:val="24"/>
        </w:rPr>
      </w:pP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bCs/>
          <w:iCs/>
          <w:szCs w:val="24"/>
        </w:rPr>
      </w:pPr>
      <w:r w:rsidRPr="009D6F4E">
        <w:rPr>
          <w:rFonts w:ascii="Times New Roman" w:hAnsi="Times New Roman"/>
          <w:bCs/>
          <w:iCs/>
          <w:szCs w:val="24"/>
        </w:rPr>
        <w:t>1. В пределах охранных зон линий электропередачи напряжением до 1000 вольт без письменного согласия организации, эксплуатирующей эти линии, запрещается: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bCs/>
          <w:iCs/>
          <w:szCs w:val="24"/>
        </w:rPr>
      </w:pPr>
      <w:r w:rsidRPr="009D6F4E">
        <w:rPr>
          <w:rFonts w:ascii="Times New Roman" w:hAnsi="Times New Roman"/>
          <w:bCs/>
          <w:iCs/>
          <w:szCs w:val="24"/>
        </w:rPr>
        <w:t>- осуществлять строительные, монтажные, взрывные и поливные работы, производить посадку и вырубку деревьев, устраивать спортивные площадки и площадки для игр, складировать корма, удобрения, топливо и другие материалы;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bCs/>
          <w:iCs/>
          <w:szCs w:val="24"/>
        </w:rPr>
      </w:pPr>
      <w:r w:rsidRPr="009D6F4E">
        <w:rPr>
          <w:rFonts w:ascii="Times New Roman" w:hAnsi="Times New Roman"/>
          <w:bCs/>
          <w:iCs/>
          <w:szCs w:val="24"/>
        </w:rPr>
        <w:t>- производить добычу рыбы, а также водных животных и растений придонными орудиями лова, устраивать водопои, производить колку и заготовку льда (в охранных зонах подводных кабельных линий электропередачи);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bCs/>
          <w:iCs/>
          <w:szCs w:val="24"/>
        </w:rPr>
      </w:pPr>
      <w:r w:rsidRPr="009D6F4E">
        <w:rPr>
          <w:rFonts w:ascii="Times New Roman" w:hAnsi="Times New Roman"/>
          <w:bCs/>
          <w:iCs/>
          <w:szCs w:val="24"/>
        </w:rPr>
        <w:t>- производить земляные работы на глубине более 0,3 м и планировку грунта при помощи бульдозеров, экскаваторов и других землеройных машин (в охранных зонах  кабельных линий электропередачи).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bCs/>
          <w:iCs/>
          <w:szCs w:val="24"/>
        </w:rPr>
      </w:pPr>
      <w:r w:rsidRPr="009D6F4E">
        <w:rPr>
          <w:rFonts w:ascii="Times New Roman" w:hAnsi="Times New Roman"/>
          <w:bCs/>
          <w:iCs/>
          <w:szCs w:val="24"/>
        </w:rPr>
        <w:t xml:space="preserve">Земельная площадь охранных зон линий электропередачи напряжением до 1000 вольт не подлежит изъятию у землепользователей, но используется ими с обязательным соблюдением Правил охраны электрических сетей напряжением до 1000 вольт. 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bCs/>
          <w:iCs/>
          <w:szCs w:val="24"/>
        </w:rPr>
      </w:pPr>
      <w:r w:rsidRPr="009D6F4E">
        <w:rPr>
          <w:rFonts w:ascii="Times New Roman" w:hAnsi="Times New Roman"/>
          <w:bCs/>
          <w:iCs/>
          <w:szCs w:val="24"/>
        </w:rPr>
        <w:t xml:space="preserve">В охранных зонах электрических сетей свыше 1000 вольт без письменного согласия предприятий (организаций), в ведении которых находятся эти сети, запрещается: 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bCs/>
          <w:iCs/>
          <w:szCs w:val="24"/>
        </w:rPr>
      </w:pPr>
      <w:r w:rsidRPr="009D6F4E">
        <w:rPr>
          <w:rFonts w:ascii="Times New Roman" w:hAnsi="Times New Roman"/>
          <w:bCs/>
          <w:iCs/>
          <w:szCs w:val="24"/>
        </w:rPr>
        <w:t>- производить строительство, капитальный ремонт, реконструкцию или снос любых зданий и сооружений.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bCs/>
          <w:iCs/>
          <w:szCs w:val="24"/>
        </w:rPr>
      </w:pP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bCs/>
          <w:iCs/>
          <w:szCs w:val="24"/>
        </w:rPr>
      </w:pPr>
      <w:r w:rsidRPr="009D6F4E">
        <w:rPr>
          <w:rFonts w:ascii="Times New Roman" w:hAnsi="Times New Roman"/>
          <w:bCs/>
          <w:iCs/>
          <w:szCs w:val="24"/>
        </w:rPr>
        <w:t>2. В пределах охранных зон линий и сооружений связи без письменного согласия и присутствия представителей предприятий, эксплуатирующих линии связи и линии радиофикации, запрещается: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bCs/>
          <w:iCs/>
          <w:szCs w:val="24"/>
        </w:rPr>
      </w:pPr>
      <w:r w:rsidRPr="009D6F4E">
        <w:rPr>
          <w:rFonts w:ascii="Times New Roman" w:hAnsi="Times New Roman"/>
          <w:bCs/>
          <w:iCs/>
          <w:szCs w:val="24"/>
        </w:rPr>
        <w:t>- осуществлять строительные, монтажные и взрывные работы, планировку грунта землеройными механизмами и земляные работы (за исключением вспашки на глубину не более 0,3 м);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bCs/>
          <w:iCs/>
          <w:szCs w:val="24"/>
        </w:rPr>
      </w:pPr>
      <w:r w:rsidRPr="009D6F4E">
        <w:rPr>
          <w:rFonts w:ascii="Times New Roman" w:hAnsi="Times New Roman"/>
          <w:bCs/>
          <w:iCs/>
          <w:szCs w:val="24"/>
        </w:rPr>
        <w:t>- производить геолого-съемочные, поисковые, геодезические и другие изыскательские работы, которые связаны с бурением скважин, шурфованием, взятием проб грунта, осуществлением взрывных работ;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bCs/>
          <w:iCs/>
          <w:szCs w:val="24"/>
        </w:rPr>
      </w:pPr>
      <w:r w:rsidRPr="009D6F4E">
        <w:rPr>
          <w:rFonts w:ascii="Times New Roman" w:hAnsi="Times New Roman"/>
          <w:bCs/>
          <w:iCs/>
          <w:szCs w:val="24"/>
        </w:rPr>
        <w:t>-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bCs/>
          <w:iCs/>
          <w:szCs w:val="24"/>
        </w:rPr>
      </w:pPr>
      <w:r w:rsidRPr="009D6F4E">
        <w:rPr>
          <w:rFonts w:ascii="Times New Roman" w:hAnsi="Times New Roman"/>
          <w:bCs/>
          <w:iCs/>
          <w:szCs w:val="24"/>
        </w:rPr>
        <w:t>-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препятствия;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bCs/>
          <w:iCs/>
          <w:szCs w:val="24"/>
        </w:rPr>
      </w:pPr>
      <w:r w:rsidRPr="009D6F4E">
        <w:rPr>
          <w:rFonts w:ascii="Times New Roman" w:hAnsi="Times New Roman"/>
          <w:bCs/>
          <w:iCs/>
          <w:szCs w:val="24"/>
        </w:rPr>
        <w:t>- устраивать причалы для стоянки судов, барж и плавучих кранов, производить погрузочно-разгрузочные, подводно-технические,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копку и заготовку льда. Судам и другим плавучим средствам запрещается бросать якоря, проходить с отданными якорями, цепями, лотами, волокушами и тралами;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bCs/>
          <w:iCs/>
          <w:szCs w:val="24"/>
        </w:rPr>
      </w:pPr>
      <w:r w:rsidRPr="009D6F4E">
        <w:rPr>
          <w:rFonts w:ascii="Times New Roman" w:hAnsi="Times New Roman"/>
          <w:bCs/>
          <w:iCs/>
          <w:szCs w:val="24"/>
        </w:rPr>
        <w:t>-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bCs/>
          <w:iCs/>
          <w:szCs w:val="24"/>
        </w:rPr>
      </w:pPr>
      <w:r w:rsidRPr="009D6F4E">
        <w:rPr>
          <w:rFonts w:ascii="Times New Roman" w:hAnsi="Times New Roman"/>
          <w:bCs/>
          <w:iCs/>
          <w:szCs w:val="24"/>
        </w:rPr>
        <w:t>- производить защиту подземных коммуникаций от коррозии без учета проходящих подземных кабельных линий связи.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bCs/>
          <w:iCs/>
          <w:szCs w:val="24"/>
        </w:rPr>
      </w:pPr>
      <w:r w:rsidRPr="009D6F4E">
        <w:rPr>
          <w:rFonts w:ascii="Times New Roman" w:hAnsi="Times New Roman"/>
          <w:bCs/>
          <w:iCs/>
          <w:szCs w:val="24"/>
        </w:rPr>
        <w:t xml:space="preserve"> 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bCs/>
          <w:iCs/>
          <w:szCs w:val="24"/>
        </w:rPr>
      </w:pPr>
      <w:r w:rsidRPr="009D6F4E">
        <w:rPr>
          <w:rFonts w:ascii="Times New Roman" w:hAnsi="Times New Roman"/>
          <w:bCs/>
          <w:iCs/>
          <w:szCs w:val="24"/>
        </w:rPr>
        <w:t>3. Для исключения возможности повреждения магистральных трубопроводов (при любом виде их прокладки) устанавливаются охранные зоны: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bCs/>
          <w:iCs/>
          <w:szCs w:val="24"/>
        </w:rPr>
      </w:pPr>
      <w:r w:rsidRPr="009D6F4E">
        <w:rPr>
          <w:rFonts w:ascii="Times New Roman" w:hAnsi="Times New Roman"/>
          <w:bCs/>
          <w:iCs/>
          <w:szCs w:val="24"/>
        </w:rPr>
        <w:t>а) вдоль трасс трубопроводов, транспортирующих нефть, природный газ, нефтепродукты, нефтяной и искусственный углеводородные газы, – виде участка земли, ограниченного условными линиями, проходящими  в 25 метрах оси трубопровода с каждой стороны;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bCs/>
          <w:iCs/>
          <w:szCs w:val="24"/>
        </w:rPr>
      </w:pPr>
      <w:r w:rsidRPr="009D6F4E">
        <w:rPr>
          <w:rFonts w:ascii="Times New Roman" w:hAnsi="Times New Roman"/>
          <w:bCs/>
          <w:iCs/>
          <w:szCs w:val="24"/>
        </w:rPr>
        <w:t xml:space="preserve">б) </w:t>
      </w:r>
      <w:r w:rsidRPr="009D6F4E">
        <w:rPr>
          <w:rFonts w:ascii="Times New Roman" w:hAnsi="Times New Roman"/>
          <w:szCs w:val="24"/>
        </w:rPr>
        <w:t xml:space="preserve">вдоль подводных переходов – в виде участка водного пространства от водной поверхности до дна, </w:t>
      </w:r>
      <w:r w:rsidRPr="009D6F4E">
        <w:rPr>
          <w:rFonts w:ascii="Times New Roman" w:hAnsi="Times New Roman"/>
          <w:bCs/>
          <w:iCs/>
          <w:szCs w:val="24"/>
        </w:rPr>
        <w:t>заключенного между параллельными плоскостями, отстоящими от осей крайних ниток переходов на 100 метров с каждой стороны;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bCs/>
          <w:iCs/>
          <w:szCs w:val="24"/>
        </w:rPr>
      </w:pPr>
      <w:r w:rsidRPr="009D6F4E">
        <w:rPr>
          <w:rFonts w:ascii="Times New Roman" w:hAnsi="Times New Roman"/>
          <w:bCs/>
          <w:iCs/>
          <w:szCs w:val="24"/>
        </w:rPr>
        <w:t>в) вокруг емкостей для хранения и разгазирования конденсата, земляных амбаров для аварийного выпуска продукции – в виде участка земли, ограниченного  замкнутой линией, отстоящей от границ территорий указанных объектов на 50 метров во все стороны;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bCs/>
          <w:iCs/>
          <w:szCs w:val="24"/>
        </w:rPr>
      </w:pPr>
      <w:r w:rsidRPr="009D6F4E">
        <w:rPr>
          <w:rFonts w:ascii="Times New Roman" w:hAnsi="Times New Roman"/>
          <w:bCs/>
          <w:iCs/>
          <w:szCs w:val="24"/>
        </w:rPr>
        <w:t>В охранных зонах трубопроводов запрещается производить всякого рода действия, могущие нарушить нормальную эксплуатацию трубопроводов либо привести к их повреждению, в частности: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bCs/>
          <w:iCs/>
          <w:szCs w:val="24"/>
        </w:rPr>
      </w:pPr>
      <w:r w:rsidRPr="009D6F4E">
        <w:rPr>
          <w:rFonts w:ascii="Times New Roman" w:hAnsi="Times New Roman"/>
          <w:bCs/>
          <w:iCs/>
          <w:szCs w:val="24"/>
        </w:rPr>
        <w:t>- перемещать, засыпать и ломать опознавательные и сигнальные знаки, контрольно-измерительные пункты;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bCs/>
          <w:iCs/>
          <w:szCs w:val="24"/>
        </w:rPr>
      </w:pPr>
      <w:r w:rsidRPr="009D6F4E">
        <w:rPr>
          <w:rFonts w:ascii="Times New Roman" w:hAnsi="Times New Roman"/>
          <w:bCs/>
          <w:iCs/>
          <w:szCs w:val="24"/>
        </w:rPr>
        <w:t>- 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bCs/>
          <w:iCs/>
          <w:szCs w:val="24"/>
        </w:rPr>
      </w:pPr>
      <w:r w:rsidRPr="009D6F4E">
        <w:rPr>
          <w:rFonts w:ascii="Times New Roman" w:hAnsi="Times New Roman"/>
          <w:bCs/>
          <w:iCs/>
          <w:szCs w:val="24"/>
        </w:rPr>
        <w:t>- устраивать всякого рода свалки, выливать растворы кислот, солей и щелочей;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bCs/>
          <w:iCs/>
          <w:szCs w:val="24"/>
        </w:rPr>
      </w:pPr>
      <w:r w:rsidRPr="009D6F4E">
        <w:rPr>
          <w:rFonts w:ascii="Times New Roman" w:hAnsi="Times New Roman"/>
          <w:bCs/>
          <w:iCs/>
          <w:szCs w:val="24"/>
        </w:rPr>
        <w:t>- 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– от аварийного разлива транспортируемой продукции;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bCs/>
          <w:iCs/>
          <w:szCs w:val="24"/>
        </w:rPr>
      </w:pPr>
      <w:r w:rsidRPr="009D6F4E">
        <w:rPr>
          <w:rFonts w:ascii="Times New Roman" w:hAnsi="Times New Roman"/>
          <w:bCs/>
          <w:iCs/>
          <w:szCs w:val="24"/>
        </w:rPr>
        <w:t>- бросать якоря, проходить с отданными якорями, цепями, лотами, волокушами и тралами, производить дноуглубительные и землечерпательные работы;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bCs/>
          <w:iCs/>
          <w:szCs w:val="24"/>
        </w:rPr>
      </w:pPr>
      <w:r w:rsidRPr="009D6F4E">
        <w:rPr>
          <w:rFonts w:ascii="Times New Roman" w:hAnsi="Times New Roman"/>
          <w:bCs/>
          <w:iCs/>
          <w:szCs w:val="24"/>
        </w:rPr>
        <w:t xml:space="preserve"> - разводить огонь и размещать какие-либо открытые или закрытые источники огня.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bCs/>
          <w:iCs/>
          <w:szCs w:val="24"/>
        </w:rPr>
      </w:pPr>
      <w:r w:rsidRPr="009D6F4E">
        <w:rPr>
          <w:rFonts w:ascii="Times New Roman" w:hAnsi="Times New Roman"/>
          <w:bCs/>
          <w:iCs/>
          <w:szCs w:val="24"/>
        </w:rPr>
        <w:t>В охранных зонах трубопроводов без письменного разрешения предприятий трубопроводного транспорта запрещается: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bCs/>
          <w:iCs/>
          <w:szCs w:val="24"/>
        </w:rPr>
      </w:pPr>
      <w:r w:rsidRPr="009D6F4E">
        <w:rPr>
          <w:rFonts w:ascii="Times New Roman" w:hAnsi="Times New Roman"/>
          <w:bCs/>
          <w:iCs/>
          <w:szCs w:val="24"/>
        </w:rPr>
        <w:t>- возводить любые постройки и сооружения;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bCs/>
          <w:iCs/>
          <w:szCs w:val="24"/>
        </w:rPr>
      </w:pPr>
      <w:r w:rsidRPr="009D6F4E">
        <w:rPr>
          <w:rFonts w:ascii="Times New Roman" w:hAnsi="Times New Roman"/>
          <w:bCs/>
          <w:iCs/>
          <w:szCs w:val="24"/>
        </w:rPr>
        <w:t>- высаживать деревья и кустарники всех видов, складировать корма, удобрения. материалы, сено и солому, располагать коновязи, содержать скот, выделять рыбопромысловые участки, производит добычу рыбы, а также водных животных и растений, устраивать водопои, производить колку и заготовку льда;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bCs/>
          <w:iCs/>
          <w:szCs w:val="24"/>
        </w:rPr>
      </w:pPr>
      <w:r w:rsidRPr="009D6F4E">
        <w:rPr>
          <w:rFonts w:ascii="Times New Roman" w:hAnsi="Times New Roman"/>
          <w:bCs/>
          <w:iCs/>
          <w:szCs w:val="24"/>
        </w:rPr>
        <w:t>- сооружать переезды и переезды через трассы трубопроводов, устраивать стоянки автомобильного транспорта, тракторов и механизмов, размещать сады и огороды;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bCs/>
          <w:iCs/>
          <w:szCs w:val="24"/>
        </w:rPr>
      </w:pPr>
      <w:r w:rsidRPr="009D6F4E">
        <w:rPr>
          <w:rFonts w:ascii="Times New Roman" w:hAnsi="Times New Roman"/>
          <w:bCs/>
          <w:iCs/>
          <w:szCs w:val="24"/>
        </w:rPr>
        <w:t>- производить мелиоративные земляные работы, сооружать оросительные и осушительные системы;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bCs/>
          <w:iCs/>
          <w:szCs w:val="24"/>
        </w:rPr>
      </w:pPr>
      <w:r w:rsidRPr="009D6F4E">
        <w:rPr>
          <w:rFonts w:ascii="Times New Roman" w:hAnsi="Times New Roman"/>
          <w:bCs/>
          <w:iCs/>
          <w:szCs w:val="24"/>
        </w:rPr>
        <w:t>- производить всякого рода открытые и подземные горные, строительные, монтажные и взрывные работы, планировку грунта. 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Едиными правилами безопасности при взрывных работах;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bCs/>
          <w:iCs/>
          <w:szCs w:val="24"/>
        </w:rPr>
      </w:pPr>
      <w:r w:rsidRPr="009D6F4E">
        <w:rPr>
          <w:rFonts w:ascii="Times New Roman" w:hAnsi="Times New Roman"/>
          <w:bCs/>
          <w:iCs/>
          <w:szCs w:val="24"/>
        </w:rPr>
        <w:t xml:space="preserve">- производить геологосъемочные, геолого-разведочные, поисковые, геодезические и другие изыскательские работы, связанные с устройством скважин, шурфов и взятием проб грунта (кроме почвенных образцов). 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bCs/>
          <w:iCs/>
          <w:szCs w:val="24"/>
        </w:rPr>
      </w:pPr>
      <w:r w:rsidRPr="009D6F4E">
        <w:rPr>
          <w:rFonts w:ascii="Times New Roman" w:hAnsi="Times New Roman"/>
          <w:bCs/>
          <w:iCs/>
          <w:szCs w:val="24"/>
        </w:rPr>
        <w:t>Предприятия и организации, получившие письменное разрешение на ведение работ в охранных зонах трубопроводов, обязаны выполнять их с соблюдением условий, обеспечивающих сохранность трубопроводов и опознавательных знаков, и несут ответственность за повреждение последних.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bCs/>
          <w:iCs/>
          <w:szCs w:val="24"/>
        </w:rPr>
      </w:pP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bCs/>
          <w:iCs/>
          <w:szCs w:val="24"/>
        </w:rPr>
      </w:pPr>
      <w:r w:rsidRPr="009D6F4E">
        <w:rPr>
          <w:rFonts w:ascii="Times New Roman" w:hAnsi="Times New Roman"/>
          <w:bCs/>
          <w:iCs/>
          <w:szCs w:val="24"/>
        </w:rPr>
        <w:t>4. В охранных зонах систем газоснабжения без письменного уведомления организаций, в собственности или оперативном управлении которых находятся эти системы, запрещается: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bCs/>
          <w:iCs/>
          <w:szCs w:val="24"/>
        </w:rPr>
      </w:pPr>
      <w:r w:rsidRPr="009D6F4E">
        <w:rPr>
          <w:rFonts w:ascii="Times New Roman" w:hAnsi="Times New Roman"/>
          <w:bCs/>
          <w:iCs/>
          <w:szCs w:val="24"/>
        </w:rPr>
        <w:t>- производить строительство, капитальный ремонт, реконструкцию или снос любых зданий и сооружений;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bCs/>
          <w:iCs/>
          <w:szCs w:val="24"/>
        </w:rPr>
      </w:pPr>
      <w:r w:rsidRPr="009D6F4E">
        <w:rPr>
          <w:rFonts w:ascii="Times New Roman" w:hAnsi="Times New Roman"/>
          <w:bCs/>
          <w:iCs/>
          <w:szCs w:val="24"/>
        </w:rPr>
        <w:t>- складировать материалы, высаживать деревья всех видов;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bCs/>
          <w:iCs/>
          <w:szCs w:val="24"/>
        </w:rPr>
      </w:pPr>
      <w:r w:rsidRPr="009D6F4E">
        <w:rPr>
          <w:rFonts w:ascii="Times New Roman" w:hAnsi="Times New Roman"/>
          <w:bCs/>
          <w:iCs/>
          <w:szCs w:val="24"/>
        </w:rPr>
        <w:t xml:space="preserve">- осуществлять всякого рода горные, дноуглубительные, землечерпательные, взрывные, мелиоративные работы, устраивать причалы для стоянки судов, барж, бросать якоря, проходить с отданными якорями и тралами;  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szCs w:val="24"/>
        </w:rPr>
      </w:pPr>
      <w:r w:rsidRPr="009D6F4E">
        <w:rPr>
          <w:rFonts w:ascii="Times New Roman" w:hAnsi="Times New Roman"/>
          <w:szCs w:val="24"/>
        </w:rPr>
        <w:t>- производить земляные и дорожные работы;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szCs w:val="24"/>
        </w:rPr>
      </w:pPr>
      <w:r w:rsidRPr="009D6F4E">
        <w:rPr>
          <w:rFonts w:ascii="Times New Roman" w:hAnsi="Times New Roman"/>
          <w:szCs w:val="24"/>
        </w:rPr>
        <w:t>- устраивать проезды под надземными газопроводами для машин и механизмов, имеющих общую высоту с грузом или без груза от поверхности дороги более 4,5 м;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szCs w:val="24"/>
        </w:rPr>
      </w:pPr>
      <w:r w:rsidRPr="009D6F4E">
        <w:rPr>
          <w:rFonts w:ascii="Times New Roman" w:hAnsi="Times New Roman"/>
          <w:szCs w:val="24"/>
        </w:rPr>
        <w:t>Организации и частные лица, получившие письменное разрешение на ведение указанных работ в охранных зонах систем газоснабжения, обязаны выполнять их с соблюдением мероприятий по их сохранности.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szCs w:val="24"/>
        </w:rPr>
      </w:pPr>
      <w:r w:rsidRPr="009D6F4E">
        <w:rPr>
          <w:rFonts w:ascii="Times New Roman" w:hAnsi="Times New Roman"/>
          <w:szCs w:val="24"/>
        </w:rPr>
        <w:t>В охранных зонах систем газоснабжения запрещается: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szCs w:val="24"/>
        </w:rPr>
      </w:pPr>
      <w:r w:rsidRPr="009D6F4E">
        <w:rPr>
          <w:rFonts w:ascii="Times New Roman" w:hAnsi="Times New Roman"/>
          <w:szCs w:val="24"/>
        </w:rPr>
        <w:t>- набрасывать, приставлять и привязывать к опорам и газопроводам, ограждениям и зданиям  систем газоснабжения посторонние предметы, загромождать к ним проходы и влезать на них;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szCs w:val="24"/>
        </w:rPr>
      </w:pPr>
      <w:r w:rsidRPr="009D6F4E">
        <w:rPr>
          <w:rFonts w:ascii="Times New Roman" w:hAnsi="Times New Roman"/>
          <w:szCs w:val="24"/>
        </w:rPr>
        <w:t>- открывать помещения газорегуляторных пунктов, дверцы станций электрохимической защиты и редукционных головок групповых резервуарных установок, люки колодцев подземных газовых сооружений, открывать или закрывать отключающие устройства на газопроводах, отключать или включать электроснабжение средств оповещения, систем телемеханики;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szCs w:val="24"/>
        </w:rPr>
      </w:pPr>
      <w:r w:rsidRPr="009D6F4E">
        <w:rPr>
          <w:rFonts w:ascii="Times New Roman" w:hAnsi="Times New Roman"/>
          <w:szCs w:val="24"/>
        </w:rPr>
        <w:t>- складировать химические удобрения, грунт, строительные отходы, выливать растворы кислот, солей и щелочей;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szCs w:val="24"/>
        </w:rPr>
      </w:pPr>
      <w:r w:rsidRPr="009D6F4E">
        <w:rPr>
          <w:rFonts w:ascii="Times New Roman" w:hAnsi="Times New Roman"/>
          <w:szCs w:val="24"/>
        </w:rPr>
        <w:t>- перемещать и производить засыпку, нарушать сохранность опознавательных и предупредительных знаков;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szCs w:val="24"/>
        </w:rPr>
      </w:pPr>
      <w:r w:rsidRPr="009D6F4E">
        <w:rPr>
          <w:rFonts w:ascii="Times New Roman" w:hAnsi="Times New Roman"/>
          <w:szCs w:val="24"/>
        </w:rPr>
        <w:t>- разводить огонь или размещать какие-либо открытые или закрытые источники огня;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szCs w:val="24"/>
        </w:rPr>
      </w:pPr>
      <w:r w:rsidRPr="009D6F4E">
        <w:rPr>
          <w:rFonts w:ascii="Times New Roman" w:hAnsi="Times New Roman"/>
          <w:szCs w:val="24"/>
        </w:rPr>
        <w:t>- посторонним лицам находиться на территории и в помещениях систем газоснабжения.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szCs w:val="24"/>
        </w:rPr>
      </w:pPr>
      <w:r w:rsidRPr="009D6F4E">
        <w:rPr>
          <w:rFonts w:ascii="Times New Roman" w:hAnsi="Times New Roman"/>
          <w:szCs w:val="24"/>
        </w:rPr>
        <w:t>5. Вокруг стационарных пунктов гидрометеорологических наблюдений (кроме метеорологического оборудования, устанавливаемого на аэродромах) создаются охранные зоны в виде земельных участков и частей акваторий, ограниченных на плане местности замкнутой линией, отстоящей от границ этих пунктов на расстоянии, как правило, 200 метров во все стороны.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szCs w:val="24"/>
        </w:rPr>
      </w:pPr>
      <w:r w:rsidRPr="009D6F4E">
        <w:rPr>
          <w:rFonts w:ascii="Times New Roman" w:hAnsi="Times New Roman"/>
          <w:szCs w:val="24"/>
        </w:rPr>
        <w:t>Размеры и границы охранных зон стационарных пунктов наблюдения определяются в зависимости от рельефа местности и других условий.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szCs w:val="24"/>
        </w:rPr>
      </w:pP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szCs w:val="24"/>
        </w:rPr>
      </w:pPr>
      <w:r w:rsidRPr="009D6F4E">
        <w:rPr>
          <w:rFonts w:ascii="Times New Roman" w:hAnsi="Times New Roman"/>
          <w:szCs w:val="24"/>
        </w:rPr>
        <w:t>6. Охранной зоной геодезического пункта является земельный участок, на котором расположен геодезический пункт, и полоса земли шириной 1 метр, примыкающая с внешней стороны к границе пункта.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szCs w:val="24"/>
        </w:rPr>
      </w:pPr>
      <w:r w:rsidRPr="009D6F4E">
        <w:rPr>
          <w:rFonts w:ascii="Times New Roman" w:hAnsi="Times New Roman"/>
          <w:szCs w:val="24"/>
        </w:rPr>
        <w:t>В пределах охранной зоны геодезического пункта запрещается без разрешения территориальных органов Федеральной службы геодезии и картографии России осуществлять виды деятельности и производить работы, которые могут повлечь повреждение или уничтожение наружного знака, нарушить неизменность местоположения специального центра или создать затруднения для использования геодезического пункта по прямому назначению и свободного доступа к нему.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szCs w:val="24"/>
        </w:rPr>
      </w:pP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szCs w:val="24"/>
        </w:rPr>
      </w:pPr>
      <w:r w:rsidRPr="009D6F4E">
        <w:rPr>
          <w:rFonts w:ascii="Times New Roman" w:hAnsi="Times New Roman"/>
          <w:szCs w:val="24"/>
        </w:rPr>
        <w:t>7. Для проведения испытания трубопроводов сетей водоснабжения и канализации ответственному исполнителю работ должен быть выдан наряд-допуск на производство работ повышенной опасности с указанием в нем размеров охранной зоны.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szCs w:val="24"/>
        </w:rPr>
      </w:pP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szCs w:val="24"/>
        </w:rPr>
      </w:pPr>
      <w:r w:rsidRPr="009D6F4E">
        <w:rPr>
          <w:rFonts w:ascii="Times New Roman" w:hAnsi="Times New Roman"/>
          <w:szCs w:val="24"/>
        </w:rPr>
        <w:t>8. Для обеспечения сохранности воинских захоронений в местах, где они расположены, органами местного самоуправления устанавливаются охранные зоны и зоны охраняемого природного ландшафта в порядке, определяемом законодательством Российской Федерации.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szCs w:val="24"/>
        </w:rPr>
      </w:pPr>
      <w:r w:rsidRPr="009D6F4E">
        <w:rPr>
          <w:rFonts w:ascii="Times New Roman" w:hAnsi="Times New Roman"/>
          <w:szCs w:val="24"/>
        </w:rPr>
        <w:t>Строительные, земляные, дорожные и другие работы, в результате которых могут быть повреждены воинские захоронения, проводятся только после согласования с органами местного самоуправления.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szCs w:val="24"/>
        </w:rPr>
      </w:pP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szCs w:val="24"/>
        </w:rPr>
      </w:pPr>
      <w:r w:rsidRPr="009D6F4E">
        <w:rPr>
          <w:rFonts w:ascii="Times New Roman" w:hAnsi="Times New Roman"/>
          <w:szCs w:val="24"/>
        </w:rPr>
        <w:t>9. Земельные участки, предоставленные гражданам (крестьянским (фермерским) хозяйствам) и юридическим лицам для осуществления и разведения племенных животных, относятся к землям сельскохозяйственного назначения (использования).</w:t>
      </w:r>
    </w:p>
    <w:p w:rsidR="007E69BE" w:rsidRDefault="007E69BE" w:rsidP="00104AC7">
      <w:pPr>
        <w:pStyle w:val="nienie"/>
        <w:tabs>
          <w:tab w:val="num" w:pos="0"/>
        </w:tabs>
        <w:ind w:left="0" w:firstLine="709"/>
        <w:rPr>
          <w:rFonts w:ascii="Times New Roman" w:hAnsi="Times New Roman"/>
          <w:szCs w:val="24"/>
        </w:rPr>
      </w:pPr>
      <w:r w:rsidRPr="009D6F4E">
        <w:rPr>
          <w:rFonts w:ascii="Times New Roman" w:hAnsi="Times New Roman"/>
          <w:szCs w:val="24"/>
        </w:rPr>
        <w:t>Права на земельные участки, порядок предоставления и режим использования земельных участков, установление охранных зон на указанных участках определяются законодательство РФ.</w:t>
      </w:r>
      <w:r>
        <w:rPr>
          <w:rFonts w:ascii="Times New Roman" w:hAnsi="Times New Roman"/>
          <w:szCs w:val="24"/>
        </w:rPr>
        <w:t>»</w:t>
      </w:r>
    </w:p>
    <w:p w:rsidR="007E69BE" w:rsidRPr="003504F3" w:rsidRDefault="007E69BE" w:rsidP="00104AC7">
      <w:pPr>
        <w:spacing w:before="100" w:beforeAutospacing="1" w:after="100" w:afterAutospacing="1"/>
        <w:jc w:val="both"/>
      </w:pPr>
      <w:r>
        <w:t>2</w:t>
      </w:r>
      <w:r w:rsidRPr="003504F3">
        <w:t>. Настоящее решение вступает в силу после его официального опубликования.</w:t>
      </w:r>
    </w:p>
    <w:p w:rsidR="007E69BE" w:rsidRPr="009D6F4E" w:rsidRDefault="007E69BE" w:rsidP="00085F22">
      <w:pPr>
        <w:pStyle w:val="nienie"/>
        <w:tabs>
          <w:tab w:val="num" w:pos="0"/>
        </w:tabs>
        <w:ind w:left="0" w:firstLine="709"/>
        <w:rPr>
          <w:rFonts w:ascii="Times New Roman" w:hAnsi="Times New Roman"/>
          <w:szCs w:val="24"/>
        </w:rPr>
      </w:pPr>
    </w:p>
    <w:p w:rsidR="007E69BE" w:rsidRDefault="007E69BE" w:rsidP="00085F22">
      <w:pPr>
        <w:jc w:val="both"/>
      </w:pPr>
      <w:r>
        <w:t xml:space="preserve">Глава Кольцовского сельского </w:t>
      </w:r>
    </w:p>
    <w:p w:rsidR="007E69BE" w:rsidRDefault="007E69BE" w:rsidP="00085F22">
      <w:pPr>
        <w:jc w:val="both"/>
      </w:pPr>
      <w:r>
        <w:t xml:space="preserve">поселения Вурнарского района </w:t>
      </w:r>
    </w:p>
    <w:p w:rsidR="007E69BE" w:rsidRPr="009D6F4E" w:rsidRDefault="007E69BE" w:rsidP="00085F22">
      <w:pPr>
        <w:jc w:val="both"/>
      </w:pPr>
      <w:r>
        <w:t>Чувашской Республики                                                                                             Е.И.Нараткин</w:t>
      </w:r>
    </w:p>
    <w:p w:rsidR="007E69BE" w:rsidRPr="009D6F4E" w:rsidRDefault="007E69BE" w:rsidP="00085F22">
      <w:pPr>
        <w:tabs>
          <w:tab w:val="left" w:pos="791"/>
          <w:tab w:val="left" w:pos="851"/>
          <w:tab w:val="left" w:pos="900"/>
        </w:tabs>
        <w:ind w:firstLine="567"/>
        <w:contextualSpacing/>
        <w:jc w:val="both"/>
      </w:pPr>
    </w:p>
    <w:p w:rsidR="007E69BE" w:rsidRPr="009D6F4E" w:rsidRDefault="007E69BE" w:rsidP="00085F22">
      <w:pPr>
        <w:tabs>
          <w:tab w:val="left" w:pos="791"/>
          <w:tab w:val="left" w:pos="851"/>
          <w:tab w:val="left" w:pos="900"/>
        </w:tabs>
        <w:ind w:firstLine="567"/>
        <w:contextualSpacing/>
        <w:jc w:val="both"/>
      </w:pPr>
    </w:p>
    <w:p w:rsidR="007E69BE" w:rsidRPr="009D6F4E" w:rsidRDefault="007E69BE" w:rsidP="00085F22"/>
    <w:p w:rsidR="007E69BE" w:rsidRPr="009D6F4E" w:rsidRDefault="007E69BE" w:rsidP="00085F22">
      <w:pPr>
        <w:ind w:firstLine="709"/>
        <w:jc w:val="both"/>
        <w:rPr>
          <w:color w:val="000000"/>
        </w:rPr>
      </w:pPr>
    </w:p>
    <w:p w:rsidR="007E69BE" w:rsidRDefault="007E69BE"/>
    <w:sectPr w:rsidR="007E69BE" w:rsidSect="000273DD">
      <w:footerReference w:type="default" r:id="rId8"/>
      <w:pgSz w:w="11906" w:h="16838"/>
      <w:pgMar w:top="1134" w:right="851" w:bottom="1079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9BE" w:rsidRDefault="007E69BE">
      <w:r>
        <w:separator/>
      </w:r>
    </w:p>
  </w:endnote>
  <w:endnote w:type="continuationSeparator" w:id="1">
    <w:p w:rsidR="007E69BE" w:rsidRDefault="007E6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BE" w:rsidRDefault="007E69BE">
    <w:pPr>
      <w:pStyle w:val="Footer"/>
      <w:jc w:val="center"/>
    </w:pPr>
  </w:p>
  <w:p w:rsidR="007E69BE" w:rsidRDefault="007E69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9BE" w:rsidRDefault="007E69BE">
      <w:r>
        <w:separator/>
      </w:r>
    </w:p>
  </w:footnote>
  <w:footnote w:type="continuationSeparator" w:id="1">
    <w:p w:rsidR="007E69BE" w:rsidRDefault="007E6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70E5"/>
    <w:multiLevelType w:val="hybridMultilevel"/>
    <w:tmpl w:val="A2983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220187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DA74748"/>
    <w:multiLevelType w:val="hybridMultilevel"/>
    <w:tmpl w:val="BA6AE30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C54824"/>
    <w:multiLevelType w:val="hybridMultilevel"/>
    <w:tmpl w:val="8982A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A52972"/>
    <w:multiLevelType w:val="hybridMultilevel"/>
    <w:tmpl w:val="6B4E11C2"/>
    <w:lvl w:ilvl="0" w:tplc="90964E9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49993057"/>
    <w:multiLevelType w:val="hybridMultilevel"/>
    <w:tmpl w:val="A7C4B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7">
    <w:nsid w:val="588D7468"/>
    <w:multiLevelType w:val="hybridMultilevel"/>
    <w:tmpl w:val="719A9BF4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BA087C18">
      <w:start w:val="1"/>
      <w:numFmt w:val="bullet"/>
      <w:lvlText w:val=""/>
      <w:lvlJc w:val="left"/>
      <w:pPr>
        <w:tabs>
          <w:tab w:val="num" w:pos="1925"/>
        </w:tabs>
        <w:ind w:left="1905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8">
    <w:nsid w:val="796A3553"/>
    <w:multiLevelType w:val="hybridMultilevel"/>
    <w:tmpl w:val="7ED41406"/>
    <w:lvl w:ilvl="0" w:tplc="17A0A738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FFE02A5"/>
    <w:multiLevelType w:val="hybridMultilevel"/>
    <w:tmpl w:val="3ABCC994"/>
    <w:lvl w:ilvl="0" w:tplc="BCB64024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9"/>
        </w:tabs>
        <w:ind w:left="17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F22"/>
    <w:rsid w:val="00002079"/>
    <w:rsid w:val="00017728"/>
    <w:rsid w:val="000273DD"/>
    <w:rsid w:val="000413F7"/>
    <w:rsid w:val="0005521C"/>
    <w:rsid w:val="00085F22"/>
    <w:rsid w:val="00104AC7"/>
    <w:rsid w:val="0011215C"/>
    <w:rsid w:val="00127F2B"/>
    <w:rsid w:val="0014709B"/>
    <w:rsid w:val="00160622"/>
    <w:rsid w:val="001730C7"/>
    <w:rsid w:val="00174F06"/>
    <w:rsid w:val="00192678"/>
    <w:rsid w:val="001B73A6"/>
    <w:rsid w:val="00227DE5"/>
    <w:rsid w:val="00243206"/>
    <w:rsid w:val="00283570"/>
    <w:rsid w:val="002A6C54"/>
    <w:rsid w:val="002B23C7"/>
    <w:rsid w:val="002B47AF"/>
    <w:rsid w:val="002C31DD"/>
    <w:rsid w:val="002C66CC"/>
    <w:rsid w:val="002E5B20"/>
    <w:rsid w:val="003454F7"/>
    <w:rsid w:val="003504F3"/>
    <w:rsid w:val="003546B5"/>
    <w:rsid w:val="003B3A7F"/>
    <w:rsid w:val="003B78D8"/>
    <w:rsid w:val="003D1102"/>
    <w:rsid w:val="003F6126"/>
    <w:rsid w:val="00412F49"/>
    <w:rsid w:val="00427557"/>
    <w:rsid w:val="004362E6"/>
    <w:rsid w:val="004577E5"/>
    <w:rsid w:val="00494327"/>
    <w:rsid w:val="004A5CAB"/>
    <w:rsid w:val="004B4CC3"/>
    <w:rsid w:val="0052044E"/>
    <w:rsid w:val="00545C0B"/>
    <w:rsid w:val="0056038A"/>
    <w:rsid w:val="005D0BBA"/>
    <w:rsid w:val="005D174B"/>
    <w:rsid w:val="005F6F4D"/>
    <w:rsid w:val="00603858"/>
    <w:rsid w:val="00616B31"/>
    <w:rsid w:val="00635A37"/>
    <w:rsid w:val="00636F69"/>
    <w:rsid w:val="006A25DF"/>
    <w:rsid w:val="006A40DA"/>
    <w:rsid w:val="006E2CD2"/>
    <w:rsid w:val="007312C5"/>
    <w:rsid w:val="00752805"/>
    <w:rsid w:val="007A6E4F"/>
    <w:rsid w:val="007D101E"/>
    <w:rsid w:val="007D35CF"/>
    <w:rsid w:val="007D732F"/>
    <w:rsid w:val="007E69BE"/>
    <w:rsid w:val="007F72EC"/>
    <w:rsid w:val="00801224"/>
    <w:rsid w:val="00803EE7"/>
    <w:rsid w:val="008043FB"/>
    <w:rsid w:val="00831A96"/>
    <w:rsid w:val="00840A6C"/>
    <w:rsid w:val="00857999"/>
    <w:rsid w:val="008640C4"/>
    <w:rsid w:val="0088029A"/>
    <w:rsid w:val="00891E42"/>
    <w:rsid w:val="008B34CF"/>
    <w:rsid w:val="008E3A21"/>
    <w:rsid w:val="0091099D"/>
    <w:rsid w:val="00990349"/>
    <w:rsid w:val="00990A6A"/>
    <w:rsid w:val="0099723C"/>
    <w:rsid w:val="00997303"/>
    <w:rsid w:val="009D6F4E"/>
    <w:rsid w:val="00A138B3"/>
    <w:rsid w:val="00A67A58"/>
    <w:rsid w:val="00A93473"/>
    <w:rsid w:val="00A97255"/>
    <w:rsid w:val="00B64F00"/>
    <w:rsid w:val="00B747BC"/>
    <w:rsid w:val="00B74D4A"/>
    <w:rsid w:val="00B75BB9"/>
    <w:rsid w:val="00BB3353"/>
    <w:rsid w:val="00BC0A09"/>
    <w:rsid w:val="00BF26C2"/>
    <w:rsid w:val="00C16506"/>
    <w:rsid w:val="00C221D0"/>
    <w:rsid w:val="00C26117"/>
    <w:rsid w:val="00C27F67"/>
    <w:rsid w:val="00C568B4"/>
    <w:rsid w:val="00C65112"/>
    <w:rsid w:val="00C77CFE"/>
    <w:rsid w:val="00C910AA"/>
    <w:rsid w:val="00CD02BA"/>
    <w:rsid w:val="00CF0A2B"/>
    <w:rsid w:val="00D00C49"/>
    <w:rsid w:val="00D31DF8"/>
    <w:rsid w:val="00D32470"/>
    <w:rsid w:val="00D41234"/>
    <w:rsid w:val="00D94A38"/>
    <w:rsid w:val="00DD24F6"/>
    <w:rsid w:val="00DE563E"/>
    <w:rsid w:val="00E02D99"/>
    <w:rsid w:val="00E922D7"/>
    <w:rsid w:val="00E95DE7"/>
    <w:rsid w:val="00EA46A9"/>
    <w:rsid w:val="00EB1714"/>
    <w:rsid w:val="00EC516E"/>
    <w:rsid w:val="00EC62B4"/>
    <w:rsid w:val="00ED3C49"/>
    <w:rsid w:val="00EF30C2"/>
    <w:rsid w:val="00EF69F0"/>
    <w:rsid w:val="00F057E0"/>
    <w:rsid w:val="00F635EA"/>
    <w:rsid w:val="00F66DF5"/>
    <w:rsid w:val="00FA3BD4"/>
    <w:rsid w:val="00FD15B0"/>
    <w:rsid w:val="00FE0E2F"/>
    <w:rsid w:val="00FE65D5"/>
    <w:rsid w:val="00FF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5F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5F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5F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5F2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5F22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85F22"/>
    <w:rPr>
      <w:rFonts w:eastAsia="Times New Roman" w:cs="Times New Roman"/>
      <w:b/>
      <w:bCs/>
      <w:sz w:val="28"/>
      <w:szCs w:val="28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085F22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85F22"/>
    <w:rPr>
      <w:rFonts w:eastAsia="Times New Roman" w:cs="Times New Roman"/>
      <w:b/>
      <w:sz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085F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85F22"/>
    <w:rPr>
      <w:rFonts w:eastAsia="Times New Roman" w:cs="Times New Roman"/>
      <w:sz w:val="24"/>
      <w:szCs w:val="24"/>
      <w:lang w:val="ru-RU" w:eastAsia="ru-RU" w:bidi="ar-SA"/>
    </w:rPr>
  </w:style>
  <w:style w:type="paragraph" w:styleId="BodyTextIndent2">
    <w:name w:val="Body Text Indent 2"/>
    <w:aliases w:val="Знак1"/>
    <w:basedOn w:val="Normal"/>
    <w:link w:val="BodyTextIndent2Char"/>
    <w:uiPriority w:val="99"/>
    <w:rsid w:val="00085F22"/>
    <w:pPr>
      <w:spacing w:after="120" w:line="480" w:lineRule="auto"/>
      <w:ind w:left="283"/>
    </w:pPr>
  </w:style>
  <w:style w:type="character" w:customStyle="1" w:styleId="BodyTextIndent2Char">
    <w:name w:val="Body Text Indent 2 Char"/>
    <w:aliases w:val="Знак1 Char"/>
    <w:basedOn w:val="DefaultParagraphFont"/>
    <w:link w:val="BodyTextIndent2"/>
    <w:uiPriority w:val="99"/>
    <w:locked/>
    <w:rsid w:val="00085F22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NoSpacing1">
    <w:name w:val="No Spacing1"/>
    <w:uiPriority w:val="99"/>
    <w:rsid w:val="00085F22"/>
    <w:rPr>
      <w:sz w:val="24"/>
      <w:szCs w:val="24"/>
    </w:rPr>
  </w:style>
  <w:style w:type="paragraph" w:customStyle="1" w:styleId="a">
    <w:name w:val="Таблицы (моноширинный)"/>
    <w:basedOn w:val="Normal"/>
    <w:next w:val="Normal"/>
    <w:uiPriority w:val="99"/>
    <w:rsid w:val="00085F2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0">
    <w:name w:val="Нормальный"/>
    <w:uiPriority w:val="99"/>
    <w:rsid w:val="00085F22"/>
    <w:pPr>
      <w:autoSpaceDE w:val="0"/>
      <w:autoSpaceDN w:val="0"/>
    </w:pPr>
    <w:rPr>
      <w:sz w:val="20"/>
      <w:szCs w:val="20"/>
    </w:rPr>
  </w:style>
  <w:style w:type="character" w:customStyle="1" w:styleId="a1">
    <w:name w:val="Цветовое выделение"/>
    <w:uiPriority w:val="99"/>
    <w:rsid w:val="00085F22"/>
    <w:rPr>
      <w:b/>
      <w:color w:val="000080"/>
    </w:rPr>
  </w:style>
  <w:style w:type="paragraph" w:styleId="BalloonText">
    <w:name w:val="Balloon Text"/>
    <w:basedOn w:val="Normal"/>
    <w:link w:val="BalloonTextChar"/>
    <w:uiPriority w:val="99"/>
    <w:semiHidden/>
    <w:rsid w:val="00085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5F22"/>
    <w:rPr>
      <w:rFonts w:ascii="Tahoma" w:hAnsi="Tahoma" w:cs="Tahoma"/>
      <w:sz w:val="16"/>
      <w:szCs w:val="16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rsid w:val="00085F2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85F22"/>
    <w:rPr>
      <w:rFonts w:eastAsia="Times New Roman" w:cs="Times New Roman"/>
      <w:sz w:val="16"/>
      <w:szCs w:val="16"/>
      <w:lang w:val="ru-RU" w:eastAsia="ru-RU" w:bidi="ar-SA"/>
    </w:rPr>
  </w:style>
  <w:style w:type="character" w:customStyle="1" w:styleId="a2">
    <w:name w:val="Гипертекстовая ссылка"/>
    <w:uiPriority w:val="99"/>
    <w:rsid w:val="00085F22"/>
    <w:rPr>
      <w:color w:val="106BBE"/>
    </w:rPr>
  </w:style>
  <w:style w:type="paragraph" w:customStyle="1" w:styleId="a3">
    <w:name w:val="Нормальный (таблица)"/>
    <w:basedOn w:val="Normal"/>
    <w:next w:val="Normal"/>
    <w:uiPriority w:val="99"/>
    <w:rsid w:val="00085F2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Normal"/>
    <w:next w:val="Normal"/>
    <w:uiPriority w:val="99"/>
    <w:rsid w:val="00085F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Emphasis">
    <w:name w:val="Emphasis"/>
    <w:basedOn w:val="DefaultParagraphFont"/>
    <w:uiPriority w:val="99"/>
    <w:qFormat/>
    <w:rsid w:val="00085F22"/>
    <w:rPr>
      <w:rFonts w:cs="Times New Roman"/>
      <w:i/>
    </w:rPr>
  </w:style>
  <w:style w:type="paragraph" w:customStyle="1" w:styleId="ConsPlusNormal">
    <w:name w:val="ConsPlusNormal"/>
    <w:uiPriority w:val="99"/>
    <w:rsid w:val="00085F2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085F22"/>
    <w:rPr>
      <w:rFonts w:cs="Times New Roman"/>
      <w:color w:val="0000FF"/>
      <w:u w:val="single"/>
    </w:rPr>
  </w:style>
  <w:style w:type="paragraph" w:customStyle="1" w:styleId="CharChar">
    <w:name w:val="Char Char"/>
    <w:basedOn w:val="Normal"/>
    <w:uiPriority w:val="99"/>
    <w:rsid w:val="00085F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85F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85F22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link w:val="ConsPlusTitle0"/>
    <w:uiPriority w:val="99"/>
    <w:rsid w:val="00085F2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ConsPlusTitle0">
    <w:name w:val="ConsPlusTitle Знак"/>
    <w:basedOn w:val="DefaultParagraphFont"/>
    <w:link w:val="ConsPlusTitle"/>
    <w:uiPriority w:val="99"/>
    <w:locked/>
    <w:rsid w:val="00085F22"/>
    <w:rPr>
      <w:rFonts w:ascii="Arial" w:hAnsi="Arial" w:cs="Arial"/>
      <w:b/>
      <w:bCs/>
      <w:lang w:val="ru-RU" w:eastAsia="ru-RU" w:bidi="ar-SA"/>
    </w:rPr>
  </w:style>
  <w:style w:type="paragraph" w:customStyle="1" w:styleId="ConsPlusNonformat">
    <w:name w:val="ConsPlusNonformat"/>
    <w:uiPriority w:val="99"/>
    <w:rsid w:val="00085F22"/>
    <w:pPr>
      <w:widowControl w:val="0"/>
      <w:suppressAutoHyphens/>
      <w:autoSpaceDE w:val="0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085F22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085F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085F22"/>
    <w:pPr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085F2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5F22"/>
    <w:rPr>
      <w:rFonts w:eastAsia="Times New Roman" w:cs="Times New Roman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085F2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5F22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DefaultParagraphFont"/>
    <w:uiPriority w:val="99"/>
    <w:rsid w:val="00085F22"/>
    <w:rPr>
      <w:rFonts w:cs="Times New Roman"/>
    </w:rPr>
  </w:style>
  <w:style w:type="character" w:styleId="Strong">
    <w:name w:val="Strong"/>
    <w:basedOn w:val="DefaultParagraphFont"/>
    <w:uiPriority w:val="99"/>
    <w:qFormat/>
    <w:rsid w:val="00085F22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085F2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85F22"/>
    <w:rPr>
      <w:rFonts w:ascii="Tahoma" w:hAnsi="Tahoma" w:cs="Times New Roman"/>
      <w:lang w:val="ru-RU" w:eastAsia="ru-RU" w:bidi="ar-SA"/>
    </w:rPr>
  </w:style>
  <w:style w:type="paragraph" w:styleId="HTMLPreformatted">
    <w:name w:val="HTML Preformatted"/>
    <w:basedOn w:val="Normal"/>
    <w:link w:val="HTMLPreformattedChar"/>
    <w:uiPriority w:val="99"/>
    <w:rsid w:val="00085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85F22"/>
    <w:rPr>
      <w:rFonts w:ascii="Courier New" w:hAnsi="Courier New" w:cs="Times New Roman"/>
      <w:lang w:val="ru-RU" w:eastAsia="ru-RU" w:bidi="ar-SA"/>
    </w:rPr>
  </w:style>
  <w:style w:type="paragraph" w:customStyle="1" w:styleId="S">
    <w:name w:val="S_Обычный"/>
    <w:basedOn w:val="Normal"/>
    <w:link w:val="S0"/>
    <w:uiPriority w:val="99"/>
    <w:rsid w:val="00085F22"/>
    <w:pPr>
      <w:suppressAutoHyphens/>
      <w:spacing w:before="120" w:line="360" w:lineRule="auto"/>
      <w:ind w:firstLine="709"/>
      <w:jc w:val="both"/>
    </w:pPr>
    <w:rPr>
      <w:color w:val="000000"/>
      <w:sz w:val="20"/>
      <w:szCs w:val="20"/>
      <w:lang w:eastAsia="ar-SA"/>
    </w:rPr>
  </w:style>
  <w:style w:type="character" w:customStyle="1" w:styleId="S0">
    <w:name w:val="S_Обычный Знак"/>
    <w:link w:val="S"/>
    <w:uiPriority w:val="99"/>
    <w:locked/>
    <w:rsid w:val="00085F22"/>
    <w:rPr>
      <w:color w:val="000000"/>
      <w:lang w:val="ru-RU" w:eastAsia="ar-SA" w:bidi="ar-SA"/>
    </w:rPr>
  </w:style>
  <w:style w:type="paragraph" w:styleId="CommentText">
    <w:name w:val="annotation text"/>
    <w:basedOn w:val="Normal"/>
    <w:link w:val="CommentTextChar"/>
    <w:uiPriority w:val="99"/>
    <w:rsid w:val="00085F22"/>
    <w:pPr>
      <w:suppressAutoHyphens/>
      <w:snapToGrid w:val="0"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85F22"/>
    <w:rPr>
      <w:rFonts w:eastAsia="Times New Roman" w:cs="Times New Roman"/>
      <w:lang w:val="ru-RU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5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85F2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085F22"/>
    <w:pPr>
      <w:suppressAutoHyphens/>
      <w:snapToGrid w:val="0"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85F22"/>
    <w:rPr>
      <w:rFonts w:eastAsia="Times New Roman" w:cs="Times New Roman"/>
      <w:lang w:val="ru-RU" w:eastAsia="ar-SA" w:bidi="ar-SA"/>
    </w:rPr>
  </w:style>
  <w:style w:type="paragraph" w:customStyle="1" w:styleId="a5">
    <w:name w:val="Абзац"/>
    <w:basedOn w:val="Normal"/>
    <w:link w:val="a6"/>
    <w:uiPriority w:val="99"/>
    <w:rsid w:val="00085F22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a6">
    <w:name w:val="Абзац Знак"/>
    <w:link w:val="a5"/>
    <w:uiPriority w:val="99"/>
    <w:locked/>
    <w:rsid w:val="00085F22"/>
    <w:rPr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085F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85F22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a7">
    <w:name w:val="Îáû÷íûé"/>
    <w:uiPriority w:val="99"/>
    <w:rsid w:val="00085F22"/>
    <w:pPr>
      <w:widowControl w:val="0"/>
    </w:pPr>
    <w:rPr>
      <w:sz w:val="28"/>
      <w:szCs w:val="20"/>
    </w:rPr>
  </w:style>
  <w:style w:type="paragraph" w:customStyle="1" w:styleId="Iauiue">
    <w:name w:val="Iau?iue"/>
    <w:uiPriority w:val="99"/>
    <w:rsid w:val="00085F22"/>
    <w:pPr>
      <w:widowControl w:val="0"/>
    </w:pPr>
    <w:rPr>
      <w:sz w:val="20"/>
      <w:szCs w:val="20"/>
    </w:rPr>
  </w:style>
  <w:style w:type="paragraph" w:customStyle="1" w:styleId="2">
    <w:name w:val="Îñíîâíîé òåêñò 2"/>
    <w:basedOn w:val="a7"/>
    <w:uiPriority w:val="99"/>
    <w:rsid w:val="00085F22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">
    <w:name w:val="çàãîëîâîê 1"/>
    <w:basedOn w:val="a7"/>
    <w:next w:val="a7"/>
    <w:uiPriority w:val="99"/>
    <w:rsid w:val="00085F22"/>
    <w:pPr>
      <w:keepNext/>
    </w:pPr>
  </w:style>
  <w:style w:type="paragraph" w:customStyle="1" w:styleId="Iniiaiieoaenonionooiii2">
    <w:name w:val="Iniiaiie oaeno n ionooiii 2"/>
    <w:basedOn w:val="Iauiue"/>
    <w:uiPriority w:val="99"/>
    <w:rsid w:val="00085F22"/>
    <w:pPr>
      <w:widowControl/>
      <w:ind w:firstLine="284"/>
      <w:jc w:val="both"/>
    </w:pPr>
    <w:rPr>
      <w:rFonts w:ascii="Peterburg" w:hAnsi="Peterburg"/>
    </w:rPr>
  </w:style>
  <w:style w:type="paragraph" w:customStyle="1" w:styleId="a8">
    <w:name w:val="основной"/>
    <w:basedOn w:val="Normal"/>
    <w:uiPriority w:val="99"/>
    <w:rsid w:val="00085F22"/>
    <w:pPr>
      <w:keepNext/>
    </w:pPr>
    <w:rPr>
      <w:szCs w:val="20"/>
    </w:rPr>
  </w:style>
  <w:style w:type="paragraph" w:customStyle="1" w:styleId="nienie">
    <w:name w:val="nienie"/>
    <w:basedOn w:val="Iauiue"/>
    <w:uiPriority w:val="99"/>
    <w:rsid w:val="00085F22"/>
    <w:pPr>
      <w:keepLines/>
      <w:ind w:left="709" w:hanging="284"/>
      <w:jc w:val="both"/>
    </w:pPr>
    <w:rPr>
      <w:rFonts w:ascii="Peterburg" w:hAnsi="Peterburg"/>
      <w:sz w:val="24"/>
    </w:rPr>
  </w:style>
  <w:style w:type="paragraph" w:styleId="NormalWeb">
    <w:name w:val="Normal (Web)"/>
    <w:basedOn w:val="Normal"/>
    <w:uiPriority w:val="99"/>
    <w:rsid w:val="00085F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25</Pages>
  <Words>9205</Words>
  <Characters>-32766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2020-08-18T08:01:00Z</cp:lastPrinted>
  <dcterms:created xsi:type="dcterms:W3CDTF">2020-08-18T11:45:00Z</dcterms:created>
  <dcterms:modified xsi:type="dcterms:W3CDTF">2020-08-19T07:25:00Z</dcterms:modified>
</cp:coreProperties>
</file>