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E54" w:rsidRDefault="00437AB8" w:rsidP="00862990">
      <w:pPr>
        <w:jc w:val="center"/>
        <w:rPr>
          <w:sz w:val="32"/>
          <w:szCs w:val="32"/>
        </w:rPr>
      </w:pPr>
      <w:r>
        <w:rPr>
          <w:sz w:val="32"/>
          <w:szCs w:val="32"/>
        </w:rPr>
        <w:t xml:space="preserve"> </w:t>
      </w:r>
    </w:p>
    <w:p w:rsidR="00BE115B" w:rsidRPr="00862990" w:rsidRDefault="00BE115B" w:rsidP="00862990">
      <w:pPr>
        <w:jc w:val="center"/>
        <w:rPr>
          <w:sz w:val="32"/>
          <w:szCs w:val="32"/>
        </w:rPr>
      </w:pPr>
      <w:r w:rsidRPr="00862990">
        <w:rPr>
          <w:sz w:val="32"/>
          <w:szCs w:val="32"/>
        </w:rPr>
        <w:t xml:space="preserve">Печатное издание Калининского сельского поселения </w:t>
      </w:r>
      <w:proofErr w:type="spellStart"/>
      <w:r w:rsidRPr="00862990">
        <w:rPr>
          <w:sz w:val="32"/>
          <w:szCs w:val="32"/>
        </w:rPr>
        <w:t>Вурнарского</w:t>
      </w:r>
      <w:proofErr w:type="spellEnd"/>
      <w:r w:rsidRPr="00862990">
        <w:rPr>
          <w:sz w:val="32"/>
          <w:szCs w:val="32"/>
        </w:rPr>
        <w:t xml:space="preserve"> района</w:t>
      </w:r>
    </w:p>
    <w:p w:rsidR="007228D0" w:rsidRPr="00862990" w:rsidRDefault="007228D0" w:rsidP="00862990">
      <w:pPr>
        <w:jc w:val="center"/>
        <w:rPr>
          <w:b/>
          <w:sz w:val="32"/>
          <w:szCs w:val="32"/>
        </w:rPr>
      </w:pPr>
    </w:p>
    <w:p w:rsidR="007228D0" w:rsidRPr="00862990" w:rsidRDefault="007228D0" w:rsidP="00862990">
      <w:pPr>
        <w:jc w:val="center"/>
        <w:rPr>
          <w:b/>
          <w:sz w:val="32"/>
          <w:szCs w:val="32"/>
        </w:rPr>
      </w:pPr>
      <w:r w:rsidRPr="00862990">
        <w:rPr>
          <w:b/>
          <w:sz w:val="32"/>
          <w:szCs w:val="32"/>
        </w:rPr>
        <w:t>***Выпуск с 10 марта 2007 года***</w:t>
      </w:r>
    </w:p>
    <w:p w:rsidR="00DB6AFB" w:rsidRDefault="00C511D4" w:rsidP="00862990">
      <w:pPr>
        <w:jc w:val="center"/>
        <w:rPr>
          <w:b/>
          <w:sz w:val="32"/>
          <w:szCs w:val="32"/>
        </w:rPr>
      </w:pPr>
      <w:r>
        <w:rPr>
          <w:b/>
          <w:sz w:val="32"/>
          <w:szCs w:val="32"/>
        </w:rPr>
        <w:t>0</w:t>
      </w:r>
      <w:r w:rsidR="002965AC">
        <w:rPr>
          <w:b/>
          <w:sz w:val="32"/>
          <w:szCs w:val="32"/>
        </w:rPr>
        <w:t>7</w:t>
      </w:r>
      <w:r w:rsidR="00227BEA">
        <w:rPr>
          <w:b/>
          <w:sz w:val="32"/>
          <w:szCs w:val="32"/>
        </w:rPr>
        <w:t xml:space="preserve"> </w:t>
      </w:r>
      <w:r>
        <w:rPr>
          <w:b/>
          <w:sz w:val="32"/>
          <w:szCs w:val="32"/>
        </w:rPr>
        <w:t>февраля</w:t>
      </w:r>
      <w:r w:rsidR="00A41FE0">
        <w:rPr>
          <w:b/>
          <w:sz w:val="32"/>
          <w:szCs w:val="32"/>
        </w:rPr>
        <w:t xml:space="preserve"> </w:t>
      </w:r>
      <w:r w:rsidR="003A051B">
        <w:rPr>
          <w:b/>
          <w:sz w:val="32"/>
          <w:szCs w:val="32"/>
        </w:rPr>
        <w:t xml:space="preserve"> </w:t>
      </w:r>
      <w:r w:rsidR="002C2E94">
        <w:rPr>
          <w:b/>
          <w:sz w:val="32"/>
          <w:szCs w:val="32"/>
        </w:rPr>
        <w:t xml:space="preserve"> </w:t>
      </w:r>
      <w:r>
        <w:rPr>
          <w:b/>
          <w:sz w:val="32"/>
          <w:szCs w:val="32"/>
        </w:rPr>
        <w:t>2020</w:t>
      </w:r>
      <w:r w:rsidR="007228D0" w:rsidRPr="00862990">
        <w:rPr>
          <w:b/>
          <w:sz w:val="32"/>
          <w:szCs w:val="32"/>
        </w:rPr>
        <w:t xml:space="preserve"> год, *** № </w:t>
      </w:r>
      <w:r w:rsidR="002965AC">
        <w:rPr>
          <w:b/>
          <w:sz w:val="32"/>
          <w:szCs w:val="32"/>
        </w:rPr>
        <w:t>3</w:t>
      </w:r>
      <w:r w:rsidR="00800BC4">
        <w:rPr>
          <w:b/>
          <w:sz w:val="32"/>
          <w:szCs w:val="32"/>
        </w:rPr>
        <w:t xml:space="preserve"> </w:t>
      </w:r>
      <w:r w:rsidR="00672475">
        <w:rPr>
          <w:b/>
          <w:sz w:val="32"/>
          <w:szCs w:val="32"/>
        </w:rPr>
        <w:t>(40</w:t>
      </w:r>
      <w:r w:rsidR="002965AC">
        <w:rPr>
          <w:b/>
          <w:sz w:val="32"/>
          <w:szCs w:val="32"/>
        </w:rPr>
        <w:t>9</w:t>
      </w:r>
      <w:bookmarkStart w:id="0" w:name="_GoBack"/>
      <w:bookmarkEnd w:id="0"/>
      <w:r w:rsidR="007228D0" w:rsidRPr="00862990">
        <w:rPr>
          <w:b/>
          <w:sz w:val="32"/>
          <w:szCs w:val="32"/>
        </w:rPr>
        <w:t>)</w:t>
      </w:r>
      <w:r w:rsidR="00083C97">
        <w:rPr>
          <w:b/>
          <w:sz w:val="32"/>
          <w:szCs w:val="32"/>
        </w:rPr>
        <w:t xml:space="preserve"> </w:t>
      </w:r>
    </w:p>
    <w:p w:rsidR="00D80E17" w:rsidRDefault="00D80E17" w:rsidP="00862990">
      <w:pPr>
        <w:jc w:val="center"/>
        <w:rPr>
          <w:b/>
          <w:sz w:val="32"/>
          <w:szCs w:val="32"/>
        </w:rPr>
      </w:pPr>
    </w:p>
    <w:p w:rsidR="007228D0" w:rsidRDefault="007228D0" w:rsidP="00341FC9">
      <w:pPr>
        <w:jc w:val="center"/>
        <w:rPr>
          <w:b/>
          <w:sz w:val="32"/>
          <w:szCs w:val="32"/>
        </w:rPr>
      </w:pPr>
      <w:r w:rsidRPr="00862990">
        <w:rPr>
          <w:b/>
          <w:sz w:val="32"/>
          <w:szCs w:val="32"/>
        </w:rPr>
        <w:t>БЮЛЛЕТЕНЬ КАЛИНИНСКОГО СЕЛЬСКОГО ПОСЕЛЕНИЯ ВУРНАРСКОГО РАЙОНА ЧУВАШСКОЙ РЕСПУБЛИКИ</w:t>
      </w:r>
    </w:p>
    <w:p w:rsidR="00A218E5" w:rsidRPr="00A218E5" w:rsidRDefault="00A218E5" w:rsidP="00A218E5">
      <w:pPr>
        <w:ind w:right="-5"/>
        <w:jc w:val="right"/>
        <w:rPr>
          <w:rFonts w:eastAsiaTheme="minorEastAsia" w:cstheme="minorBidi"/>
          <w:sz w:val="16"/>
          <w:szCs w:val="16"/>
        </w:rPr>
      </w:pPr>
    </w:p>
    <w:p w:rsidR="002965AC" w:rsidRPr="002965AC" w:rsidRDefault="002965AC" w:rsidP="002965AC">
      <w:pPr>
        <w:ind w:right="-5"/>
        <w:jc w:val="right"/>
      </w:pPr>
      <w:r w:rsidRPr="002965AC">
        <w:rPr>
          <w:noProof/>
        </w:rPr>
        <w:drawing>
          <wp:anchor distT="0" distB="0" distL="114300" distR="114300" simplePos="0" relativeHeight="251659264" behindDoc="0" locked="0" layoutInCell="1" allowOverlap="1" wp14:anchorId="6CCADFF5" wp14:editId="3DFEA501">
            <wp:simplePos x="0" y="0"/>
            <wp:positionH relativeFrom="column">
              <wp:posOffset>1902460</wp:posOffset>
            </wp:positionH>
            <wp:positionV relativeFrom="paragraph">
              <wp:posOffset>142240</wp:posOffset>
            </wp:positionV>
            <wp:extent cx="685800" cy="685800"/>
            <wp:effectExtent l="0" t="0" r="0" b="0"/>
            <wp:wrapNone/>
            <wp:docPr id="6" name="Рисунок 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9" cstate="print"/>
                    <a:srcRect/>
                    <a:stretch>
                      <a:fillRect/>
                    </a:stretch>
                  </pic:blipFill>
                  <pic:spPr bwMode="auto">
                    <a:xfrm>
                      <a:off x="0" y="0"/>
                      <a:ext cx="685800" cy="685800"/>
                    </a:xfrm>
                    <a:prstGeom prst="rect">
                      <a:avLst/>
                    </a:prstGeom>
                    <a:noFill/>
                  </pic:spPr>
                </pic:pic>
              </a:graphicData>
            </a:graphic>
          </wp:anchor>
        </w:drawing>
      </w:r>
    </w:p>
    <w:tbl>
      <w:tblPr>
        <w:tblW w:w="0" w:type="auto"/>
        <w:tblLook w:val="0000" w:firstRow="0" w:lastRow="0" w:firstColumn="0" w:lastColumn="0" w:noHBand="0" w:noVBand="0"/>
      </w:tblPr>
      <w:tblGrid>
        <w:gridCol w:w="3358"/>
        <w:gridCol w:w="792"/>
        <w:gridCol w:w="3351"/>
      </w:tblGrid>
      <w:tr w:rsidR="002965AC" w:rsidRPr="002965AC" w:rsidTr="007858F6">
        <w:trPr>
          <w:cantSplit/>
          <w:trHeight w:val="420"/>
        </w:trPr>
        <w:tc>
          <w:tcPr>
            <w:tcW w:w="4170" w:type="dxa"/>
          </w:tcPr>
          <w:p w:rsidR="002965AC" w:rsidRPr="002965AC" w:rsidRDefault="002965AC" w:rsidP="002965AC">
            <w:pPr>
              <w:tabs>
                <w:tab w:val="left" w:pos="4285"/>
              </w:tabs>
              <w:autoSpaceDE w:val="0"/>
              <w:autoSpaceDN w:val="0"/>
              <w:adjustRightInd w:val="0"/>
              <w:spacing w:line="192" w:lineRule="auto"/>
              <w:jc w:val="center"/>
              <w:rPr>
                <w:b/>
                <w:bCs/>
                <w:noProof/>
                <w:color w:val="000000"/>
                <w:sz w:val="18"/>
                <w:szCs w:val="18"/>
              </w:rPr>
            </w:pPr>
            <w:r w:rsidRPr="002965AC">
              <w:rPr>
                <w:b/>
                <w:bCs/>
                <w:noProof/>
                <w:color w:val="000000"/>
                <w:sz w:val="18"/>
                <w:szCs w:val="18"/>
              </w:rPr>
              <w:t>ЧĂВАШ РЕСПУБЛИКИ</w:t>
            </w:r>
          </w:p>
          <w:p w:rsidR="002965AC" w:rsidRPr="002965AC" w:rsidRDefault="002965AC" w:rsidP="002965AC">
            <w:pPr>
              <w:tabs>
                <w:tab w:val="left" w:pos="4285"/>
              </w:tabs>
              <w:autoSpaceDE w:val="0"/>
              <w:autoSpaceDN w:val="0"/>
              <w:adjustRightInd w:val="0"/>
              <w:spacing w:line="192" w:lineRule="auto"/>
              <w:jc w:val="center"/>
              <w:rPr>
                <w:rFonts w:ascii="Courier New" w:hAnsi="Courier New" w:cs="Courier New"/>
                <w:sz w:val="18"/>
                <w:szCs w:val="18"/>
              </w:rPr>
            </w:pPr>
            <w:r w:rsidRPr="002965AC">
              <w:rPr>
                <w:b/>
                <w:bCs/>
                <w:noProof/>
                <w:color w:val="000000"/>
                <w:sz w:val="18"/>
                <w:szCs w:val="18"/>
              </w:rPr>
              <w:t>ВАРНАР РАЙОНĚ</w:t>
            </w:r>
          </w:p>
        </w:tc>
        <w:tc>
          <w:tcPr>
            <w:tcW w:w="1158" w:type="dxa"/>
            <w:vMerge w:val="restart"/>
          </w:tcPr>
          <w:p w:rsidR="002965AC" w:rsidRPr="002965AC" w:rsidRDefault="002965AC" w:rsidP="002965AC">
            <w:pPr>
              <w:jc w:val="center"/>
              <w:rPr>
                <w:sz w:val="18"/>
                <w:szCs w:val="18"/>
              </w:rPr>
            </w:pPr>
          </w:p>
        </w:tc>
        <w:tc>
          <w:tcPr>
            <w:tcW w:w="4242" w:type="dxa"/>
          </w:tcPr>
          <w:p w:rsidR="002965AC" w:rsidRPr="002965AC" w:rsidRDefault="002965AC" w:rsidP="002965AC">
            <w:pPr>
              <w:autoSpaceDE w:val="0"/>
              <w:autoSpaceDN w:val="0"/>
              <w:adjustRightInd w:val="0"/>
              <w:spacing w:line="192" w:lineRule="auto"/>
              <w:jc w:val="center"/>
              <w:rPr>
                <w:b/>
                <w:bCs/>
                <w:noProof/>
                <w:color w:val="000000"/>
                <w:sz w:val="18"/>
                <w:szCs w:val="18"/>
              </w:rPr>
            </w:pPr>
            <w:r w:rsidRPr="002965AC">
              <w:rPr>
                <w:b/>
                <w:bCs/>
                <w:noProof/>
                <w:color w:val="000000"/>
                <w:sz w:val="18"/>
                <w:szCs w:val="18"/>
              </w:rPr>
              <w:t xml:space="preserve">ЧУВАШСКАЯ РЕСПУБЛИКА </w:t>
            </w:r>
          </w:p>
          <w:p w:rsidR="002965AC" w:rsidRPr="002965AC" w:rsidRDefault="002965AC" w:rsidP="002965AC">
            <w:pPr>
              <w:autoSpaceDE w:val="0"/>
              <w:autoSpaceDN w:val="0"/>
              <w:adjustRightInd w:val="0"/>
              <w:spacing w:line="192" w:lineRule="auto"/>
              <w:jc w:val="center"/>
              <w:rPr>
                <w:rFonts w:ascii="Courier New" w:hAnsi="Courier New" w:cs="Courier New"/>
                <w:sz w:val="18"/>
                <w:szCs w:val="18"/>
              </w:rPr>
            </w:pPr>
            <w:r w:rsidRPr="002965AC">
              <w:rPr>
                <w:b/>
                <w:bCs/>
                <w:noProof/>
                <w:color w:val="000000"/>
                <w:sz w:val="18"/>
                <w:szCs w:val="18"/>
              </w:rPr>
              <w:t>ВУРНАРСКИЙ РАЙОН</w:t>
            </w:r>
            <w:r w:rsidRPr="002965AC">
              <w:rPr>
                <w:noProof/>
                <w:color w:val="000000"/>
                <w:sz w:val="18"/>
                <w:szCs w:val="18"/>
              </w:rPr>
              <w:t xml:space="preserve"> </w:t>
            </w:r>
          </w:p>
        </w:tc>
      </w:tr>
      <w:tr w:rsidR="002965AC" w:rsidRPr="002965AC" w:rsidTr="002965AC">
        <w:trPr>
          <w:cantSplit/>
          <w:trHeight w:val="1027"/>
        </w:trPr>
        <w:tc>
          <w:tcPr>
            <w:tcW w:w="4170" w:type="dxa"/>
          </w:tcPr>
          <w:p w:rsidR="002965AC" w:rsidRPr="002965AC" w:rsidRDefault="002965AC" w:rsidP="002965AC">
            <w:pPr>
              <w:tabs>
                <w:tab w:val="left" w:pos="4285"/>
              </w:tabs>
              <w:autoSpaceDE w:val="0"/>
              <w:autoSpaceDN w:val="0"/>
              <w:adjustRightInd w:val="0"/>
              <w:spacing w:before="80" w:line="192" w:lineRule="auto"/>
              <w:jc w:val="center"/>
              <w:rPr>
                <w:b/>
                <w:bCs/>
                <w:noProof/>
                <w:color w:val="000000"/>
                <w:sz w:val="18"/>
                <w:szCs w:val="18"/>
              </w:rPr>
            </w:pPr>
            <w:r w:rsidRPr="002965AC">
              <w:rPr>
                <w:b/>
                <w:bCs/>
                <w:noProof/>
                <w:color w:val="000000"/>
                <w:sz w:val="18"/>
                <w:szCs w:val="18"/>
              </w:rPr>
              <w:t xml:space="preserve">НУРАС ЯЛ ПОСЕЛЕНИЙĚН </w:t>
            </w:r>
          </w:p>
          <w:p w:rsidR="002965AC" w:rsidRPr="002965AC" w:rsidRDefault="002965AC" w:rsidP="002965AC">
            <w:pPr>
              <w:tabs>
                <w:tab w:val="left" w:pos="4285"/>
              </w:tabs>
              <w:autoSpaceDE w:val="0"/>
              <w:autoSpaceDN w:val="0"/>
              <w:adjustRightInd w:val="0"/>
              <w:spacing w:before="80" w:line="192" w:lineRule="auto"/>
              <w:jc w:val="center"/>
              <w:rPr>
                <w:rFonts w:ascii="Courier New" w:hAnsi="Courier New" w:cs="Courier New"/>
                <w:b/>
                <w:bCs/>
                <w:color w:val="000000"/>
                <w:sz w:val="18"/>
                <w:szCs w:val="18"/>
              </w:rPr>
            </w:pPr>
            <w:r w:rsidRPr="002965AC">
              <w:rPr>
                <w:b/>
                <w:bCs/>
                <w:noProof/>
                <w:color w:val="000000"/>
                <w:sz w:val="18"/>
                <w:szCs w:val="18"/>
              </w:rPr>
              <w:t xml:space="preserve">АДМИНИСТРАЦИЙĚ </w:t>
            </w:r>
          </w:p>
          <w:p w:rsidR="002965AC" w:rsidRPr="002965AC" w:rsidRDefault="002965AC" w:rsidP="002965AC">
            <w:pPr>
              <w:spacing w:line="192" w:lineRule="auto"/>
              <w:rPr>
                <w:sz w:val="18"/>
                <w:szCs w:val="18"/>
              </w:rPr>
            </w:pPr>
          </w:p>
          <w:p w:rsidR="002965AC" w:rsidRPr="002965AC" w:rsidRDefault="002965AC" w:rsidP="002965AC">
            <w:pPr>
              <w:tabs>
                <w:tab w:val="left" w:pos="4285"/>
              </w:tabs>
              <w:autoSpaceDE w:val="0"/>
              <w:autoSpaceDN w:val="0"/>
              <w:adjustRightInd w:val="0"/>
              <w:spacing w:line="192" w:lineRule="auto"/>
              <w:jc w:val="center"/>
              <w:rPr>
                <w:b/>
                <w:bCs/>
                <w:noProof/>
                <w:color w:val="000000"/>
                <w:sz w:val="18"/>
                <w:szCs w:val="18"/>
              </w:rPr>
            </w:pPr>
          </w:p>
          <w:p w:rsidR="002965AC" w:rsidRPr="002965AC" w:rsidRDefault="002965AC" w:rsidP="002965AC">
            <w:pPr>
              <w:keepNext/>
              <w:widowControl w:val="0"/>
              <w:autoSpaceDE w:val="0"/>
              <w:autoSpaceDN w:val="0"/>
              <w:adjustRightInd w:val="0"/>
              <w:jc w:val="center"/>
              <w:outlineLvl w:val="1"/>
              <w:rPr>
                <w:b/>
                <w:bCs/>
                <w:sz w:val="18"/>
                <w:szCs w:val="18"/>
              </w:rPr>
            </w:pPr>
            <w:r w:rsidRPr="002965AC">
              <w:rPr>
                <w:b/>
                <w:sz w:val="18"/>
                <w:szCs w:val="18"/>
              </w:rPr>
              <w:t>ЙЫШАНУ</w:t>
            </w:r>
          </w:p>
          <w:p w:rsidR="002965AC" w:rsidRPr="002965AC" w:rsidRDefault="002965AC" w:rsidP="002965AC">
            <w:pPr>
              <w:tabs>
                <w:tab w:val="left" w:pos="4285"/>
              </w:tabs>
              <w:autoSpaceDE w:val="0"/>
              <w:autoSpaceDN w:val="0"/>
              <w:adjustRightInd w:val="0"/>
              <w:spacing w:line="192" w:lineRule="auto"/>
              <w:jc w:val="center"/>
              <w:rPr>
                <w:b/>
                <w:bCs/>
                <w:noProof/>
                <w:color w:val="000000"/>
                <w:sz w:val="18"/>
                <w:szCs w:val="18"/>
              </w:rPr>
            </w:pPr>
          </w:p>
          <w:p w:rsidR="002965AC" w:rsidRPr="002965AC" w:rsidRDefault="002965AC" w:rsidP="002965AC">
            <w:pPr>
              <w:autoSpaceDE w:val="0"/>
              <w:autoSpaceDN w:val="0"/>
              <w:adjustRightInd w:val="0"/>
              <w:ind w:right="-35"/>
              <w:jc w:val="center"/>
              <w:rPr>
                <w:noProof/>
                <w:color w:val="000000"/>
                <w:sz w:val="18"/>
                <w:szCs w:val="18"/>
              </w:rPr>
            </w:pPr>
          </w:p>
          <w:p w:rsidR="002965AC" w:rsidRPr="002965AC" w:rsidRDefault="002965AC" w:rsidP="002965AC">
            <w:pPr>
              <w:autoSpaceDE w:val="0"/>
              <w:autoSpaceDN w:val="0"/>
              <w:adjustRightInd w:val="0"/>
              <w:ind w:right="-35"/>
              <w:jc w:val="center"/>
              <w:rPr>
                <w:noProof/>
                <w:color w:val="000000"/>
                <w:sz w:val="18"/>
                <w:szCs w:val="18"/>
              </w:rPr>
            </w:pPr>
            <w:r w:rsidRPr="002965AC">
              <w:rPr>
                <w:noProof/>
                <w:color w:val="000000"/>
                <w:sz w:val="18"/>
                <w:szCs w:val="18"/>
              </w:rPr>
              <w:t>«07» февраля   2020 № 6</w:t>
            </w:r>
          </w:p>
          <w:p w:rsidR="002965AC" w:rsidRPr="002965AC" w:rsidRDefault="002965AC" w:rsidP="002965AC">
            <w:pPr>
              <w:jc w:val="center"/>
              <w:rPr>
                <w:noProof/>
                <w:color w:val="000000"/>
                <w:sz w:val="18"/>
                <w:szCs w:val="18"/>
              </w:rPr>
            </w:pPr>
            <w:r w:rsidRPr="002965AC">
              <w:rPr>
                <w:noProof/>
                <w:color w:val="000000"/>
                <w:sz w:val="18"/>
                <w:szCs w:val="18"/>
              </w:rPr>
              <w:t>Нурас сали</w:t>
            </w:r>
          </w:p>
        </w:tc>
        <w:tc>
          <w:tcPr>
            <w:tcW w:w="0" w:type="auto"/>
            <w:vMerge/>
            <w:vAlign w:val="center"/>
          </w:tcPr>
          <w:p w:rsidR="002965AC" w:rsidRPr="002965AC" w:rsidRDefault="002965AC" w:rsidP="002965AC">
            <w:pPr>
              <w:rPr>
                <w:sz w:val="18"/>
                <w:szCs w:val="18"/>
              </w:rPr>
            </w:pPr>
          </w:p>
        </w:tc>
        <w:tc>
          <w:tcPr>
            <w:tcW w:w="4242" w:type="dxa"/>
          </w:tcPr>
          <w:p w:rsidR="002965AC" w:rsidRPr="002965AC" w:rsidRDefault="002965AC" w:rsidP="002965AC">
            <w:pPr>
              <w:autoSpaceDE w:val="0"/>
              <w:autoSpaceDN w:val="0"/>
              <w:adjustRightInd w:val="0"/>
              <w:spacing w:before="80" w:line="192" w:lineRule="auto"/>
              <w:jc w:val="center"/>
              <w:rPr>
                <w:b/>
                <w:bCs/>
                <w:noProof/>
                <w:color w:val="000000"/>
                <w:sz w:val="18"/>
                <w:szCs w:val="18"/>
              </w:rPr>
            </w:pPr>
            <w:r w:rsidRPr="002965AC">
              <w:rPr>
                <w:b/>
                <w:bCs/>
                <w:noProof/>
                <w:color w:val="000000"/>
                <w:sz w:val="18"/>
                <w:szCs w:val="18"/>
              </w:rPr>
              <w:t xml:space="preserve">АДМИНИСТРАЦИЯ </w:t>
            </w:r>
          </w:p>
          <w:p w:rsidR="002965AC" w:rsidRPr="002965AC" w:rsidRDefault="002965AC" w:rsidP="002965AC">
            <w:pPr>
              <w:autoSpaceDE w:val="0"/>
              <w:autoSpaceDN w:val="0"/>
              <w:adjustRightInd w:val="0"/>
              <w:spacing w:line="192" w:lineRule="auto"/>
              <w:jc w:val="center"/>
              <w:rPr>
                <w:b/>
                <w:bCs/>
                <w:noProof/>
                <w:color w:val="000000"/>
                <w:sz w:val="18"/>
                <w:szCs w:val="18"/>
              </w:rPr>
            </w:pPr>
            <w:r w:rsidRPr="002965AC">
              <w:rPr>
                <w:b/>
                <w:bCs/>
                <w:noProof/>
                <w:color w:val="000000"/>
                <w:sz w:val="18"/>
                <w:szCs w:val="18"/>
              </w:rPr>
              <w:t xml:space="preserve">КАЛИНИНСКОГО СЕЛЬСКОГО </w:t>
            </w:r>
          </w:p>
          <w:p w:rsidR="002965AC" w:rsidRPr="002965AC" w:rsidRDefault="002965AC" w:rsidP="002965AC">
            <w:pPr>
              <w:autoSpaceDE w:val="0"/>
              <w:autoSpaceDN w:val="0"/>
              <w:adjustRightInd w:val="0"/>
              <w:spacing w:line="192" w:lineRule="auto"/>
              <w:jc w:val="center"/>
              <w:rPr>
                <w:noProof/>
                <w:color w:val="000000"/>
                <w:sz w:val="18"/>
                <w:szCs w:val="18"/>
              </w:rPr>
            </w:pPr>
            <w:r w:rsidRPr="002965AC">
              <w:rPr>
                <w:b/>
                <w:bCs/>
                <w:noProof/>
                <w:color w:val="000000"/>
                <w:sz w:val="18"/>
                <w:szCs w:val="18"/>
              </w:rPr>
              <w:t>ПОСЕЛЕНИЯ</w:t>
            </w:r>
            <w:r w:rsidRPr="002965AC">
              <w:rPr>
                <w:noProof/>
                <w:color w:val="000000"/>
                <w:sz w:val="18"/>
                <w:szCs w:val="18"/>
              </w:rPr>
              <w:t xml:space="preserve"> </w:t>
            </w:r>
          </w:p>
          <w:p w:rsidR="002965AC" w:rsidRPr="002965AC" w:rsidRDefault="002965AC" w:rsidP="002965AC">
            <w:pPr>
              <w:autoSpaceDE w:val="0"/>
              <w:autoSpaceDN w:val="0"/>
              <w:adjustRightInd w:val="0"/>
              <w:spacing w:line="192" w:lineRule="auto"/>
              <w:jc w:val="center"/>
              <w:rPr>
                <w:rFonts w:ascii="Courier New" w:hAnsi="Courier New" w:cs="Courier New"/>
                <w:b/>
                <w:bCs/>
                <w:color w:val="000000"/>
                <w:sz w:val="18"/>
                <w:szCs w:val="18"/>
              </w:rPr>
            </w:pPr>
          </w:p>
          <w:p w:rsidR="002965AC" w:rsidRPr="002965AC" w:rsidRDefault="002965AC" w:rsidP="002965AC">
            <w:pPr>
              <w:spacing w:before="240" w:after="60"/>
              <w:jc w:val="center"/>
              <w:outlineLvl w:val="4"/>
              <w:rPr>
                <w:b/>
                <w:bCs/>
                <w:iCs/>
                <w:sz w:val="18"/>
                <w:szCs w:val="18"/>
              </w:rPr>
            </w:pPr>
            <w:r w:rsidRPr="002965AC">
              <w:rPr>
                <w:b/>
                <w:iCs/>
                <w:sz w:val="18"/>
                <w:szCs w:val="18"/>
              </w:rPr>
              <w:t>ПОСТАНОВЛЕНИЕ</w:t>
            </w:r>
          </w:p>
          <w:p w:rsidR="002965AC" w:rsidRPr="002965AC" w:rsidRDefault="002965AC" w:rsidP="002965AC">
            <w:pPr>
              <w:rPr>
                <w:sz w:val="18"/>
                <w:szCs w:val="18"/>
              </w:rPr>
            </w:pPr>
          </w:p>
          <w:p w:rsidR="002965AC" w:rsidRPr="002965AC" w:rsidRDefault="002965AC" w:rsidP="002965AC">
            <w:pPr>
              <w:ind w:left="348"/>
              <w:jc w:val="center"/>
              <w:rPr>
                <w:noProof/>
                <w:color w:val="000000"/>
                <w:sz w:val="18"/>
                <w:szCs w:val="18"/>
              </w:rPr>
            </w:pPr>
            <w:r w:rsidRPr="002965AC">
              <w:rPr>
                <w:noProof/>
                <w:color w:val="000000"/>
                <w:sz w:val="18"/>
                <w:szCs w:val="18"/>
              </w:rPr>
              <w:t>«07» февраля 2020 № 6</w:t>
            </w:r>
          </w:p>
          <w:p w:rsidR="002965AC" w:rsidRPr="002965AC" w:rsidRDefault="002965AC" w:rsidP="002965AC">
            <w:pPr>
              <w:ind w:left="348"/>
              <w:jc w:val="center"/>
              <w:rPr>
                <w:noProof/>
                <w:color w:val="000000"/>
                <w:sz w:val="18"/>
                <w:szCs w:val="18"/>
              </w:rPr>
            </w:pPr>
            <w:r w:rsidRPr="002965AC">
              <w:rPr>
                <w:noProof/>
                <w:color w:val="000000"/>
                <w:sz w:val="18"/>
                <w:szCs w:val="18"/>
              </w:rPr>
              <w:t>село Калинино</w:t>
            </w:r>
          </w:p>
        </w:tc>
      </w:tr>
    </w:tbl>
    <w:p w:rsidR="002965AC" w:rsidRPr="002965AC" w:rsidRDefault="002965AC" w:rsidP="002965AC">
      <w:pPr>
        <w:jc w:val="both"/>
        <w:rPr>
          <w:sz w:val="18"/>
          <w:szCs w:val="18"/>
        </w:rPr>
      </w:pPr>
    </w:p>
    <w:p w:rsidR="002965AC" w:rsidRPr="002965AC" w:rsidRDefault="002965AC" w:rsidP="002965AC">
      <w:pPr>
        <w:ind w:right="2323"/>
        <w:jc w:val="both"/>
        <w:rPr>
          <w:b/>
          <w:sz w:val="18"/>
          <w:szCs w:val="18"/>
        </w:rPr>
      </w:pPr>
      <w:r w:rsidRPr="002965AC">
        <w:rPr>
          <w:b/>
          <w:sz w:val="18"/>
          <w:szCs w:val="18"/>
        </w:rPr>
        <w:t xml:space="preserve">О внесении изменений в постановление администрации Калининского сельского поселения </w:t>
      </w:r>
      <w:proofErr w:type="spellStart"/>
      <w:r w:rsidRPr="002965AC">
        <w:rPr>
          <w:b/>
          <w:sz w:val="18"/>
          <w:szCs w:val="18"/>
        </w:rPr>
        <w:t>Вурнарского</w:t>
      </w:r>
      <w:proofErr w:type="spellEnd"/>
      <w:r w:rsidRPr="002965AC">
        <w:rPr>
          <w:b/>
          <w:sz w:val="18"/>
          <w:szCs w:val="18"/>
        </w:rPr>
        <w:t xml:space="preserve"> района Чувашской Республики от 10 февраля 2017 года N 11 «Об утверждении бюджетного прогноза Калининского сельского поселения </w:t>
      </w:r>
      <w:proofErr w:type="spellStart"/>
      <w:r w:rsidRPr="002965AC">
        <w:rPr>
          <w:b/>
          <w:sz w:val="18"/>
          <w:szCs w:val="18"/>
        </w:rPr>
        <w:t>Вурнарского</w:t>
      </w:r>
      <w:proofErr w:type="spellEnd"/>
      <w:r w:rsidRPr="002965AC">
        <w:rPr>
          <w:b/>
          <w:sz w:val="18"/>
          <w:szCs w:val="18"/>
        </w:rPr>
        <w:t xml:space="preserve"> района Чувашской Республики»</w:t>
      </w:r>
    </w:p>
    <w:p w:rsidR="002965AC" w:rsidRPr="002965AC" w:rsidRDefault="002965AC" w:rsidP="002965AC">
      <w:pPr>
        <w:jc w:val="both"/>
        <w:rPr>
          <w:b/>
          <w:sz w:val="18"/>
          <w:szCs w:val="18"/>
        </w:rPr>
      </w:pPr>
    </w:p>
    <w:p w:rsidR="002965AC" w:rsidRPr="002965AC" w:rsidRDefault="002965AC" w:rsidP="002965AC">
      <w:pPr>
        <w:ind w:firstLine="567"/>
        <w:jc w:val="both"/>
        <w:rPr>
          <w:b/>
          <w:sz w:val="18"/>
          <w:szCs w:val="18"/>
        </w:rPr>
      </w:pPr>
      <w:r w:rsidRPr="002965AC">
        <w:rPr>
          <w:sz w:val="18"/>
          <w:szCs w:val="18"/>
        </w:rPr>
        <w:t xml:space="preserve">В соответствии со статьей 34.1 решения Собрания депутатов Калининского сельского поселения </w:t>
      </w:r>
      <w:proofErr w:type="spellStart"/>
      <w:r w:rsidRPr="002965AC">
        <w:rPr>
          <w:sz w:val="18"/>
          <w:szCs w:val="18"/>
        </w:rPr>
        <w:t>Вурнарского</w:t>
      </w:r>
      <w:proofErr w:type="spellEnd"/>
      <w:r w:rsidRPr="002965AC">
        <w:rPr>
          <w:sz w:val="18"/>
          <w:szCs w:val="18"/>
        </w:rPr>
        <w:t xml:space="preserve"> района Чувашской Республики от 10 сентября 2014 года № 47-4 «Об утверждении Положения «О регулировании бюджетных правоотношений в  Калининском сельском поселении </w:t>
      </w:r>
      <w:proofErr w:type="spellStart"/>
      <w:r w:rsidRPr="002965AC">
        <w:rPr>
          <w:sz w:val="18"/>
          <w:szCs w:val="18"/>
        </w:rPr>
        <w:t>Вурнарского</w:t>
      </w:r>
      <w:proofErr w:type="spellEnd"/>
      <w:r w:rsidRPr="002965AC">
        <w:rPr>
          <w:sz w:val="18"/>
          <w:szCs w:val="18"/>
        </w:rPr>
        <w:t xml:space="preserve"> района Чувашской Республики»» администрация Калининского сельского поселения </w:t>
      </w:r>
      <w:proofErr w:type="spellStart"/>
      <w:r w:rsidRPr="002965AC">
        <w:rPr>
          <w:sz w:val="18"/>
          <w:szCs w:val="18"/>
        </w:rPr>
        <w:t>Вурнарского</w:t>
      </w:r>
      <w:proofErr w:type="spellEnd"/>
      <w:r w:rsidRPr="002965AC">
        <w:rPr>
          <w:sz w:val="18"/>
          <w:szCs w:val="18"/>
        </w:rPr>
        <w:t xml:space="preserve"> района Чувашской Республики </w:t>
      </w:r>
      <w:r w:rsidRPr="002965AC">
        <w:rPr>
          <w:b/>
          <w:sz w:val="18"/>
          <w:szCs w:val="18"/>
        </w:rPr>
        <w:t>постановляет:</w:t>
      </w:r>
    </w:p>
    <w:p w:rsidR="002965AC" w:rsidRPr="002965AC" w:rsidRDefault="002965AC" w:rsidP="002965AC">
      <w:pPr>
        <w:jc w:val="both"/>
        <w:rPr>
          <w:sz w:val="18"/>
          <w:szCs w:val="18"/>
        </w:rPr>
      </w:pPr>
      <w:bookmarkStart w:id="1" w:name="sub_1"/>
      <w:r w:rsidRPr="002965AC">
        <w:rPr>
          <w:sz w:val="18"/>
          <w:szCs w:val="18"/>
        </w:rPr>
        <w:t xml:space="preserve">1. </w:t>
      </w:r>
      <w:proofErr w:type="gramStart"/>
      <w:r w:rsidRPr="002965AC">
        <w:rPr>
          <w:sz w:val="18"/>
          <w:szCs w:val="18"/>
        </w:rPr>
        <w:t xml:space="preserve">Внести в </w:t>
      </w:r>
      <w:hyperlink r:id="rId10" w:history="1">
        <w:r w:rsidRPr="002965AC">
          <w:rPr>
            <w:color w:val="0000FF" w:themeColor="hyperlink"/>
            <w:sz w:val="18"/>
            <w:szCs w:val="18"/>
            <w:u w:val="single"/>
          </w:rPr>
          <w:t>бюджетный прогноз</w:t>
        </w:r>
      </w:hyperlink>
      <w:r w:rsidRPr="002965AC">
        <w:rPr>
          <w:sz w:val="18"/>
          <w:szCs w:val="18"/>
        </w:rPr>
        <w:t xml:space="preserve"> Калининского сельского поселения </w:t>
      </w:r>
      <w:proofErr w:type="spellStart"/>
      <w:r w:rsidRPr="002965AC">
        <w:rPr>
          <w:sz w:val="18"/>
          <w:szCs w:val="18"/>
        </w:rPr>
        <w:t>Вурнарского</w:t>
      </w:r>
      <w:proofErr w:type="spellEnd"/>
      <w:r w:rsidRPr="002965AC">
        <w:rPr>
          <w:sz w:val="18"/>
          <w:szCs w:val="18"/>
        </w:rPr>
        <w:t xml:space="preserve"> района Чувашской Республики на период до 2022 года, утвержденный </w:t>
      </w:r>
      <w:hyperlink r:id="rId11" w:history="1">
        <w:r w:rsidRPr="002965AC">
          <w:rPr>
            <w:color w:val="0000FF" w:themeColor="hyperlink"/>
            <w:sz w:val="18"/>
            <w:szCs w:val="18"/>
            <w:u w:val="single"/>
          </w:rPr>
          <w:t>постановлением</w:t>
        </w:r>
      </w:hyperlink>
      <w:r w:rsidRPr="002965AC">
        <w:rPr>
          <w:sz w:val="18"/>
          <w:szCs w:val="18"/>
        </w:rPr>
        <w:t xml:space="preserve"> администрации  Калининского сельского поселения </w:t>
      </w:r>
      <w:proofErr w:type="spellStart"/>
      <w:r w:rsidRPr="002965AC">
        <w:rPr>
          <w:sz w:val="18"/>
          <w:szCs w:val="18"/>
        </w:rPr>
        <w:t>Вурнарского</w:t>
      </w:r>
      <w:proofErr w:type="spellEnd"/>
      <w:r w:rsidRPr="002965AC">
        <w:rPr>
          <w:sz w:val="18"/>
          <w:szCs w:val="18"/>
        </w:rPr>
        <w:t xml:space="preserve"> района Чувашской Республики от 10 февраля 2017 года N 11 «Об утверждении бюджетного прогноза Калининского сельского поселения </w:t>
      </w:r>
      <w:proofErr w:type="spellStart"/>
      <w:r w:rsidRPr="002965AC">
        <w:rPr>
          <w:sz w:val="18"/>
          <w:szCs w:val="18"/>
        </w:rPr>
        <w:t>Вурнарского</w:t>
      </w:r>
      <w:proofErr w:type="spellEnd"/>
      <w:r w:rsidRPr="002965AC">
        <w:rPr>
          <w:sz w:val="18"/>
          <w:szCs w:val="18"/>
        </w:rPr>
        <w:t xml:space="preserve"> района Чувашской Республики»  (далее - бюджетный прогноз до 2022 года), следующие изменения:</w:t>
      </w:r>
      <w:proofErr w:type="gramEnd"/>
    </w:p>
    <w:bookmarkEnd w:id="1"/>
    <w:p w:rsidR="002965AC" w:rsidRPr="002965AC" w:rsidRDefault="002965AC" w:rsidP="002965AC">
      <w:pPr>
        <w:jc w:val="both"/>
        <w:rPr>
          <w:sz w:val="18"/>
          <w:szCs w:val="18"/>
        </w:rPr>
      </w:pPr>
      <w:r w:rsidRPr="002965AC">
        <w:rPr>
          <w:sz w:val="18"/>
          <w:szCs w:val="18"/>
        </w:rPr>
        <w:t xml:space="preserve">в подразделе 3.1. «Основные подходы к формированию доходов бюджета Калининского сельского поселения </w:t>
      </w:r>
      <w:proofErr w:type="spellStart"/>
      <w:r w:rsidRPr="002965AC">
        <w:rPr>
          <w:sz w:val="18"/>
          <w:szCs w:val="18"/>
        </w:rPr>
        <w:t>Вурнарского</w:t>
      </w:r>
      <w:proofErr w:type="spellEnd"/>
      <w:r w:rsidRPr="002965AC">
        <w:rPr>
          <w:sz w:val="18"/>
          <w:szCs w:val="18"/>
        </w:rPr>
        <w:t xml:space="preserve"> района Чувашской Республики до 2022 год» раздела </w:t>
      </w:r>
      <w:r w:rsidRPr="002965AC">
        <w:rPr>
          <w:sz w:val="18"/>
          <w:szCs w:val="18"/>
          <w:lang w:val="en-US"/>
        </w:rPr>
        <w:t>III</w:t>
      </w:r>
      <w:r w:rsidRPr="002965AC">
        <w:rPr>
          <w:sz w:val="18"/>
          <w:szCs w:val="18"/>
        </w:rPr>
        <w:t xml:space="preserve"> таблицу в абзаце 14  изложить в следующей редакции: </w:t>
      </w:r>
    </w:p>
    <w:p w:rsidR="002965AC" w:rsidRPr="002965AC" w:rsidRDefault="002965AC" w:rsidP="002965AC">
      <w:pPr>
        <w:jc w:val="both"/>
        <w:rPr>
          <w:sz w:val="18"/>
          <w:szCs w:val="18"/>
        </w:rPr>
      </w:pPr>
    </w:p>
    <w:p w:rsidR="002965AC" w:rsidRPr="002965AC" w:rsidRDefault="002965AC" w:rsidP="002965AC">
      <w:pPr>
        <w:jc w:val="right"/>
        <w:rPr>
          <w:bCs/>
          <w:sz w:val="18"/>
          <w:szCs w:val="18"/>
        </w:rPr>
      </w:pPr>
      <w:bookmarkStart w:id="2" w:name="sub_320"/>
      <w:r w:rsidRPr="002965AC">
        <w:rPr>
          <w:bCs/>
          <w:sz w:val="18"/>
          <w:szCs w:val="18"/>
        </w:rPr>
        <w:lastRenderedPageBreak/>
        <w:t>«Таблица</w:t>
      </w:r>
    </w:p>
    <w:p w:rsidR="002965AC" w:rsidRPr="002965AC" w:rsidRDefault="002965AC" w:rsidP="002965AC">
      <w:pPr>
        <w:jc w:val="center"/>
        <w:rPr>
          <w:b/>
          <w:sz w:val="18"/>
          <w:szCs w:val="18"/>
        </w:rPr>
      </w:pPr>
      <w:r w:rsidRPr="002965AC">
        <w:rPr>
          <w:b/>
          <w:sz w:val="18"/>
          <w:szCs w:val="18"/>
        </w:rPr>
        <w:t>Структура доходов</w:t>
      </w:r>
    </w:p>
    <w:p w:rsidR="002965AC" w:rsidRPr="002965AC" w:rsidRDefault="002965AC" w:rsidP="002965AC">
      <w:pPr>
        <w:jc w:val="center"/>
        <w:rPr>
          <w:b/>
          <w:sz w:val="18"/>
          <w:szCs w:val="18"/>
        </w:rPr>
      </w:pPr>
      <w:r w:rsidRPr="002965AC">
        <w:rPr>
          <w:b/>
          <w:sz w:val="18"/>
          <w:szCs w:val="18"/>
        </w:rPr>
        <w:t xml:space="preserve">бюджета Калининского сельского поселения </w:t>
      </w:r>
      <w:proofErr w:type="spellStart"/>
      <w:r w:rsidRPr="002965AC">
        <w:rPr>
          <w:b/>
          <w:sz w:val="18"/>
          <w:szCs w:val="18"/>
        </w:rPr>
        <w:t>Вурнарского</w:t>
      </w:r>
      <w:proofErr w:type="spellEnd"/>
      <w:r w:rsidRPr="002965AC">
        <w:rPr>
          <w:b/>
          <w:sz w:val="18"/>
          <w:szCs w:val="18"/>
        </w:rPr>
        <w:t xml:space="preserve"> района Чувашской Республики на период до 2022 года</w:t>
      </w:r>
    </w:p>
    <w:p w:rsidR="002965AC" w:rsidRPr="002965AC" w:rsidRDefault="002965AC" w:rsidP="002965AC">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1236"/>
        <w:gridCol w:w="1131"/>
        <w:gridCol w:w="1762"/>
      </w:tblGrid>
      <w:tr w:rsidR="002965AC" w:rsidRPr="002965AC" w:rsidTr="007858F6">
        <w:tc>
          <w:tcPr>
            <w:tcW w:w="4077" w:type="dxa"/>
            <w:vMerge w:val="restart"/>
            <w:shd w:val="clear" w:color="auto" w:fill="auto"/>
          </w:tcPr>
          <w:p w:rsidR="002965AC" w:rsidRPr="002965AC" w:rsidRDefault="002965AC" w:rsidP="002965AC">
            <w:pPr>
              <w:jc w:val="both"/>
              <w:rPr>
                <w:sz w:val="18"/>
                <w:szCs w:val="18"/>
              </w:rPr>
            </w:pPr>
            <w:r w:rsidRPr="002965AC">
              <w:rPr>
                <w:sz w:val="18"/>
                <w:szCs w:val="18"/>
              </w:rPr>
              <w:t>Наименование показателя</w:t>
            </w:r>
          </w:p>
        </w:tc>
        <w:tc>
          <w:tcPr>
            <w:tcW w:w="4820" w:type="dxa"/>
            <w:gridSpan w:val="3"/>
          </w:tcPr>
          <w:p w:rsidR="002965AC" w:rsidRPr="002965AC" w:rsidRDefault="002965AC" w:rsidP="002965AC">
            <w:pPr>
              <w:jc w:val="both"/>
              <w:rPr>
                <w:sz w:val="18"/>
                <w:szCs w:val="18"/>
              </w:rPr>
            </w:pPr>
            <w:r w:rsidRPr="002965AC">
              <w:rPr>
                <w:sz w:val="18"/>
                <w:szCs w:val="18"/>
              </w:rPr>
              <w:t>годы</w:t>
            </w:r>
          </w:p>
        </w:tc>
      </w:tr>
      <w:tr w:rsidR="002965AC" w:rsidRPr="002965AC" w:rsidTr="007858F6">
        <w:tc>
          <w:tcPr>
            <w:tcW w:w="4077" w:type="dxa"/>
            <w:vMerge/>
            <w:tcBorders>
              <w:bottom w:val="single" w:sz="4" w:space="0" w:color="auto"/>
            </w:tcBorders>
            <w:shd w:val="clear" w:color="auto" w:fill="auto"/>
          </w:tcPr>
          <w:p w:rsidR="002965AC" w:rsidRPr="002965AC" w:rsidRDefault="002965AC" w:rsidP="002965AC">
            <w:pPr>
              <w:jc w:val="both"/>
              <w:rPr>
                <w:sz w:val="18"/>
                <w:szCs w:val="18"/>
              </w:rPr>
            </w:pPr>
          </w:p>
        </w:tc>
        <w:tc>
          <w:tcPr>
            <w:tcW w:w="1418" w:type="dxa"/>
            <w:tcBorders>
              <w:bottom w:val="single" w:sz="4" w:space="0" w:color="auto"/>
            </w:tcBorders>
            <w:shd w:val="clear" w:color="auto" w:fill="auto"/>
          </w:tcPr>
          <w:p w:rsidR="002965AC" w:rsidRPr="002965AC" w:rsidRDefault="002965AC" w:rsidP="002965AC">
            <w:pPr>
              <w:jc w:val="both"/>
              <w:rPr>
                <w:sz w:val="18"/>
                <w:szCs w:val="18"/>
              </w:rPr>
            </w:pPr>
            <w:r w:rsidRPr="002965AC">
              <w:rPr>
                <w:sz w:val="18"/>
                <w:szCs w:val="18"/>
              </w:rPr>
              <w:t>2018</w:t>
            </w:r>
          </w:p>
        </w:tc>
        <w:tc>
          <w:tcPr>
            <w:tcW w:w="1276" w:type="dxa"/>
            <w:tcBorders>
              <w:bottom w:val="single" w:sz="4" w:space="0" w:color="auto"/>
            </w:tcBorders>
          </w:tcPr>
          <w:p w:rsidR="002965AC" w:rsidRPr="002965AC" w:rsidRDefault="002965AC" w:rsidP="002965AC">
            <w:pPr>
              <w:jc w:val="both"/>
              <w:rPr>
                <w:sz w:val="18"/>
                <w:szCs w:val="18"/>
              </w:rPr>
            </w:pPr>
            <w:r w:rsidRPr="002965AC">
              <w:rPr>
                <w:sz w:val="18"/>
                <w:szCs w:val="18"/>
              </w:rPr>
              <w:t>2020</w:t>
            </w:r>
          </w:p>
        </w:tc>
        <w:tc>
          <w:tcPr>
            <w:tcW w:w="2126" w:type="dxa"/>
            <w:tcBorders>
              <w:bottom w:val="single" w:sz="4" w:space="0" w:color="auto"/>
            </w:tcBorders>
            <w:shd w:val="clear" w:color="auto" w:fill="auto"/>
          </w:tcPr>
          <w:p w:rsidR="002965AC" w:rsidRPr="002965AC" w:rsidRDefault="002965AC" w:rsidP="002965AC">
            <w:pPr>
              <w:jc w:val="both"/>
              <w:rPr>
                <w:sz w:val="18"/>
                <w:szCs w:val="18"/>
              </w:rPr>
            </w:pPr>
            <w:r w:rsidRPr="002965AC">
              <w:rPr>
                <w:sz w:val="18"/>
                <w:szCs w:val="18"/>
              </w:rPr>
              <w:t>2022</w:t>
            </w:r>
          </w:p>
        </w:tc>
      </w:tr>
      <w:tr w:rsidR="002965AC" w:rsidRPr="002965AC" w:rsidTr="007858F6">
        <w:tc>
          <w:tcPr>
            <w:tcW w:w="4077" w:type="dxa"/>
            <w:tcBorders>
              <w:top w:val="single" w:sz="4" w:space="0" w:color="auto"/>
              <w:left w:val="nil"/>
              <w:bottom w:val="nil"/>
              <w:right w:val="nil"/>
            </w:tcBorders>
            <w:shd w:val="clear" w:color="auto" w:fill="auto"/>
          </w:tcPr>
          <w:p w:rsidR="002965AC" w:rsidRPr="002965AC" w:rsidRDefault="002965AC" w:rsidP="002965AC">
            <w:pPr>
              <w:jc w:val="both"/>
              <w:rPr>
                <w:sz w:val="18"/>
                <w:szCs w:val="18"/>
              </w:rPr>
            </w:pPr>
            <w:r w:rsidRPr="002965AC">
              <w:rPr>
                <w:sz w:val="18"/>
                <w:szCs w:val="18"/>
              </w:rPr>
              <w:t>Налоговые и неналоговые доходы, всего, тыс. рублей</w:t>
            </w:r>
          </w:p>
        </w:tc>
        <w:tc>
          <w:tcPr>
            <w:tcW w:w="1418" w:type="dxa"/>
            <w:tcBorders>
              <w:top w:val="single" w:sz="4" w:space="0" w:color="auto"/>
              <w:left w:val="nil"/>
              <w:bottom w:val="nil"/>
              <w:right w:val="nil"/>
            </w:tcBorders>
            <w:shd w:val="clear" w:color="auto" w:fill="auto"/>
            <w:vAlign w:val="center"/>
          </w:tcPr>
          <w:p w:rsidR="002965AC" w:rsidRPr="002965AC" w:rsidRDefault="002965AC" w:rsidP="002965AC">
            <w:pPr>
              <w:jc w:val="both"/>
              <w:rPr>
                <w:sz w:val="18"/>
                <w:szCs w:val="18"/>
              </w:rPr>
            </w:pPr>
            <w:r w:rsidRPr="002965AC">
              <w:rPr>
                <w:sz w:val="18"/>
                <w:szCs w:val="18"/>
              </w:rPr>
              <w:t>3167,1</w:t>
            </w:r>
          </w:p>
        </w:tc>
        <w:tc>
          <w:tcPr>
            <w:tcW w:w="1276" w:type="dxa"/>
            <w:tcBorders>
              <w:top w:val="single" w:sz="4" w:space="0" w:color="auto"/>
              <w:left w:val="nil"/>
              <w:bottom w:val="nil"/>
              <w:right w:val="nil"/>
            </w:tcBorders>
            <w:shd w:val="clear" w:color="auto" w:fill="auto"/>
            <w:vAlign w:val="center"/>
          </w:tcPr>
          <w:p w:rsidR="002965AC" w:rsidRPr="002965AC" w:rsidRDefault="002965AC" w:rsidP="002965AC">
            <w:pPr>
              <w:jc w:val="both"/>
              <w:rPr>
                <w:sz w:val="18"/>
                <w:szCs w:val="18"/>
              </w:rPr>
            </w:pPr>
            <w:r w:rsidRPr="002965AC">
              <w:rPr>
                <w:sz w:val="18"/>
                <w:szCs w:val="18"/>
              </w:rPr>
              <w:t>3218,8</w:t>
            </w:r>
          </w:p>
        </w:tc>
        <w:tc>
          <w:tcPr>
            <w:tcW w:w="2126" w:type="dxa"/>
            <w:tcBorders>
              <w:top w:val="single" w:sz="4" w:space="0" w:color="auto"/>
              <w:left w:val="nil"/>
              <w:bottom w:val="nil"/>
              <w:right w:val="nil"/>
            </w:tcBorders>
            <w:shd w:val="clear" w:color="auto" w:fill="auto"/>
            <w:vAlign w:val="center"/>
          </w:tcPr>
          <w:p w:rsidR="002965AC" w:rsidRPr="002965AC" w:rsidRDefault="002965AC" w:rsidP="002965AC">
            <w:pPr>
              <w:jc w:val="both"/>
              <w:rPr>
                <w:sz w:val="18"/>
                <w:szCs w:val="18"/>
              </w:rPr>
            </w:pPr>
            <w:r w:rsidRPr="002965AC">
              <w:rPr>
                <w:sz w:val="18"/>
                <w:szCs w:val="18"/>
              </w:rPr>
              <w:t>3218,8</w:t>
            </w:r>
          </w:p>
        </w:tc>
      </w:tr>
      <w:tr w:rsidR="002965AC" w:rsidRPr="002965AC" w:rsidTr="007858F6">
        <w:tc>
          <w:tcPr>
            <w:tcW w:w="4077" w:type="dxa"/>
            <w:tcBorders>
              <w:top w:val="nil"/>
              <w:left w:val="nil"/>
              <w:bottom w:val="nil"/>
              <w:right w:val="nil"/>
            </w:tcBorders>
            <w:shd w:val="clear" w:color="auto" w:fill="auto"/>
          </w:tcPr>
          <w:p w:rsidR="002965AC" w:rsidRPr="002965AC" w:rsidRDefault="002965AC" w:rsidP="002965AC">
            <w:pPr>
              <w:jc w:val="both"/>
              <w:rPr>
                <w:sz w:val="18"/>
                <w:szCs w:val="18"/>
              </w:rPr>
            </w:pPr>
            <w:r w:rsidRPr="002965AC">
              <w:rPr>
                <w:sz w:val="18"/>
                <w:szCs w:val="18"/>
              </w:rPr>
              <w:t>из них:</w:t>
            </w:r>
          </w:p>
        </w:tc>
        <w:tc>
          <w:tcPr>
            <w:tcW w:w="1418" w:type="dxa"/>
            <w:tcBorders>
              <w:top w:val="nil"/>
              <w:left w:val="nil"/>
              <w:bottom w:val="nil"/>
              <w:right w:val="nil"/>
            </w:tcBorders>
            <w:shd w:val="clear" w:color="auto" w:fill="auto"/>
            <w:vAlign w:val="center"/>
          </w:tcPr>
          <w:p w:rsidR="002965AC" w:rsidRPr="002965AC" w:rsidRDefault="002965AC" w:rsidP="002965AC">
            <w:pPr>
              <w:jc w:val="both"/>
              <w:rPr>
                <w:sz w:val="18"/>
                <w:szCs w:val="18"/>
              </w:rPr>
            </w:pPr>
          </w:p>
        </w:tc>
        <w:tc>
          <w:tcPr>
            <w:tcW w:w="1276" w:type="dxa"/>
            <w:tcBorders>
              <w:top w:val="nil"/>
              <w:left w:val="nil"/>
              <w:bottom w:val="nil"/>
              <w:right w:val="nil"/>
            </w:tcBorders>
            <w:shd w:val="clear" w:color="auto" w:fill="auto"/>
            <w:vAlign w:val="center"/>
          </w:tcPr>
          <w:p w:rsidR="002965AC" w:rsidRPr="002965AC" w:rsidRDefault="002965AC" w:rsidP="002965AC">
            <w:pPr>
              <w:jc w:val="both"/>
              <w:rPr>
                <w:sz w:val="18"/>
                <w:szCs w:val="18"/>
              </w:rPr>
            </w:pPr>
          </w:p>
        </w:tc>
        <w:tc>
          <w:tcPr>
            <w:tcW w:w="2126" w:type="dxa"/>
            <w:tcBorders>
              <w:top w:val="nil"/>
              <w:left w:val="nil"/>
              <w:bottom w:val="nil"/>
              <w:right w:val="nil"/>
            </w:tcBorders>
            <w:shd w:val="clear" w:color="auto" w:fill="auto"/>
            <w:vAlign w:val="center"/>
          </w:tcPr>
          <w:p w:rsidR="002965AC" w:rsidRPr="002965AC" w:rsidRDefault="002965AC" w:rsidP="002965AC">
            <w:pPr>
              <w:jc w:val="both"/>
              <w:rPr>
                <w:sz w:val="18"/>
                <w:szCs w:val="18"/>
              </w:rPr>
            </w:pPr>
          </w:p>
        </w:tc>
      </w:tr>
      <w:tr w:rsidR="002965AC" w:rsidRPr="002965AC" w:rsidTr="007858F6">
        <w:tc>
          <w:tcPr>
            <w:tcW w:w="4077" w:type="dxa"/>
            <w:tcBorders>
              <w:top w:val="nil"/>
              <w:left w:val="nil"/>
              <w:bottom w:val="nil"/>
              <w:right w:val="nil"/>
            </w:tcBorders>
            <w:shd w:val="clear" w:color="auto" w:fill="auto"/>
          </w:tcPr>
          <w:p w:rsidR="002965AC" w:rsidRPr="002965AC" w:rsidRDefault="002965AC" w:rsidP="002965AC">
            <w:pPr>
              <w:jc w:val="both"/>
              <w:rPr>
                <w:sz w:val="18"/>
                <w:szCs w:val="18"/>
              </w:rPr>
            </w:pPr>
            <w:r w:rsidRPr="002965AC">
              <w:rPr>
                <w:sz w:val="18"/>
                <w:szCs w:val="18"/>
              </w:rPr>
              <w:t>налог на доходы физических лиц, тыс. рублей</w:t>
            </w:r>
          </w:p>
        </w:tc>
        <w:tc>
          <w:tcPr>
            <w:tcW w:w="1418" w:type="dxa"/>
            <w:tcBorders>
              <w:top w:val="nil"/>
              <w:left w:val="nil"/>
              <w:bottom w:val="nil"/>
              <w:right w:val="nil"/>
            </w:tcBorders>
            <w:shd w:val="clear" w:color="auto" w:fill="auto"/>
            <w:vAlign w:val="center"/>
          </w:tcPr>
          <w:p w:rsidR="002965AC" w:rsidRPr="002965AC" w:rsidRDefault="002965AC" w:rsidP="002965AC">
            <w:pPr>
              <w:jc w:val="both"/>
              <w:rPr>
                <w:sz w:val="18"/>
                <w:szCs w:val="18"/>
              </w:rPr>
            </w:pPr>
            <w:r w:rsidRPr="002965AC">
              <w:rPr>
                <w:sz w:val="18"/>
                <w:szCs w:val="18"/>
              </w:rPr>
              <w:t>394,4</w:t>
            </w:r>
          </w:p>
        </w:tc>
        <w:tc>
          <w:tcPr>
            <w:tcW w:w="1276" w:type="dxa"/>
            <w:tcBorders>
              <w:top w:val="nil"/>
              <w:left w:val="nil"/>
              <w:bottom w:val="nil"/>
              <w:right w:val="nil"/>
            </w:tcBorders>
            <w:shd w:val="clear" w:color="auto" w:fill="auto"/>
            <w:vAlign w:val="center"/>
          </w:tcPr>
          <w:p w:rsidR="002965AC" w:rsidRPr="002965AC" w:rsidRDefault="002965AC" w:rsidP="002965AC">
            <w:pPr>
              <w:jc w:val="both"/>
              <w:rPr>
                <w:sz w:val="18"/>
                <w:szCs w:val="18"/>
              </w:rPr>
            </w:pPr>
            <w:r w:rsidRPr="002965AC">
              <w:rPr>
                <w:sz w:val="18"/>
                <w:szCs w:val="18"/>
              </w:rPr>
              <w:t>400,0</w:t>
            </w:r>
          </w:p>
        </w:tc>
        <w:tc>
          <w:tcPr>
            <w:tcW w:w="2126" w:type="dxa"/>
            <w:tcBorders>
              <w:top w:val="nil"/>
              <w:left w:val="nil"/>
              <w:bottom w:val="nil"/>
              <w:right w:val="nil"/>
            </w:tcBorders>
            <w:shd w:val="clear" w:color="auto" w:fill="auto"/>
            <w:vAlign w:val="center"/>
          </w:tcPr>
          <w:p w:rsidR="002965AC" w:rsidRPr="002965AC" w:rsidRDefault="002965AC" w:rsidP="002965AC">
            <w:pPr>
              <w:jc w:val="both"/>
              <w:rPr>
                <w:sz w:val="18"/>
                <w:szCs w:val="18"/>
              </w:rPr>
            </w:pPr>
            <w:r w:rsidRPr="002965AC">
              <w:rPr>
                <w:sz w:val="18"/>
                <w:szCs w:val="18"/>
              </w:rPr>
              <w:t>400,0</w:t>
            </w:r>
          </w:p>
        </w:tc>
      </w:tr>
      <w:tr w:rsidR="002965AC" w:rsidRPr="002965AC" w:rsidTr="007858F6">
        <w:tc>
          <w:tcPr>
            <w:tcW w:w="4077" w:type="dxa"/>
            <w:tcBorders>
              <w:top w:val="nil"/>
              <w:left w:val="nil"/>
              <w:bottom w:val="nil"/>
              <w:right w:val="nil"/>
            </w:tcBorders>
            <w:shd w:val="clear" w:color="auto" w:fill="auto"/>
          </w:tcPr>
          <w:p w:rsidR="002965AC" w:rsidRPr="002965AC" w:rsidRDefault="002965AC" w:rsidP="002965AC">
            <w:pPr>
              <w:jc w:val="both"/>
              <w:rPr>
                <w:sz w:val="18"/>
                <w:szCs w:val="18"/>
              </w:rPr>
            </w:pPr>
            <w:r w:rsidRPr="002965AC">
              <w:rPr>
                <w:i/>
                <w:sz w:val="18"/>
                <w:szCs w:val="18"/>
              </w:rPr>
              <w:t>доля в общем объеме собственных доходов, %</w:t>
            </w:r>
          </w:p>
        </w:tc>
        <w:tc>
          <w:tcPr>
            <w:tcW w:w="1418" w:type="dxa"/>
            <w:tcBorders>
              <w:top w:val="nil"/>
              <w:left w:val="nil"/>
              <w:bottom w:val="nil"/>
              <w:right w:val="nil"/>
            </w:tcBorders>
            <w:shd w:val="clear" w:color="auto" w:fill="auto"/>
            <w:vAlign w:val="center"/>
          </w:tcPr>
          <w:p w:rsidR="002965AC" w:rsidRPr="002965AC" w:rsidRDefault="002965AC" w:rsidP="002965AC">
            <w:pPr>
              <w:jc w:val="both"/>
              <w:rPr>
                <w:i/>
                <w:sz w:val="18"/>
                <w:szCs w:val="18"/>
              </w:rPr>
            </w:pPr>
            <w:r w:rsidRPr="002965AC">
              <w:rPr>
                <w:i/>
                <w:sz w:val="18"/>
                <w:szCs w:val="18"/>
              </w:rPr>
              <w:t>12,4</w:t>
            </w:r>
          </w:p>
        </w:tc>
        <w:tc>
          <w:tcPr>
            <w:tcW w:w="1276" w:type="dxa"/>
            <w:tcBorders>
              <w:top w:val="nil"/>
              <w:left w:val="nil"/>
              <w:bottom w:val="nil"/>
              <w:right w:val="nil"/>
            </w:tcBorders>
            <w:shd w:val="clear" w:color="auto" w:fill="auto"/>
            <w:vAlign w:val="center"/>
          </w:tcPr>
          <w:p w:rsidR="002965AC" w:rsidRPr="002965AC" w:rsidRDefault="002965AC" w:rsidP="002965AC">
            <w:pPr>
              <w:jc w:val="both"/>
              <w:rPr>
                <w:i/>
                <w:sz w:val="18"/>
                <w:szCs w:val="18"/>
              </w:rPr>
            </w:pPr>
            <w:r w:rsidRPr="002965AC">
              <w:rPr>
                <w:i/>
                <w:sz w:val="18"/>
                <w:szCs w:val="18"/>
              </w:rPr>
              <w:t>12,4</w:t>
            </w:r>
          </w:p>
        </w:tc>
        <w:tc>
          <w:tcPr>
            <w:tcW w:w="2126" w:type="dxa"/>
            <w:tcBorders>
              <w:top w:val="nil"/>
              <w:left w:val="nil"/>
              <w:bottom w:val="nil"/>
              <w:right w:val="nil"/>
            </w:tcBorders>
            <w:shd w:val="clear" w:color="auto" w:fill="auto"/>
            <w:vAlign w:val="center"/>
          </w:tcPr>
          <w:p w:rsidR="002965AC" w:rsidRPr="002965AC" w:rsidRDefault="002965AC" w:rsidP="002965AC">
            <w:pPr>
              <w:jc w:val="both"/>
              <w:rPr>
                <w:i/>
                <w:sz w:val="18"/>
                <w:szCs w:val="18"/>
              </w:rPr>
            </w:pPr>
            <w:r w:rsidRPr="002965AC">
              <w:rPr>
                <w:i/>
                <w:sz w:val="18"/>
                <w:szCs w:val="18"/>
              </w:rPr>
              <w:t>12,4</w:t>
            </w:r>
          </w:p>
        </w:tc>
      </w:tr>
      <w:tr w:rsidR="002965AC" w:rsidRPr="002965AC" w:rsidTr="007858F6">
        <w:tc>
          <w:tcPr>
            <w:tcW w:w="4077" w:type="dxa"/>
            <w:tcBorders>
              <w:top w:val="nil"/>
              <w:left w:val="nil"/>
              <w:bottom w:val="nil"/>
              <w:right w:val="nil"/>
            </w:tcBorders>
            <w:shd w:val="clear" w:color="auto" w:fill="auto"/>
          </w:tcPr>
          <w:p w:rsidR="002965AC" w:rsidRPr="002965AC" w:rsidRDefault="002965AC" w:rsidP="002965AC">
            <w:pPr>
              <w:jc w:val="both"/>
              <w:rPr>
                <w:sz w:val="18"/>
                <w:szCs w:val="18"/>
              </w:rPr>
            </w:pPr>
            <w:r w:rsidRPr="002965AC">
              <w:rPr>
                <w:sz w:val="18"/>
                <w:szCs w:val="18"/>
              </w:rPr>
              <w:t>акцизы, тыс. рублей</w:t>
            </w:r>
          </w:p>
        </w:tc>
        <w:tc>
          <w:tcPr>
            <w:tcW w:w="1418" w:type="dxa"/>
            <w:tcBorders>
              <w:top w:val="nil"/>
              <w:left w:val="nil"/>
              <w:bottom w:val="nil"/>
              <w:right w:val="nil"/>
            </w:tcBorders>
            <w:shd w:val="clear" w:color="auto" w:fill="auto"/>
            <w:vAlign w:val="center"/>
          </w:tcPr>
          <w:p w:rsidR="002965AC" w:rsidRPr="002965AC" w:rsidRDefault="002965AC" w:rsidP="002965AC">
            <w:pPr>
              <w:jc w:val="both"/>
              <w:rPr>
                <w:sz w:val="18"/>
                <w:szCs w:val="18"/>
              </w:rPr>
            </w:pPr>
            <w:r w:rsidRPr="002965AC">
              <w:rPr>
                <w:sz w:val="18"/>
                <w:szCs w:val="18"/>
              </w:rPr>
              <w:t>548,2</w:t>
            </w:r>
          </w:p>
        </w:tc>
        <w:tc>
          <w:tcPr>
            <w:tcW w:w="1276" w:type="dxa"/>
            <w:tcBorders>
              <w:top w:val="nil"/>
              <w:left w:val="nil"/>
              <w:bottom w:val="nil"/>
              <w:right w:val="nil"/>
            </w:tcBorders>
            <w:shd w:val="clear" w:color="auto" w:fill="auto"/>
            <w:vAlign w:val="center"/>
          </w:tcPr>
          <w:p w:rsidR="002965AC" w:rsidRPr="002965AC" w:rsidRDefault="002965AC" w:rsidP="002965AC">
            <w:pPr>
              <w:jc w:val="both"/>
              <w:rPr>
                <w:sz w:val="18"/>
                <w:szCs w:val="18"/>
              </w:rPr>
            </w:pPr>
            <w:r w:rsidRPr="002965AC">
              <w:rPr>
                <w:sz w:val="18"/>
                <w:szCs w:val="18"/>
              </w:rPr>
              <w:t>755,8</w:t>
            </w:r>
          </w:p>
        </w:tc>
        <w:tc>
          <w:tcPr>
            <w:tcW w:w="2126" w:type="dxa"/>
            <w:tcBorders>
              <w:top w:val="nil"/>
              <w:left w:val="nil"/>
              <w:bottom w:val="nil"/>
              <w:right w:val="nil"/>
            </w:tcBorders>
            <w:shd w:val="clear" w:color="auto" w:fill="auto"/>
            <w:vAlign w:val="center"/>
          </w:tcPr>
          <w:p w:rsidR="002965AC" w:rsidRPr="002965AC" w:rsidRDefault="002965AC" w:rsidP="002965AC">
            <w:pPr>
              <w:jc w:val="both"/>
              <w:rPr>
                <w:sz w:val="18"/>
                <w:szCs w:val="18"/>
              </w:rPr>
            </w:pPr>
            <w:r w:rsidRPr="002965AC">
              <w:rPr>
                <w:sz w:val="18"/>
                <w:szCs w:val="18"/>
              </w:rPr>
              <w:t>755,8</w:t>
            </w:r>
          </w:p>
        </w:tc>
      </w:tr>
      <w:tr w:rsidR="002965AC" w:rsidRPr="002965AC" w:rsidTr="007858F6">
        <w:tc>
          <w:tcPr>
            <w:tcW w:w="4077" w:type="dxa"/>
            <w:tcBorders>
              <w:top w:val="nil"/>
              <w:left w:val="nil"/>
              <w:bottom w:val="nil"/>
              <w:right w:val="nil"/>
            </w:tcBorders>
            <w:shd w:val="clear" w:color="auto" w:fill="auto"/>
          </w:tcPr>
          <w:p w:rsidR="002965AC" w:rsidRPr="002965AC" w:rsidRDefault="002965AC" w:rsidP="002965AC">
            <w:pPr>
              <w:jc w:val="both"/>
              <w:rPr>
                <w:sz w:val="18"/>
                <w:szCs w:val="18"/>
              </w:rPr>
            </w:pPr>
            <w:r w:rsidRPr="002965AC">
              <w:rPr>
                <w:i/>
                <w:sz w:val="18"/>
                <w:szCs w:val="18"/>
              </w:rPr>
              <w:t>доля в общем объеме собственных доходов, %</w:t>
            </w:r>
          </w:p>
        </w:tc>
        <w:tc>
          <w:tcPr>
            <w:tcW w:w="1418" w:type="dxa"/>
            <w:tcBorders>
              <w:top w:val="nil"/>
              <w:left w:val="nil"/>
              <w:bottom w:val="nil"/>
              <w:right w:val="nil"/>
            </w:tcBorders>
            <w:shd w:val="clear" w:color="auto" w:fill="auto"/>
            <w:vAlign w:val="center"/>
          </w:tcPr>
          <w:p w:rsidR="002965AC" w:rsidRPr="002965AC" w:rsidRDefault="002965AC" w:rsidP="002965AC">
            <w:pPr>
              <w:jc w:val="both"/>
              <w:rPr>
                <w:i/>
                <w:sz w:val="18"/>
                <w:szCs w:val="18"/>
              </w:rPr>
            </w:pPr>
            <w:r w:rsidRPr="002965AC">
              <w:rPr>
                <w:i/>
                <w:sz w:val="18"/>
                <w:szCs w:val="18"/>
              </w:rPr>
              <w:t>17,3</w:t>
            </w:r>
          </w:p>
        </w:tc>
        <w:tc>
          <w:tcPr>
            <w:tcW w:w="1276" w:type="dxa"/>
            <w:tcBorders>
              <w:top w:val="nil"/>
              <w:left w:val="nil"/>
              <w:bottom w:val="nil"/>
              <w:right w:val="nil"/>
            </w:tcBorders>
            <w:shd w:val="clear" w:color="auto" w:fill="auto"/>
            <w:vAlign w:val="center"/>
          </w:tcPr>
          <w:p w:rsidR="002965AC" w:rsidRPr="002965AC" w:rsidRDefault="002965AC" w:rsidP="002965AC">
            <w:pPr>
              <w:jc w:val="both"/>
              <w:rPr>
                <w:i/>
                <w:sz w:val="18"/>
                <w:szCs w:val="18"/>
              </w:rPr>
            </w:pPr>
            <w:r w:rsidRPr="002965AC">
              <w:rPr>
                <w:i/>
                <w:sz w:val="18"/>
                <w:szCs w:val="18"/>
              </w:rPr>
              <w:t>23,5</w:t>
            </w:r>
          </w:p>
        </w:tc>
        <w:tc>
          <w:tcPr>
            <w:tcW w:w="2126" w:type="dxa"/>
            <w:tcBorders>
              <w:top w:val="nil"/>
              <w:left w:val="nil"/>
              <w:bottom w:val="nil"/>
              <w:right w:val="nil"/>
            </w:tcBorders>
            <w:shd w:val="clear" w:color="auto" w:fill="auto"/>
            <w:vAlign w:val="center"/>
          </w:tcPr>
          <w:p w:rsidR="002965AC" w:rsidRPr="002965AC" w:rsidRDefault="002965AC" w:rsidP="002965AC">
            <w:pPr>
              <w:jc w:val="both"/>
              <w:rPr>
                <w:i/>
                <w:sz w:val="18"/>
                <w:szCs w:val="18"/>
              </w:rPr>
            </w:pPr>
            <w:r w:rsidRPr="002965AC">
              <w:rPr>
                <w:i/>
                <w:sz w:val="18"/>
                <w:szCs w:val="18"/>
              </w:rPr>
              <w:t>23,5</w:t>
            </w:r>
          </w:p>
        </w:tc>
      </w:tr>
      <w:tr w:rsidR="002965AC" w:rsidRPr="002965AC" w:rsidTr="007858F6">
        <w:tc>
          <w:tcPr>
            <w:tcW w:w="4077" w:type="dxa"/>
            <w:tcBorders>
              <w:top w:val="nil"/>
              <w:left w:val="nil"/>
              <w:bottom w:val="nil"/>
              <w:right w:val="nil"/>
            </w:tcBorders>
            <w:shd w:val="clear" w:color="auto" w:fill="auto"/>
          </w:tcPr>
          <w:p w:rsidR="002965AC" w:rsidRPr="002965AC" w:rsidRDefault="002965AC" w:rsidP="002965AC">
            <w:pPr>
              <w:jc w:val="both"/>
              <w:rPr>
                <w:sz w:val="18"/>
                <w:szCs w:val="18"/>
              </w:rPr>
            </w:pPr>
            <w:r w:rsidRPr="002965AC">
              <w:rPr>
                <w:sz w:val="18"/>
                <w:szCs w:val="18"/>
              </w:rPr>
              <w:t>земельный налог, тыс. рублей</w:t>
            </w:r>
          </w:p>
        </w:tc>
        <w:tc>
          <w:tcPr>
            <w:tcW w:w="1418" w:type="dxa"/>
            <w:tcBorders>
              <w:top w:val="nil"/>
              <w:left w:val="nil"/>
              <w:bottom w:val="nil"/>
              <w:right w:val="nil"/>
            </w:tcBorders>
            <w:shd w:val="clear" w:color="auto" w:fill="auto"/>
            <w:vAlign w:val="center"/>
          </w:tcPr>
          <w:p w:rsidR="002965AC" w:rsidRPr="002965AC" w:rsidRDefault="002965AC" w:rsidP="002965AC">
            <w:pPr>
              <w:jc w:val="both"/>
              <w:rPr>
                <w:sz w:val="18"/>
                <w:szCs w:val="18"/>
              </w:rPr>
            </w:pPr>
            <w:r w:rsidRPr="002965AC">
              <w:rPr>
                <w:sz w:val="18"/>
                <w:szCs w:val="18"/>
              </w:rPr>
              <w:t>770,0</w:t>
            </w:r>
          </w:p>
        </w:tc>
        <w:tc>
          <w:tcPr>
            <w:tcW w:w="1276" w:type="dxa"/>
            <w:tcBorders>
              <w:top w:val="nil"/>
              <w:left w:val="nil"/>
              <w:bottom w:val="nil"/>
              <w:right w:val="nil"/>
            </w:tcBorders>
            <w:shd w:val="clear" w:color="auto" w:fill="auto"/>
            <w:vAlign w:val="center"/>
          </w:tcPr>
          <w:p w:rsidR="002965AC" w:rsidRPr="002965AC" w:rsidRDefault="002965AC" w:rsidP="002965AC">
            <w:pPr>
              <w:jc w:val="both"/>
              <w:rPr>
                <w:sz w:val="18"/>
                <w:szCs w:val="18"/>
              </w:rPr>
            </w:pPr>
            <w:r w:rsidRPr="002965AC">
              <w:rPr>
                <w:sz w:val="18"/>
                <w:szCs w:val="18"/>
              </w:rPr>
              <w:t>897,0</w:t>
            </w:r>
          </w:p>
        </w:tc>
        <w:tc>
          <w:tcPr>
            <w:tcW w:w="2126" w:type="dxa"/>
            <w:tcBorders>
              <w:top w:val="nil"/>
              <w:left w:val="nil"/>
              <w:bottom w:val="nil"/>
              <w:right w:val="nil"/>
            </w:tcBorders>
            <w:shd w:val="clear" w:color="auto" w:fill="auto"/>
            <w:vAlign w:val="center"/>
          </w:tcPr>
          <w:p w:rsidR="002965AC" w:rsidRPr="002965AC" w:rsidRDefault="002965AC" w:rsidP="002965AC">
            <w:pPr>
              <w:jc w:val="both"/>
              <w:rPr>
                <w:sz w:val="18"/>
                <w:szCs w:val="18"/>
              </w:rPr>
            </w:pPr>
            <w:r w:rsidRPr="002965AC">
              <w:rPr>
                <w:sz w:val="18"/>
                <w:szCs w:val="18"/>
              </w:rPr>
              <w:t>897,0</w:t>
            </w:r>
          </w:p>
        </w:tc>
      </w:tr>
      <w:tr w:rsidR="002965AC" w:rsidRPr="002965AC" w:rsidTr="007858F6">
        <w:tc>
          <w:tcPr>
            <w:tcW w:w="4077" w:type="dxa"/>
            <w:tcBorders>
              <w:top w:val="nil"/>
              <w:left w:val="nil"/>
              <w:bottom w:val="nil"/>
              <w:right w:val="nil"/>
            </w:tcBorders>
            <w:shd w:val="clear" w:color="auto" w:fill="auto"/>
          </w:tcPr>
          <w:p w:rsidR="002965AC" w:rsidRPr="002965AC" w:rsidRDefault="002965AC" w:rsidP="002965AC">
            <w:pPr>
              <w:jc w:val="both"/>
              <w:rPr>
                <w:sz w:val="18"/>
                <w:szCs w:val="18"/>
              </w:rPr>
            </w:pPr>
            <w:r w:rsidRPr="002965AC">
              <w:rPr>
                <w:i/>
                <w:sz w:val="18"/>
                <w:szCs w:val="18"/>
              </w:rPr>
              <w:t>доля в общем объеме собственных доходов, %</w:t>
            </w:r>
          </w:p>
        </w:tc>
        <w:tc>
          <w:tcPr>
            <w:tcW w:w="1418" w:type="dxa"/>
            <w:tcBorders>
              <w:top w:val="nil"/>
              <w:left w:val="nil"/>
              <w:bottom w:val="nil"/>
              <w:right w:val="nil"/>
            </w:tcBorders>
            <w:shd w:val="clear" w:color="auto" w:fill="auto"/>
            <w:vAlign w:val="center"/>
          </w:tcPr>
          <w:p w:rsidR="002965AC" w:rsidRPr="002965AC" w:rsidRDefault="002965AC" w:rsidP="002965AC">
            <w:pPr>
              <w:jc w:val="both"/>
              <w:rPr>
                <w:i/>
                <w:sz w:val="18"/>
                <w:szCs w:val="18"/>
              </w:rPr>
            </w:pPr>
            <w:r w:rsidRPr="002965AC">
              <w:rPr>
                <w:i/>
                <w:sz w:val="18"/>
                <w:szCs w:val="18"/>
              </w:rPr>
              <w:t>24,3</w:t>
            </w:r>
          </w:p>
        </w:tc>
        <w:tc>
          <w:tcPr>
            <w:tcW w:w="1276" w:type="dxa"/>
            <w:tcBorders>
              <w:top w:val="nil"/>
              <w:left w:val="nil"/>
              <w:bottom w:val="nil"/>
              <w:right w:val="nil"/>
            </w:tcBorders>
            <w:shd w:val="clear" w:color="auto" w:fill="auto"/>
            <w:vAlign w:val="center"/>
          </w:tcPr>
          <w:p w:rsidR="002965AC" w:rsidRPr="002965AC" w:rsidRDefault="002965AC" w:rsidP="002965AC">
            <w:pPr>
              <w:jc w:val="both"/>
              <w:rPr>
                <w:i/>
                <w:sz w:val="18"/>
                <w:szCs w:val="18"/>
              </w:rPr>
            </w:pPr>
            <w:r w:rsidRPr="002965AC">
              <w:rPr>
                <w:i/>
                <w:sz w:val="18"/>
                <w:szCs w:val="18"/>
              </w:rPr>
              <w:t>27,9</w:t>
            </w:r>
          </w:p>
        </w:tc>
        <w:tc>
          <w:tcPr>
            <w:tcW w:w="2126" w:type="dxa"/>
            <w:tcBorders>
              <w:top w:val="nil"/>
              <w:left w:val="nil"/>
              <w:bottom w:val="nil"/>
              <w:right w:val="nil"/>
            </w:tcBorders>
            <w:shd w:val="clear" w:color="auto" w:fill="auto"/>
            <w:vAlign w:val="center"/>
          </w:tcPr>
          <w:p w:rsidR="002965AC" w:rsidRPr="002965AC" w:rsidRDefault="002965AC" w:rsidP="002965AC">
            <w:pPr>
              <w:jc w:val="both"/>
              <w:rPr>
                <w:i/>
                <w:sz w:val="18"/>
                <w:szCs w:val="18"/>
              </w:rPr>
            </w:pPr>
            <w:r w:rsidRPr="002965AC">
              <w:rPr>
                <w:i/>
                <w:sz w:val="18"/>
                <w:szCs w:val="18"/>
              </w:rPr>
              <w:t>27,9</w:t>
            </w:r>
          </w:p>
        </w:tc>
      </w:tr>
      <w:tr w:rsidR="002965AC" w:rsidRPr="002965AC" w:rsidTr="007858F6">
        <w:tc>
          <w:tcPr>
            <w:tcW w:w="4077" w:type="dxa"/>
            <w:tcBorders>
              <w:top w:val="nil"/>
              <w:left w:val="nil"/>
              <w:bottom w:val="nil"/>
              <w:right w:val="nil"/>
            </w:tcBorders>
            <w:shd w:val="clear" w:color="auto" w:fill="auto"/>
          </w:tcPr>
          <w:p w:rsidR="002965AC" w:rsidRPr="002965AC" w:rsidRDefault="002965AC" w:rsidP="002965AC">
            <w:pPr>
              <w:jc w:val="both"/>
              <w:rPr>
                <w:sz w:val="18"/>
                <w:szCs w:val="18"/>
              </w:rPr>
            </w:pPr>
            <w:r w:rsidRPr="002965AC">
              <w:rPr>
                <w:sz w:val="18"/>
                <w:szCs w:val="18"/>
              </w:rPr>
              <w:t>налог на имущество физических лиц, тыс. рублей</w:t>
            </w:r>
          </w:p>
        </w:tc>
        <w:tc>
          <w:tcPr>
            <w:tcW w:w="1418" w:type="dxa"/>
            <w:tcBorders>
              <w:top w:val="nil"/>
              <w:left w:val="nil"/>
              <w:bottom w:val="nil"/>
              <w:right w:val="nil"/>
            </w:tcBorders>
            <w:shd w:val="clear" w:color="auto" w:fill="auto"/>
            <w:vAlign w:val="center"/>
          </w:tcPr>
          <w:p w:rsidR="002965AC" w:rsidRPr="002965AC" w:rsidRDefault="002965AC" w:rsidP="002965AC">
            <w:pPr>
              <w:jc w:val="both"/>
              <w:rPr>
                <w:sz w:val="18"/>
                <w:szCs w:val="18"/>
              </w:rPr>
            </w:pPr>
            <w:r w:rsidRPr="002965AC">
              <w:rPr>
                <w:sz w:val="18"/>
                <w:szCs w:val="18"/>
              </w:rPr>
              <w:t>449,4</w:t>
            </w:r>
          </w:p>
        </w:tc>
        <w:tc>
          <w:tcPr>
            <w:tcW w:w="1276" w:type="dxa"/>
            <w:tcBorders>
              <w:top w:val="nil"/>
              <w:left w:val="nil"/>
              <w:bottom w:val="nil"/>
              <w:right w:val="nil"/>
            </w:tcBorders>
            <w:shd w:val="clear" w:color="auto" w:fill="auto"/>
            <w:vAlign w:val="center"/>
          </w:tcPr>
          <w:p w:rsidR="002965AC" w:rsidRPr="002965AC" w:rsidRDefault="002965AC" w:rsidP="002965AC">
            <w:pPr>
              <w:jc w:val="both"/>
              <w:rPr>
                <w:sz w:val="18"/>
                <w:szCs w:val="18"/>
              </w:rPr>
            </w:pPr>
            <w:r w:rsidRPr="002965AC">
              <w:rPr>
                <w:sz w:val="18"/>
                <w:szCs w:val="18"/>
              </w:rPr>
              <w:t>535,0</w:t>
            </w:r>
          </w:p>
        </w:tc>
        <w:tc>
          <w:tcPr>
            <w:tcW w:w="2126" w:type="dxa"/>
            <w:tcBorders>
              <w:top w:val="nil"/>
              <w:left w:val="nil"/>
              <w:bottom w:val="nil"/>
              <w:right w:val="nil"/>
            </w:tcBorders>
            <w:shd w:val="clear" w:color="auto" w:fill="auto"/>
            <w:vAlign w:val="center"/>
          </w:tcPr>
          <w:p w:rsidR="002965AC" w:rsidRPr="002965AC" w:rsidRDefault="002965AC" w:rsidP="002965AC">
            <w:pPr>
              <w:jc w:val="both"/>
              <w:rPr>
                <w:sz w:val="18"/>
                <w:szCs w:val="18"/>
              </w:rPr>
            </w:pPr>
            <w:r w:rsidRPr="002965AC">
              <w:rPr>
                <w:sz w:val="18"/>
                <w:szCs w:val="18"/>
              </w:rPr>
              <w:t>535,0</w:t>
            </w:r>
          </w:p>
        </w:tc>
      </w:tr>
      <w:tr w:rsidR="002965AC" w:rsidRPr="002965AC" w:rsidTr="007858F6">
        <w:tc>
          <w:tcPr>
            <w:tcW w:w="4077" w:type="dxa"/>
            <w:tcBorders>
              <w:top w:val="nil"/>
              <w:left w:val="nil"/>
              <w:bottom w:val="nil"/>
              <w:right w:val="nil"/>
            </w:tcBorders>
            <w:shd w:val="clear" w:color="auto" w:fill="auto"/>
          </w:tcPr>
          <w:p w:rsidR="002965AC" w:rsidRPr="002965AC" w:rsidRDefault="002965AC" w:rsidP="002965AC">
            <w:pPr>
              <w:jc w:val="both"/>
              <w:rPr>
                <w:sz w:val="18"/>
                <w:szCs w:val="18"/>
              </w:rPr>
            </w:pPr>
            <w:r w:rsidRPr="002965AC">
              <w:rPr>
                <w:i/>
                <w:sz w:val="18"/>
                <w:szCs w:val="18"/>
              </w:rPr>
              <w:t>доля в общем объеме собственных доходов, %</w:t>
            </w:r>
          </w:p>
        </w:tc>
        <w:tc>
          <w:tcPr>
            <w:tcW w:w="1418" w:type="dxa"/>
            <w:tcBorders>
              <w:top w:val="nil"/>
              <w:left w:val="nil"/>
              <w:bottom w:val="nil"/>
              <w:right w:val="nil"/>
            </w:tcBorders>
            <w:shd w:val="clear" w:color="auto" w:fill="auto"/>
            <w:vAlign w:val="center"/>
          </w:tcPr>
          <w:p w:rsidR="002965AC" w:rsidRPr="002965AC" w:rsidRDefault="002965AC" w:rsidP="002965AC">
            <w:pPr>
              <w:jc w:val="both"/>
              <w:rPr>
                <w:i/>
                <w:sz w:val="18"/>
                <w:szCs w:val="18"/>
              </w:rPr>
            </w:pPr>
            <w:r w:rsidRPr="002965AC">
              <w:rPr>
                <w:i/>
                <w:sz w:val="18"/>
                <w:szCs w:val="18"/>
              </w:rPr>
              <w:t>14,2</w:t>
            </w:r>
          </w:p>
        </w:tc>
        <w:tc>
          <w:tcPr>
            <w:tcW w:w="1276" w:type="dxa"/>
            <w:tcBorders>
              <w:top w:val="nil"/>
              <w:left w:val="nil"/>
              <w:bottom w:val="nil"/>
              <w:right w:val="nil"/>
            </w:tcBorders>
            <w:shd w:val="clear" w:color="auto" w:fill="auto"/>
            <w:vAlign w:val="center"/>
          </w:tcPr>
          <w:p w:rsidR="002965AC" w:rsidRPr="002965AC" w:rsidRDefault="002965AC" w:rsidP="002965AC">
            <w:pPr>
              <w:jc w:val="both"/>
              <w:rPr>
                <w:i/>
                <w:sz w:val="18"/>
                <w:szCs w:val="18"/>
              </w:rPr>
            </w:pPr>
            <w:r w:rsidRPr="002965AC">
              <w:rPr>
                <w:i/>
                <w:sz w:val="18"/>
                <w:szCs w:val="18"/>
              </w:rPr>
              <w:t>16,6</w:t>
            </w:r>
          </w:p>
        </w:tc>
        <w:tc>
          <w:tcPr>
            <w:tcW w:w="2126" w:type="dxa"/>
            <w:tcBorders>
              <w:top w:val="nil"/>
              <w:left w:val="nil"/>
              <w:bottom w:val="nil"/>
              <w:right w:val="nil"/>
            </w:tcBorders>
            <w:shd w:val="clear" w:color="auto" w:fill="auto"/>
            <w:vAlign w:val="center"/>
          </w:tcPr>
          <w:p w:rsidR="002965AC" w:rsidRPr="002965AC" w:rsidRDefault="002965AC" w:rsidP="002965AC">
            <w:pPr>
              <w:jc w:val="both"/>
              <w:rPr>
                <w:i/>
                <w:sz w:val="18"/>
                <w:szCs w:val="18"/>
              </w:rPr>
            </w:pPr>
            <w:r w:rsidRPr="002965AC">
              <w:rPr>
                <w:i/>
                <w:sz w:val="18"/>
                <w:szCs w:val="18"/>
              </w:rPr>
              <w:t>16,6»;</w:t>
            </w:r>
          </w:p>
        </w:tc>
      </w:tr>
    </w:tbl>
    <w:p w:rsidR="002965AC" w:rsidRPr="002965AC" w:rsidRDefault="002965AC" w:rsidP="002965AC">
      <w:pPr>
        <w:jc w:val="both"/>
        <w:rPr>
          <w:b/>
          <w:sz w:val="18"/>
          <w:szCs w:val="18"/>
        </w:rPr>
      </w:pPr>
    </w:p>
    <w:bookmarkStart w:id="3" w:name="sub_10002"/>
    <w:bookmarkEnd w:id="2"/>
    <w:p w:rsidR="002965AC" w:rsidRPr="002965AC" w:rsidRDefault="002965AC" w:rsidP="002965AC">
      <w:pPr>
        <w:jc w:val="both"/>
        <w:rPr>
          <w:sz w:val="18"/>
          <w:szCs w:val="18"/>
        </w:rPr>
      </w:pPr>
      <w:r w:rsidRPr="002965AC">
        <w:rPr>
          <w:sz w:val="18"/>
          <w:szCs w:val="18"/>
        </w:rPr>
        <w:fldChar w:fldCharType="begin"/>
      </w:r>
      <w:r w:rsidRPr="002965AC">
        <w:rPr>
          <w:sz w:val="18"/>
          <w:szCs w:val="18"/>
        </w:rPr>
        <w:instrText>HYPERLINK "garantF1://42404542.10000"</w:instrText>
      </w:r>
      <w:r w:rsidRPr="002965AC">
        <w:rPr>
          <w:sz w:val="18"/>
          <w:szCs w:val="18"/>
        </w:rPr>
        <w:fldChar w:fldCharType="separate"/>
      </w:r>
      <w:r w:rsidRPr="002965AC">
        <w:rPr>
          <w:color w:val="0000FF" w:themeColor="hyperlink"/>
          <w:sz w:val="18"/>
          <w:szCs w:val="18"/>
          <w:u w:val="single"/>
        </w:rPr>
        <w:t>приложение 1</w:t>
      </w:r>
      <w:r w:rsidRPr="002965AC">
        <w:rPr>
          <w:sz w:val="18"/>
          <w:szCs w:val="18"/>
        </w:rPr>
        <w:fldChar w:fldCharType="end"/>
      </w:r>
      <w:r w:rsidRPr="002965AC">
        <w:rPr>
          <w:sz w:val="18"/>
          <w:szCs w:val="18"/>
        </w:rPr>
        <w:t xml:space="preserve"> признать утратившим силу;</w:t>
      </w:r>
    </w:p>
    <w:p w:rsidR="002965AC" w:rsidRPr="002965AC" w:rsidRDefault="002965AC" w:rsidP="002965AC">
      <w:pPr>
        <w:jc w:val="both"/>
        <w:rPr>
          <w:sz w:val="18"/>
          <w:szCs w:val="18"/>
        </w:rPr>
      </w:pPr>
      <w:r w:rsidRPr="002965AC">
        <w:rPr>
          <w:sz w:val="18"/>
          <w:szCs w:val="18"/>
        </w:rPr>
        <w:t xml:space="preserve">приложение 2 и приложение 3 считать приложениями 1 и 2 соответственно и изложить в редакции согласно </w:t>
      </w:r>
      <w:hyperlink w:anchor="sub_100" w:history="1">
        <w:r w:rsidRPr="002965AC">
          <w:rPr>
            <w:color w:val="0000FF" w:themeColor="hyperlink"/>
            <w:sz w:val="18"/>
            <w:szCs w:val="18"/>
            <w:u w:val="single"/>
          </w:rPr>
          <w:t>приложениям  1</w:t>
        </w:r>
      </w:hyperlink>
      <w:r w:rsidRPr="002965AC">
        <w:rPr>
          <w:sz w:val="18"/>
          <w:szCs w:val="18"/>
        </w:rPr>
        <w:t xml:space="preserve"> и </w:t>
      </w:r>
      <w:hyperlink w:anchor="sub_200" w:history="1">
        <w:r w:rsidRPr="002965AC">
          <w:rPr>
            <w:color w:val="0000FF" w:themeColor="hyperlink"/>
            <w:sz w:val="18"/>
            <w:szCs w:val="18"/>
            <w:u w:val="single"/>
          </w:rPr>
          <w:t>2</w:t>
        </w:r>
      </w:hyperlink>
      <w:r w:rsidRPr="002965AC">
        <w:rPr>
          <w:sz w:val="18"/>
          <w:szCs w:val="18"/>
        </w:rPr>
        <w:t xml:space="preserve"> к настоящему постановлению.</w:t>
      </w:r>
      <w:bookmarkStart w:id="4" w:name="sub_2"/>
      <w:bookmarkEnd w:id="3"/>
      <w:r w:rsidRPr="002965AC">
        <w:rPr>
          <w:sz w:val="18"/>
          <w:szCs w:val="18"/>
        </w:rPr>
        <w:t xml:space="preserve"> </w:t>
      </w:r>
    </w:p>
    <w:p w:rsidR="002965AC" w:rsidRPr="002965AC" w:rsidRDefault="002965AC" w:rsidP="002965AC">
      <w:pPr>
        <w:jc w:val="both"/>
        <w:rPr>
          <w:sz w:val="18"/>
          <w:szCs w:val="18"/>
        </w:rPr>
      </w:pPr>
      <w:r w:rsidRPr="002965AC">
        <w:rPr>
          <w:sz w:val="18"/>
          <w:szCs w:val="18"/>
        </w:rPr>
        <w:t xml:space="preserve">2. Настоящее постановление вступает в силу после его </w:t>
      </w:r>
      <w:hyperlink r:id="rId12" w:history="1">
        <w:r w:rsidRPr="002965AC">
          <w:rPr>
            <w:color w:val="0000FF" w:themeColor="hyperlink"/>
            <w:sz w:val="18"/>
            <w:szCs w:val="18"/>
            <w:u w:val="single"/>
          </w:rPr>
          <w:t>официального опубликования</w:t>
        </w:r>
      </w:hyperlink>
      <w:r w:rsidRPr="002965AC">
        <w:rPr>
          <w:sz w:val="18"/>
          <w:szCs w:val="18"/>
        </w:rPr>
        <w:t>.</w:t>
      </w:r>
    </w:p>
    <w:bookmarkEnd w:id="4"/>
    <w:p w:rsidR="002965AC" w:rsidRPr="002965AC" w:rsidRDefault="002965AC" w:rsidP="002965AC">
      <w:pPr>
        <w:jc w:val="both"/>
        <w:rPr>
          <w:sz w:val="18"/>
          <w:szCs w:val="18"/>
        </w:rPr>
      </w:pPr>
    </w:p>
    <w:tbl>
      <w:tblPr>
        <w:tblW w:w="0" w:type="auto"/>
        <w:tblInd w:w="108" w:type="dxa"/>
        <w:tblLook w:val="0000" w:firstRow="0" w:lastRow="0" w:firstColumn="0" w:lastColumn="0" w:noHBand="0" w:noVBand="0"/>
      </w:tblPr>
      <w:tblGrid>
        <w:gridCol w:w="2485"/>
      </w:tblGrid>
      <w:tr w:rsidR="002965AC" w:rsidRPr="002965AC" w:rsidTr="002965AC">
        <w:tc>
          <w:tcPr>
            <w:tcW w:w="2485" w:type="dxa"/>
            <w:tcBorders>
              <w:top w:val="nil"/>
              <w:left w:val="nil"/>
              <w:bottom w:val="nil"/>
              <w:right w:val="nil"/>
            </w:tcBorders>
          </w:tcPr>
          <w:p w:rsidR="002965AC" w:rsidRPr="002965AC" w:rsidRDefault="002965AC" w:rsidP="002965AC">
            <w:pPr>
              <w:jc w:val="both"/>
              <w:rPr>
                <w:sz w:val="18"/>
                <w:szCs w:val="18"/>
              </w:rPr>
            </w:pPr>
          </w:p>
        </w:tc>
      </w:tr>
    </w:tbl>
    <w:p w:rsidR="002965AC" w:rsidRPr="002965AC" w:rsidRDefault="002965AC" w:rsidP="002965AC">
      <w:pPr>
        <w:jc w:val="both"/>
        <w:rPr>
          <w:sz w:val="18"/>
          <w:szCs w:val="18"/>
        </w:rPr>
      </w:pPr>
      <w:r w:rsidRPr="002965AC">
        <w:rPr>
          <w:sz w:val="18"/>
          <w:szCs w:val="18"/>
        </w:rPr>
        <w:t xml:space="preserve">Глава </w:t>
      </w:r>
      <w:proofErr w:type="gramStart"/>
      <w:r w:rsidRPr="002965AC">
        <w:rPr>
          <w:sz w:val="18"/>
          <w:szCs w:val="18"/>
        </w:rPr>
        <w:t>Калининского</w:t>
      </w:r>
      <w:proofErr w:type="gramEnd"/>
      <w:r w:rsidRPr="002965AC">
        <w:rPr>
          <w:sz w:val="18"/>
          <w:szCs w:val="18"/>
        </w:rPr>
        <w:t xml:space="preserve"> сельского</w:t>
      </w:r>
    </w:p>
    <w:p w:rsidR="002965AC" w:rsidRPr="002965AC" w:rsidRDefault="002965AC" w:rsidP="002965AC">
      <w:pPr>
        <w:jc w:val="both"/>
        <w:rPr>
          <w:sz w:val="18"/>
          <w:szCs w:val="18"/>
        </w:rPr>
      </w:pPr>
      <w:r w:rsidRPr="002965AC">
        <w:rPr>
          <w:sz w:val="18"/>
          <w:szCs w:val="18"/>
        </w:rPr>
        <w:t xml:space="preserve">поселения </w:t>
      </w:r>
      <w:proofErr w:type="spellStart"/>
      <w:r w:rsidRPr="002965AC">
        <w:rPr>
          <w:sz w:val="18"/>
          <w:szCs w:val="18"/>
        </w:rPr>
        <w:t>Вурнарского</w:t>
      </w:r>
      <w:proofErr w:type="spellEnd"/>
      <w:r w:rsidRPr="002965AC">
        <w:rPr>
          <w:sz w:val="18"/>
          <w:szCs w:val="18"/>
        </w:rPr>
        <w:t xml:space="preserve"> района                                                             </w:t>
      </w:r>
      <w:proofErr w:type="spellStart"/>
      <w:r w:rsidRPr="002965AC">
        <w:rPr>
          <w:sz w:val="18"/>
          <w:szCs w:val="18"/>
        </w:rPr>
        <w:t>А.Н.Константинова</w:t>
      </w:r>
      <w:proofErr w:type="spellEnd"/>
    </w:p>
    <w:p w:rsidR="00C511D4" w:rsidRPr="002965AC" w:rsidRDefault="002965AC" w:rsidP="002965AC">
      <w:pPr>
        <w:jc w:val="both"/>
        <w:rPr>
          <w:sz w:val="18"/>
          <w:szCs w:val="18"/>
        </w:rPr>
      </w:pPr>
      <w:r w:rsidRPr="002965AC">
        <w:drawing>
          <wp:inline distT="0" distB="0" distL="0" distR="0" wp14:anchorId="35B95441" wp14:editId="21E214C9">
            <wp:extent cx="4625975" cy="2555879"/>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25975" cy="2555879"/>
                    </a:xfrm>
                    <a:prstGeom prst="rect">
                      <a:avLst/>
                    </a:prstGeom>
                    <a:noFill/>
                    <a:ln>
                      <a:noFill/>
                    </a:ln>
                  </pic:spPr>
                </pic:pic>
              </a:graphicData>
            </a:graphic>
          </wp:inline>
        </w:drawing>
      </w:r>
      <w:r w:rsidR="00C511D4" w:rsidRPr="002965AC">
        <w:rPr>
          <w:sz w:val="18"/>
          <w:szCs w:val="18"/>
        </w:rPr>
        <w:tab/>
      </w:r>
    </w:p>
    <w:p w:rsidR="00C511D4" w:rsidRPr="00C511D4" w:rsidRDefault="002965AC" w:rsidP="002965AC">
      <w:pPr>
        <w:jc w:val="both"/>
        <w:rPr>
          <w:sz w:val="14"/>
          <w:szCs w:val="14"/>
        </w:rPr>
      </w:pPr>
      <w:r w:rsidRPr="002965AC">
        <w:lastRenderedPageBreak/>
        <w:drawing>
          <wp:inline distT="0" distB="0" distL="0" distR="0">
            <wp:extent cx="3905250" cy="106394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5250" cy="10639425"/>
                    </a:xfrm>
                    <a:prstGeom prst="rect">
                      <a:avLst/>
                    </a:prstGeom>
                    <a:noFill/>
                    <a:ln>
                      <a:noFill/>
                    </a:ln>
                  </pic:spPr>
                </pic:pic>
              </a:graphicData>
            </a:graphic>
          </wp:inline>
        </w:drawing>
      </w:r>
    </w:p>
    <w:p w:rsidR="00C511D4" w:rsidRPr="00C511D4" w:rsidRDefault="00C511D4" w:rsidP="00C511D4">
      <w:pPr>
        <w:ind w:firstLine="540"/>
        <w:jc w:val="both"/>
        <w:rPr>
          <w:sz w:val="14"/>
          <w:szCs w:val="14"/>
        </w:rPr>
      </w:pPr>
      <w:r w:rsidRPr="00C511D4">
        <w:rPr>
          <w:sz w:val="14"/>
          <w:szCs w:val="14"/>
        </w:rPr>
        <w:lastRenderedPageBreak/>
        <w:t xml:space="preserve"> </w:t>
      </w:r>
    </w:p>
    <w:tbl>
      <w:tblPr>
        <w:tblW w:w="7338" w:type="dxa"/>
        <w:tblLook w:val="01E0" w:firstRow="1" w:lastRow="1" w:firstColumn="1" w:lastColumn="1" w:noHBand="0" w:noVBand="0"/>
      </w:tblPr>
      <w:tblGrid>
        <w:gridCol w:w="7338"/>
      </w:tblGrid>
      <w:tr w:rsidR="00C511D4" w:rsidRPr="001B2BA4" w:rsidTr="007858F6">
        <w:tc>
          <w:tcPr>
            <w:tcW w:w="7338" w:type="dxa"/>
            <w:tcBorders>
              <w:top w:val="single" w:sz="4" w:space="0" w:color="auto"/>
              <w:left w:val="single" w:sz="4" w:space="0" w:color="auto"/>
              <w:bottom w:val="single" w:sz="4" w:space="0" w:color="auto"/>
              <w:right w:val="single" w:sz="4" w:space="0" w:color="auto"/>
            </w:tcBorders>
          </w:tcPr>
          <w:p w:rsidR="00C511D4" w:rsidRPr="001B2BA4" w:rsidRDefault="00C511D4" w:rsidP="007858F6">
            <w:pPr>
              <w:rPr>
                <w:rFonts w:eastAsia="Calibri"/>
              </w:rPr>
            </w:pPr>
            <w:r w:rsidRPr="001B2BA4">
              <w:rPr>
                <w:bCs/>
              </w:rPr>
              <w:br w:type="page"/>
            </w:r>
            <w:r w:rsidRPr="001B2BA4">
              <w:rPr>
                <w:rFonts w:eastAsia="Calibri"/>
              </w:rPr>
              <w:t>Редактор издани</w:t>
            </w:r>
            <w:proofErr w:type="gramStart"/>
            <w:r w:rsidRPr="001B2BA4">
              <w:rPr>
                <w:rFonts w:eastAsia="Calibri"/>
              </w:rPr>
              <w:t>я-</w:t>
            </w:r>
            <w:proofErr w:type="gramEnd"/>
            <w:r w:rsidRPr="001B2BA4">
              <w:rPr>
                <w:rFonts w:eastAsia="Calibri"/>
              </w:rPr>
              <w:t xml:space="preserve"> </w:t>
            </w:r>
            <w:proofErr w:type="spellStart"/>
            <w:r w:rsidRPr="001B2BA4">
              <w:rPr>
                <w:rFonts w:eastAsia="Calibri"/>
              </w:rPr>
              <w:t>А.Н.Константинова</w:t>
            </w:r>
            <w:proofErr w:type="spellEnd"/>
            <w:r w:rsidRPr="001B2BA4">
              <w:rPr>
                <w:rFonts w:eastAsia="Calibri"/>
              </w:rPr>
              <w:t xml:space="preserve">. Муниципальное средство массовой информации </w:t>
            </w:r>
          </w:p>
        </w:tc>
      </w:tr>
      <w:tr w:rsidR="00C511D4" w:rsidRPr="001B2BA4" w:rsidTr="007858F6">
        <w:tc>
          <w:tcPr>
            <w:tcW w:w="7338" w:type="dxa"/>
            <w:tcBorders>
              <w:top w:val="single" w:sz="4" w:space="0" w:color="auto"/>
              <w:left w:val="single" w:sz="4" w:space="0" w:color="auto"/>
              <w:bottom w:val="single" w:sz="4" w:space="0" w:color="auto"/>
              <w:right w:val="single" w:sz="4" w:space="0" w:color="auto"/>
            </w:tcBorders>
          </w:tcPr>
          <w:p w:rsidR="00C511D4" w:rsidRPr="001B2BA4" w:rsidRDefault="00C511D4" w:rsidP="007858F6">
            <w:pPr>
              <w:rPr>
                <w:rFonts w:eastAsia="Calibri"/>
              </w:rPr>
            </w:pPr>
            <w:r w:rsidRPr="001B2BA4">
              <w:rPr>
                <w:rFonts w:eastAsia="Calibri"/>
              </w:rPr>
              <w:t xml:space="preserve">Учредитель Калининское сельское поселение </w:t>
            </w:r>
            <w:proofErr w:type="spellStart"/>
            <w:r w:rsidRPr="001B2BA4">
              <w:rPr>
                <w:rFonts w:eastAsia="Calibri"/>
              </w:rPr>
              <w:t>Вурнарского</w:t>
            </w:r>
            <w:proofErr w:type="spellEnd"/>
            <w:r w:rsidRPr="001B2BA4">
              <w:rPr>
                <w:rFonts w:eastAsia="Calibri"/>
              </w:rPr>
              <w:t xml:space="preserve"> района Чувашской Республики. Наш адрес: 429212 Чувашия </w:t>
            </w:r>
            <w:proofErr w:type="spellStart"/>
            <w:r w:rsidRPr="001B2BA4">
              <w:rPr>
                <w:rFonts w:eastAsia="Calibri"/>
              </w:rPr>
              <w:t>Вурнарский</w:t>
            </w:r>
            <w:proofErr w:type="spellEnd"/>
            <w:r w:rsidRPr="001B2BA4">
              <w:rPr>
                <w:rFonts w:eastAsia="Calibri"/>
              </w:rPr>
              <w:t xml:space="preserve"> район село Калинино улица Ленина дом №12. Тираж 5 экз.</w:t>
            </w:r>
          </w:p>
        </w:tc>
      </w:tr>
    </w:tbl>
    <w:p w:rsidR="00C511D4" w:rsidRPr="00C511D4" w:rsidRDefault="00C511D4" w:rsidP="009804D1">
      <w:pPr>
        <w:ind w:firstLine="540"/>
        <w:jc w:val="both"/>
        <w:rPr>
          <w:sz w:val="14"/>
          <w:szCs w:val="14"/>
        </w:rPr>
      </w:pPr>
    </w:p>
    <w:p w:rsidR="009804D1" w:rsidRPr="00C511D4" w:rsidRDefault="009804D1" w:rsidP="009804D1">
      <w:pPr>
        <w:jc w:val="both"/>
        <w:rPr>
          <w:rFonts w:eastAsia="Calibri"/>
          <w:sz w:val="14"/>
          <w:szCs w:val="14"/>
          <w:lang w:eastAsia="en-US"/>
        </w:rPr>
      </w:pPr>
    </w:p>
    <w:p w:rsidR="009804D1" w:rsidRPr="00C511D4" w:rsidRDefault="009804D1" w:rsidP="009804D1">
      <w:pPr>
        <w:pStyle w:val="ab"/>
        <w:jc w:val="both"/>
        <w:rPr>
          <w:sz w:val="14"/>
          <w:szCs w:val="14"/>
        </w:rPr>
      </w:pPr>
    </w:p>
    <w:sectPr w:rsidR="009804D1" w:rsidRPr="00C511D4" w:rsidSect="002167D2">
      <w:pgSz w:w="16838" w:h="11906" w:orient="landscape"/>
      <w:pgMar w:top="426" w:right="426" w:bottom="284"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2C5" w:rsidRDefault="005D62C5" w:rsidP="00A77045">
      <w:r>
        <w:separator/>
      </w:r>
    </w:p>
  </w:endnote>
  <w:endnote w:type="continuationSeparator" w:id="0">
    <w:p w:rsidR="005D62C5" w:rsidRDefault="005D62C5" w:rsidP="00A7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charset w:val="00"/>
    <w:family w:val="auto"/>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2C5" w:rsidRDefault="005D62C5" w:rsidP="00A77045">
      <w:r>
        <w:separator/>
      </w:r>
    </w:p>
  </w:footnote>
  <w:footnote w:type="continuationSeparator" w:id="0">
    <w:p w:rsidR="005D62C5" w:rsidRDefault="005D62C5" w:rsidP="00A77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CA81DF9"/>
    <w:multiLevelType w:val="multilevel"/>
    <w:tmpl w:val="10C0EFC8"/>
    <w:styleLink w:val="WWNum1"/>
    <w:lvl w:ilvl="0">
      <w:start w:val="1"/>
      <w:numFmt w:val="none"/>
      <w:lvlText w:val="%1"/>
      <w:lvlJc w:val="left"/>
      <w:rPr>
        <w:sz w:val="26"/>
        <w:lang w:val="ru-RU"/>
      </w:rPr>
    </w:lvl>
    <w:lvl w:ilvl="1">
      <w:start w:val="1"/>
      <w:numFmt w:val="none"/>
      <w:lvlText w:val="%2"/>
      <w:lvlJc w:val="left"/>
    </w:lvl>
    <w:lvl w:ilvl="2">
      <w:start w:val="1"/>
      <w:numFmt w:val="none"/>
      <w:lvlText w:val="%3"/>
      <w:lvlJc w:val="left"/>
      <w:rPr>
        <w:sz w:val="26"/>
        <w:lang w:val="ru-RU"/>
      </w:rPr>
    </w:lvl>
    <w:lvl w:ilvl="3">
      <w:start w:val="1"/>
      <w:numFmt w:val="none"/>
      <w:lvlText w:val="%4"/>
      <w:lvlJc w:val="left"/>
      <w:rPr>
        <w:sz w:val="26"/>
        <w:lang w:val="ru-RU"/>
      </w:rPr>
    </w:lvl>
    <w:lvl w:ilvl="4">
      <w:start w:val="1"/>
      <w:numFmt w:val="none"/>
      <w:lvlText w:val="%5"/>
      <w:lvlJc w:val="left"/>
      <w:rPr>
        <w:sz w:val="26"/>
        <w:lang w:val="ru-RU"/>
      </w:rPr>
    </w:lvl>
    <w:lvl w:ilvl="5">
      <w:start w:val="1"/>
      <w:numFmt w:val="none"/>
      <w:lvlText w:val="%6"/>
      <w:lvlJc w:val="left"/>
      <w:rPr>
        <w:sz w:val="26"/>
        <w:lang w:val="ru-RU"/>
      </w:rPr>
    </w:lvl>
    <w:lvl w:ilvl="6">
      <w:start w:val="1"/>
      <w:numFmt w:val="none"/>
      <w:lvlText w:val="%7"/>
      <w:lvlJc w:val="left"/>
      <w:rPr>
        <w:sz w:val="26"/>
        <w:lang w:val="ru-RU"/>
      </w:rPr>
    </w:lvl>
    <w:lvl w:ilvl="7">
      <w:start w:val="1"/>
      <w:numFmt w:val="none"/>
      <w:lvlText w:val="%8"/>
      <w:lvlJc w:val="left"/>
      <w:rPr>
        <w:sz w:val="26"/>
        <w:lang w:val="ru-RU"/>
      </w:rPr>
    </w:lvl>
    <w:lvl w:ilvl="8">
      <w:start w:val="1"/>
      <w:numFmt w:val="none"/>
      <w:lvlText w:val="%9"/>
      <w:lvlJc w:val="left"/>
      <w:rPr>
        <w:sz w:val="26"/>
        <w:lang w:val="ru-RU"/>
      </w:rPr>
    </w:lvl>
  </w:abstractNum>
  <w:abstractNum w:abstractNumId="2">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43"/>
    <w:rsid w:val="000100D5"/>
    <w:rsid w:val="00012089"/>
    <w:rsid w:val="000275B1"/>
    <w:rsid w:val="00045EF3"/>
    <w:rsid w:val="00047D4B"/>
    <w:rsid w:val="00052753"/>
    <w:rsid w:val="000564AF"/>
    <w:rsid w:val="00063EE9"/>
    <w:rsid w:val="000766DA"/>
    <w:rsid w:val="00083C97"/>
    <w:rsid w:val="00097AB7"/>
    <w:rsid w:val="000A4B9A"/>
    <w:rsid w:val="000A6F86"/>
    <w:rsid w:val="000C1425"/>
    <w:rsid w:val="000C5754"/>
    <w:rsid w:val="000C790B"/>
    <w:rsid w:val="000D0D94"/>
    <w:rsid w:val="00100E79"/>
    <w:rsid w:val="00117D8D"/>
    <w:rsid w:val="00154DD4"/>
    <w:rsid w:val="001555AF"/>
    <w:rsid w:val="00173A44"/>
    <w:rsid w:val="001917F2"/>
    <w:rsid w:val="00197097"/>
    <w:rsid w:val="001A56EF"/>
    <w:rsid w:val="001A5FBC"/>
    <w:rsid w:val="001B2BA4"/>
    <w:rsid w:val="001D208A"/>
    <w:rsid w:val="001E4E54"/>
    <w:rsid w:val="001F2A2A"/>
    <w:rsid w:val="002167D2"/>
    <w:rsid w:val="00227BEA"/>
    <w:rsid w:val="0023355B"/>
    <w:rsid w:val="00237F7E"/>
    <w:rsid w:val="00257399"/>
    <w:rsid w:val="002641A0"/>
    <w:rsid w:val="0027757A"/>
    <w:rsid w:val="00286A43"/>
    <w:rsid w:val="002965AC"/>
    <w:rsid w:val="002A4B7B"/>
    <w:rsid w:val="002B3A89"/>
    <w:rsid w:val="002B5CD2"/>
    <w:rsid w:val="002C2E94"/>
    <w:rsid w:val="002C5A67"/>
    <w:rsid w:val="002F32FB"/>
    <w:rsid w:val="0030001E"/>
    <w:rsid w:val="0030008A"/>
    <w:rsid w:val="00300EAD"/>
    <w:rsid w:val="00311794"/>
    <w:rsid w:val="00336D7A"/>
    <w:rsid w:val="00341FC9"/>
    <w:rsid w:val="003519A8"/>
    <w:rsid w:val="00363CA6"/>
    <w:rsid w:val="0038060C"/>
    <w:rsid w:val="00381DD1"/>
    <w:rsid w:val="003879DA"/>
    <w:rsid w:val="0039132F"/>
    <w:rsid w:val="003A051B"/>
    <w:rsid w:val="003D45C8"/>
    <w:rsid w:val="003E7F3C"/>
    <w:rsid w:val="00417A25"/>
    <w:rsid w:val="00426A17"/>
    <w:rsid w:val="00432DB7"/>
    <w:rsid w:val="0043649C"/>
    <w:rsid w:val="00437AB8"/>
    <w:rsid w:val="004470DF"/>
    <w:rsid w:val="00465E4F"/>
    <w:rsid w:val="00486495"/>
    <w:rsid w:val="004C6731"/>
    <w:rsid w:val="004C7A57"/>
    <w:rsid w:val="004D5A1F"/>
    <w:rsid w:val="004E6C5A"/>
    <w:rsid w:val="00513846"/>
    <w:rsid w:val="00522128"/>
    <w:rsid w:val="00561CD7"/>
    <w:rsid w:val="00564802"/>
    <w:rsid w:val="00585F50"/>
    <w:rsid w:val="005A1BE7"/>
    <w:rsid w:val="005A362C"/>
    <w:rsid w:val="005D62C5"/>
    <w:rsid w:val="006004E2"/>
    <w:rsid w:val="00600565"/>
    <w:rsid w:val="0061028B"/>
    <w:rsid w:val="00622E46"/>
    <w:rsid w:val="006256C5"/>
    <w:rsid w:val="0064111D"/>
    <w:rsid w:val="00671448"/>
    <w:rsid w:val="00672475"/>
    <w:rsid w:val="006734F8"/>
    <w:rsid w:val="006A7D21"/>
    <w:rsid w:val="006B6E06"/>
    <w:rsid w:val="006F3F96"/>
    <w:rsid w:val="00700951"/>
    <w:rsid w:val="00715842"/>
    <w:rsid w:val="0071754F"/>
    <w:rsid w:val="007228D0"/>
    <w:rsid w:val="007534C8"/>
    <w:rsid w:val="007626A4"/>
    <w:rsid w:val="00764F27"/>
    <w:rsid w:val="007D4231"/>
    <w:rsid w:val="007D73F0"/>
    <w:rsid w:val="007E6087"/>
    <w:rsid w:val="007F6C40"/>
    <w:rsid w:val="00800BC4"/>
    <w:rsid w:val="00805FDB"/>
    <w:rsid w:val="00826D30"/>
    <w:rsid w:val="00841668"/>
    <w:rsid w:val="00844D08"/>
    <w:rsid w:val="00862990"/>
    <w:rsid w:val="00876F85"/>
    <w:rsid w:val="008809E9"/>
    <w:rsid w:val="00887393"/>
    <w:rsid w:val="00890DDA"/>
    <w:rsid w:val="008A0FDB"/>
    <w:rsid w:val="008B7B7D"/>
    <w:rsid w:val="008B7EA7"/>
    <w:rsid w:val="008C0408"/>
    <w:rsid w:val="008D6D95"/>
    <w:rsid w:val="008E4184"/>
    <w:rsid w:val="008E7B19"/>
    <w:rsid w:val="008F240F"/>
    <w:rsid w:val="008F25A9"/>
    <w:rsid w:val="0090558E"/>
    <w:rsid w:val="00942522"/>
    <w:rsid w:val="0094582E"/>
    <w:rsid w:val="00947F62"/>
    <w:rsid w:val="0097699A"/>
    <w:rsid w:val="009804D1"/>
    <w:rsid w:val="00981140"/>
    <w:rsid w:val="00983041"/>
    <w:rsid w:val="00987F33"/>
    <w:rsid w:val="009B5100"/>
    <w:rsid w:val="009C51F7"/>
    <w:rsid w:val="009D347E"/>
    <w:rsid w:val="009F05E7"/>
    <w:rsid w:val="00A0098B"/>
    <w:rsid w:val="00A20716"/>
    <w:rsid w:val="00A218E5"/>
    <w:rsid w:val="00A23FB9"/>
    <w:rsid w:val="00A40677"/>
    <w:rsid w:val="00A41FE0"/>
    <w:rsid w:val="00A4304B"/>
    <w:rsid w:val="00A52B83"/>
    <w:rsid w:val="00A7127D"/>
    <w:rsid w:val="00A71493"/>
    <w:rsid w:val="00A75AE0"/>
    <w:rsid w:val="00A77045"/>
    <w:rsid w:val="00A819E8"/>
    <w:rsid w:val="00A91D84"/>
    <w:rsid w:val="00AA3253"/>
    <w:rsid w:val="00AA44C3"/>
    <w:rsid w:val="00AE1CF1"/>
    <w:rsid w:val="00AE3E73"/>
    <w:rsid w:val="00AE5AF0"/>
    <w:rsid w:val="00AF2A0E"/>
    <w:rsid w:val="00B06283"/>
    <w:rsid w:val="00B24E2B"/>
    <w:rsid w:val="00B53E3C"/>
    <w:rsid w:val="00B543F8"/>
    <w:rsid w:val="00B65AD8"/>
    <w:rsid w:val="00B678C8"/>
    <w:rsid w:val="00B90CAD"/>
    <w:rsid w:val="00BD5D20"/>
    <w:rsid w:val="00BE115B"/>
    <w:rsid w:val="00BE6B91"/>
    <w:rsid w:val="00BF702C"/>
    <w:rsid w:val="00BF7928"/>
    <w:rsid w:val="00C07923"/>
    <w:rsid w:val="00C07A71"/>
    <w:rsid w:val="00C15F84"/>
    <w:rsid w:val="00C37A46"/>
    <w:rsid w:val="00C44B39"/>
    <w:rsid w:val="00C511D4"/>
    <w:rsid w:val="00C61C97"/>
    <w:rsid w:val="00C62F30"/>
    <w:rsid w:val="00C71277"/>
    <w:rsid w:val="00C773CA"/>
    <w:rsid w:val="00C80C5F"/>
    <w:rsid w:val="00C8759A"/>
    <w:rsid w:val="00C91C0A"/>
    <w:rsid w:val="00C92B09"/>
    <w:rsid w:val="00CE6BA0"/>
    <w:rsid w:val="00CF05BC"/>
    <w:rsid w:val="00D018B6"/>
    <w:rsid w:val="00D04726"/>
    <w:rsid w:val="00D047B7"/>
    <w:rsid w:val="00D15F6C"/>
    <w:rsid w:val="00D16CB2"/>
    <w:rsid w:val="00D21B33"/>
    <w:rsid w:val="00D36BEE"/>
    <w:rsid w:val="00D4495A"/>
    <w:rsid w:val="00D45026"/>
    <w:rsid w:val="00D7687B"/>
    <w:rsid w:val="00D80E17"/>
    <w:rsid w:val="00DA4A04"/>
    <w:rsid w:val="00DB6AFB"/>
    <w:rsid w:val="00DB7693"/>
    <w:rsid w:val="00DC20F7"/>
    <w:rsid w:val="00DC79E0"/>
    <w:rsid w:val="00DD3456"/>
    <w:rsid w:val="00E07230"/>
    <w:rsid w:val="00E1281A"/>
    <w:rsid w:val="00E33AAB"/>
    <w:rsid w:val="00E35E3A"/>
    <w:rsid w:val="00E4682C"/>
    <w:rsid w:val="00E57F17"/>
    <w:rsid w:val="00E62D5F"/>
    <w:rsid w:val="00E67EE0"/>
    <w:rsid w:val="00E81482"/>
    <w:rsid w:val="00E84B57"/>
    <w:rsid w:val="00E94B40"/>
    <w:rsid w:val="00E97F56"/>
    <w:rsid w:val="00EA3CB8"/>
    <w:rsid w:val="00EA5314"/>
    <w:rsid w:val="00EA7147"/>
    <w:rsid w:val="00EC0BE0"/>
    <w:rsid w:val="00EE6A49"/>
    <w:rsid w:val="00F029B1"/>
    <w:rsid w:val="00F033BD"/>
    <w:rsid w:val="00F17149"/>
    <w:rsid w:val="00F216CD"/>
    <w:rsid w:val="00F27A2B"/>
    <w:rsid w:val="00F46A6F"/>
    <w:rsid w:val="00F82D7F"/>
    <w:rsid w:val="00F83180"/>
    <w:rsid w:val="00FA2534"/>
    <w:rsid w:val="00FB1931"/>
    <w:rsid w:val="00FB2846"/>
    <w:rsid w:val="00FB7D53"/>
    <w:rsid w:val="00FC188A"/>
    <w:rsid w:val="00FC1F8E"/>
    <w:rsid w:val="00FC5D4D"/>
    <w:rsid w:val="00FE22F3"/>
    <w:rsid w:val="00FE32E7"/>
    <w:rsid w:val="00FE7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page number" w:uiPriority="99"/>
    <w:lsdException w:name="endnote reference" w:uiPriority="99"/>
    <w:lsdException w:name="endnote text" w:uiPriority="99"/>
    <w:lsdException w:name="List Number" w:uiPriority="99"/>
    <w:lsdException w:name="Title" w:qFormat="1"/>
    <w:lsdException w:name="Body Text" w:uiPriority="99"/>
    <w:lsdException w:name="Body Text Indent" w:uiPriority="99"/>
    <w:lsdException w:name="Message Header"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lsdException w:name="HTML Code" w:uiPriority="99"/>
    <w:lsdException w:name="HTML Preformatted" w:uiPriority="99"/>
    <w:lsdException w:name="annotation subjec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
    <w:name w:val="Normal"/>
    <w:qFormat/>
    <w:rsid w:val="00286A43"/>
    <w:rPr>
      <w:sz w:val="24"/>
      <w:szCs w:val="24"/>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Document Header1,анкета1,Знак3"/>
    <w:basedOn w:val="a"/>
    <w:next w:val="a"/>
    <w:link w:val="10"/>
    <w:uiPriority w:val="99"/>
    <w:qFormat/>
    <w:rsid w:val="00A430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86A43"/>
    <w:pPr>
      <w:keepNext/>
      <w:widowControl w:val="0"/>
      <w:autoSpaceDE w:val="0"/>
      <w:autoSpaceDN w:val="0"/>
      <w:adjustRightInd w:val="0"/>
      <w:outlineLvl w:val="1"/>
    </w:pPr>
    <w:rPr>
      <w:b/>
      <w:bCs/>
      <w:sz w:val="36"/>
      <w:szCs w:val="36"/>
    </w:rPr>
  </w:style>
  <w:style w:type="paragraph" w:styleId="3">
    <w:name w:val="heading 3"/>
    <w:basedOn w:val="a"/>
    <w:link w:val="30"/>
    <w:uiPriority w:val="99"/>
    <w:qFormat/>
    <w:rsid w:val="00B90CAD"/>
    <w:pPr>
      <w:spacing w:before="100" w:beforeAutospacing="1" w:after="100" w:afterAutospacing="1"/>
      <w:outlineLvl w:val="2"/>
    </w:pPr>
    <w:rPr>
      <w:b/>
      <w:bCs/>
      <w:sz w:val="27"/>
      <w:szCs w:val="27"/>
    </w:rPr>
  </w:style>
  <w:style w:type="paragraph" w:styleId="4">
    <w:name w:val="heading 4"/>
    <w:basedOn w:val="a"/>
    <w:next w:val="a"/>
    <w:link w:val="40"/>
    <w:uiPriority w:val="99"/>
    <w:unhideWhenUsed/>
    <w:qFormat/>
    <w:rsid w:val="008809E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86A43"/>
    <w:pPr>
      <w:spacing w:before="240" w:after="60"/>
      <w:outlineLvl w:val="4"/>
    </w:pPr>
    <w:rPr>
      <w:b/>
      <w:bCs/>
      <w:i/>
      <w:iCs/>
      <w:sz w:val="26"/>
      <w:szCs w:val="26"/>
    </w:rPr>
  </w:style>
  <w:style w:type="paragraph" w:styleId="6">
    <w:name w:val="heading 6"/>
    <w:basedOn w:val="a"/>
    <w:next w:val="a"/>
    <w:link w:val="60"/>
    <w:uiPriority w:val="99"/>
    <w:qFormat/>
    <w:rsid w:val="00B90CAD"/>
    <w:pPr>
      <w:spacing w:before="240" w:after="60"/>
      <w:outlineLvl w:val="5"/>
    </w:pPr>
    <w:rPr>
      <w:rFonts w:ascii="Calibri" w:hAnsi="Calibri"/>
      <w:b/>
      <w:bCs/>
      <w:sz w:val="20"/>
      <w:szCs w:val="20"/>
    </w:rPr>
  </w:style>
  <w:style w:type="paragraph" w:styleId="7">
    <w:name w:val="heading 7"/>
    <w:basedOn w:val="a"/>
    <w:next w:val="a"/>
    <w:link w:val="70"/>
    <w:uiPriority w:val="99"/>
    <w:qFormat/>
    <w:rsid w:val="00B90CAD"/>
    <w:pPr>
      <w:keepNext/>
      <w:keepLines/>
      <w:spacing w:before="40"/>
      <w:outlineLvl w:val="6"/>
    </w:pPr>
    <w:rPr>
      <w:rFonts w:ascii="Cambria" w:hAnsi="Cambria"/>
      <w:i/>
      <w:iCs/>
      <w:color w:val="243F60"/>
    </w:rPr>
  </w:style>
  <w:style w:type="paragraph" w:styleId="8">
    <w:name w:val="heading 8"/>
    <w:basedOn w:val="a"/>
    <w:next w:val="a"/>
    <w:link w:val="80"/>
    <w:uiPriority w:val="99"/>
    <w:qFormat/>
    <w:rsid w:val="00B90CAD"/>
    <w:pPr>
      <w:spacing w:before="240" w:after="60"/>
      <w:outlineLvl w:val="7"/>
    </w:pPr>
    <w:rPr>
      <w:rFonts w:ascii="Calibri" w:hAnsi="Calibri"/>
      <w:i/>
      <w:iCs/>
    </w:rPr>
  </w:style>
  <w:style w:type="paragraph" w:styleId="9">
    <w:name w:val="heading 9"/>
    <w:basedOn w:val="a"/>
    <w:next w:val="a"/>
    <w:link w:val="90"/>
    <w:uiPriority w:val="99"/>
    <w:qFormat/>
    <w:rsid w:val="00B90CAD"/>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Знак3 Знак1"/>
    <w:basedOn w:val="a0"/>
    <w:link w:val="1"/>
    <w:uiPriority w:val="99"/>
    <w:rsid w:val="00A430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173A44"/>
    <w:rPr>
      <w:b/>
      <w:bCs/>
      <w:sz w:val="36"/>
      <w:szCs w:val="36"/>
    </w:rPr>
  </w:style>
  <w:style w:type="character" w:customStyle="1" w:styleId="40">
    <w:name w:val="Заголовок 4 Знак"/>
    <w:basedOn w:val="a0"/>
    <w:link w:val="4"/>
    <w:uiPriority w:val="99"/>
    <w:rsid w:val="008809E9"/>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rsid w:val="00173A44"/>
    <w:rPr>
      <w:b/>
      <w:bCs/>
      <w:i/>
      <w:iCs/>
      <w:sz w:val="26"/>
      <w:szCs w:val="26"/>
    </w:rPr>
  </w:style>
  <w:style w:type="paragraph" w:customStyle="1" w:styleId="a3">
    <w:name w:val="Таблицы (моноширинный)"/>
    <w:basedOn w:val="a"/>
    <w:next w:val="a"/>
    <w:rsid w:val="00286A43"/>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286A43"/>
    <w:rPr>
      <w:b/>
      <w:bCs/>
      <w:color w:val="000080"/>
    </w:rPr>
  </w:style>
  <w:style w:type="paragraph" w:styleId="HTML">
    <w:name w:val="HTML Preformatted"/>
    <w:basedOn w:val="a"/>
    <w:link w:val="HTML0"/>
    <w:uiPriority w:val="99"/>
    <w:rsid w:val="0001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Strong"/>
    <w:basedOn w:val="a0"/>
    <w:uiPriority w:val="22"/>
    <w:qFormat/>
    <w:rsid w:val="00237F7E"/>
    <w:rPr>
      <w:b/>
      <w:bCs/>
    </w:rPr>
  </w:style>
  <w:style w:type="paragraph" w:styleId="a6">
    <w:name w:val="Normal (Web)"/>
    <w:basedOn w:val="a"/>
    <w:uiPriority w:val="99"/>
    <w:unhideWhenUsed/>
    <w:rsid w:val="00237F7E"/>
    <w:pPr>
      <w:spacing w:before="100" w:beforeAutospacing="1" w:after="100" w:afterAutospacing="1"/>
    </w:pPr>
  </w:style>
  <w:style w:type="paragraph" w:styleId="a7">
    <w:name w:val="List Paragraph"/>
    <w:basedOn w:val="a"/>
    <w:uiPriority w:val="99"/>
    <w:qFormat/>
    <w:rsid w:val="00426A17"/>
    <w:pPr>
      <w:ind w:left="708"/>
    </w:pPr>
  </w:style>
  <w:style w:type="paragraph" w:customStyle="1" w:styleId="a8">
    <w:name w:val="Нормальный (таблица)"/>
    <w:basedOn w:val="a"/>
    <w:next w:val="a"/>
    <w:uiPriority w:val="99"/>
    <w:rsid w:val="00A4304B"/>
    <w:pPr>
      <w:widowControl w:val="0"/>
      <w:autoSpaceDE w:val="0"/>
      <w:autoSpaceDN w:val="0"/>
      <w:adjustRightInd w:val="0"/>
      <w:jc w:val="both"/>
    </w:pPr>
    <w:rPr>
      <w:rFonts w:ascii="Arial" w:hAnsi="Arial" w:cs="Arial"/>
    </w:rPr>
  </w:style>
  <w:style w:type="paragraph" w:customStyle="1" w:styleId="a9">
    <w:name w:val="Прижатый влево"/>
    <w:basedOn w:val="a"/>
    <w:next w:val="a"/>
    <w:uiPriority w:val="99"/>
    <w:rsid w:val="00A4304B"/>
    <w:pPr>
      <w:widowControl w:val="0"/>
      <w:autoSpaceDE w:val="0"/>
      <w:autoSpaceDN w:val="0"/>
      <w:adjustRightInd w:val="0"/>
    </w:pPr>
    <w:rPr>
      <w:rFonts w:ascii="Arial" w:hAnsi="Arial" w:cs="Arial"/>
    </w:rPr>
  </w:style>
  <w:style w:type="paragraph" w:customStyle="1" w:styleId="ConsPlusNormal">
    <w:name w:val="ConsPlusNormal"/>
    <w:link w:val="ConsPlusNormal0"/>
    <w:uiPriority w:val="99"/>
    <w:rsid w:val="00A4304B"/>
    <w:pPr>
      <w:autoSpaceDE w:val="0"/>
      <w:autoSpaceDN w:val="0"/>
      <w:adjustRightInd w:val="0"/>
    </w:pPr>
    <w:rPr>
      <w:sz w:val="26"/>
      <w:szCs w:val="26"/>
    </w:rPr>
  </w:style>
  <w:style w:type="character" w:customStyle="1" w:styleId="aa">
    <w:name w:val="Гипертекстовая ссылка"/>
    <w:uiPriority w:val="99"/>
    <w:rsid w:val="00A4304B"/>
    <w:rPr>
      <w:b w:val="0"/>
      <w:bCs w:val="0"/>
      <w:color w:val="106BBE"/>
    </w:rPr>
  </w:style>
  <w:style w:type="paragraph" w:styleId="ab">
    <w:name w:val="Title"/>
    <w:basedOn w:val="a"/>
    <w:link w:val="ac"/>
    <w:qFormat/>
    <w:rsid w:val="00B24E2B"/>
    <w:pPr>
      <w:overflowPunct w:val="0"/>
      <w:autoSpaceDE w:val="0"/>
      <w:autoSpaceDN w:val="0"/>
      <w:adjustRightInd w:val="0"/>
      <w:ind w:firstLine="851"/>
      <w:jc w:val="center"/>
      <w:textAlignment w:val="baseline"/>
    </w:pPr>
    <w:rPr>
      <w:szCs w:val="20"/>
    </w:rPr>
  </w:style>
  <w:style w:type="character" w:customStyle="1" w:styleId="ac">
    <w:name w:val="Название Знак"/>
    <w:basedOn w:val="a0"/>
    <w:link w:val="ab"/>
    <w:rsid w:val="00B24E2B"/>
    <w:rPr>
      <w:sz w:val="24"/>
    </w:rPr>
  </w:style>
  <w:style w:type="paragraph" w:styleId="ad">
    <w:name w:val="Body Text"/>
    <w:aliases w:val="бпОсновной текст"/>
    <w:basedOn w:val="a"/>
    <w:link w:val="ae"/>
    <w:uiPriority w:val="99"/>
    <w:rsid w:val="00B24E2B"/>
    <w:pPr>
      <w:jc w:val="both"/>
    </w:pPr>
    <w:rPr>
      <w:sz w:val="26"/>
    </w:rPr>
  </w:style>
  <w:style w:type="character" w:customStyle="1" w:styleId="ae">
    <w:name w:val="Основной текст Знак"/>
    <w:aliases w:val="бпОсновной текст Знак"/>
    <w:basedOn w:val="a0"/>
    <w:link w:val="ad"/>
    <w:uiPriority w:val="99"/>
    <w:rsid w:val="00B24E2B"/>
    <w:rPr>
      <w:sz w:val="26"/>
      <w:szCs w:val="24"/>
    </w:rPr>
  </w:style>
  <w:style w:type="paragraph" w:styleId="af">
    <w:name w:val="Body Text Indent"/>
    <w:basedOn w:val="a"/>
    <w:link w:val="af0"/>
    <w:uiPriority w:val="99"/>
    <w:rsid w:val="00B24E2B"/>
    <w:pPr>
      <w:ind w:firstLine="180"/>
      <w:jc w:val="both"/>
    </w:pPr>
    <w:rPr>
      <w:sz w:val="26"/>
    </w:rPr>
  </w:style>
  <w:style w:type="character" w:customStyle="1" w:styleId="af0">
    <w:name w:val="Основной текст с отступом Знак"/>
    <w:basedOn w:val="a0"/>
    <w:link w:val="af"/>
    <w:uiPriority w:val="99"/>
    <w:rsid w:val="00B24E2B"/>
    <w:rPr>
      <w:sz w:val="26"/>
      <w:szCs w:val="24"/>
    </w:rPr>
  </w:style>
  <w:style w:type="paragraph" w:styleId="af1">
    <w:name w:val="Plain Text"/>
    <w:basedOn w:val="a"/>
    <w:link w:val="af2"/>
    <w:uiPriority w:val="99"/>
    <w:rsid w:val="00B24E2B"/>
    <w:rPr>
      <w:rFonts w:ascii="Courier New" w:hAnsi="Courier New" w:cs="Courier New"/>
      <w:sz w:val="20"/>
      <w:szCs w:val="20"/>
    </w:rPr>
  </w:style>
  <w:style w:type="character" w:customStyle="1" w:styleId="af2">
    <w:name w:val="Текст Знак"/>
    <w:basedOn w:val="a0"/>
    <w:link w:val="af1"/>
    <w:uiPriority w:val="99"/>
    <w:rsid w:val="00B24E2B"/>
    <w:rPr>
      <w:rFonts w:ascii="Courier New" w:hAnsi="Courier New" w:cs="Courier New"/>
    </w:rPr>
  </w:style>
  <w:style w:type="paragraph" w:styleId="21">
    <w:name w:val="Body Text Indent 2"/>
    <w:aliases w:val=" Знак1"/>
    <w:basedOn w:val="a"/>
    <w:link w:val="22"/>
    <w:uiPriority w:val="99"/>
    <w:unhideWhenUsed/>
    <w:rsid w:val="00173A44"/>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aliases w:val=" Знак1 Знак"/>
    <w:basedOn w:val="a0"/>
    <w:link w:val="21"/>
    <w:uiPriority w:val="99"/>
    <w:rsid w:val="00173A44"/>
    <w:rPr>
      <w:rFonts w:asciiTheme="minorHAnsi" w:eastAsiaTheme="minorEastAsia" w:hAnsiTheme="minorHAnsi" w:cstheme="minorBidi"/>
      <w:sz w:val="22"/>
      <w:szCs w:val="22"/>
    </w:rPr>
  </w:style>
  <w:style w:type="paragraph" w:styleId="af3">
    <w:name w:val="Subtitle"/>
    <w:basedOn w:val="a"/>
    <w:link w:val="af4"/>
    <w:qFormat/>
    <w:rsid w:val="008809E9"/>
    <w:pPr>
      <w:jc w:val="center"/>
    </w:pPr>
    <w:rPr>
      <w:szCs w:val="20"/>
    </w:rPr>
  </w:style>
  <w:style w:type="character" w:customStyle="1" w:styleId="af4">
    <w:name w:val="Подзаголовок Знак"/>
    <w:basedOn w:val="a0"/>
    <w:link w:val="af3"/>
    <w:rsid w:val="008809E9"/>
    <w:rPr>
      <w:sz w:val="24"/>
    </w:rPr>
  </w:style>
  <w:style w:type="character" w:styleId="af5">
    <w:name w:val="Hyperlink"/>
    <w:basedOn w:val="a0"/>
    <w:uiPriority w:val="99"/>
    <w:unhideWhenUsed/>
    <w:rsid w:val="00D21B33"/>
    <w:rPr>
      <w:color w:val="0000FF"/>
      <w:u w:val="single"/>
    </w:rPr>
  </w:style>
  <w:style w:type="character" w:styleId="af6">
    <w:name w:val="FollowedHyperlink"/>
    <w:basedOn w:val="a0"/>
    <w:uiPriority w:val="99"/>
    <w:unhideWhenUsed/>
    <w:rsid w:val="00D21B33"/>
    <w:rPr>
      <w:color w:val="800080"/>
      <w:u w:val="single"/>
    </w:rPr>
  </w:style>
  <w:style w:type="paragraph" w:customStyle="1" w:styleId="xl135">
    <w:name w:val="xl135"/>
    <w:basedOn w:val="a"/>
    <w:rsid w:val="00D21B33"/>
    <w:pPr>
      <w:spacing w:before="100" w:beforeAutospacing="1" w:after="100" w:afterAutospacing="1"/>
    </w:pPr>
  </w:style>
  <w:style w:type="paragraph" w:customStyle="1" w:styleId="xl136">
    <w:name w:val="xl136"/>
    <w:basedOn w:val="a"/>
    <w:rsid w:val="00D21B33"/>
    <w:pPr>
      <w:spacing w:before="100" w:beforeAutospacing="1" w:after="100" w:afterAutospacing="1"/>
      <w:textAlignment w:val="top"/>
    </w:pPr>
  </w:style>
  <w:style w:type="paragraph" w:customStyle="1" w:styleId="xl137">
    <w:name w:val="xl137"/>
    <w:basedOn w:val="a"/>
    <w:rsid w:val="00D21B33"/>
    <w:pPr>
      <w:spacing w:before="100" w:beforeAutospacing="1" w:after="100" w:afterAutospacing="1"/>
    </w:pPr>
    <w:rPr>
      <w:b/>
      <w:bCs/>
      <w:sz w:val="22"/>
      <w:szCs w:val="22"/>
    </w:rPr>
  </w:style>
  <w:style w:type="paragraph" w:customStyle="1" w:styleId="xl138">
    <w:name w:val="xl138"/>
    <w:basedOn w:val="a"/>
    <w:rsid w:val="00D21B33"/>
    <w:pPr>
      <w:spacing w:before="100" w:beforeAutospacing="1" w:after="100" w:afterAutospacing="1"/>
    </w:pPr>
    <w:rPr>
      <w:b/>
      <w:bCs/>
    </w:rPr>
  </w:style>
  <w:style w:type="paragraph" w:customStyle="1" w:styleId="xl139">
    <w:name w:val="xl139"/>
    <w:basedOn w:val="a"/>
    <w:rsid w:val="00D21B33"/>
    <w:pPr>
      <w:spacing w:before="100" w:beforeAutospacing="1" w:after="100" w:afterAutospacing="1"/>
    </w:pPr>
    <w:rPr>
      <w:b/>
      <w:bCs/>
    </w:rPr>
  </w:style>
  <w:style w:type="paragraph" w:customStyle="1" w:styleId="xl140">
    <w:name w:val="xl140"/>
    <w:basedOn w:val="a"/>
    <w:rsid w:val="00D21B33"/>
    <w:pPr>
      <w:spacing w:before="100" w:beforeAutospacing="1" w:after="100" w:afterAutospacing="1"/>
    </w:pPr>
    <w:rPr>
      <w:rFonts w:ascii="Arial" w:hAnsi="Arial" w:cs="Arial"/>
    </w:rPr>
  </w:style>
  <w:style w:type="paragraph" w:customStyle="1" w:styleId="xl141">
    <w:name w:val="xl141"/>
    <w:basedOn w:val="a"/>
    <w:rsid w:val="00D21B33"/>
    <w:pPr>
      <w:spacing w:before="100" w:beforeAutospacing="1" w:after="100" w:afterAutospacing="1"/>
    </w:pPr>
    <w:rPr>
      <w:sz w:val="14"/>
      <w:szCs w:val="14"/>
    </w:rPr>
  </w:style>
  <w:style w:type="paragraph" w:customStyle="1" w:styleId="xl142">
    <w:name w:val="xl142"/>
    <w:basedOn w:val="a"/>
    <w:rsid w:val="00D21B33"/>
    <w:pPr>
      <w:spacing w:before="100" w:beforeAutospacing="1" w:after="100" w:afterAutospacing="1"/>
    </w:pPr>
    <w:rPr>
      <w:i/>
      <w:iCs/>
      <w:sz w:val="14"/>
      <w:szCs w:val="14"/>
    </w:rPr>
  </w:style>
  <w:style w:type="paragraph" w:customStyle="1" w:styleId="xl143">
    <w:name w:val="xl143"/>
    <w:basedOn w:val="a"/>
    <w:rsid w:val="00D21B33"/>
    <w:pPr>
      <w:spacing w:before="100" w:beforeAutospacing="1" w:after="100" w:afterAutospacing="1"/>
    </w:pPr>
    <w:rPr>
      <w:i/>
      <w:iCs/>
      <w:sz w:val="14"/>
      <w:szCs w:val="14"/>
    </w:rPr>
  </w:style>
  <w:style w:type="paragraph" w:customStyle="1" w:styleId="xl144">
    <w:name w:val="xl144"/>
    <w:basedOn w:val="a"/>
    <w:rsid w:val="00D21B33"/>
    <w:pPr>
      <w:spacing w:before="100" w:beforeAutospacing="1" w:after="100" w:afterAutospacing="1"/>
    </w:pPr>
    <w:rPr>
      <w:b/>
      <w:bCs/>
      <w:sz w:val="14"/>
      <w:szCs w:val="14"/>
    </w:rPr>
  </w:style>
  <w:style w:type="paragraph" w:customStyle="1" w:styleId="xl145">
    <w:name w:val="xl145"/>
    <w:basedOn w:val="a"/>
    <w:rsid w:val="00D21B33"/>
    <w:pPr>
      <w:spacing w:before="100" w:beforeAutospacing="1" w:after="100" w:afterAutospacing="1"/>
      <w:jc w:val="center"/>
    </w:pPr>
    <w:rPr>
      <w:b/>
      <w:bCs/>
      <w:sz w:val="14"/>
      <w:szCs w:val="14"/>
    </w:rPr>
  </w:style>
  <w:style w:type="paragraph" w:customStyle="1" w:styleId="xl146">
    <w:name w:val="xl146"/>
    <w:basedOn w:val="a"/>
    <w:rsid w:val="00D21B33"/>
    <w:pPr>
      <w:spacing w:before="100" w:beforeAutospacing="1" w:after="100" w:afterAutospacing="1"/>
      <w:jc w:val="center"/>
      <w:textAlignment w:val="center"/>
    </w:pPr>
    <w:rPr>
      <w:b/>
      <w:bCs/>
      <w:sz w:val="14"/>
      <w:szCs w:val="14"/>
    </w:rPr>
  </w:style>
  <w:style w:type="paragraph" w:customStyle="1" w:styleId="xl147">
    <w:name w:val="xl147"/>
    <w:basedOn w:val="a"/>
    <w:rsid w:val="00D21B33"/>
    <w:pPr>
      <w:spacing w:before="100" w:beforeAutospacing="1" w:after="100" w:afterAutospacing="1"/>
      <w:jc w:val="right"/>
    </w:pPr>
    <w:rPr>
      <w:sz w:val="14"/>
      <w:szCs w:val="14"/>
    </w:rPr>
  </w:style>
  <w:style w:type="paragraph" w:customStyle="1" w:styleId="xl148">
    <w:name w:val="xl14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149">
    <w:name w:val="xl149"/>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0">
    <w:name w:val="xl150"/>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51">
    <w:name w:val="xl151"/>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2">
    <w:name w:val="xl15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3">
    <w:name w:val="xl153"/>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4">
    <w:name w:val="xl15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rPr>
  </w:style>
  <w:style w:type="paragraph" w:customStyle="1" w:styleId="xl155">
    <w:name w:val="xl15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6">
    <w:name w:val="xl15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57">
    <w:name w:val="xl15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rPr>
  </w:style>
  <w:style w:type="paragraph" w:customStyle="1" w:styleId="xl158">
    <w:name w:val="xl15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59">
    <w:name w:val="xl159"/>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60">
    <w:name w:val="xl160"/>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61">
    <w:name w:val="xl161"/>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162">
    <w:name w:val="xl16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163">
    <w:name w:val="xl163"/>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4"/>
      <w:szCs w:val="14"/>
    </w:rPr>
  </w:style>
  <w:style w:type="paragraph" w:customStyle="1" w:styleId="xl164">
    <w:name w:val="xl16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165">
    <w:name w:val="xl16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66">
    <w:name w:val="xl16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67">
    <w:name w:val="xl16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68">
    <w:name w:val="xl168"/>
    <w:basedOn w:val="a"/>
    <w:rsid w:val="00D21B33"/>
    <w:pPr>
      <w:pBdr>
        <w:left w:val="single" w:sz="4" w:space="0" w:color="000000"/>
        <w:bottom w:val="single" w:sz="4" w:space="0" w:color="000000"/>
        <w:right w:val="single" w:sz="4" w:space="0" w:color="000000"/>
      </w:pBdr>
      <w:spacing w:before="100" w:beforeAutospacing="1" w:after="100" w:afterAutospacing="1"/>
      <w:jc w:val="both"/>
    </w:pPr>
    <w:rPr>
      <w:color w:val="000000"/>
      <w:sz w:val="14"/>
      <w:szCs w:val="14"/>
    </w:rPr>
  </w:style>
  <w:style w:type="paragraph" w:customStyle="1" w:styleId="xl169">
    <w:name w:val="xl169"/>
    <w:basedOn w:val="a"/>
    <w:rsid w:val="00D21B33"/>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70">
    <w:name w:val="xl170"/>
    <w:basedOn w:val="a"/>
    <w:rsid w:val="00D21B33"/>
    <w:pPr>
      <w:pBdr>
        <w:left w:val="single" w:sz="4" w:space="0" w:color="000000"/>
        <w:bottom w:val="single" w:sz="4" w:space="0" w:color="000000"/>
        <w:right w:val="single" w:sz="4" w:space="0" w:color="000000"/>
      </w:pBdr>
      <w:spacing w:before="100" w:beforeAutospacing="1" w:after="100" w:afterAutospacing="1"/>
      <w:jc w:val="center"/>
    </w:pPr>
    <w:rPr>
      <w:color w:val="000000"/>
      <w:sz w:val="14"/>
      <w:szCs w:val="14"/>
    </w:rPr>
  </w:style>
  <w:style w:type="paragraph" w:customStyle="1" w:styleId="xl171">
    <w:name w:val="xl171"/>
    <w:basedOn w:val="a"/>
    <w:rsid w:val="00D21B33"/>
    <w:pPr>
      <w:pBdr>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72">
    <w:name w:val="xl172"/>
    <w:basedOn w:val="a"/>
    <w:rsid w:val="00D21B33"/>
    <w:pPr>
      <w:pBdr>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73">
    <w:name w:val="xl173"/>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color w:val="000000"/>
      <w:sz w:val="14"/>
      <w:szCs w:val="14"/>
    </w:rPr>
  </w:style>
  <w:style w:type="paragraph" w:customStyle="1" w:styleId="xl174">
    <w:name w:val="xl174"/>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4"/>
      <w:szCs w:val="14"/>
    </w:rPr>
  </w:style>
  <w:style w:type="paragraph" w:customStyle="1" w:styleId="xl175">
    <w:name w:val="xl175"/>
    <w:basedOn w:val="a"/>
    <w:rsid w:val="00D21B33"/>
    <w:pPr>
      <w:spacing w:before="100" w:beforeAutospacing="1" w:after="100" w:afterAutospacing="1"/>
    </w:pPr>
    <w:rPr>
      <w:color w:val="000000"/>
      <w:sz w:val="14"/>
      <w:szCs w:val="14"/>
    </w:rPr>
  </w:style>
  <w:style w:type="paragraph" w:customStyle="1" w:styleId="xl176">
    <w:name w:val="xl17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rPr>
  </w:style>
  <w:style w:type="paragraph" w:customStyle="1" w:styleId="xl177">
    <w:name w:val="xl17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78">
    <w:name w:val="xl17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79">
    <w:name w:val="xl179"/>
    <w:basedOn w:val="a"/>
    <w:rsid w:val="00D21B33"/>
    <w:pPr>
      <w:spacing w:before="100" w:beforeAutospacing="1" w:after="100" w:afterAutospacing="1"/>
      <w:jc w:val="both"/>
    </w:pPr>
    <w:rPr>
      <w:color w:val="000000"/>
      <w:sz w:val="14"/>
      <w:szCs w:val="14"/>
    </w:rPr>
  </w:style>
  <w:style w:type="paragraph" w:customStyle="1" w:styleId="xl180">
    <w:name w:val="xl180"/>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color w:val="000000"/>
      <w:sz w:val="14"/>
      <w:szCs w:val="14"/>
    </w:rPr>
  </w:style>
  <w:style w:type="paragraph" w:customStyle="1" w:styleId="xl181">
    <w:name w:val="xl181"/>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4"/>
      <w:szCs w:val="14"/>
    </w:rPr>
  </w:style>
  <w:style w:type="paragraph" w:customStyle="1" w:styleId="xl182">
    <w:name w:val="xl18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4"/>
      <w:szCs w:val="14"/>
    </w:rPr>
  </w:style>
  <w:style w:type="paragraph" w:customStyle="1" w:styleId="xl183">
    <w:name w:val="xl183"/>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rPr>
  </w:style>
  <w:style w:type="paragraph" w:customStyle="1" w:styleId="xl184">
    <w:name w:val="xl18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85">
    <w:name w:val="xl18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86">
    <w:name w:val="xl18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87">
    <w:name w:val="xl18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88">
    <w:name w:val="xl18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character" w:customStyle="1" w:styleId="30">
    <w:name w:val="Заголовок 3 Знак"/>
    <w:basedOn w:val="a0"/>
    <w:link w:val="3"/>
    <w:uiPriority w:val="99"/>
    <w:rsid w:val="00B90CAD"/>
    <w:rPr>
      <w:b/>
      <w:bCs/>
      <w:sz w:val="27"/>
      <w:szCs w:val="27"/>
    </w:rPr>
  </w:style>
  <w:style w:type="character" w:customStyle="1" w:styleId="60">
    <w:name w:val="Заголовок 6 Знак"/>
    <w:basedOn w:val="a0"/>
    <w:link w:val="6"/>
    <w:uiPriority w:val="99"/>
    <w:rsid w:val="00B90CAD"/>
    <w:rPr>
      <w:rFonts w:ascii="Calibri" w:hAnsi="Calibri"/>
      <w:b/>
      <w:bCs/>
    </w:rPr>
  </w:style>
  <w:style w:type="character" w:customStyle="1" w:styleId="70">
    <w:name w:val="Заголовок 7 Знак"/>
    <w:basedOn w:val="a0"/>
    <w:link w:val="7"/>
    <w:uiPriority w:val="99"/>
    <w:rsid w:val="00B90CAD"/>
    <w:rPr>
      <w:rFonts w:ascii="Cambria" w:hAnsi="Cambria"/>
      <w:i/>
      <w:iCs/>
      <w:color w:val="243F60"/>
      <w:sz w:val="24"/>
      <w:szCs w:val="24"/>
    </w:rPr>
  </w:style>
  <w:style w:type="character" w:customStyle="1" w:styleId="80">
    <w:name w:val="Заголовок 8 Знак"/>
    <w:basedOn w:val="a0"/>
    <w:link w:val="8"/>
    <w:uiPriority w:val="99"/>
    <w:rsid w:val="00B90CAD"/>
    <w:rPr>
      <w:rFonts w:ascii="Calibri" w:hAnsi="Calibri"/>
      <w:i/>
      <w:iCs/>
      <w:sz w:val="24"/>
      <w:szCs w:val="24"/>
    </w:rPr>
  </w:style>
  <w:style w:type="character" w:customStyle="1" w:styleId="90">
    <w:name w:val="Заголовок 9 Знак"/>
    <w:basedOn w:val="a0"/>
    <w:link w:val="9"/>
    <w:uiPriority w:val="99"/>
    <w:rsid w:val="00B90CAD"/>
    <w:rPr>
      <w:rFonts w:ascii="Cambria" w:hAnsi="Cambria"/>
    </w:rPr>
  </w:style>
  <w:style w:type="paragraph" w:styleId="af7">
    <w:name w:val="No Spacing"/>
    <w:uiPriority w:val="99"/>
    <w:qFormat/>
    <w:rsid w:val="00B90CAD"/>
    <w:pPr>
      <w:jc w:val="center"/>
    </w:pPr>
    <w:rPr>
      <w:rFonts w:ascii="Calibri" w:eastAsia="Calibri" w:hAnsi="Calibri"/>
      <w:sz w:val="22"/>
      <w:szCs w:val="22"/>
      <w:lang w:eastAsia="en-US"/>
    </w:rPr>
  </w:style>
  <w:style w:type="table" w:styleId="af8">
    <w:name w:val="Table Grid"/>
    <w:basedOn w:val="a1"/>
    <w:rsid w:val="00B90CA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locked/>
    <w:rsid w:val="00B90CAD"/>
    <w:rPr>
      <w:rFonts w:ascii="Arial" w:hAnsi="Arial"/>
      <w:sz w:val="16"/>
      <w:shd w:val="clear" w:color="auto" w:fill="FFFFFF"/>
    </w:rPr>
  </w:style>
  <w:style w:type="paragraph" w:customStyle="1" w:styleId="32">
    <w:name w:val="Основной текст (3)"/>
    <w:basedOn w:val="a"/>
    <w:link w:val="31"/>
    <w:rsid w:val="00B90CAD"/>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
    <w:uiPriority w:val="99"/>
    <w:rsid w:val="00B90CAD"/>
    <w:pPr>
      <w:ind w:left="720"/>
      <w:contextualSpacing/>
    </w:pPr>
    <w:rPr>
      <w:rFonts w:eastAsia="Calibri"/>
    </w:rPr>
  </w:style>
  <w:style w:type="paragraph" w:styleId="af9">
    <w:name w:val="Balloon Text"/>
    <w:basedOn w:val="a"/>
    <w:link w:val="afa"/>
    <w:uiPriority w:val="99"/>
    <w:rsid w:val="00B90CAD"/>
    <w:rPr>
      <w:rFonts w:ascii="Tahoma" w:hAnsi="Tahoma"/>
      <w:sz w:val="16"/>
      <w:szCs w:val="20"/>
    </w:rPr>
  </w:style>
  <w:style w:type="character" w:customStyle="1" w:styleId="afa">
    <w:name w:val="Текст выноски Знак"/>
    <w:basedOn w:val="a0"/>
    <w:link w:val="af9"/>
    <w:uiPriority w:val="99"/>
    <w:rsid w:val="00B90CAD"/>
    <w:rPr>
      <w:rFonts w:ascii="Tahoma" w:hAnsi="Tahoma"/>
      <w:sz w:val="16"/>
    </w:rPr>
  </w:style>
  <w:style w:type="paragraph" w:customStyle="1" w:styleId="ConsNonformat">
    <w:name w:val="ConsNonformat"/>
    <w:uiPriority w:val="99"/>
    <w:rsid w:val="00B90CAD"/>
    <w:pPr>
      <w:widowControl w:val="0"/>
      <w:autoSpaceDE w:val="0"/>
      <w:autoSpaceDN w:val="0"/>
      <w:adjustRightInd w:val="0"/>
      <w:ind w:right="19772"/>
    </w:pPr>
    <w:rPr>
      <w:rFonts w:ascii="Courier New" w:eastAsia="Calibri" w:hAnsi="Courier New" w:cs="Courier New"/>
    </w:rPr>
  </w:style>
  <w:style w:type="paragraph" w:customStyle="1" w:styleId="ConsNormal">
    <w:name w:val="ConsNormal"/>
    <w:link w:val="ConsNormal0"/>
    <w:uiPriority w:val="99"/>
    <w:rsid w:val="00B90CAD"/>
    <w:pPr>
      <w:widowControl w:val="0"/>
      <w:ind w:firstLine="720"/>
      <w:jc w:val="center"/>
    </w:pPr>
    <w:rPr>
      <w:rFonts w:ascii="Consultant" w:hAnsi="Consultant"/>
      <w:sz w:val="22"/>
      <w:szCs w:val="22"/>
    </w:rPr>
  </w:style>
  <w:style w:type="character" w:customStyle="1" w:styleId="ConsNormal0">
    <w:name w:val="ConsNormal Знак"/>
    <w:link w:val="ConsNormal"/>
    <w:uiPriority w:val="99"/>
    <w:locked/>
    <w:rsid w:val="00B90CAD"/>
    <w:rPr>
      <w:rFonts w:ascii="Consultant" w:hAnsi="Consultant"/>
      <w:sz w:val="22"/>
      <w:szCs w:val="22"/>
    </w:rPr>
  </w:style>
  <w:style w:type="paragraph" w:customStyle="1" w:styleId="afb">
    <w:name w:val="Содержимое таблицы"/>
    <w:basedOn w:val="a"/>
    <w:rsid w:val="00B90CAD"/>
    <w:pPr>
      <w:suppressLineNumbers/>
      <w:suppressAutoHyphens/>
    </w:pPr>
    <w:rPr>
      <w:rFonts w:eastAsia="Calibri"/>
      <w:lang w:eastAsia="ar-SA"/>
    </w:rPr>
  </w:style>
  <w:style w:type="paragraph" w:styleId="afc">
    <w:name w:val="header"/>
    <w:basedOn w:val="a"/>
    <w:link w:val="afd"/>
    <w:uiPriority w:val="99"/>
    <w:rsid w:val="00B90CAD"/>
    <w:pPr>
      <w:tabs>
        <w:tab w:val="center" w:pos="4677"/>
        <w:tab w:val="right" w:pos="9355"/>
      </w:tabs>
    </w:pPr>
  </w:style>
  <w:style w:type="character" w:customStyle="1" w:styleId="afd">
    <w:name w:val="Верхний колонтитул Знак"/>
    <w:basedOn w:val="a0"/>
    <w:link w:val="afc"/>
    <w:uiPriority w:val="99"/>
    <w:rsid w:val="00B90CAD"/>
    <w:rPr>
      <w:sz w:val="24"/>
      <w:szCs w:val="24"/>
    </w:rPr>
  </w:style>
  <w:style w:type="paragraph" w:styleId="afe">
    <w:name w:val="footer"/>
    <w:basedOn w:val="a"/>
    <w:link w:val="aff"/>
    <w:uiPriority w:val="99"/>
    <w:rsid w:val="00B90CAD"/>
    <w:pPr>
      <w:tabs>
        <w:tab w:val="center" w:pos="4677"/>
        <w:tab w:val="right" w:pos="9355"/>
      </w:tabs>
    </w:pPr>
  </w:style>
  <w:style w:type="character" w:customStyle="1" w:styleId="aff">
    <w:name w:val="Нижний колонтитул Знак"/>
    <w:basedOn w:val="a0"/>
    <w:link w:val="afe"/>
    <w:uiPriority w:val="99"/>
    <w:rsid w:val="00B90CAD"/>
    <w:rPr>
      <w:sz w:val="24"/>
      <w:szCs w:val="24"/>
    </w:rPr>
  </w:style>
  <w:style w:type="paragraph" w:customStyle="1" w:styleId="ConsPlusNonformat">
    <w:name w:val="ConsPlusNonformat"/>
    <w:uiPriority w:val="99"/>
    <w:rsid w:val="00B90CAD"/>
    <w:pPr>
      <w:widowControl w:val="0"/>
      <w:autoSpaceDE w:val="0"/>
      <w:autoSpaceDN w:val="0"/>
      <w:adjustRightInd w:val="0"/>
    </w:pPr>
    <w:rPr>
      <w:rFonts w:ascii="Courier New" w:eastAsia="Calibri" w:hAnsi="Courier New" w:cs="Courier New"/>
    </w:rPr>
  </w:style>
  <w:style w:type="paragraph" w:customStyle="1" w:styleId="headertext">
    <w:name w:val="headertext"/>
    <w:basedOn w:val="a"/>
    <w:uiPriority w:val="99"/>
    <w:rsid w:val="00B90CAD"/>
    <w:pPr>
      <w:spacing w:before="100" w:beforeAutospacing="1" w:after="100" w:afterAutospacing="1"/>
    </w:pPr>
    <w:rPr>
      <w:rFonts w:eastAsia="Calibri"/>
    </w:rPr>
  </w:style>
  <w:style w:type="character" w:customStyle="1" w:styleId="apple-converted-space">
    <w:name w:val="apple-converted-space"/>
    <w:rsid w:val="00B90CAD"/>
  </w:style>
  <w:style w:type="paragraph" w:customStyle="1" w:styleId="formattext">
    <w:name w:val="formattext"/>
    <w:basedOn w:val="a"/>
    <w:uiPriority w:val="99"/>
    <w:rsid w:val="00B90CAD"/>
    <w:pPr>
      <w:spacing w:before="100" w:beforeAutospacing="1" w:after="100" w:afterAutospacing="1"/>
    </w:pPr>
    <w:rPr>
      <w:rFonts w:eastAsia="Calibri"/>
    </w:rPr>
  </w:style>
  <w:style w:type="paragraph" w:customStyle="1" w:styleId="Standard">
    <w:name w:val="Standard"/>
    <w:rsid w:val="00B90CAD"/>
    <w:pPr>
      <w:suppressAutoHyphens/>
      <w:textAlignment w:val="baseline"/>
    </w:pPr>
    <w:rPr>
      <w:rFonts w:eastAsia="Calibri"/>
      <w:kern w:val="1"/>
      <w:sz w:val="24"/>
      <w:szCs w:val="24"/>
      <w:lang w:eastAsia="zh-CN"/>
    </w:rPr>
  </w:style>
  <w:style w:type="paragraph" w:customStyle="1" w:styleId="1KGK9">
    <w:name w:val="1KG=K9"/>
    <w:uiPriority w:val="99"/>
    <w:rsid w:val="00B90CAD"/>
    <w:pPr>
      <w:suppressAutoHyphens/>
      <w:textAlignment w:val="baseline"/>
    </w:pPr>
    <w:rPr>
      <w:rFonts w:ascii="MS Sans Serif" w:hAnsi="MS Sans Serif"/>
      <w:kern w:val="1"/>
      <w:sz w:val="24"/>
      <w:lang w:eastAsia="zh-CN"/>
    </w:rPr>
  </w:style>
  <w:style w:type="paragraph" w:customStyle="1" w:styleId="aff0">
    <w:name w:val="текст_реф_ау"/>
    <w:basedOn w:val="a"/>
    <w:uiPriority w:val="99"/>
    <w:rsid w:val="00B90CAD"/>
    <w:pPr>
      <w:spacing w:line="312" w:lineRule="auto"/>
      <w:ind w:firstLine="720"/>
      <w:jc w:val="both"/>
    </w:pPr>
    <w:rPr>
      <w:rFonts w:eastAsia="Calibri"/>
      <w:spacing w:val="-2"/>
      <w:sz w:val="28"/>
      <w:szCs w:val="20"/>
    </w:rPr>
  </w:style>
  <w:style w:type="paragraph" w:styleId="11">
    <w:name w:val="toc 1"/>
    <w:basedOn w:val="a"/>
    <w:next w:val="a"/>
    <w:autoRedefine/>
    <w:uiPriority w:val="99"/>
    <w:rsid w:val="00B90CAD"/>
    <w:pPr>
      <w:tabs>
        <w:tab w:val="left" w:pos="1200"/>
        <w:tab w:val="right" w:leader="dot" w:pos="9628"/>
      </w:tabs>
      <w:spacing w:before="120" w:after="120"/>
      <w:ind w:right="420"/>
      <w:jc w:val="center"/>
    </w:pPr>
    <w:rPr>
      <w:rFonts w:eastAsia="Calibri"/>
      <w:b/>
      <w:bCs/>
      <w:caps/>
      <w:sz w:val="20"/>
      <w:szCs w:val="20"/>
    </w:rPr>
  </w:style>
  <w:style w:type="paragraph" w:styleId="23">
    <w:name w:val="toc 2"/>
    <w:basedOn w:val="a"/>
    <w:next w:val="a"/>
    <w:autoRedefine/>
    <w:uiPriority w:val="99"/>
    <w:rsid w:val="00B90CAD"/>
    <w:pPr>
      <w:tabs>
        <w:tab w:val="left" w:pos="1260"/>
        <w:tab w:val="right" w:leader="dot" w:pos="9639"/>
      </w:tabs>
      <w:spacing w:line="288" w:lineRule="auto"/>
      <w:ind w:left="238"/>
    </w:pPr>
    <w:rPr>
      <w:rFonts w:eastAsia="Calibri"/>
      <w:smallCaps/>
      <w:sz w:val="20"/>
      <w:szCs w:val="20"/>
    </w:rPr>
  </w:style>
  <w:style w:type="paragraph" w:customStyle="1" w:styleId="S">
    <w:name w:val="S_Титульный"/>
    <w:basedOn w:val="a"/>
    <w:uiPriority w:val="99"/>
    <w:semiHidden/>
    <w:rsid w:val="00B90CAD"/>
    <w:pPr>
      <w:spacing w:line="360" w:lineRule="auto"/>
      <w:ind w:left="3060"/>
      <w:jc w:val="right"/>
    </w:pPr>
    <w:rPr>
      <w:rFonts w:eastAsia="Calibri"/>
      <w:b/>
      <w:caps/>
    </w:rPr>
  </w:style>
  <w:style w:type="table" w:customStyle="1" w:styleId="12">
    <w:name w:val="Сетка таблицы1"/>
    <w:uiPriority w:val="99"/>
    <w:rsid w:val="00B90CA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rsid w:val="00B90CAD"/>
    <w:pPr>
      <w:ind w:firstLine="567"/>
      <w:jc w:val="both"/>
    </w:pPr>
    <w:rPr>
      <w:szCs w:val="20"/>
    </w:rPr>
  </w:style>
  <w:style w:type="character" w:customStyle="1" w:styleId="25">
    <w:name w:val="Основной текст 2 Знак"/>
    <w:basedOn w:val="a0"/>
    <w:link w:val="24"/>
    <w:uiPriority w:val="99"/>
    <w:rsid w:val="00B90CAD"/>
    <w:rPr>
      <w:sz w:val="24"/>
    </w:rPr>
  </w:style>
  <w:style w:type="paragraph" w:customStyle="1" w:styleId="HeadDoc">
    <w:name w:val="HeadDoc"/>
    <w:uiPriority w:val="99"/>
    <w:rsid w:val="00B90CAD"/>
    <w:pPr>
      <w:keepLines/>
      <w:overflowPunct w:val="0"/>
      <w:autoSpaceDE w:val="0"/>
      <w:autoSpaceDN w:val="0"/>
      <w:adjustRightInd w:val="0"/>
      <w:jc w:val="both"/>
    </w:pPr>
    <w:rPr>
      <w:rFonts w:eastAsia="Calibri"/>
      <w:sz w:val="28"/>
    </w:rPr>
  </w:style>
  <w:style w:type="paragraph" w:customStyle="1" w:styleId="aff1">
    <w:name w:val="Знак Знак"/>
    <w:basedOn w:val="a"/>
    <w:uiPriority w:val="99"/>
    <w:rsid w:val="00B90CAD"/>
    <w:rPr>
      <w:rFonts w:ascii="Verdana" w:eastAsia="Calibri" w:hAnsi="Verdana" w:cs="Verdana"/>
      <w:sz w:val="20"/>
      <w:szCs w:val="20"/>
      <w:lang w:val="en-US" w:eastAsia="en-US"/>
    </w:rPr>
  </w:style>
  <w:style w:type="character" w:styleId="aff2">
    <w:name w:val="Emphasis"/>
    <w:basedOn w:val="a0"/>
    <w:qFormat/>
    <w:rsid w:val="00B90CAD"/>
    <w:rPr>
      <w:rFonts w:cs="Times New Roman"/>
      <w:i/>
    </w:rPr>
  </w:style>
  <w:style w:type="paragraph" w:customStyle="1" w:styleId="NoSpacing1">
    <w:name w:val="No Spacing1"/>
    <w:uiPriority w:val="99"/>
    <w:rsid w:val="00B90CAD"/>
    <w:rPr>
      <w:rFonts w:ascii="Calibri" w:eastAsia="Calibri" w:hAnsi="Calibri"/>
      <w:sz w:val="22"/>
      <w:szCs w:val="22"/>
    </w:rPr>
  </w:style>
  <w:style w:type="paragraph" w:customStyle="1" w:styleId="Default">
    <w:name w:val="Default"/>
    <w:uiPriority w:val="99"/>
    <w:rsid w:val="00B90CAD"/>
    <w:pPr>
      <w:autoSpaceDE w:val="0"/>
      <w:autoSpaceDN w:val="0"/>
      <w:adjustRightInd w:val="0"/>
    </w:pPr>
    <w:rPr>
      <w:color w:val="000000"/>
      <w:sz w:val="24"/>
      <w:szCs w:val="24"/>
      <w:lang w:eastAsia="en-US"/>
    </w:rPr>
  </w:style>
  <w:style w:type="paragraph" w:customStyle="1" w:styleId="aff3">
    <w:name w:val="Знак"/>
    <w:basedOn w:val="a"/>
    <w:uiPriority w:val="99"/>
    <w:rsid w:val="00B90CAD"/>
    <w:pPr>
      <w:spacing w:before="100" w:beforeAutospacing="1" w:after="100" w:afterAutospacing="1"/>
    </w:pPr>
    <w:rPr>
      <w:rFonts w:ascii="Tahoma" w:eastAsia="Calibri" w:hAnsi="Tahoma"/>
      <w:sz w:val="20"/>
      <w:szCs w:val="20"/>
      <w:lang w:val="en-US" w:eastAsia="en-US"/>
    </w:rPr>
  </w:style>
  <w:style w:type="character" w:styleId="aff4">
    <w:name w:val="page number"/>
    <w:basedOn w:val="a0"/>
    <w:uiPriority w:val="99"/>
    <w:rsid w:val="00B90CAD"/>
    <w:rPr>
      <w:rFonts w:cs="Times New Roman"/>
    </w:rPr>
  </w:style>
  <w:style w:type="paragraph" w:customStyle="1" w:styleId="13">
    <w:name w:val="Обычный1"/>
    <w:uiPriority w:val="99"/>
    <w:rsid w:val="00B90CAD"/>
    <w:pPr>
      <w:widowControl w:val="0"/>
      <w:suppressAutoHyphens/>
      <w:spacing w:line="300" w:lineRule="auto"/>
      <w:ind w:firstLine="720"/>
      <w:jc w:val="both"/>
    </w:pPr>
    <w:rPr>
      <w:sz w:val="22"/>
    </w:rPr>
  </w:style>
  <w:style w:type="paragraph" w:customStyle="1" w:styleId="210">
    <w:name w:val="Основной текст с отступом 21"/>
    <w:basedOn w:val="a"/>
    <w:rsid w:val="00B90CAD"/>
    <w:pPr>
      <w:widowControl w:val="0"/>
      <w:suppressAutoHyphens/>
      <w:ind w:firstLine="708"/>
      <w:jc w:val="both"/>
    </w:pPr>
    <w:rPr>
      <w:rFonts w:ascii="Arial" w:hAnsi="Arial"/>
      <w:b/>
      <w:kern w:val="1"/>
      <w:sz w:val="28"/>
      <w:szCs w:val="28"/>
    </w:rPr>
  </w:style>
  <w:style w:type="paragraph" w:styleId="33">
    <w:name w:val="Body Text Indent 3"/>
    <w:basedOn w:val="a"/>
    <w:link w:val="34"/>
    <w:uiPriority w:val="99"/>
    <w:rsid w:val="00B90CAD"/>
    <w:pPr>
      <w:spacing w:after="120"/>
      <w:ind w:left="283"/>
    </w:pPr>
    <w:rPr>
      <w:sz w:val="16"/>
      <w:szCs w:val="16"/>
    </w:rPr>
  </w:style>
  <w:style w:type="character" w:customStyle="1" w:styleId="34">
    <w:name w:val="Основной текст с отступом 3 Знак"/>
    <w:basedOn w:val="a0"/>
    <w:link w:val="33"/>
    <w:uiPriority w:val="99"/>
    <w:rsid w:val="00B90CAD"/>
    <w:rPr>
      <w:sz w:val="16"/>
      <w:szCs w:val="16"/>
    </w:rPr>
  </w:style>
  <w:style w:type="paragraph" w:customStyle="1" w:styleId="Iauiue1">
    <w:name w:val="Iau?iue1"/>
    <w:uiPriority w:val="99"/>
    <w:rsid w:val="00B90CAD"/>
    <w:pPr>
      <w:overflowPunct w:val="0"/>
      <w:autoSpaceDE w:val="0"/>
      <w:autoSpaceDN w:val="0"/>
      <w:adjustRightInd w:val="0"/>
      <w:jc w:val="both"/>
      <w:textAlignment w:val="baseline"/>
    </w:pPr>
    <w:rPr>
      <w:rFonts w:ascii="Arial" w:eastAsia="Calibri" w:hAnsi="Arial"/>
      <w:sz w:val="24"/>
      <w:lang w:val="en-US"/>
    </w:rPr>
  </w:style>
  <w:style w:type="paragraph" w:customStyle="1" w:styleId="14">
    <w:name w:val="Знак1"/>
    <w:basedOn w:val="a"/>
    <w:uiPriority w:val="99"/>
    <w:rsid w:val="00B90CAD"/>
    <w:pPr>
      <w:spacing w:after="160" w:line="240" w:lineRule="exact"/>
    </w:pPr>
    <w:rPr>
      <w:rFonts w:ascii="Tahoma" w:eastAsia="Calibri" w:hAnsi="Tahoma"/>
      <w:sz w:val="20"/>
      <w:szCs w:val="20"/>
      <w:lang w:val="en-US" w:eastAsia="en-US"/>
    </w:rPr>
  </w:style>
  <w:style w:type="paragraph" w:customStyle="1" w:styleId="aff5">
    <w:name w:val="Стиль"/>
    <w:uiPriority w:val="99"/>
    <w:rsid w:val="00B90CAD"/>
    <w:pPr>
      <w:widowControl w:val="0"/>
      <w:autoSpaceDE w:val="0"/>
      <w:autoSpaceDN w:val="0"/>
      <w:adjustRightInd w:val="0"/>
    </w:pPr>
    <w:rPr>
      <w:rFonts w:eastAsia="Calibri"/>
      <w:sz w:val="24"/>
      <w:szCs w:val="24"/>
    </w:rPr>
  </w:style>
  <w:style w:type="paragraph" w:customStyle="1" w:styleId="CharChar">
    <w:name w:val="Char Char Знак"/>
    <w:basedOn w:val="a"/>
    <w:uiPriority w:val="99"/>
    <w:rsid w:val="00B90CAD"/>
    <w:pPr>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B90CAD"/>
    <w:pPr>
      <w:widowControl w:val="0"/>
      <w:autoSpaceDE w:val="0"/>
      <w:autoSpaceDN w:val="0"/>
      <w:adjustRightInd w:val="0"/>
      <w:ind w:firstLine="720"/>
      <w:jc w:val="distribute"/>
    </w:pPr>
    <w:rPr>
      <w:rFonts w:ascii="Arial" w:hAnsi="Arial" w:cs="Tahoma"/>
      <w:sz w:val="20"/>
      <w:szCs w:val="20"/>
    </w:rPr>
  </w:style>
  <w:style w:type="paragraph" w:styleId="a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B90CAD"/>
    <w:rPr>
      <w:rFonts w:eastAsia="Calibri"/>
      <w:b/>
      <w:bCs/>
      <w:sz w:val="20"/>
      <w:szCs w:val="20"/>
    </w:rPr>
  </w:style>
  <w:style w:type="paragraph" w:customStyle="1" w:styleId="Iauiue">
    <w:name w:val="Iau?iue"/>
    <w:uiPriority w:val="99"/>
    <w:rsid w:val="00B90CAD"/>
    <w:pPr>
      <w:suppressAutoHyphens/>
    </w:pPr>
    <w:rPr>
      <w:lang w:val="en-US" w:eastAsia="ar-SA"/>
    </w:rPr>
  </w:style>
  <w:style w:type="paragraph" w:customStyle="1" w:styleId="Caaieaao">
    <w:name w:val="Caaiea?ao"/>
    <w:basedOn w:val="3"/>
    <w:uiPriority w:val="99"/>
    <w:rsid w:val="00B90CAD"/>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7"/>
    <w:uiPriority w:val="99"/>
    <w:rsid w:val="00B90CAD"/>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7">
    <w:name w:val="Message Header"/>
    <w:basedOn w:val="a"/>
    <w:link w:val="aff8"/>
    <w:uiPriority w:val="99"/>
    <w:rsid w:val="00B90CA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8">
    <w:name w:val="Шапка Знак"/>
    <w:basedOn w:val="a0"/>
    <w:link w:val="aff7"/>
    <w:uiPriority w:val="99"/>
    <w:rsid w:val="00B90CAD"/>
    <w:rPr>
      <w:rFonts w:ascii="Cambria" w:hAnsi="Cambria"/>
      <w:sz w:val="24"/>
      <w:szCs w:val="24"/>
      <w:shd w:val="pct20" w:color="auto" w:fill="auto"/>
    </w:rPr>
  </w:style>
  <w:style w:type="paragraph" w:customStyle="1" w:styleId="15">
    <w:name w:val="заголовок 1"/>
    <w:basedOn w:val="a"/>
    <w:next w:val="a"/>
    <w:uiPriority w:val="99"/>
    <w:rsid w:val="00B90CAD"/>
    <w:pPr>
      <w:keepNext/>
      <w:tabs>
        <w:tab w:val="left" w:pos="709"/>
      </w:tabs>
      <w:overflowPunct w:val="0"/>
      <w:autoSpaceDE w:val="0"/>
      <w:autoSpaceDN w:val="0"/>
      <w:adjustRightInd w:val="0"/>
      <w:jc w:val="center"/>
      <w:textAlignment w:val="baseline"/>
    </w:pPr>
    <w:rPr>
      <w:rFonts w:eastAsia="Calibri"/>
      <w:b/>
      <w:sz w:val="22"/>
      <w:szCs w:val="20"/>
    </w:rPr>
  </w:style>
  <w:style w:type="paragraph" w:styleId="aff9">
    <w:name w:val="footnote text"/>
    <w:basedOn w:val="a"/>
    <w:link w:val="affa"/>
    <w:uiPriority w:val="99"/>
    <w:rsid w:val="00B90CAD"/>
    <w:rPr>
      <w:sz w:val="20"/>
      <w:szCs w:val="20"/>
    </w:rPr>
  </w:style>
  <w:style w:type="character" w:customStyle="1" w:styleId="affa">
    <w:name w:val="Текст сноски Знак"/>
    <w:basedOn w:val="a0"/>
    <w:link w:val="aff9"/>
    <w:uiPriority w:val="99"/>
    <w:rsid w:val="00B90CAD"/>
  </w:style>
  <w:style w:type="paragraph" w:styleId="35">
    <w:name w:val="toc 3"/>
    <w:basedOn w:val="a"/>
    <w:next w:val="a"/>
    <w:autoRedefine/>
    <w:uiPriority w:val="99"/>
    <w:rsid w:val="00B90CAD"/>
    <w:pPr>
      <w:spacing w:after="100"/>
      <w:ind w:left="480"/>
    </w:pPr>
    <w:rPr>
      <w:rFonts w:eastAsia="Calibri"/>
    </w:rPr>
  </w:style>
  <w:style w:type="paragraph" w:customStyle="1" w:styleId="affb">
    <w:name w:val="в) Подраздел"/>
    <w:basedOn w:val="2"/>
    <w:next w:val="a"/>
    <w:link w:val="affc"/>
    <w:uiPriority w:val="99"/>
    <w:rsid w:val="00B90CAD"/>
    <w:pPr>
      <w:keepLines/>
      <w:widowControl/>
      <w:autoSpaceDE/>
      <w:autoSpaceDN/>
      <w:adjustRightInd/>
      <w:spacing w:before="200" w:after="120" w:line="276" w:lineRule="auto"/>
      <w:ind w:firstLine="709"/>
      <w:jc w:val="both"/>
    </w:pPr>
    <w:rPr>
      <w:color w:val="00519A"/>
      <w:sz w:val="26"/>
      <w:szCs w:val="26"/>
    </w:rPr>
  </w:style>
  <w:style w:type="character" w:customStyle="1" w:styleId="affc">
    <w:name w:val="в) Подраздел Знак"/>
    <w:link w:val="affb"/>
    <w:uiPriority w:val="99"/>
    <w:locked/>
    <w:rsid w:val="00B90CAD"/>
    <w:rPr>
      <w:b/>
      <w:bCs/>
      <w:color w:val="00519A"/>
      <w:sz w:val="26"/>
      <w:szCs w:val="26"/>
    </w:rPr>
  </w:style>
  <w:style w:type="paragraph" w:customStyle="1" w:styleId="affd">
    <w:name w:val="г) Заголовок"/>
    <w:basedOn w:val="a"/>
    <w:uiPriority w:val="99"/>
    <w:rsid w:val="00B90CAD"/>
    <w:pPr>
      <w:keepNext/>
      <w:keepLines/>
      <w:spacing w:line="276" w:lineRule="auto"/>
      <w:ind w:firstLine="709"/>
      <w:contextualSpacing/>
      <w:jc w:val="both"/>
      <w:outlineLvl w:val="2"/>
    </w:pPr>
    <w:rPr>
      <w:rFonts w:eastAsia="Calibri"/>
      <w:b/>
      <w:bCs/>
      <w:color w:val="00519A"/>
    </w:rPr>
  </w:style>
  <w:style w:type="paragraph" w:customStyle="1" w:styleId="affe">
    <w:name w:val="д) Позаголовок"/>
    <w:basedOn w:val="affd"/>
    <w:next w:val="a"/>
    <w:uiPriority w:val="99"/>
    <w:rsid w:val="00B90CAD"/>
    <w:pPr>
      <w:outlineLvl w:val="3"/>
    </w:pPr>
    <w:rPr>
      <w:i/>
      <w:iCs/>
    </w:rPr>
  </w:style>
  <w:style w:type="paragraph" w:customStyle="1" w:styleId="-1">
    <w:name w:val="з) Список - буллиты 1"/>
    <w:basedOn w:val="a"/>
    <w:link w:val="-10"/>
    <w:autoRedefine/>
    <w:uiPriority w:val="99"/>
    <w:rsid w:val="00B90CAD"/>
    <w:pPr>
      <w:spacing w:line="276" w:lineRule="auto"/>
      <w:ind w:left="1080" w:hanging="360"/>
      <w:contextualSpacing/>
      <w:jc w:val="both"/>
    </w:pPr>
    <w:rPr>
      <w:szCs w:val="20"/>
    </w:rPr>
  </w:style>
  <w:style w:type="character" w:customStyle="1" w:styleId="-10">
    <w:name w:val="з) Список - буллиты 1 Знак"/>
    <w:link w:val="-1"/>
    <w:uiPriority w:val="99"/>
    <w:locked/>
    <w:rsid w:val="00B90CAD"/>
    <w:rPr>
      <w:sz w:val="24"/>
    </w:rPr>
  </w:style>
  <w:style w:type="paragraph" w:customStyle="1" w:styleId="-2">
    <w:name w:val="и) Список - буллиты 2"/>
    <w:basedOn w:val="a"/>
    <w:link w:val="-20"/>
    <w:uiPriority w:val="99"/>
    <w:rsid w:val="00B90CAD"/>
    <w:pPr>
      <w:spacing w:line="276" w:lineRule="auto"/>
      <w:ind w:left="1440" w:hanging="360"/>
      <w:contextualSpacing/>
      <w:jc w:val="both"/>
    </w:pPr>
  </w:style>
  <w:style w:type="character" w:customStyle="1" w:styleId="-20">
    <w:name w:val="и) Список - буллиты 2 Знак"/>
    <w:link w:val="-2"/>
    <w:uiPriority w:val="99"/>
    <w:locked/>
    <w:rsid w:val="00B90CAD"/>
    <w:rPr>
      <w:sz w:val="24"/>
      <w:szCs w:val="24"/>
    </w:rPr>
  </w:style>
  <w:style w:type="paragraph" w:customStyle="1" w:styleId="afff">
    <w:name w:val="к) Ненумерованный заголовок"/>
    <w:basedOn w:val="a"/>
    <w:next w:val="a"/>
    <w:link w:val="afff0"/>
    <w:uiPriority w:val="99"/>
    <w:rsid w:val="00B90CAD"/>
    <w:pPr>
      <w:keepNext/>
      <w:keepLines/>
      <w:spacing w:line="276" w:lineRule="auto"/>
      <w:ind w:firstLine="709"/>
      <w:jc w:val="both"/>
    </w:pPr>
    <w:rPr>
      <w:b/>
    </w:rPr>
  </w:style>
  <w:style w:type="character" w:customStyle="1" w:styleId="afff0">
    <w:name w:val="к) Ненумерованный заголовок Знак"/>
    <w:link w:val="afff"/>
    <w:uiPriority w:val="99"/>
    <w:locked/>
    <w:rsid w:val="00B90CAD"/>
    <w:rPr>
      <w:b/>
      <w:sz w:val="24"/>
      <w:szCs w:val="24"/>
    </w:rPr>
  </w:style>
  <w:style w:type="paragraph" w:customStyle="1" w:styleId="26">
    <w:name w:val="?????? 2"/>
    <w:basedOn w:val="a"/>
    <w:uiPriority w:val="99"/>
    <w:rsid w:val="00B90CAD"/>
    <w:pPr>
      <w:widowControl w:val="0"/>
      <w:suppressAutoHyphens/>
      <w:autoSpaceDE w:val="0"/>
      <w:ind w:left="566" w:hanging="283"/>
    </w:pPr>
    <w:rPr>
      <w:rFonts w:eastAsia="Calibri"/>
      <w:kern w:val="1"/>
      <w:lang w:eastAsia="hi-IN" w:bidi="hi-IN"/>
    </w:rPr>
  </w:style>
  <w:style w:type="paragraph" w:customStyle="1" w:styleId="p6">
    <w:name w:val="p6"/>
    <w:basedOn w:val="a"/>
    <w:uiPriority w:val="99"/>
    <w:rsid w:val="00B90CAD"/>
    <w:pPr>
      <w:spacing w:before="100" w:beforeAutospacing="1" w:after="100" w:afterAutospacing="1"/>
    </w:pPr>
    <w:rPr>
      <w:rFonts w:eastAsia="Calibri"/>
    </w:rPr>
  </w:style>
  <w:style w:type="paragraph" w:customStyle="1" w:styleId="P2">
    <w:name w:val="P2"/>
    <w:basedOn w:val="a"/>
    <w:hidden/>
    <w:uiPriority w:val="99"/>
    <w:rsid w:val="00B90CAD"/>
    <w:pPr>
      <w:adjustRightInd w:val="0"/>
    </w:pPr>
    <w:rPr>
      <w:rFonts w:eastAsia="Calibri"/>
      <w:szCs w:val="20"/>
    </w:rPr>
  </w:style>
  <w:style w:type="character" w:customStyle="1" w:styleId="T6">
    <w:name w:val="T6"/>
    <w:hidden/>
    <w:uiPriority w:val="99"/>
    <w:rsid w:val="00B90CAD"/>
    <w:rPr>
      <w:b/>
    </w:rPr>
  </w:style>
  <w:style w:type="paragraph" w:customStyle="1" w:styleId="P60">
    <w:name w:val="P6"/>
    <w:basedOn w:val="a"/>
    <w:hidden/>
    <w:uiPriority w:val="99"/>
    <w:rsid w:val="00B90CAD"/>
    <w:pPr>
      <w:adjustRightInd w:val="0"/>
    </w:pPr>
    <w:rPr>
      <w:rFonts w:eastAsia="Calibri"/>
      <w:b/>
      <w:szCs w:val="20"/>
    </w:rPr>
  </w:style>
  <w:style w:type="paragraph" w:customStyle="1" w:styleId="P3">
    <w:name w:val="P3"/>
    <w:basedOn w:val="a"/>
    <w:hidden/>
    <w:uiPriority w:val="99"/>
    <w:rsid w:val="00B90CAD"/>
    <w:pPr>
      <w:adjustRightInd w:val="0"/>
    </w:pPr>
    <w:rPr>
      <w:rFonts w:eastAsia="Calibri"/>
      <w:b/>
      <w:szCs w:val="20"/>
    </w:rPr>
  </w:style>
  <w:style w:type="paragraph" w:customStyle="1" w:styleId="P5">
    <w:name w:val="P5"/>
    <w:basedOn w:val="Standard"/>
    <w:hidden/>
    <w:uiPriority w:val="99"/>
    <w:rsid w:val="00B90CAD"/>
    <w:pPr>
      <w:suppressAutoHyphens w:val="0"/>
      <w:adjustRightInd w:val="0"/>
      <w:textAlignment w:val="auto"/>
    </w:pPr>
    <w:rPr>
      <w:kern w:val="0"/>
      <w:szCs w:val="20"/>
      <w:lang w:eastAsia="ru-RU"/>
    </w:rPr>
  </w:style>
  <w:style w:type="paragraph" w:customStyle="1" w:styleId="rtecenter">
    <w:name w:val="rtecenter"/>
    <w:basedOn w:val="a"/>
    <w:uiPriority w:val="99"/>
    <w:rsid w:val="00B90CAD"/>
    <w:pPr>
      <w:spacing w:before="100" w:beforeAutospacing="1" w:after="100" w:afterAutospacing="1"/>
    </w:pPr>
    <w:rPr>
      <w:rFonts w:eastAsia="Calibri"/>
    </w:rPr>
  </w:style>
  <w:style w:type="paragraph" w:customStyle="1" w:styleId="HEADERTEXT0">
    <w:name w:val=".HEADERTEXT"/>
    <w:uiPriority w:val="99"/>
    <w:rsid w:val="00B90CAD"/>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rsid w:val="00B90CAD"/>
    <w:pPr>
      <w:suppressAutoHyphens/>
    </w:pPr>
    <w:rPr>
      <w:rFonts w:ascii="Arial" w:eastAsia="Calibri" w:hAnsi="Arial"/>
      <w:b/>
      <w:sz w:val="18"/>
      <w:szCs w:val="20"/>
      <w:lang w:eastAsia="ar-SA"/>
    </w:rPr>
  </w:style>
  <w:style w:type="character" w:customStyle="1" w:styleId="w">
    <w:name w:val="w"/>
    <w:uiPriority w:val="99"/>
    <w:rsid w:val="00B90CAD"/>
  </w:style>
  <w:style w:type="table" w:customStyle="1" w:styleId="TableNormal1">
    <w:name w:val="Table Normal1"/>
    <w:uiPriority w:val="99"/>
    <w:semiHidden/>
    <w:rsid w:val="00B90CAD"/>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B90CAD"/>
    <w:pPr>
      <w:widowControl w:val="0"/>
      <w:spacing w:before="94"/>
      <w:ind w:right="106"/>
      <w:jc w:val="center"/>
    </w:pPr>
    <w:rPr>
      <w:rFonts w:ascii="Calibri" w:hAnsi="Calibri" w:cs="Calibri"/>
      <w:sz w:val="22"/>
      <w:szCs w:val="22"/>
      <w:lang w:val="en-US" w:eastAsia="en-US"/>
    </w:rPr>
  </w:style>
  <w:style w:type="table" w:customStyle="1" w:styleId="27">
    <w:name w:val="Сетка таблицы2"/>
    <w:uiPriority w:val="99"/>
    <w:rsid w:val="00B90CA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1"/>
    <w:hidden/>
    <w:uiPriority w:val="99"/>
    <w:unhideWhenUsed/>
    <w:rsid w:val="002B5CD2"/>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0"/>
    <w:uiPriority w:val="99"/>
    <w:rsid w:val="002B5CD2"/>
    <w:rPr>
      <w:rFonts w:ascii="Arial" w:hAnsi="Arial" w:cs="Arial"/>
      <w:vanish/>
      <w:sz w:val="16"/>
      <w:szCs w:val="16"/>
    </w:rPr>
  </w:style>
  <w:style w:type="character" w:customStyle="1" w:styleId="z-1">
    <w:name w:val="z-Начало формы Знак1"/>
    <w:basedOn w:val="a0"/>
    <w:link w:val="z-"/>
    <w:uiPriority w:val="99"/>
    <w:locked/>
    <w:rsid w:val="002B5CD2"/>
    <w:rPr>
      <w:rFonts w:ascii="Arial" w:eastAsiaTheme="minorEastAsia" w:hAnsi="Arial" w:cs="Arial"/>
      <w:vanish/>
      <w:sz w:val="16"/>
      <w:szCs w:val="16"/>
    </w:rPr>
  </w:style>
  <w:style w:type="paragraph" w:styleId="z-2">
    <w:name w:val="HTML Bottom of Form"/>
    <w:basedOn w:val="a"/>
    <w:next w:val="a"/>
    <w:link w:val="z-10"/>
    <w:hidden/>
    <w:uiPriority w:val="99"/>
    <w:unhideWhenUsed/>
    <w:rsid w:val="002B5CD2"/>
    <w:pPr>
      <w:pBdr>
        <w:top w:val="single" w:sz="6" w:space="1" w:color="auto"/>
      </w:pBdr>
      <w:spacing w:line="276" w:lineRule="auto"/>
      <w:jc w:val="center"/>
    </w:pPr>
    <w:rPr>
      <w:rFonts w:ascii="Arial" w:eastAsiaTheme="minorEastAsia" w:hAnsi="Arial" w:cs="Arial"/>
      <w:vanish/>
      <w:sz w:val="16"/>
      <w:szCs w:val="16"/>
    </w:rPr>
  </w:style>
  <w:style w:type="character" w:customStyle="1" w:styleId="z-3">
    <w:name w:val="z-Конец формы Знак"/>
    <w:basedOn w:val="a0"/>
    <w:uiPriority w:val="99"/>
    <w:rsid w:val="002B5CD2"/>
    <w:rPr>
      <w:rFonts w:ascii="Arial" w:hAnsi="Arial" w:cs="Arial"/>
      <w:vanish/>
      <w:sz w:val="16"/>
      <w:szCs w:val="16"/>
    </w:rPr>
  </w:style>
  <w:style w:type="character" w:customStyle="1" w:styleId="z-10">
    <w:name w:val="z-Конец формы Знак1"/>
    <w:basedOn w:val="a0"/>
    <w:link w:val="z-2"/>
    <w:uiPriority w:val="99"/>
    <w:locked/>
    <w:rsid w:val="002B5CD2"/>
    <w:rPr>
      <w:rFonts w:ascii="Arial" w:eastAsiaTheme="minorEastAsia" w:hAnsi="Arial" w:cs="Arial"/>
      <w:vanish/>
      <w:sz w:val="16"/>
      <w:szCs w:val="16"/>
    </w:rPr>
  </w:style>
  <w:style w:type="paragraph" w:customStyle="1" w:styleId="lidesc">
    <w:name w:val="li_desc"/>
    <w:basedOn w:val="a"/>
    <w:rsid w:val="002B5CD2"/>
    <w:pPr>
      <w:spacing w:before="100" w:beforeAutospacing="1" w:after="100" w:afterAutospacing="1"/>
    </w:pPr>
  </w:style>
  <w:style w:type="paragraph" w:customStyle="1" w:styleId="slidertexttitle">
    <w:name w:val="slidertexttitle"/>
    <w:basedOn w:val="a"/>
    <w:rsid w:val="002B5CD2"/>
    <w:pPr>
      <w:spacing w:before="100" w:beforeAutospacing="1" w:after="100" w:afterAutospacing="1"/>
    </w:pPr>
  </w:style>
  <w:style w:type="paragraph" w:customStyle="1" w:styleId="mainalias">
    <w:name w:val="main_alias"/>
    <w:basedOn w:val="a"/>
    <w:rsid w:val="002B5CD2"/>
    <w:pPr>
      <w:shd w:val="clear" w:color="auto" w:fill="80B92E"/>
      <w:spacing w:before="100" w:beforeAutospacing="1" w:after="100" w:afterAutospacing="1"/>
    </w:pPr>
  </w:style>
  <w:style w:type="paragraph" w:customStyle="1" w:styleId="speechtext">
    <w:name w:val="speechtext"/>
    <w:basedOn w:val="a"/>
    <w:rsid w:val="002B5CD2"/>
    <w:pPr>
      <w:spacing w:before="100" w:beforeAutospacing="1" w:after="100" w:afterAutospacing="1"/>
    </w:pPr>
    <w:rPr>
      <w:i/>
      <w:iCs/>
    </w:rPr>
  </w:style>
  <w:style w:type="paragraph" w:customStyle="1" w:styleId="speechperson">
    <w:name w:val="speechperson"/>
    <w:basedOn w:val="a"/>
    <w:rsid w:val="002B5CD2"/>
    <w:pPr>
      <w:pBdr>
        <w:top w:val="single" w:sz="6" w:space="6" w:color="E6CD97"/>
      </w:pBdr>
      <w:spacing w:before="100" w:beforeAutospacing="1" w:after="100" w:afterAutospacing="1"/>
      <w:jc w:val="right"/>
    </w:pPr>
  </w:style>
  <w:style w:type="paragraph" w:customStyle="1" w:styleId="listitemmini">
    <w:name w:val="listitem_mini"/>
    <w:basedOn w:val="a"/>
    <w:rsid w:val="002B5CD2"/>
    <w:pPr>
      <w:spacing w:before="51" w:after="51"/>
      <w:ind w:left="17" w:right="17"/>
    </w:pPr>
  </w:style>
  <w:style w:type="paragraph" w:customStyle="1" w:styleId="videolistitemmini">
    <w:name w:val="videolistitem_mini"/>
    <w:basedOn w:val="a"/>
    <w:rsid w:val="002B5CD2"/>
    <w:pPr>
      <w:spacing w:before="51" w:after="51"/>
      <w:ind w:left="17" w:right="17"/>
    </w:pPr>
  </w:style>
  <w:style w:type="paragraph" w:customStyle="1" w:styleId="licaptionmini">
    <w:name w:val="li_caption_mini"/>
    <w:basedOn w:val="a"/>
    <w:rsid w:val="002B5CD2"/>
    <w:pPr>
      <w:spacing w:before="17" w:after="17"/>
      <w:ind w:right="85"/>
    </w:pPr>
  </w:style>
  <w:style w:type="paragraph" w:customStyle="1" w:styleId="liimegemini">
    <w:name w:val="li_imege_mini"/>
    <w:basedOn w:val="a"/>
    <w:rsid w:val="002B5CD2"/>
    <w:pPr>
      <w:pBdr>
        <w:top w:val="single" w:sz="12" w:space="0" w:color="E6E6E6"/>
        <w:left w:val="single" w:sz="12" w:space="0" w:color="E6E6E6"/>
        <w:bottom w:val="single" w:sz="12" w:space="0" w:color="E6E6E6"/>
        <w:right w:val="single" w:sz="12" w:space="0" w:color="E6E6E6"/>
      </w:pBdr>
      <w:ind w:left="85" w:right="85"/>
    </w:pPr>
  </w:style>
  <w:style w:type="paragraph" w:customStyle="1" w:styleId="lidatemini">
    <w:name w:val="li_date_mini"/>
    <w:basedOn w:val="a"/>
    <w:rsid w:val="002B5CD2"/>
    <w:rPr>
      <w:color w:val="3271D0"/>
    </w:rPr>
  </w:style>
  <w:style w:type="paragraph" w:customStyle="1" w:styleId="lidescmini">
    <w:name w:val="li_desc_mini"/>
    <w:basedOn w:val="a"/>
    <w:rsid w:val="002B5CD2"/>
    <w:pPr>
      <w:spacing w:before="85" w:after="34"/>
    </w:pPr>
  </w:style>
  <w:style w:type="paragraph" w:customStyle="1" w:styleId="bigphoto">
    <w:name w:val="bigphoto"/>
    <w:basedOn w:val="a"/>
    <w:rsid w:val="002B5CD2"/>
    <w:pPr>
      <w:spacing w:before="119" w:after="119"/>
    </w:pPr>
  </w:style>
  <w:style w:type="paragraph" w:customStyle="1" w:styleId="downloaddoc">
    <w:name w:val="downloaddoc"/>
    <w:basedOn w:val="a"/>
    <w:rsid w:val="002B5CD2"/>
    <w:pPr>
      <w:spacing w:before="100" w:beforeAutospacing="1" w:after="100" w:afterAutospacing="1"/>
      <w:ind w:left="203"/>
    </w:pPr>
  </w:style>
  <w:style w:type="paragraph" w:customStyle="1" w:styleId="iteminfo">
    <w:name w:val="iteminfo"/>
    <w:basedOn w:val="a"/>
    <w:rsid w:val="002B5CD2"/>
    <w:pPr>
      <w:ind w:left="169" w:right="169"/>
    </w:pPr>
  </w:style>
  <w:style w:type="paragraph" w:customStyle="1" w:styleId="pagefind">
    <w:name w:val="pagefind"/>
    <w:basedOn w:val="a"/>
    <w:rsid w:val="002B5CD2"/>
    <w:pPr>
      <w:shd w:val="clear" w:color="auto" w:fill="FDF6EA"/>
      <w:spacing w:before="100" w:beforeAutospacing="1" w:after="305"/>
    </w:pPr>
  </w:style>
  <w:style w:type="paragraph" w:customStyle="1" w:styleId="findbtn">
    <w:name w:val="findbtn"/>
    <w:basedOn w:val="a"/>
    <w:rsid w:val="002B5CD2"/>
    <w:pPr>
      <w:pBdr>
        <w:top w:val="single" w:sz="6" w:space="6" w:color="A5A5A4"/>
        <w:left w:val="single" w:sz="6" w:space="0" w:color="A5A5A4"/>
        <w:bottom w:val="single" w:sz="6" w:space="7"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
    <w:rsid w:val="002B5CD2"/>
    <w:pPr>
      <w:spacing w:before="169"/>
      <w:ind w:right="254"/>
    </w:pPr>
  </w:style>
  <w:style w:type="paragraph" w:customStyle="1" w:styleId="pageprint">
    <w:name w:val="pageprint"/>
    <w:basedOn w:val="a"/>
    <w:rsid w:val="002B5CD2"/>
    <w:pPr>
      <w:spacing w:before="100" w:beforeAutospacing="1" w:after="100" w:afterAutospacing="1"/>
    </w:pPr>
  </w:style>
  <w:style w:type="paragraph" w:customStyle="1" w:styleId="pageedit">
    <w:name w:val="pageedit"/>
    <w:basedOn w:val="a"/>
    <w:rsid w:val="002B5CD2"/>
    <w:pPr>
      <w:spacing w:before="100" w:beforeAutospacing="1" w:after="100" w:afterAutospacing="1"/>
    </w:pPr>
  </w:style>
  <w:style w:type="paragraph" w:customStyle="1" w:styleId="materialphoto">
    <w:name w:val="material_photo"/>
    <w:basedOn w:val="a"/>
    <w:rsid w:val="002B5CD2"/>
    <w:pPr>
      <w:spacing w:before="100" w:beforeAutospacing="1" w:after="254"/>
      <w:ind w:right="254"/>
    </w:pPr>
  </w:style>
  <w:style w:type="paragraph" w:customStyle="1" w:styleId="materialpreviewimg">
    <w:name w:val="material_previewimg"/>
    <w:basedOn w:val="a"/>
    <w:rsid w:val="002B5CD2"/>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
    <w:rsid w:val="002B5CD2"/>
    <w:pPr>
      <w:spacing w:before="100" w:beforeAutospacing="1" w:after="100" w:afterAutospacing="1"/>
      <w:jc w:val="center"/>
    </w:pPr>
  </w:style>
  <w:style w:type="paragraph" w:customStyle="1" w:styleId="alfavit">
    <w:name w:val="alfavit"/>
    <w:basedOn w:val="a"/>
    <w:rsid w:val="002B5CD2"/>
    <w:pPr>
      <w:spacing w:before="100" w:beforeAutospacing="1" w:after="100" w:afterAutospacing="1"/>
    </w:pPr>
    <w:rPr>
      <w:rFonts w:ascii="Franklin Gothic Medium" w:hAnsi="Franklin Gothic Medium"/>
      <w:sz w:val="34"/>
      <w:szCs w:val="34"/>
    </w:rPr>
  </w:style>
  <w:style w:type="paragraph" w:customStyle="1" w:styleId="ucblock">
    <w:name w:val="uc_block"/>
    <w:basedOn w:val="a"/>
    <w:rsid w:val="002B5CD2"/>
    <w:pPr>
      <w:spacing w:before="169" w:after="169"/>
    </w:pPr>
  </w:style>
  <w:style w:type="paragraph" w:customStyle="1" w:styleId="errorblock">
    <w:name w:val="errorblock"/>
    <w:basedOn w:val="a"/>
    <w:rsid w:val="002B5CD2"/>
    <w:pPr>
      <w:spacing w:before="169" w:after="169"/>
    </w:pPr>
    <w:rPr>
      <w:b/>
      <w:bCs/>
      <w:color w:val="FF0000"/>
      <w:sz w:val="25"/>
      <w:szCs w:val="25"/>
    </w:rPr>
  </w:style>
  <w:style w:type="paragraph" w:customStyle="1" w:styleId="rsstitle">
    <w:name w:val="rss_title"/>
    <w:basedOn w:val="a"/>
    <w:rsid w:val="002B5CD2"/>
    <w:pPr>
      <w:shd w:val="clear" w:color="auto" w:fill="F6F6F5"/>
      <w:spacing w:before="339" w:after="100" w:afterAutospacing="1"/>
    </w:pPr>
    <w:rPr>
      <w:b/>
      <w:bCs/>
    </w:rPr>
  </w:style>
  <w:style w:type="paragraph" w:customStyle="1" w:styleId="rsslink">
    <w:name w:val="rss_link"/>
    <w:basedOn w:val="a"/>
    <w:rsid w:val="002B5CD2"/>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
    <w:rsid w:val="002B5CD2"/>
    <w:pPr>
      <w:spacing w:before="169" w:after="254"/>
    </w:pPr>
  </w:style>
  <w:style w:type="paragraph" w:customStyle="1" w:styleId="statistictitle">
    <w:name w:val="statistictitle"/>
    <w:basedOn w:val="a"/>
    <w:rsid w:val="002B5CD2"/>
    <w:pPr>
      <w:spacing w:before="100" w:beforeAutospacing="1" w:after="100" w:afterAutospacing="1"/>
    </w:pPr>
    <w:rPr>
      <w:sz w:val="27"/>
      <w:szCs w:val="27"/>
    </w:rPr>
  </w:style>
  <w:style w:type="paragraph" w:customStyle="1" w:styleId="statisticinfo">
    <w:name w:val="statisticinfo"/>
    <w:basedOn w:val="a"/>
    <w:rsid w:val="002B5CD2"/>
    <w:pPr>
      <w:ind w:left="169" w:right="169"/>
    </w:pPr>
  </w:style>
  <w:style w:type="paragraph" w:customStyle="1" w:styleId="slidecont">
    <w:name w:val="slidecont"/>
    <w:basedOn w:val="a"/>
    <w:rsid w:val="002B5CD2"/>
    <w:pPr>
      <w:spacing w:after="100" w:afterAutospacing="1"/>
    </w:pPr>
    <w:rPr>
      <w:color w:val="FFFFFF"/>
    </w:rPr>
  </w:style>
  <w:style w:type="paragraph" w:customStyle="1" w:styleId="ui-helper-hidden">
    <w:name w:val="ui-helper-hidden"/>
    <w:basedOn w:val="a"/>
    <w:rsid w:val="002B5CD2"/>
    <w:pPr>
      <w:spacing w:before="100" w:beforeAutospacing="1" w:after="100" w:afterAutospacing="1"/>
    </w:pPr>
    <w:rPr>
      <w:vanish/>
    </w:rPr>
  </w:style>
  <w:style w:type="paragraph" w:customStyle="1" w:styleId="ui-helper-reset">
    <w:name w:val="ui-helper-reset"/>
    <w:basedOn w:val="a"/>
    <w:rsid w:val="002B5CD2"/>
  </w:style>
  <w:style w:type="paragraph" w:customStyle="1" w:styleId="ui-helper-clearfix">
    <w:name w:val="ui-helper-clearfix"/>
    <w:basedOn w:val="a"/>
    <w:rsid w:val="002B5CD2"/>
    <w:pPr>
      <w:spacing w:before="100" w:beforeAutospacing="1" w:after="100" w:afterAutospacing="1"/>
    </w:pPr>
  </w:style>
  <w:style w:type="paragraph" w:customStyle="1" w:styleId="ui-helper-zfix">
    <w:name w:val="ui-helper-zfix"/>
    <w:basedOn w:val="a"/>
    <w:rsid w:val="002B5CD2"/>
    <w:pPr>
      <w:spacing w:before="100" w:beforeAutospacing="1" w:after="100" w:afterAutospacing="1"/>
    </w:pPr>
  </w:style>
  <w:style w:type="paragraph" w:customStyle="1" w:styleId="ui-widget-overlay">
    <w:name w:val="ui-widget-overlay"/>
    <w:basedOn w:val="a"/>
    <w:rsid w:val="002B5CD2"/>
    <w:pPr>
      <w:shd w:val="clear" w:color="auto" w:fill="A6A6A6"/>
      <w:spacing w:before="100" w:beforeAutospacing="1" w:after="100" w:afterAutospacing="1"/>
    </w:pPr>
  </w:style>
  <w:style w:type="paragraph" w:customStyle="1" w:styleId="ui-widget">
    <w:name w:val="ui-widget"/>
    <w:basedOn w:val="a"/>
    <w:rsid w:val="002B5CD2"/>
    <w:pPr>
      <w:spacing w:before="100" w:beforeAutospacing="1" w:after="100" w:afterAutospacing="1"/>
    </w:pPr>
    <w:rPr>
      <w:rFonts w:ascii="Arial" w:hAnsi="Arial" w:cs="Arial"/>
      <w:sz w:val="26"/>
      <w:szCs w:val="26"/>
    </w:rPr>
  </w:style>
  <w:style w:type="paragraph" w:customStyle="1" w:styleId="ui-widget-content">
    <w:name w:val="ui-widget-content"/>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
    <w:rsid w:val="002B5CD2"/>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
    <w:rsid w:val="002B5CD2"/>
    <w:pPr>
      <w:spacing w:before="100" w:beforeAutospacing="1" w:after="100" w:afterAutospacing="1"/>
    </w:pPr>
    <w:rPr>
      <w:color w:val="2E2E2E"/>
    </w:rPr>
  </w:style>
  <w:style w:type="paragraph" w:customStyle="1" w:styleId="ui-priority-primary">
    <w:name w:val="ui-priority-primary"/>
    <w:basedOn w:val="a"/>
    <w:rsid w:val="002B5CD2"/>
    <w:pPr>
      <w:spacing w:before="100" w:beforeAutospacing="1" w:after="100" w:afterAutospacing="1"/>
    </w:pPr>
    <w:rPr>
      <w:b/>
      <w:bCs/>
    </w:rPr>
  </w:style>
  <w:style w:type="paragraph" w:customStyle="1" w:styleId="ui-priority-secondary">
    <w:name w:val="ui-priority-secondary"/>
    <w:basedOn w:val="a"/>
    <w:rsid w:val="002B5CD2"/>
    <w:pPr>
      <w:spacing w:before="100" w:beforeAutospacing="1" w:after="100" w:afterAutospacing="1"/>
    </w:pPr>
  </w:style>
  <w:style w:type="paragraph" w:customStyle="1" w:styleId="ui-state-disabled">
    <w:name w:val="ui-state-disabled"/>
    <w:basedOn w:val="a"/>
    <w:rsid w:val="002B5CD2"/>
    <w:pPr>
      <w:spacing w:before="100" w:beforeAutospacing="1" w:after="100" w:afterAutospacing="1"/>
    </w:pPr>
  </w:style>
  <w:style w:type="paragraph" w:customStyle="1" w:styleId="ui-widget-shadow">
    <w:name w:val="ui-widget-shadow"/>
    <w:basedOn w:val="a"/>
    <w:rsid w:val="002B5CD2"/>
    <w:pPr>
      <w:shd w:val="clear" w:color="auto" w:fill="333333"/>
      <w:ind w:left="-136"/>
    </w:pPr>
  </w:style>
  <w:style w:type="paragraph" w:customStyle="1" w:styleId="ui-resizable-handle">
    <w:name w:val="ui-resizable-handle"/>
    <w:basedOn w:val="a"/>
    <w:rsid w:val="002B5CD2"/>
    <w:pPr>
      <w:spacing w:before="100" w:beforeAutospacing="1" w:after="100" w:afterAutospacing="1"/>
    </w:pPr>
    <w:rPr>
      <w:sz w:val="2"/>
      <w:szCs w:val="2"/>
    </w:rPr>
  </w:style>
  <w:style w:type="paragraph" w:customStyle="1" w:styleId="ui-resizable-n">
    <w:name w:val="ui-resizable-n"/>
    <w:basedOn w:val="a"/>
    <w:rsid w:val="002B5CD2"/>
    <w:pPr>
      <w:spacing w:before="100" w:beforeAutospacing="1" w:after="100" w:afterAutospacing="1"/>
    </w:pPr>
  </w:style>
  <w:style w:type="paragraph" w:customStyle="1" w:styleId="ui-resizable-s">
    <w:name w:val="ui-resizable-s"/>
    <w:basedOn w:val="a"/>
    <w:rsid w:val="002B5CD2"/>
    <w:pPr>
      <w:spacing w:before="100" w:beforeAutospacing="1" w:after="100" w:afterAutospacing="1"/>
    </w:pPr>
  </w:style>
  <w:style w:type="paragraph" w:customStyle="1" w:styleId="ui-resizable-e">
    <w:name w:val="ui-resizable-e"/>
    <w:basedOn w:val="a"/>
    <w:rsid w:val="002B5CD2"/>
    <w:pPr>
      <w:spacing w:before="100" w:beforeAutospacing="1" w:after="100" w:afterAutospacing="1"/>
    </w:pPr>
  </w:style>
  <w:style w:type="paragraph" w:customStyle="1" w:styleId="ui-resizable-w">
    <w:name w:val="ui-resizable-w"/>
    <w:basedOn w:val="a"/>
    <w:rsid w:val="002B5CD2"/>
    <w:pPr>
      <w:spacing w:before="100" w:beforeAutospacing="1" w:after="100" w:afterAutospacing="1"/>
    </w:pPr>
  </w:style>
  <w:style w:type="paragraph" w:customStyle="1" w:styleId="ui-resizable-se">
    <w:name w:val="ui-resizable-se"/>
    <w:basedOn w:val="a"/>
    <w:rsid w:val="002B5CD2"/>
    <w:pPr>
      <w:spacing w:before="100" w:beforeAutospacing="1" w:after="100" w:afterAutospacing="1"/>
    </w:pPr>
  </w:style>
  <w:style w:type="paragraph" w:customStyle="1" w:styleId="ui-resizable-sw">
    <w:name w:val="ui-resizable-sw"/>
    <w:basedOn w:val="a"/>
    <w:rsid w:val="002B5CD2"/>
    <w:pPr>
      <w:spacing w:before="100" w:beforeAutospacing="1" w:after="100" w:afterAutospacing="1"/>
    </w:pPr>
  </w:style>
  <w:style w:type="paragraph" w:customStyle="1" w:styleId="ui-resizable-nw">
    <w:name w:val="ui-resizable-nw"/>
    <w:basedOn w:val="a"/>
    <w:rsid w:val="002B5CD2"/>
    <w:pPr>
      <w:spacing w:before="100" w:beforeAutospacing="1" w:after="100" w:afterAutospacing="1"/>
    </w:pPr>
  </w:style>
  <w:style w:type="paragraph" w:customStyle="1" w:styleId="ui-resizable-ne">
    <w:name w:val="ui-resizable-ne"/>
    <w:basedOn w:val="a"/>
    <w:rsid w:val="002B5CD2"/>
    <w:pPr>
      <w:spacing w:before="100" w:beforeAutospacing="1" w:after="100" w:afterAutospacing="1"/>
    </w:pPr>
  </w:style>
  <w:style w:type="paragraph" w:customStyle="1" w:styleId="ui-selectable-helper">
    <w:name w:val="ui-selectable-helper"/>
    <w:basedOn w:val="a"/>
    <w:rsid w:val="002B5CD2"/>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
    <w:rsid w:val="002B5CD2"/>
    <w:pPr>
      <w:spacing w:before="100" w:beforeAutospacing="1" w:after="100" w:afterAutospacing="1"/>
    </w:pPr>
  </w:style>
  <w:style w:type="paragraph" w:customStyle="1" w:styleId="ui-menu">
    <w:name w:val="ui-menu"/>
    <w:basedOn w:val="a"/>
    <w:rsid w:val="002B5CD2"/>
  </w:style>
  <w:style w:type="paragraph" w:customStyle="1" w:styleId="ui-button">
    <w:name w:val="ui-button"/>
    <w:basedOn w:val="a"/>
    <w:rsid w:val="002B5CD2"/>
    <w:pPr>
      <w:spacing w:before="100" w:beforeAutospacing="1" w:after="100" w:afterAutospacing="1"/>
      <w:ind w:right="24"/>
      <w:jc w:val="center"/>
    </w:pPr>
  </w:style>
  <w:style w:type="paragraph" w:customStyle="1" w:styleId="ui-button-icon-only">
    <w:name w:val="ui-button-icon-only"/>
    <w:basedOn w:val="a"/>
    <w:rsid w:val="002B5CD2"/>
    <w:pPr>
      <w:spacing w:before="100" w:beforeAutospacing="1" w:after="100" w:afterAutospacing="1"/>
    </w:pPr>
  </w:style>
  <w:style w:type="paragraph" w:customStyle="1" w:styleId="ui-button-icons-only">
    <w:name w:val="ui-button-icons-only"/>
    <w:basedOn w:val="a"/>
    <w:rsid w:val="002B5CD2"/>
    <w:pPr>
      <w:spacing w:before="100" w:beforeAutospacing="1" w:after="100" w:afterAutospacing="1"/>
    </w:pPr>
  </w:style>
  <w:style w:type="paragraph" w:customStyle="1" w:styleId="ui-buttonset">
    <w:name w:val="ui-buttonset"/>
    <w:basedOn w:val="a"/>
    <w:rsid w:val="002B5CD2"/>
    <w:pPr>
      <w:spacing w:before="100" w:beforeAutospacing="1" w:after="100" w:afterAutospacing="1"/>
      <w:ind w:right="119"/>
    </w:pPr>
  </w:style>
  <w:style w:type="paragraph" w:customStyle="1" w:styleId="ui-dialog">
    <w:name w:val="ui-dialog"/>
    <w:basedOn w:val="a"/>
    <w:rsid w:val="002B5CD2"/>
    <w:pPr>
      <w:spacing w:before="100" w:beforeAutospacing="1" w:after="100" w:afterAutospacing="1"/>
    </w:pPr>
  </w:style>
  <w:style w:type="paragraph" w:customStyle="1" w:styleId="ui-slider">
    <w:name w:val="ui-slider"/>
    <w:basedOn w:val="a"/>
    <w:rsid w:val="002B5CD2"/>
    <w:pPr>
      <w:spacing w:before="100" w:beforeAutospacing="1" w:after="100" w:afterAutospacing="1"/>
    </w:pPr>
  </w:style>
  <w:style w:type="paragraph" w:customStyle="1" w:styleId="ui-slider-horizontal">
    <w:name w:val="ui-slider-horizontal"/>
    <w:basedOn w:val="a"/>
    <w:rsid w:val="002B5CD2"/>
    <w:pPr>
      <w:spacing w:before="100" w:beforeAutospacing="1" w:after="100" w:afterAutospacing="1"/>
    </w:pPr>
  </w:style>
  <w:style w:type="paragraph" w:customStyle="1" w:styleId="ui-slider-vertical">
    <w:name w:val="ui-slider-vertical"/>
    <w:basedOn w:val="a"/>
    <w:rsid w:val="002B5CD2"/>
    <w:pPr>
      <w:spacing w:before="100" w:beforeAutospacing="1" w:after="100" w:afterAutospacing="1"/>
    </w:pPr>
  </w:style>
  <w:style w:type="paragraph" w:customStyle="1" w:styleId="ui-tabs">
    <w:name w:val="ui-tabs"/>
    <w:basedOn w:val="a"/>
    <w:rsid w:val="002B5CD2"/>
    <w:pPr>
      <w:spacing w:before="100" w:beforeAutospacing="1" w:after="100" w:afterAutospacing="1"/>
    </w:pPr>
  </w:style>
  <w:style w:type="paragraph" w:customStyle="1" w:styleId="ui-datepicker">
    <w:name w:val="ui-datepicker"/>
    <w:basedOn w:val="a"/>
    <w:rsid w:val="002B5CD2"/>
    <w:pPr>
      <w:spacing w:before="100" w:beforeAutospacing="1" w:after="100" w:afterAutospacing="1"/>
    </w:pPr>
    <w:rPr>
      <w:vanish/>
    </w:rPr>
  </w:style>
  <w:style w:type="paragraph" w:customStyle="1" w:styleId="ui-datepicker-row-break">
    <w:name w:val="ui-datepicker-row-break"/>
    <w:basedOn w:val="a"/>
    <w:rsid w:val="002B5CD2"/>
    <w:pPr>
      <w:spacing w:before="100" w:beforeAutospacing="1" w:after="100" w:afterAutospacing="1"/>
    </w:pPr>
  </w:style>
  <w:style w:type="paragraph" w:customStyle="1" w:styleId="ui-datepicker-rtl">
    <w:name w:val="ui-datepicker-rtl"/>
    <w:basedOn w:val="a"/>
    <w:rsid w:val="002B5CD2"/>
    <w:pPr>
      <w:bidi/>
      <w:spacing w:before="100" w:beforeAutospacing="1" w:after="100" w:afterAutospacing="1"/>
    </w:pPr>
  </w:style>
  <w:style w:type="paragraph" w:customStyle="1" w:styleId="ui-datepicker-cover">
    <w:name w:val="ui-datepicker-cover"/>
    <w:basedOn w:val="a"/>
    <w:rsid w:val="002B5CD2"/>
    <w:pPr>
      <w:spacing w:before="100" w:beforeAutospacing="1" w:after="100" w:afterAutospacing="1"/>
    </w:pPr>
  </w:style>
  <w:style w:type="paragraph" w:customStyle="1" w:styleId="ui-progressbar">
    <w:name w:val="ui-progressbar"/>
    <w:basedOn w:val="a"/>
    <w:rsid w:val="002B5CD2"/>
    <w:pPr>
      <w:spacing w:before="100" w:beforeAutospacing="1" w:after="100" w:afterAutospacing="1"/>
    </w:pPr>
  </w:style>
  <w:style w:type="paragraph" w:customStyle="1" w:styleId="ui-datepicker-trigger">
    <w:name w:val="ui-datepicker-trigger"/>
    <w:basedOn w:val="a"/>
    <w:rsid w:val="002B5CD2"/>
    <w:pPr>
      <w:pBdr>
        <w:top w:val="single" w:sz="6" w:space="0" w:color="397BA2"/>
        <w:left w:val="single" w:sz="6" w:space="0" w:color="397BA2"/>
        <w:bottom w:val="single" w:sz="6" w:space="0" w:color="397BA2"/>
        <w:right w:val="single" w:sz="6" w:space="0" w:color="397BA2"/>
      </w:pBdr>
      <w:spacing w:before="100" w:beforeAutospacing="1" w:after="100" w:afterAutospacing="1"/>
      <w:ind w:right="85"/>
      <w:jc w:val="center"/>
    </w:pPr>
  </w:style>
  <w:style w:type="paragraph" w:customStyle="1" w:styleId="uctitle">
    <w:name w:val="uc_title"/>
    <w:basedOn w:val="a"/>
    <w:rsid w:val="002B5CD2"/>
    <w:pPr>
      <w:spacing w:before="100" w:beforeAutospacing="1" w:after="100" w:afterAutospacing="1"/>
    </w:pPr>
  </w:style>
  <w:style w:type="paragraph" w:customStyle="1" w:styleId="ui-accordion-header">
    <w:name w:val="ui-accordion-header"/>
    <w:basedOn w:val="a"/>
    <w:rsid w:val="002B5CD2"/>
    <w:pPr>
      <w:spacing w:before="100" w:beforeAutospacing="1" w:after="100" w:afterAutospacing="1"/>
    </w:pPr>
  </w:style>
  <w:style w:type="paragraph" w:customStyle="1" w:styleId="ui-accordion-li-fix">
    <w:name w:val="ui-accordion-li-fix"/>
    <w:basedOn w:val="a"/>
    <w:rsid w:val="002B5CD2"/>
    <w:pPr>
      <w:spacing w:before="100" w:beforeAutospacing="1" w:after="100" w:afterAutospacing="1"/>
    </w:pPr>
  </w:style>
  <w:style w:type="paragraph" w:customStyle="1" w:styleId="ui-accordion-content">
    <w:name w:val="ui-accordion-content"/>
    <w:basedOn w:val="a"/>
    <w:rsid w:val="002B5CD2"/>
    <w:pPr>
      <w:spacing w:before="100" w:beforeAutospacing="1" w:after="100" w:afterAutospacing="1"/>
    </w:pPr>
  </w:style>
  <w:style w:type="paragraph" w:customStyle="1" w:styleId="ui-accordion-content-active">
    <w:name w:val="ui-accordion-content-active"/>
    <w:basedOn w:val="a"/>
    <w:rsid w:val="002B5CD2"/>
    <w:pPr>
      <w:spacing w:before="100" w:beforeAutospacing="1" w:after="100" w:afterAutospacing="1"/>
    </w:pPr>
  </w:style>
  <w:style w:type="paragraph" w:customStyle="1" w:styleId="ui-menu-item">
    <w:name w:val="ui-menu-item"/>
    <w:basedOn w:val="a"/>
    <w:rsid w:val="002B5CD2"/>
    <w:pPr>
      <w:spacing w:before="100" w:beforeAutospacing="1" w:after="100" w:afterAutospacing="1"/>
    </w:pPr>
  </w:style>
  <w:style w:type="paragraph" w:customStyle="1" w:styleId="ui-button-text">
    <w:name w:val="ui-button-text"/>
    <w:basedOn w:val="a"/>
    <w:rsid w:val="002B5CD2"/>
    <w:pPr>
      <w:spacing w:before="100" w:beforeAutospacing="1" w:after="100" w:afterAutospacing="1"/>
    </w:pPr>
  </w:style>
  <w:style w:type="paragraph" w:customStyle="1" w:styleId="ui-icon">
    <w:name w:val="ui-icon"/>
    <w:basedOn w:val="a"/>
    <w:rsid w:val="002B5CD2"/>
    <w:pPr>
      <w:spacing w:before="100" w:beforeAutospacing="1" w:after="100" w:afterAutospacing="1"/>
    </w:pPr>
  </w:style>
  <w:style w:type="paragraph" w:customStyle="1" w:styleId="ui-dialog-titlebar">
    <w:name w:val="ui-dialog-titlebar"/>
    <w:basedOn w:val="a"/>
    <w:rsid w:val="002B5CD2"/>
    <w:pPr>
      <w:spacing w:before="100" w:beforeAutospacing="1" w:after="100" w:afterAutospacing="1"/>
    </w:pPr>
  </w:style>
  <w:style w:type="paragraph" w:customStyle="1" w:styleId="ui-dialog-title">
    <w:name w:val="ui-dialog-title"/>
    <w:basedOn w:val="a"/>
    <w:rsid w:val="002B5CD2"/>
    <w:pPr>
      <w:spacing w:before="100" w:beforeAutospacing="1" w:after="100" w:afterAutospacing="1"/>
    </w:pPr>
  </w:style>
  <w:style w:type="paragraph" w:customStyle="1" w:styleId="ui-dialog-titlebar-close">
    <w:name w:val="ui-dialog-titlebar-close"/>
    <w:basedOn w:val="a"/>
    <w:rsid w:val="002B5CD2"/>
    <w:pPr>
      <w:spacing w:before="100" w:beforeAutospacing="1" w:after="100" w:afterAutospacing="1"/>
    </w:pPr>
  </w:style>
  <w:style w:type="paragraph" w:customStyle="1" w:styleId="ui-dialog-content">
    <w:name w:val="ui-dialog-content"/>
    <w:basedOn w:val="a"/>
    <w:rsid w:val="002B5CD2"/>
    <w:pPr>
      <w:spacing w:before="100" w:beforeAutospacing="1" w:after="100" w:afterAutospacing="1"/>
    </w:pPr>
  </w:style>
  <w:style w:type="paragraph" w:customStyle="1" w:styleId="ui-dialog-buttonpane">
    <w:name w:val="ui-dialog-buttonpane"/>
    <w:basedOn w:val="a"/>
    <w:rsid w:val="002B5CD2"/>
    <w:pPr>
      <w:spacing w:before="100" w:beforeAutospacing="1" w:after="100" w:afterAutospacing="1"/>
    </w:pPr>
  </w:style>
  <w:style w:type="paragraph" w:customStyle="1" w:styleId="ui-slider-handle">
    <w:name w:val="ui-slider-handle"/>
    <w:basedOn w:val="a"/>
    <w:rsid w:val="002B5CD2"/>
    <w:pPr>
      <w:spacing w:before="100" w:beforeAutospacing="1" w:after="100" w:afterAutospacing="1"/>
    </w:pPr>
  </w:style>
  <w:style w:type="paragraph" w:customStyle="1" w:styleId="ui-slider-range">
    <w:name w:val="ui-slider-range"/>
    <w:basedOn w:val="a"/>
    <w:rsid w:val="002B5CD2"/>
    <w:pPr>
      <w:spacing w:before="100" w:beforeAutospacing="1" w:after="100" w:afterAutospacing="1"/>
    </w:pPr>
  </w:style>
  <w:style w:type="paragraph" w:customStyle="1" w:styleId="ui-tabs-nav">
    <w:name w:val="ui-tabs-nav"/>
    <w:basedOn w:val="a"/>
    <w:rsid w:val="002B5CD2"/>
    <w:pPr>
      <w:spacing w:before="100" w:beforeAutospacing="1" w:after="100" w:afterAutospacing="1"/>
    </w:pPr>
  </w:style>
  <w:style w:type="paragraph" w:customStyle="1" w:styleId="ui-tabs-panel">
    <w:name w:val="ui-tabs-panel"/>
    <w:basedOn w:val="a"/>
    <w:rsid w:val="002B5CD2"/>
    <w:pPr>
      <w:spacing w:before="100" w:beforeAutospacing="1" w:after="100" w:afterAutospacing="1"/>
    </w:pPr>
  </w:style>
  <w:style w:type="paragraph" w:customStyle="1" w:styleId="ui-datepicker-header">
    <w:name w:val="ui-datepicker-header"/>
    <w:basedOn w:val="a"/>
    <w:rsid w:val="002B5CD2"/>
    <w:pPr>
      <w:spacing w:before="100" w:beforeAutospacing="1" w:after="100" w:afterAutospacing="1"/>
    </w:pPr>
  </w:style>
  <w:style w:type="paragraph" w:customStyle="1" w:styleId="ui-datepicker-prev">
    <w:name w:val="ui-datepicker-prev"/>
    <w:basedOn w:val="a"/>
    <w:rsid w:val="002B5CD2"/>
    <w:pPr>
      <w:spacing w:before="100" w:beforeAutospacing="1" w:after="100" w:afterAutospacing="1"/>
    </w:pPr>
  </w:style>
  <w:style w:type="paragraph" w:customStyle="1" w:styleId="ui-datepicker-next">
    <w:name w:val="ui-datepicker-next"/>
    <w:basedOn w:val="a"/>
    <w:rsid w:val="002B5CD2"/>
    <w:pPr>
      <w:spacing w:before="100" w:beforeAutospacing="1" w:after="100" w:afterAutospacing="1"/>
    </w:pPr>
  </w:style>
  <w:style w:type="paragraph" w:customStyle="1" w:styleId="ui-datepicker-title">
    <w:name w:val="ui-datepicker-title"/>
    <w:basedOn w:val="a"/>
    <w:rsid w:val="002B5CD2"/>
    <w:pPr>
      <w:spacing w:before="100" w:beforeAutospacing="1" w:after="100" w:afterAutospacing="1"/>
    </w:pPr>
  </w:style>
  <w:style w:type="paragraph" w:customStyle="1" w:styleId="ui-datepicker-buttonpane">
    <w:name w:val="ui-datepicker-buttonpane"/>
    <w:basedOn w:val="a"/>
    <w:rsid w:val="002B5CD2"/>
    <w:pPr>
      <w:spacing w:before="100" w:beforeAutospacing="1" w:after="100" w:afterAutospacing="1"/>
    </w:pPr>
  </w:style>
  <w:style w:type="paragraph" w:customStyle="1" w:styleId="ui-datepicker-group">
    <w:name w:val="ui-datepicker-group"/>
    <w:basedOn w:val="a"/>
    <w:rsid w:val="002B5CD2"/>
    <w:pPr>
      <w:spacing w:before="100" w:beforeAutospacing="1" w:after="100" w:afterAutospacing="1"/>
    </w:pPr>
  </w:style>
  <w:style w:type="paragraph" w:customStyle="1" w:styleId="ui-progressbar-value">
    <w:name w:val="ui-progressbar-value"/>
    <w:basedOn w:val="a"/>
    <w:rsid w:val="002B5CD2"/>
    <w:pPr>
      <w:spacing w:before="100" w:beforeAutospacing="1" w:after="100" w:afterAutospacing="1"/>
    </w:pPr>
  </w:style>
  <w:style w:type="paragraph" w:customStyle="1" w:styleId="personphoto">
    <w:name w:val="personphoto"/>
    <w:basedOn w:val="a"/>
    <w:rsid w:val="002B5CD2"/>
    <w:pPr>
      <w:spacing w:before="100" w:beforeAutospacing="1" w:after="100" w:afterAutospacing="1"/>
    </w:pPr>
  </w:style>
  <w:style w:type="paragraph" w:customStyle="1" w:styleId="personpost">
    <w:name w:val="personpost"/>
    <w:basedOn w:val="a"/>
    <w:rsid w:val="002B5CD2"/>
    <w:pPr>
      <w:spacing w:before="100" w:beforeAutospacing="1" w:after="100" w:afterAutospacing="1"/>
    </w:pPr>
  </w:style>
  <w:style w:type="paragraph" w:customStyle="1" w:styleId="personname">
    <w:name w:val="personname"/>
    <w:basedOn w:val="a"/>
    <w:rsid w:val="002B5CD2"/>
    <w:pPr>
      <w:spacing w:before="100" w:beforeAutospacing="1" w:after="100" w:afterAutospacing="1"/>
    </w:pPr>
  </w:style>
  <w:style w:type="paragraph" w:customStyle="1" w:styleId="playlistitem">
    <w:name w:val="playlistitem"/>
    <w:basedOn w:val="a"/>
    <w:rsid w:val="002B5CD2"/>
    <w:pPr>
      <w:spacing w:before="100" w:beforeAutospacing="1" w:after="100" w:afterAutospacing="1"/>
    </w:pPr>
  </w:style>
  <w:style w:type="paragraph" w:customStyle="1" w:styleId="liimege">
    <w:name w:val="li_imege"/>
    <w:basedOn w:val="a"/>
    <w:rsid w:val="002B5CD2"/>
    <w:pPr>
      <w:spacing w:before="100" w:beforeAutospacing="1" w:after="100" w:afterAutospacing="1"/>
    </w:pPr>
  </w:style>
  <w:style w:type="paragraph" w:customStyle="1" w:styleId="ui-accordion-header-active">
    <w:name w:val="ui-accordion-header-active"/>
    <w:basedOn w:val="a"/>
    <w:rsid w:val="002B5CD2"/>
    <w:pPr>
      <w:spacing w:before="100" w:beforeAutospacing="1" w:after="100" w:afterAutospacing="1"/>
    </w:pPr>
  </w:style>
  <w:style w:type="paragraph" w:customStyle="1" w:styleId="ui-tabs-hide">
    <w:name w:val="ui-tabs-hide"/>
    <w:basedOn w:val="a"/>
    <w:rsid w:val="002B5CD2"/>
    <w:pPr>
      <w:spacing w:before="100" w:beforeAutospacing="1" w:after="100" w:afterAutospacing="1"/>
    </w:pPr>
  </w:style>
  <w:style w:type="paragraph" w:customStyle="1" w:styleId="personphoto1">
    <w:name w:val="personphoto1"/>
    <w:basedOn w:val="a"/>
    <w:rsid w:val="002B5CD2"/>
    <w:pPr>
      <w:spacing w:before="100" w:beforeAutospacing="1" w:after="100" w:afterAutospacing="1"/>
      <w:ind w:right="254"/>
    </w:pPr>
  </w:style>
  <w:style w:type="paragraph" w:customStyle="1" w:styleId="personpost1">
    <w:name w:val="personpost1"/>
    <w:basedOn w:val="a"/>
    <w:rsid w:val="002B5CD2"/>
    <w:pPr>
      <w:spacing w:before="100" w:beforeAutospacing="1" w:after="100" w:afterAutospacing="1"/>
    </w:pPr>
  </w:style>
  <w:style w:type="paragraph" w:customStyle="1" w:styleId="personname1">
    <w:name w:val="personname1"/>
    <w:basedOn w:val="a"/>
    <w:rsid w:val="002B5CD2"/>
    <w:pPr>
      <w:spacing w:before="169" w:after="100" w:afterAutospacing="1"/>
    </w:pPr>
  </w:style>
  <w:style w:type="paragraph" w:customStyle="1" w:styleId="personpost2">
    <w:name w:val="personpost2"/>
    <w:basedOn w:val="a"/>
    <w:rsid w:val="002B5CD2"/>
    <w:pPr>
      <w:spacing w:before="100" w:beforeAutospacing="1" w:after="100" w:afterAutospacing="1"/>
    </w:pPr>
  </w:style>
  <w:style w:type="paragraph" w:customStyle="1" w:styleId="personname2">
    <w:name w:val="personname2"/>
    <w:basedOn w:val="a"/>
    <w:rsid w:val="002B5CD2"/>
    <w:pPr>
      <w:spacing w:before="169" w:after="100" w:afterAutospacing="1"/>
    </w:pPr>
  </w:style>
  <w:style w:type="paragraph" w:customStyle="1" w:styleId="lidesc1">
    <w:name w:val="li_desc1"/>
    <w:basedOn w:val="a"/>
    <w:rsid w:val="002B5CD2"/>
    <w:pPr>
      <w:spacing w:after="51"/>
    </w:pPr>
    <w:rPr>
      <w:sz w:val="19"/>
      <w:szCs w:val="19"/>
    </w:rPr>
  </w:style>
  <w:style w:type="paragraph" w:customStyle="1" w:styleId="playlistitem1">
    <w:name w:val="playlistitem1"/>
    <w:basedOn w:val="a"/>
    <w:rsid w:val="002B5CD2"/>
    <w:pPr>
      <w:spacing w:before="34" w:after="34"/>
      <w:ind w:left="34" w:right="34"/>
    </w:pPr>
  </w:style>
  <w:style w:type="paragraph" w:customStyle="1" w:styleId="liimege1">
    <w:name w:val="li_imege1"/>
    <w:basedOn w:val="a"/>
    <w:rsid w:val="002B5CD2"/>
    <w:pPr>
      <w:ind w:left="119" w:right="119"/>
    </w:pPr>
  </w:style>
  <w:style w:type="paragraph" w:customStyle="1" w:styleId="uctitle1">
    <w:name w:val="uc_title1"/>
    <w:basedOn w:val="a"/>
    <w:rsid w:val="002B5CD2"/>
    <w:pPr>
      <w:spacing w:before="100" w:beforeAutospacing="1" w:after="169"/>
    </w:pPr>
  </w:style>
  <w:style w:type="paragraph" w:customStyle="1" w:styleId="slidertexttitle1">
    <w:name w:val="slidertexttitle1"/>
    <w:basedOn w:val="a"/>
    <w:rsid w:val="002B5CD2"/>
    <w:rPr>
      <w:color w:val="FFFFFF"/>
    </w:rPr>
  </w:style>
  <w:style w:type="paragraph" w:customStyle="1" w:styleId="ui-widget1">
    <w:name w:val="ui-widget1"/>
    <w:basedOn w:val="a"/>
    <w:rsid w:val="002B5CD2"/>
    <w:pPr>
      <w:spacing w:before="100" w:beforeAutospacing="1" w:after="100" w:afterAutospacing="1"/>
    </w:pPr>
    <w:rPr>
      <w:rFonts w:ascii="Arial" w:hAnsi="Arial" w:cs="Arial"/>
    </w:rPr>
  </w:style>
  <w:style w:type="paragraph" w:customStyle="1" w:styleId="ui-state-default1">
    <w:name w:val="ui-state-default1"/>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
    <w:rsid w:val="002B5CD2"/>
    <w:pPr>
      <w:spacing w:before="100" w:beforeAutospacing="1" w:after="100" w:afterAutospacing="1"/>
    </w:pPr>
    <w:rPr>
      <w:color w:val="2E2E2E"/>
    </w:rPr>
  </w:style>
  <w:style w:type="paragraph" w:customStyle="1" w:styleId="ui-state-error-text2">
    <w:name w:val="ui-state-error-text2"/>
    <w:basedOn w:val="a"/>
    <w:rsid w:val="002B5CD2"/>
    <w:pPr>
      <w:spacing w:before="100" w:beforeAutospacing="1" w:after="100" w:afterAutospacing="1"/>
    </w:pPr>
    <w:rPr>
      <w:color w:val="2E2E2E"/>
    </w:rPr>
  </w:style>
  <w:style w:type="paragraph" w:customStyle="1" w:styleId="ui-priority-primary1">
    <w:name w:val="ui-priority-primary1"/>
    <w:basedOn w:val="a"/>
    <w:rsid w:val="002B5CD2"/>
    <w:pPr>
      <w:spacing w:before="100" w:beforeAutospacing="1" w:after="100" w:afterAutospacing="1"/>
    </w:pPr>
    <w:rPr>
      <w:b/>
      <w:bCs/>
    </w:rPr>
  </w:style>
  <w:style w:type="paragraph" w:customStyle="1" w:styleId="ui-priority-primary2">
    <w:name w:val="ui-priority-primary2"/>
    <w:basedOn w:val="a"/>
    <w:rsid w:val="002B5CD2"/>
    <w:pPr>
      <w:spacing w:before="100" w:beforeAutospacing="1" w:after="100" w:afterAutospacing="1"/>
    </w:pPr>
    <w:rPr>
      <w:b/>
      <w:bCs/>
    </w:rPr>
  </w:style>
  <w:style w:type="paragraph" w:customStyle="1" w:styleId="ui-priority-secondary1">
    <w:name w:val="ui-priority-secondary1"/>
    <w:basedOn w:val="a"/>
    <w:rsid w:val="002B5CD2"/>
    <w:pPr>
      <w:spacing w:before="100" w:beforeAutospacing="1" w:after="100" w:afterAutospacing="1"/>
    </w:pPr>
  </w:style>
  <w:style w:type="paragraph" w:customStyle="1" w:styleId="ui-priority-secondary2">
    <w:name w:val="ui-priority-secondary2"/>
    <w:basedOn w:val="a"/>
    <w:rsid w:val="002B5CD2"/>
    <w:pPr>
      <w:spacing w:before="100" w:beforeAutospacing="1" w:after="100" w:afterAutospacing="1"/>
    </w:pPr>
  </w:style>
  <w:style w:type="paragraph" w:customStyle="1" w:styleId="ui-state-disabled1">
    <w:name w:val="ui-state-disabled1"/>
    <w:basedOn w:val="a"/>
    <w:rsid w:val="002B5CD2"/>
    <w:pPr>
      <w:spacing w:before="100" w:beforeAutospacing="1" w:after="100" w:afterAutospacing="1"/>
    </w:pPr>
  </w:style>
  <w:style w:type="paragraph" w:customStyle="1" w:styleId="ui-state-disabled2">
    <w:name w:val="ui-state-disabled2"/>
    <w:basedOn w:val="a"/>
    <w:rsid w:val="002B5CD2"/>
    <w:pPr>
      <w:spacing w:before="100" w:beforeAutospacing="1" w:after="100" w:afterAutospacing="1"/>
    </w:pPr>
  </w:style>
  <w:style w:type="paragraph" w:customStyle="1" w:styleId="ui-resizable-handle1">
    <w:name w:val="ui-resizable-handle1"/>
    <w:basedOn w:val="a"/>
    <w:rsid w:val="002B5CD2"/>
    <w:pPr>
      <w:spacing w:before="100" w:beforeAutospacing="1" w:after="100" w:afterAutospacing="1"/>
    </w:pPr>
    <w:rPr>
      <w:vanish/>
      <w:sz w:val="2"/>
      <w:szCs w:val="2"/>
    </w:rPr>
  </w:style>
  <w:style w:type="paragraph" w:customStyle="1" w:styleId="ui-resizable-handle2">
    <w:name w:val="ui-resizable-handle2"/>
    <w:basedOn w:val="a"/>
    <w:rsid w:val="002B5CD2"/>
    <w:pPr>
      <w:spacing w:before="100" w:beforeAutospacing="1" w:after="100" w:afterAutospacing="1"/>
    </w:pPr>
    <w:rPr>
      <w:vanish/>
      <w:sz w:val="2"/>
      <w:szCs w:val="2"/>
    </w:rPr>
  </w:style>
  <w:style w:type="paragraph" w:customStyle="1" w:styleId="ui-accordion-header1">
    <w:name w:val="ui-accordion-header1"/>
    <w:basedOn w:val="a"/>
    <w:rsid w:val="002B5CD2"/>
    <w:pPr>
      <w:spacing w:before="17" w:after="100" w:afterAutospacing="1"/>
    </w:pPr>
  </w:style>
  <w:style w:type="paragraph" w:customStyle="1" w:styleId="ui-accordion-li-fix1">
    <w:name w:val="ui-accordion-li-fix1"/>
    <w:basedOn w:val="a"/>
    <w:rsid w:val="002B5CD2"/>
    <w:pPr>
      <w:spacing w:before="100" w:beforeAutospacing="1" w:after="100" w:afterAutospacing="1"/>
    </w:pPr>
  </w:style>
  <w:style w:type="paragraph" w:customStyle="1" w:styleId="ui-accordion-header-active1">
    <w:name w:val="ui-accordion-header-active1"/>
    <w:basedOn w:val="a"/>
    <w:rsid w:val="002B5CD2"/>
    <w:pPr>
      <w:spacing w:before="100" w:beforeAutospacing="1" w:after="100" w:afterAutospacing="1"/>
    </w:pPr>
  </w:style>
  <w:style w:type="paragraph" w:customStyle="1" w:styleId="ui-icon1">
    <w:name w:val="ui-icon1"/>
    <w:basedOn w:val="a"/>
    <w:rsid w:val="002B5CD2"/>
    <w:pPr>
      <w:spacing w:after="100" w:afterAutospacing="1"/>
    </w:pPr>
  </w:style>
  <w:style w:type="paragraph" w:customStyle="1" w:styleId="ui-accordion-content1">
    <w:name w:val="ui-accordion-content1"/>
    <w:basedOn w:val="a"/>
    <w:rsid w:val="002B5CD2"/>
    <w:pPr>
      <w:spacing w:after="34"/>
    </w:pPr>
    <w:rPr>
      <w:vanish/>
    </w:rPr>
  </w:style>
  <w:style w:type="paragraph" w:customStyle="1" w:styleId="ui-accordion-content-active1">
    <w:name w:val="ui-accordion-content-active1"/>
    <w:basedOn w:val="a"/>
    <w:rsid w:val="002B5CD2"/>
    <w:pPr>
      <w:spacing w:before="100" w:beforeAutospacing="1" w:after="100" w:afterAutospacing="1"/>
    </w:pPr>
  </w:style>
  <w:style w:type="paragraph" w:customStyle="1" w:styleId="ui-menu1">
    <w:name w:val="ui-menu1"/>
    <w:basedOn w:val="a"/>
    <w:rsid w:val="002B5CD2"/>
  </w:style>
  <w:style w:type="paragraph" w:customStyle="1" w:styleId="ui-menu-item1">
    <w:name w:val="ui-menu-item1"/>
    <w:basedOn w:val="a"/>
    <w:rsid w:val="002B5CD2"/>
  </w:style>
  <w:style w:type="paragraph" w:customStyle="1" w:styleId="ui-button-text1">
    <w:name w:val="ui-button-text1"/>
    <w:basedOn w:val="a"/>
    <w:rsid w:val="002B5CD2"/>
    <w:pPr>
      <w:spacing w:before="100" w:beforeAutospacing="1" w:after="100" w:afterAutospacing="1"/>
    </w:pPr>
  </w:style>
  <w:style w:type="paragraph" w:customStyle="1" w:styleId="ui-button-text2">
    <w:name w:val="ui-button-text2"/>
    <w:basedOn w:val="a"/>
    <w:rsid w:val="002B5CD2"/>
    <w:pPr>
      <w:spacing w:before="100" w:beforeAutospacing="1" w:after="100" w:afterAutospacing="1"/>
    </w:pPr>
  </w:style>
  <w:style w:type="paragraph" w:customStyle="1" w:styleId="ui-button-text3">
    <w:name w:val="ui-button-text3"/>
    <w:basedOn w:val="a"/>
    <w:rsid w:val="002B5CD2"/>
    <w:pPr>
      <w:spacing w:before="100" w:beforeAutospacing="1" w:after="100" w:afterAutospacing="1"/>
      <w:ind w:hanging="1188"/>
    </w:pPr>
  </w:style>
  <w:style w:type="paragraph" w:customStyle="1" w:styleId="ui-button-text4">
    <w:name w:val="ui-button-text4"/>
    <w:basedOn w:val="a"/>
    <w:rsid w:val="002B5CD2"/>
    <w:pPr>
      <w:spacing w:before="100" w:beforeAutospacing="1" w:after="100" w:afterAutospacing="1"/>
      <w:ind w:hanging="1188"/>
    </w:pPr>
  </w:style>
  <w:style w:type="paragraph" w:customStyle="1" w:styleId="ui-button-text5">
    <w:name w:val="ui-button-text5"/>
    <w:basedOn w:val="a"/>
    <w:rsid w:val="002B5CD2"/>
    <w:pPr>
      <w:spacing w:before="100" w:beforeAutospacing="1" w:after="100" w:afterAutospacing="1"/>
    </w:pPr>
  </w:style>
  <w:style w:type="paragraph" w:customStyle="1" w:styleId="ui-button-text6">
    <w:name w:val="ui-button-text6"/>
    <w:basedOn w:val="a"/>
    <w:rsid w:val="002B5CD2"/>
    <w:pPr>
      <w:spacing w:before="100" w:beforeAutospacing="1" w:after="100" w:afterAutospacing="1"/>
    </w:pPr>
  </w:style>
  <w:style w:type="paragraph" w:customStyle="1" w:styleId="ui-button-text7">
    <w:name w:val="ui-button-text7"/>
    <w:basedOn w:val="a"/>
    <w:rsid w:val="002B5CD2"/>
    <w:pPr>
      <w:spacing w:before="100" w:beforeAutospacing="1" w:after="100" w:afterAutospacing="1"/>
    </w:pPr>
  </w:style>
  <w:style w:type="paragraph" w:customStyle="1" w:styleId="ui-icon2">
    <w:name w:val="ui-icon2"/>
    <w:basedOn w:val="a"/>
    <w:rsid w:val="002B5CD2"/>
    <w:pPr>
      <w:spacing w:after="100" w:afterAutospacing="1"/>
      <w:ind w:left="-136"/>
    </w:pPr>
  </w:style>
  <w:style w:type="paragraph" w:customStyle="1" w:styleId="ui-icon3">
    <w:name w:val="ui-icon3"/>
    <w:basedOn w:val="a"/>
    <w:rsid w:val="002B5CD2"/>
    <w:pPr>
      <w:spacing w:after="100" w:afterAutospacing="1"/>
    </w:pPr>
  </w:style>
  <w:style w:type="paragraph" w:customStyle="1" w:styleId="ui-icon4">
    <w:name w:val="ui-icon4"/>
    <w:basedOn w:val="a"/>
    <w:rsid w:val="002B5CD2"/>
    <w:pPr>
      <w:spacing w:after="100" w:afterAutospacing="1"/>
    </w:pPr>
  </w:style>
  <w:style w:type="paragraph" w:customStyle="1" w:styleId="ui-icon5">
    <w:name w:val="ui-icon5"/>
    <w:basedOn w:val="a"/>
    <w:rsid w:val="002B5CD2"/>
    <w:pPr>
      <w:spacing w:after="100" w:afterAutospacing="1"/>
    </w:pPr>
  </w:style>
  <w:style w:type="paragraph" w:customStyle="1" w:styleId="ui-icon6">
    <w:name w:val="ui-icon6"/>
    <w:basedOn w:val="a"/>
    <w:rsid w:val="002B5CD2"/>
    <w:pPr>
      <w:spacing w:after="100" w:afterAutospacing="1"/>
    </w:pPr>
  </w:style>
  <w:style w:type="paragraph" w:customStyle="1" w:styleId="ui-button1">
    <w:name w:val="ui-button1"/>
    <w:basedOn w:val="a"/>
    <w:rsid w:val="002B5CD2"/>
    <w:pPr>
      <w:spacing w:before="100" w:beforeAutospacing="1" w:after="100" w:afterAutospacing="1"/>
      <w:ind w:right="-72"/>
      <w:jc w:val="center"/>
    </w:pPr>
  </w:style>
  <w:style w:type="paragraph" w:customStyle="1" w:styleId="ui-dialog-titlebar1">
    <w:name w:val="ui-dialog-titlebar1"/>
    <w:basedOn w:val="a"/>
    <w:rsid w:val="002B5CD2"/>
    <w:pPr>
      <w:spacing w:before="100" w:beforeAutospacing="1" w:after="100" w:afterAutospacing="1"/>
    </w:pPr>
  </w:style>
  <w:style w:type="paragraph" w:customStyle="1" w:styleId="ui-dialog-title1">
    <w:name w:val="ui-dialog-title1"/>
    <w:basedOn w:val="a"/>
    <w:rsid w:val="002B5CD2"/>
    <w:pPr>
      <w:spacing w:before="24" w:after="48"/>
      <w:ind w:right="271"/>
    </w:pPr>
  </w:style>
  <w:style w:type="paragraph" w:customStyle="1" w:styleId="ui-dialog-titlebar-close1">
    <w:name w:val="ui-dialog-titlebar-close1"/>
    <w:basedOn w:val="a"/>
    <w:rsid w:val="002B5CD2"/>
  </w:style>
  <w:style w:type="paragraph" w:customStyle="1" w:styleId="ui-dialog-content1">
    <w:name w:val="ui-dialog-content1"/>
    <w:basedOn w:val="a"/>
    <w:rsid w:val="002B5CD2"/>
    <w:pPr>
      <w:spacing w:before="100" w:beforeAutospacing="1" w:after="100" w:afterAutospacing="1"/>
    </w:pPr>
  </w:style>
  <w:style w:type="paragraph" w:customStyle="1" w:styleId="ui-dialog-buttonpane1">
    <w:name w:val="ui-dialog-buttonpane1"/>
    <w:basedOn w:val="a"/>
    <w:rsid w:val="002B5CD2"/>
    <w:pPr>
      <w:spacing w:before="120"/>
    </w:pPr>
  </w:style>
  <w:style w:type="paragraph" w:customStyle="1" w:styleId="ui-resizable-se1">
    <w:name w:val="ui-resizable-se1"/>
    <w:basedOn w:val="a"/>
    <w:rsid w:val="002B5CD2"/>
    <w:pPr>
      <w:spacing w:before="100" w:beforeAutospacing="1" w:after="100" w:afterAutospacing="1"/>
    </w:pPr>
  </w:style>
  <w:style w:type="paragraph" w:customStyle="1" w:styleId="ui-slider-handle1">
    <w:name w:val="ui-slider-handle1"/>
    <w:basedOn w:val="a"/>
    <w:rsid w:val="002B5CD2"/>
    <w:pPr>
      <w:spacing w:before="100" w:beforeAutospacing="1" w:after="100" w:afterAutospacing="1"/>
    </w:pPr>
  </w:style>
  <w:style w:type="paragraph" w:customStyle="1" w:styleId="ui-slider-range1">
    <w:name w:val="ui-slider-range1"/>
    <w:basedOn w:val="a"/>
    <w:rsid w:val="002B5CD2"/>
    <w:pPr>
      <w:spacing w:before="100" w:beforeAutospacing="1" w:after="100" w:afterAutospacing="1"/>
    </w:pPr>
    <w:rPr>
      <w:sz w:val="17"/>
      <w:szCs w:val="17"/>
    </w:rPr>
  </w:style>
  <w:style w:type="paragraph" w:customStyle="1" w:styleId="ui-slider-handle2">
    <w:name w:val="ui-slider-handle2"/>
    <w:basedOn w:val="a"/>
    <w:rsid w:val="002B5CD2"/>
    <w:pPr>
      <w:spacing w:before="100" w:beforeAutospacing="1" w:after="100" w:afterAutospacing="1"/>
      <w:ind w:left="-144"/>
    </w:pPr>
  </w:style>
  <w:style w:type="paragraph" w:customStyle="1" w:styleId="ui-slider-handle3">
    <w:name w:val="ui-slider-handle3"/>
    <w:basedOn w:val="a"/>
    <w:rsid w:val="002B5CD2"/>
    <w:pPr>
      <w:spacing w:before="100" w:beforeAutospacing="1"/>
    </w:pPr>
  </w:style>
  <w:style w:type="paragraph" w:customStyle="1" w:styleId="ui-slider-range2">
    <w:name w:val="ui-slider-range2"/>
    <w:basedOn w:val="a"/>
    <w:rsid w:val="002B5CD2"/>
    <w:pPr>
      <w:spacing w:before="100" w:beforeAutospacing="1" w:after="100" w:afterAutospacing="1"/>
    </w:pPr>
  </w:style>
  <w:style w:type="paragraph" w:customStyle="1" w:styleId="ui-tabs-nav1">
    <w:name w:val="ui-tabs-nav1"/>
    <w:basedOn w:val="a"/>
    <w:rsid w:val="002B5CD2"/>
  </w:style>
  <w:style w:type="paragraph" w:customStyle="1" w:styleId="ui-tabs-panel1">
    <w:name w:val="ui-tabs-panel1"/>
    <w:basedOn w:val="a"/>
    <w:rsid w:val="002B5CD2"/>
    <w:pPr>
      <w:spacing w:before="100" w:beforeAutospacing="1" w:after="100" w:afterAutospacing="1"/>
    </w:pPr>
  </w:style>
  <w:style w:type="paragraph" w:customStyle="1" w:styleId="ui-tabs-hide1">
    <w:name w:val="ui-tabs-hide1"/>
    <w:basedOn w:val="a"/>
    <w:rsid w:val="002B5CD2"/>
    <w:pPr>
      <w:spacing w:before="100" w:beforeAutospacing="1" w:after="100" w:afterAutospacing="1"/>
    </w:pPr>
    <w:rPr>
      <w:vanish/>
    </w:rPr>
  </w:style>
  <w:style w:type="paragraph" w:customStyle="1" w:styleId="ui-datepicker-header1">
    <w:name w:val="ui-datepicker-header1"/>
    <w:basedOn w:val="a"/>
    <w:rsid w:val="002B5CD2"/>
    <w:pPr>
      <w:spacing w:before="100" w:beforeAutospacing="1" w:after="100" w:afterAutospacing="1"/>
    </w:pPr>
  </w:style>
  <w:style w:type="paragraph" w:customStyle="1" w:styleId="ui-datepicker-prev1">
    <w:name w:val="ui-datepicker-prev1"/>
    <w:basedOn w:val="a"/>
    <w:rsid w:val="002B5CD2"/>
    <w:pPr>
      <w:spacing w:before="100" w:beforeAutospacing="1" w:after="100" w:afterAutospacing="1"/>
    </w:pPr>
  </w:style>
  <w:style w:type="paragraph" w:customStyle="1" w:styleId="ui-datepicker-next1">
    <w:name w:val="ui-datepicker-next1"/>
    <w:basedOn w:val="a"/>
    <w:rsid w:val="002B5CD2"/>
    <w:pPr>
      <w:spacing w:before="100" w:beforeAutospacing="1" w:after="100" w:afterAutospacing="1"/>
    </w:pPr>
  </w:style>
  <w:style w:type="paragraph" w:customStyle="1" w:styleId="ui-datepicker-title1">
    <w:name w:val="ui-datepicker-title1"/>
    <w:basedOn w:val="a"/>
    <w:rsid w:val="002B5CD2"/>
    <w:pPr>
      <w:spacing w:line="432" w:lineRule="atLeast"/>
      <w:ind w:left="552" w:right="552"/>
      <w:jc w:val="center"/>
    </w:pPr>
  </w:style>
  <w:style w:type="paragraph" w:customStyle="1" w:styleId="ui-datepicker-buttonpane1">
    <w:name w:val="ui-datepicker-buttonpane1"/>
    <w:basedOn w:val="a"/>
    <w:rsid w:val="002B5CD2"/>
    <w:pPr>
      <w:spacing w:before="168"/>
    </w:pPr>
  </w:style>
  <w:style w:type="paragraph" w:customStyle="1" w:styleId="ui-datepicker-group1">
    <w:name w:val="ui-datepicker-group1"/>
    <w:basedOn w:val="a"/>
    <w:rsid w:val="002B5CD2"/>
    <w:pPr>
      <w:spacing w:before="100" w:beforeAutospacing="1" w:after="100" w:afterAutospacing="1"/>
    </w:pPr>
  </w:style>
  <w:style w:type="paragraph" w:customStyle="1" w:styleId="ui-datepicker-group2">
    <w:name w:val="ui-datepicker-group2"/>
    <w:basedOn w:val="a"/>
    <w:rsid w:val="002B5CD2"/>
    <w:pPr>
      <w:spacing w:before="100" w:beforeAutospacing="1" w:after="100" w:afterAutospacing="1"/>
    </w:pPr>
  </w:style>
  <w:style w:type="paragraph" w:customStyle="1" w:styleId="ui-datepicker-group3">
    <w:name w:val="ui-datepicker-group3"/>
    <w:basedOn w:val="a"/>
    <w:rsid w:val="002B5CD2"/>
    <w:pPr>
      <w:spacing w:before="100" w:beforeAutospacing="1" w:after="100" w:afterAutospacing="1"/>
    </w:pPr>
  </w:style>
  <w:style w:type="paragraph" w:customStyle="1" w:styleId="ui-datepicker-header2">
    <w:name w:val="ui-datepicker-header2"/>
    <w:basedOn w:val="a"/>
    <w:rsid w:val="002B5CD2"/>
    <w:pPr>
      <w:spacing w:before="100" w:beforeAutospacing="1" w:after="100" w:afterAutospacing="1"/>
    </w:pPr>
  </w:style>
  <w:style w:type="paragraph" w:customStyle="1" w:styleId="ui-datepicker-header3">
    <w:name w:val="ui-datepicker-header3"/>
    <w:basedOn w:val="a"/>
    <w:rsid w:val="002B5CD2"/>
    <w:pPr>
      <w:spacing w:before="100" w:beforeAutospacing="1" w:after="100" w:afterAutospacing="1"/>
    </w:pPr>
  </w:style>
  <w:style w:type="paragraph" w:customStyle="1" w:styleId="ui-datepicker-buttonpane2">
    <w:name w:val="ui-datepicker-buttonpane2"/>
    <w:basedOn w:val="a"/>
    <w:rsid w:val="002B5CD2"/>
    <w:pPr>
      <w:spacing w:before="100" w:beforeAutospacing="1" w:after="100" w:afterAutospacing="1"/>
    </w:pPr>
  </w:style>
  <w:style w:type="paragraph" w:customStyle="1" w:styleId="ui-datepicker-buttonpane3">
    <w:name w:val="ui-datepicker-buttonpane3"/>
    <w:basedOn w:val="a"/>
    <w:rsid w:val="002B5CD2"/>
    <w:pPr>
      <w:spacing w:before="100" w:beforeAutospacing="1" w:after="100" w:afterAutospacing="1"/>
    </w:pPr>
  </w:style>
  <w:style w:type="paragraph" w:customStyle="1" w:styleId="ui-datepicker-header4">
    <w:name w:val="ui-datepicker-header4"/>
    <w:basedOn w:val="a"/>
    <w:rsid w:val="002B5CD2"/>
    <w:pPr>
      <w:spacing w:before="100" w:beforeAutospacing="1" w:after="100" w:afterAutospacing="1"/>
    </w:pPr>
  </w:style>
  <w:style w:type="paragraph" w:customStyle="1" w:styleId="ui-datepicker-header5">
    <w:name w:val="ui-datepicker-header5"/>
    <w:basedOn w:val="a"/>
    <w:rsid w:val="002B5CD2"/>
    <w:pPr>
      <w:spacing w:before="100" w:beforeAutospacing="1" w:after="100" w:afterAutospacing="1"/>
    </w:pPr>
  </w:style>
  <w:style w:type="paragraph" w:customStyle="1" w:styleId="ui-progressbar-value1">
    <w:name w:val="ui-progressbar-value1"/>
    <w:basedOn w:val="a"/>
    <w:rsid w:val="002B5CD2"/>
    <w:pPr>
      <w:ind w:left="-17" w:right="-17"/>
    </w:pPr>
  </w:style>
  <w:style w:type="paragraph" w:customStyle="1" w:styleId="afff1">
    <w:name w:val="Заголовок статьи"/>
    <w:basedOn w:val="a"/>
    <w:next w:val="a"/>
    <w:uiPriority w:val="99"/>
    <w:rsid w:val="0030001E"/>
    <w:pPr>
      <w:widowControl w:val="0"/>
      <w:autoSpaceDE w:val="0"/>
      <w:autoSpaceDN w:val="0"/>
      <w:adjustRightInd w:val="0"/>
      <w:ind w:left="1612" w:hanging="892"/>
      <w:jc w:val="both"/>
    </w:pPr>
    <w:rPr>
      <w:rFonts w:ascii="Arial" w:hAnsi="Arial"/>
      <w:sz w:val="20"/>
      <w:szCs w:val="20"/>
    </w:rPr>
  </w:style>
  <w:style w:type="character" w:customStyle="1" w:styleId="afff2">
    <w:name w:val="Не вступил в силу"/>
    <w:uiPriority w:val="99"/>
    <w:rsid w:val="0030001E"/>
    <w:rPr>
      <w:b/>
      <w:bCs/>
      <w:strike/>
      <w:color w:val="008080"/>
    </w:rPr>
  </w:style>
  <w:style w:type="paragraph" w:customStyle="1" w:styleId="ConsTitle">
    <w:name w:val="ConsTitle"/>
    <w:rsid w:val="00862990"/>
    <w:pPr>
      <w:widowControl w:val="0"/>
    </w:pPr>
    <w:rPr>
      <w:rFonts w:ascii="Arial" w:hAnsi="Arial"/>
      <w:b/>
      <w:snapToGrid w:val="0"/>
    </w:rPr>
  </w:style>
  <w:style w:type="paragraph" w:styleId="36">
    <w:name w:val="Body Text 3"/>
    <w:basedOn w:val="a"/>
    <w:link w:val="37"/>
    <w:uiPriority w:val="99"/>
    <w:rsid w:val="00862990"/>
    <w:pPr>
      <w:jc w:val="both"/>
    </w:pPr>
    <w:rPr>
      <w:rFonts w:eastAsia="Arial Cyr Chuv"/>
      <w:szCs w:val="20"/>
    </w:rPr>
  </w:style>
  <w:style w:type="character" w:customStyle="1" w:styleId="37">
    <w:name w:val="Основной текст 3 Знак"/>
    <w:basedOn w:val="a0"/>
    <w:link w:val="36"/>
    <w:uiPriority w:val="99"/>
    <w:rsid w:val="00862990"/>
    <w:rPr>
      <w:rFonts w:eastAsia="Arial Cyr Chuv"/>
      <w:sz w:val="24"/>
    </w:rPr>
  </w:style>
  <w:style w:type="character" w:customStyle="1" w:styleId="38">
    <w:name w:val="Знак Знак3"/>
    <w:locked/>
    <w:rsid w:val="00862990"/>
    <w:rPr>
      <w:rFonts w:ascii="Arial Cyr Chuv" w:hAnsi="Arial Cyr Chuv"/>
      <w:sz w:val="32"/>
      <w:szCs w:val="24"/>
      <w:lang w:val="ru-RU" w:eastAsia="ru-RU" w:bidi="ar-SA"/>
    </w:rPr>
  </w:style>
  <w:style w:type="character" w:customStyle="1" w:styleId="afff3">
    <w:name w:val="Продолжение ссылки"/>
    <w:basedOn w:val="aa"/>
    <w:rsid w:val="00862990"/>
    <w:rPr>
      <w:b w:val="0"/>
      <w:bCs w:val="0"/>
      <w:color w:val="008000"/>
      <w:sz w:val="20"/>
      <w:szCs w:val="20"/>
      <w:u w:val="single"/>
    </w:rPr>
  </w:style>
  <w:style w:type="paragraph" w:customStyle="1" w:styleId="afff4">
    <w:name w:val="Текст (справка)"/>
    <w:basedOn w:val="a"/>
    <w:next w:val="a"/>
    <w:uiPriority w:val="99"/>
    <w:rsid w:val="00862990"/>
    <w:pPr>
      <w:widowControl w:val="0"/>
      <w:autoSpaceDE w:val="0"/>
      <w:autoSpaceDN w:val="0"/>
      <w:adjustRightInd w:val="0"/>
      <w:ind w:left="170" w:right="170"/>
    </w:pPr>
    <w:rPr>
      <w:rFonts w:ascii="Arial" w:eastAsia="Calibri" w:hAnsi="Arial" w:cs="Arial"/>
      <w:sz w:val="20"/>
      <w:szCs w:val="20"/>
    </w:rPr>
  </w:style>
  <w:style w:type="paragraph" w:styleId="afff5">
    <w:name w:val="Block Text"/>
    <w:basedOn w:val="a"/>
    <w:uiPriority w:val="99"/>
    <w:rsid w:val="00862990"/>
    <w:pPr>
      <w:shd w:val="clear" w:color="auto" w:fill="FFFFFF"/>
      <w:ind w:left="10" w:right="19" w:firstLine="734"/>
      <w:jc w:val="both"/>
    </w:pPr>
  </w:style>
  <w:style w:type="paragraph" w:customStyle="1" w:styleId="Style1">
    <w:name w:val="Style1"/>
    <w:basedOn w:val="a"/>
    <w:rsid w:val="00862990"/>
    <w:pPr>
      <w:widowControl w:val="0"/>
      <w:autoSpaceDE w:val="0"/>
      <w:autoSpaceDN w:val="0"/>
      <w:adjustRightInd w:val="0"/>
      <w:spacing w:line="277" w:lineRule="exact"/>
      <w:ind w:firstLine="540"/>
    </w:pPr>
  </w:style>
  <w:style w:type="character" w:customStyle="1" w:styleId="FontStyle12">
    <w:name w:val="Font Style12"/>
    <w:uiPriority w:val="99"/>
    <w:rsid w:val="00862990"/>
    <w:rPr>
      <w:rFonts w:ascii="Times New Roman" w:hAnsi="Times New Roman" w:cs="Times New Roman"/>
      <w:i/>
      <w:iCs/>
      <w:spacing w:val="-20"/>
      <w:sz w:val="34"/>
      <w:szCs w:val="34"/>
    </w:rPr>
  </w:style>
  <w:style w:type="character" w:customStyle="1" w:styleId="FontStyle14">
    <w:name w:val="Font Style14"/>
    <w:rsid w:val="00862990"/>
    <w:rPr>
      <w:rFonts w:ascii="Times New Roman" w:hAnsi="Times New Roman" w:cs="Times New Roman"/>
      <w:sz w:val="22"/>
      <w:szCs w:val="22"/>
    </w:rPr>
  </w:style>
  <w:style w:type="character" w:styleId="afff6">
    <w:name w:val="footnote reference"/>
    <w:uiPriority w:val="99"/>
    <w:rsid w:val="00862990"/>
    <w:rPr>
      <w:vertAlign w:val="superscript"/>
    </w:rPr>
  </w:style>
  <w:style w:type="paragraph" w:customStyle="1" w:styleId="afff7">
    <w:name w:val="нора"/>
    <w:basedOn w:val="a"/>
    <w:rsid w:val="00862990"/>
    <w:pPr>
      <w:suppressLineNumbers/>
      <w:overflowPunct w:val="0"/>
      <w:autoSpaceDE w:val="0"/>
      <w:autoSpaceDN w:val="0"/>
      <w:adjustRightInd w:val="0"/>
      <w:jc w:val="both"/>
      <w:textAlignment w:val="baseline"/>
    </w:pPr>
    <w:rPr>
      <w:rFonts w:ascii="Arial" w:hAnsi="Arial"/>
      <w:sz w:val="26"/>
      <w:szCs w:val="20"/>
    </w:rPr>
  </w:style>
  <w:style w:type="character" w:customStyle="1" w:styleId="51">
    <w:name w:val="Знак Знак5"/>
    <w:uiPriority w:val="99"/>
    <w:rsid w:val="00862990"/>
    <w:rPr>
      <w:rFonts w:ascii="Arial Cyr Chuv" w:hAnsi="Arial Cyr Chuv"/>
      <w:sz w:val="32"/>
      <w:szCs w:val="24"/>
    </w:rPr>
  </w:style>
  <w:style w:type="paragraph" w:customStyle="1" w:styleId="default0">
    <w:name w:val="default"/>
    <w:basedOn w:val="a"/>
    <w:rsid w:val="00862990"/>
    <w:pPr>
      <w:spacing w:before="100" w:beforeAutospacing="1" w:after="100" w:afterAutospacing="1"/>
    </w:pPr>
  </w:style>
  <w:style w:type="paragraph" w:customStyle="1" w:styleId="16">
    <w:name w:val="Абзац списка1"/>
    <w:basedOn w:val="a"/>
    <w:uiPriority w:val="99"/>
    <w:rsid w:val="00862990"/>
    <w:pPr>
      <w:spacing w:after="200" w:line="276" w:lineRule="auto"/>
      <w:ind w:left="720"/>
      <w:contextualSpacing/>
    </w:pPr>
    <w:rPr>
      <w:rFonts w:ascii="Calibri" w:hAnsi="Calibri"/>
      <w:sz w:val="22"/>
      <w:szCs w:val="22"/>
      <w:lang w:eastAsia="en-US"/>
    </w:rPr>
  </w:style>
  <w:style w:type="character" w:customStyle="1" w:styleId="HeaderChar1">
    <w:name w:val="Header Char1"/>
    <w:locked/>
    <w:rsid w:val="00862990"/>
    <w:rPr>
      <w:sz w:val="24"/>
      <w:szCs w:val="24"/>
      <w:lang w:val="ru-RU" w:eastAsia="ru-RU" w:bidi="ar-SA"/>
    </w:rPr>
  </w:style>
  <w:style w:type="paragraph" w:customStyle="1" w:styleId="28">
    <w:name w:val="заголовок 2"/>
    <w:basedOn w:val="a"/>
    <w:next w:val="a"/>
    <w:rsid w:val="00862990"/>
    <w:pPr>
      <w:keepNext/>
      <w:widowControl w:val="0"/>
    </w:pPr>
    <w:rPr>
      <w:rFonts w:eastAsia="Calibri"/>
      <w:sz w:val="28"/>
      <w:szCs w:val="20"/>
    </w:rPr>
  </w:style>
  <w:style w:type="paragraph" w:customStyle="1" w:styleId="afff8">
    <w:name w:val="Нумерованный Список"/>
    <w:basedOn w:val="a"/>
    <w:rsid w:val="00862990"/>
    <w:pPr>
      <w:spacing w:before="120" w:after="120"/>
      <w:jc w:val="both"/>
    </w:pPr>
    <w:rPr>
      <w:rFonts w:eastAsia="Calibri"/>
    </w:rPr>
  </w:style>
  <w:style w:type="paragraph" w:customStyle="1" w:styleId="afff9">
    <w:name w:val="Готовый"/>
    <w:basedOn w:val="13"/>
    <w:rsid w:val="0086299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40" w:lineRule="auto"/>
      <w:ind w:firstLine="0"/>
      <w:jc w:val="left"/>
    </w:pPr>
    <w:rPr>
      <w:rFonts w:ascii="Courier New" w:eastAsia="Calibri" w:hAnsi="Courier New"/>
      <w:sz w:val="20"/>
    </w:rPr>
  </w:style>
  <w:style w:type="character" w:customStyle="1" w:styleId="ConsPlusNormal0">
    <w:name w:val="ConsPlusNormal Знак"/>
    <w:link w:val="ConsPlusNormal"/>
    <w:locked/>
    <w:rsid w:val="00862990"/>
    <w:rPr>
      <w:sz w:val="26"/>
      <w:szCs w:val="26"/>
    </w:rPr>
  </w:style>
  <w:style w:type="character" w:customStyle="1" w:styleId="FooterChar">
    <w:name w:val="Footer Char"/>
    <w:locked/>
    <w:rsid w:val="00862990"/>
    <w:rPr>
      <w:lang w:val="ru-RU" w:eastAsia="ru-RU" w:bidi="ar-SA"/>
    </w:rPr>
  </w:style>
  <w:style w:type="paragraph" w:customStyle="1" w:styleId="Style3">
    <w:name w:val="Style3"/>
    <w:basedOn w:val="a"/>
    <w:uiPriority w:val="99"/>
    <w:rsid w:val="00862990"/>
    <w:pPr>
      <w:widowControl w:val="0"/>
      <w:autoSpaceDE w:val="0"/>
      <w:autoSpaceDN w:val="0"/>
      <w:adjustRightInd w:val="0"/>
      <w:spacing w:line="276" w:lineRule="exact"/>
      <w:ind w:firstLine="703"/>
      <w:jc w:val="both"/>
    </w:pPr>
  </w:style>
  <w:style w:type="paragraph" w:customStyle="1" w:styleId="Style4">
    <w:name w:val="Style4"/>
    <w:basedOn w:val="a"/>
    <w:uiPriority w:val="99"/>
    <w:rsid w:val="00862990"/>
    <w:pPr>
      <w:widowControl w:val="0"/>
      <w:autoSpaceDE w:val="0"/>
      <w:autoSpaceDN w:val="0"/>
      <w:adjustRightInd w:val="0"/>
      <w:spacing w:line="276" w:lineRule="exact"/>
      <w:ind w:firstLine="713"/>
      <w:jc w:val="both"/>
    </w:pPr>
  </w:style>
  <w:style w:type="paragraph" w:customStyle="1" w:styleId="Style9">
    <w:name w:val="Style9"/>
    <w:basedOn w:val="a"/>
    <w:uiPriority w:val="99"/>
    <w:rsid w:val="00862990"/>
    <w:pPr>
      <w:widowControl w:val="0"/>
      <w:autoSpaceDE w:val="0"/>
      <w:autoSpaceDN w:val="0"/>
      <w:adjustRightInd w:val="0"/>
    </w:pPr>
  </w:style>
  <w:style w:type="paragraph" w:customStyle="1" w:styleId="Style10">
    <w:name w:val="Style10"/>
    <w:basedOn w:val="a"/>
    <w:uiPriority w:val="99"/>
    <w:rsid w:val="00862990"/>
    <w:pPr>
      <w:widowControl w:val="0"/>
      <w:autoSpaceDE w:val="0"/>
      <w:autoSpaceDN w:val="0"/>
      <w:adjustRightInd w:val="0"/>
      <w:spacing w:line="274" w:lineRule="exact"/>
      <w:ind w:firstLine="715"/>
    </w:pPr>
  </w:style>
  <w:style w:type="paragraph" w:customStyle="1" w:styleId="Style11">
    <w:name w:val="Style11"/>
    <w:basedOn w:val="a"/>
    <w:uiPriority w:val="99"/>
    <w:rsid w:val="00862990"/>
    <w:pPr>
      <w:widowControl w:val="0"/>
      <w:autoSpaceDE w:val="0"/>
      <w:autoSpaceDN w:val="0"/>
      <w:adjustRightInd w:val="0"/>
      <w:spacing w:line="282" w:lineRule="exact"/>
    </w:pPr>
  </w:style>
  <w:style w:type="paragraph" w:customStyle="1" w:styleId="Style13">
    <w:name w:val="Style13"/>
    <w:basedOn w:val="a"/>
    <w:uiPriority w:val="99"/>
    <w:rsid w:val="00862990"/>
    <w:pPr>
      <w:widowControl w:val="0"/>
      <w:autoSpaceDE w:val="0"/>
      <w:autoSpaceDN w:val="0"/>
      <w:adjustRightInd w:val="0"/>
      <w:spacing w:line="276" w:lineRule="exact"/>
    </w:pPr>
  </w:style>
  <w:style w:type="paragraph" w:customStyle="1" w:styleId="Style16">
    <w:name w:val="Style16"/>
    <w:basedOn w:val="a"/>
    <w:uiPriority w:val="99"/>
    <w:rsid w:val="00862990"/>
    <w:pPr>
      <w:widowControl w:val="0"/>
      <w:autoSpaceDE w:val="0"/>
      <w:autoSpaceDN w:val="0"/>
      <w:adjustRightInd w:val="0"/>
      <w:spacing w:line="557" w:lineRule="exact"/>
      <w:ind w:firstLine="1584"/>
    </w:pPr>
  </w:style>
  <w:style w:type="paragraph" w:customStyle="1" w:styleId="Style17">
    <w:name w:val="Style17"/>
    <w:basedOn w:val="a"/>
    <w:uiPriority w:val="99"/>
    <w:rsid w:val="00862990"/>
    <w:pPr>
      <w:widowControl w:val="0"/>
      <w:autoSpaceDE w:val="0"/>
      <w:autoSpaceDN w:val="0"/>
      <w:adjustRightInd w:val="0"/>
      <w:spacing w:line="275" w:lineRule="exact"/>
      <w:ind w:firstLine="708"/>
      <w:jc w:val="both"/>
    </w:pPr>
  </w:style>
  <w:style w:type="paragraph" w:customStyle="1" w:styleId="Style23">
    <w:name w:val="Style23"/>
    <w:basedOn w:val="a"/>
    <w:uiPriority w:val="99"/>
    <w:rsid w:val="00862990"/>
    <w:pPr>
      <w:widowControl w:val="0"/>
      <w:autoSpaceDE w:val="0"/>
      <w:autoSpaceDN w:val="0"/>
      <w:adjustRightInd w:val="0"/>
      <w:spacing w:line="276" w:lineRule="exact"/>
    </w:pPr>
  </w:style>
  <w:style w:type="paragraph" w:customStyle="1" w:styleId="Style25">
    <w:name w:val="Style25"/>
    <w:basedOn w:val="a"/>
    <w:uiPriority w:val="99"/>
    <w:rsid w:val="00862990"/>
    <w:pPr>
      <w:widowControl w:val="0"/>
      <w:autoSpaceDE w:val="0"/>
      <w:autoSpaceDN w:val="0"/>
      <w:adjustRightInd w:val="0"/>
      <w:spacing w:line="271" w:lineRule="exact"/>
      <w:ind w:firstLine="703"/>
      <w:jc w:val="both"/>
    </w:pPr>
  </w:style>
  <w:style w:type="character" w:customStyle="1" w:styleId="FontStyle40">
    <w:name w:val="Font Style40"/>
    <w:uiPriority w:val="99"/>
    <w:rsid w:val="00862990"/>
    <w:rPr>
      <w:rFonts w:ascii="Times New Roman" w:hAnsi="Times New Roman" w:cs="Times New Roman"/>
      <w:sz w:val="22"/>
      <w:szCs w:val="22"/>
    </w:rPr>
  </w:style>
  <w:style w:type="character" w:customStyle="1" w:styleId="FontStyle43">
    <w:name w:val="Font Style43"/>
    <w:uiPriority w:val="99"/>
    <w:rsid w:val="00862990"/>
    <w:rPr>
      <w:rFonts w:ascii="Times New Roman" w:hAnsi="Times New Roman" w:cs="Times New Roman"/>
      <w:sz w:val="22"/>
      <w:szCs w:val="22"/>
    </w:rPr>
  </w:style>
  <w:style w:type="character" w:customStyle="1" w:styleId="FontStyle44">
    <w:name w:val="Font Style44"/>
    <w:uiPriority w:val="99"/>
    <w:rsid w:val="00862990"/>
    <w:rPr>
      <w:rFonts w:ascii="Times New Roman" w:hAnsi="Times New Roman" w:cs="Times New Roman"/>
      <w:b/>
      <w:bCs/>
      <w:sz w:val="22"/>
      <w:szCs w:val="22"/>
    </w:rPr>
  </w:style>
  <w:style w:type="paragraph" w:customStyle="1" w:styleId="Style18">
    <w:name w:val="Style18"/>
    <w:basedOn w:val="a"/>
    <w:uiPriority w:val="99"/>
    <w:rsid w:val="00862990"/>
    <w:pPr>
      <w:widowControl w:val="0"/>
      <w:autoSpaceDE w:val="0"/>
      <w:autoSpaceDN w:val="0"/>
      <w:adjustRightInd w:val="0"/>
      <w:spacing w:line="277" w:lineRule="exact"/>
      <w:ind w:firstLine="653"/>
    </w:pPr>
  </w:style>
  <w:style w:type="character" w:customStyle="1" w:styleId="FontStyle27">
    <w:name w:val="Font Style27"/>
    <w:uiPriority w:val="99"/>
    <w:rsid w:val="00862990"/>
    <w:rPr>
      <w:rFonts w:ascii="Times New Roman" w:hAnsi="Times New Roman" w:cs="Times New Roman"/>
      <w:b/>
      <w:bCs/>
      <w:sz w:val="26"/>
      <w:szCs w:val="26"/>
    </w:rPr>
  </w:style>
  <w:style w:type="character" w:customStyle="1" w:styleId="FontStyle38">
    <w:name w:val="Font Style38"/>
    <w:uiPriority w:val="99"/>
    <w:rsid w:val="00862990"/>
    <w:rPr>
      <w:rFonts w:ascii="Constantia" w:hAnsi="Constantia" w:cs="Constantia"/>
      <w:b/>
      <w:bCs/>
      <w:sz w:val="18"/>
      <w:szCs w:val="18"/>
    </w:rPr>
  </w:style>
  <w:style w:type="character" w:customStyle="1" w:styleId="FontStyle39">
    <w:name w:val="Font Style39"/>
    <w:uiPriority w:val="99"/>
    <w:rsid w:val="00862990"/>
    <w:rPr>
      <w:rFonts w:ascii="Times New Roman" w:hAnsi="Times New Roman" w:cs="Times New Roman"/>
      <w:sz w:val="24"/>
      <w:szCs w:val="24"/>
    </w:rPr>
  </w:style>
  <w:style w:type="character" w:customStyle="1" w:styleId="FontStyle42">
    <w:name w:val="Font Style42"/>
    <w:uiPriority w:val="99"/>
    <w:rsid w:val="00862990"/>
    <w:rPr>
      <w:rFonts w:ascii="Times New Roman" w:hAnsi="Times New Roman" w:cs="Times New Roman"/>
      <w:i/>
      <w:iCs/>
      <w:sz w:val="22"/>
      <w:szCs w:val="22"/>
    </w:rPr>
  </w:style>
  <w:style w:type="paragraph" w:customStyle="1" w:styleId="Style6">
    <w:name w:val="Style6"/>
    <w:basedOn w:val="a"/>
    <w:uiPriority w:val="99"/>
    <w:rsid w:val="00862990"/>
    <w:pPr>
      <w:widowControl w:val="0"/>
      <w:autoSpaceDE w:val="0"/>
      <w:autoSpaceDN w:val="0"/>
      <w:adjustRightInd w:val="0"/>
      <w:jc w:val="both"/>
    </w:pPr>
  </w:style>
  <w:style w:type="paragraph" w:customStyle="1" w:styleId="Style12">
    <w:name w:val="Style12"/>
    <w:basedOn w:val="a"/>
    <w:uiPriority w:val="99"/>
    <w:rsid w:val="00862990"/>
    <w:pPr>
      <w:widowControl w:val="0"/>
      <w:autoSpaceDE w:val="0"/>
      <w:autoSpaceDN w:val="0"/>
      <w:adjustRightInd w:val="0"/>
    </w:pPr>
  </w:style>
  <w:style w:type="paragraph" w:customStyle="1" w:styleId="Style20">
    <w:name w:val="Style20"/>
    <w:basedOn w:val="a"/>
    <w:uiPriority w:val="99"/>
    <w:rsid w:val="00862990"/>
    <w:pPr>
      <w:widowControl w:val="0"/>
      <w:autoSpaceDE w:val="0"/>
      <w:autoSpaceDN w:val="0"/>
      <w:adjustRightInd w:val="0"/>
    </w:pPr>
  </w:style>
  <w:style w:type="character" w:customStyle="1" w:styleId="FontStyle41">
    <w:name w:val="Font Style41"/>
    <w:uiPriority w:val="99"/>
    <w:rsid w:val="00862990"/>
    <w:rPr>
      <w:rFonts w:ascii="Times New Roman" w:hAnsi="Times New Roman" w:cs="Times New Roman"/>
      <w:b/>
      <w:bCs/>
      <w:i/>
      <w:iCs/>
      <w:sz w:val="22"/>
      <w:szCs w:val="22"/>
    </w:rPr>
  </w:style>
  <w:style w:type="paragraph" w:customStyle="1" w:styleId="Style14">
    <w:name w:val="Style14"/>
    <w:basedOn w:val="a"/>
    <w:uiPriority w:val="99"/>
    <w:rsid w:val="00862990"/>
    <w:pPr>
      <w:widowControl w:val="0"/>
      <w:autoSpaceDE w:val="0"/>
      <w:autoSpaceDN w:val="0"/>
      <w:adjustRightInd w:val="0"/>
      <w:spacing w:line="274" w:lineRule="exact"/>
      <w:ind w:firstLine="1414"/>
    </w:pPr>
  </w:style>
  <w:style w:type="paragraph" w:customStyle="1" w:styleId="text3cl">
    <w:name w:val="text3cl"/>
    <w:basedOn w:val="a"/>
    <w:rsid w:val="00862990"/>
    <w:pPr>
      <w:spacing w:before="100" w:beforeAutospacing="1" w:after="100" w:afterAutospacing="1"/>
    </w:pPr>
  </w:style>
  <w:style w:type="character" w:customStyle="1" w:styleId="FontStyle11">
    <w:name w:val="Font Style11"/>
    <w:uiPriority w:val="99"/>
    <w:rsid w:val="00862990"/>
    <w:rPr>
      <w:rFonts w:ascii="Times New Roman" w:hAnsi="Times New Roman" w:cs="Times New Roman"/>
      <w:sz w:val="20"/>
      <w:szCs w:val="20"/>
    </w:rPr>
  </w:style>
  <w:style w:type="character" w:customStyle="1" w:styleId="29">
    <w:name w:val="Основной текст (2)_"/>
    <w:link w:val="2a"/>
    <w:rsid w:val="00862990"/>
    <w:rPr>
      <w:shd w:val="clear" w:color="auto" w:fill="FFFFFF"/>
    </w:rPr>
  </w:style>
  <w:style w:type="character" w:customStyle="1" w:styleId="23pt">
    <w:name w:val="Основной текст (2) + Интервал 3 pt"/>
    <w:rsid w:val="00862990"/>
    <w:rPr>
      <w:color w:val="000000"/>
      <w:spacing w:val="60"/>
      <w:w w:val="100"/>
      <w:position w:val="0"/>
      <w:sz w:val="24"/>
      <w:szCs w:val="24"/>
      <w:shd w:val="clear" w:color="auto" w:fill="FFFFFF"/>
      <w:lang w:val="ru-RU" w:eastAsia="ru-RU" w:bidi="ru-RU"/>
    </w:rPr>
  </w:style>
  <w:style w:type="paragraph" w:customStyle="1" w:styleId="2a">
    <w:name w:val="Основной текст (2)"/>
    <w:basedOn w:val="a"/>
    <w:link w:val="29"/>
    <w:rsid w:val="00862990"/>
    <w:pPr>
      <w:widowControl w:val="0"/>
      <w:shd w:val="clear" w:color="auto" w:fill="FFFFFF"/>
      <w:spacing w:before="240" w:line="274" w:lineRule="exact"/>
      <w:jc w:val="both"/>
    </w:pPr>
    <w:rPr>
      <w:sz w:val="20"/>
      <w:szCs w:val="20"/>
    </w:rPr>
  </w:style>
  <w:style w:type="character" w:customStyle="1" w:styleId="5Arial">
    <w:name w:val="Основной текст (5) + Arial;Не полужирный"/>
    <w:rsid w:val="00862990"/>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ConsPlusTitle">
    <w:name w:val="ConsPlusTitle"/>
    <w:link w:val="ConsPlusTitle0"/>
    <w:uiPriority w:val="99"/>
    <w:rsid w:val="00862990"/>
    <w:pPr>
      <w:widowControl w:val="0"/>
      <w:autoSpaceDE w:val="0"/>
      <w:autoSpaceDN w:val="0"/>
      <w:adjustRightInd w:val="0"/>
    </w:pPr>
    <w:rPr>
      <w:b/>
      <w:bCs/>
      <w:sz w:val="24"/>
      <w:szCs w:val="24"/>
    </w:rPr>
  </w:style>
  <w:style w:type="paragraph" w:customStyle="1" w:styleId="s3">
    <w:name w:val="s_3"/>
    <w:basedOn w:val="a"/>
    <w:rsid w:val="00862990"/>
    <w:pPr>
      <w:spacing w:before="100" w:beforeAutospacing="1" w:after="100" w:afterAutospacing="1"/>
    </w:pPr>
  </w:style>
  <w:style w:type="character" w:customStyle="1" w:styleId="s10">
    <w:name w:val="s_10"/>
    <w:basedOn w:val="a0"/>
    <w:rsid w:val="00862990"/>
  </w:style>
  <w:style w:type="paragraph" w:customStyle="1" w:styleId="s1">
    <w:name w:val="s_1"/>
    <w:basedOn w:val="a"/>
    <w:uiPriority w:val="99"/>
    <w:rsid w:val="00862990"/>
    <w:pPr>
      <w:spacing w:before="100" w:beforeAutospacing="1" w:after="100" w:afterAutospacing="1"/>
    </w:pPr>
  </w:style>
  <w:style w:type="character" w:customStyle="1" w:styleId="312pt">
    <w:name w:val="Основной текст (3) + 12 pt"/>
    <w:rsid w:val="0086299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b">
    <w:name w:val="Основной текст (2) + Не полужирный"/>
    <w:rsid w:val="0086299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1">
    <w:name w:val="Основной текст (4)_"/>
    <w:link w:val="42"/>
    <w:rsid w:val="00862990"/>
    <w:rPr>
      <w:b/>
      <w:bCs/>
      <w:shd w:val="clear" w:color="auto" w:fill="FFFFFF"/>
    </w:rPr>
  </w:style>
  <w:style w:type="paragraph" w:customStyle="1" w:styleId="42">
    <w:name w:val="Основной текст (4)"/>
    <w:basedOn w:val="a"/>
    <w:link w:val="41"/>
    <w:rsid w:val="00862990"/>
    <w:pPr>
      <w:widowControl w:val="0"/>
      <w:shd w:val="clear" w:color="auto" w:fill="FFFFFF"/>
      <w:spacing w:before="480" w:line="274" w:lineRule="exact"/>
    </w:pPr>
    <w:rPr>
      <w:b/>
      <w:bCs/>
      <w:sz w:val="20"/>
      <w:szCs w:val="20"/>
    </w:rPr>
  </w:style>
  <w:style w:type="character" w:customStyle="1" w:styleId="24pt">
    <w:name w:val="Основной текст (2) + Не полужирный;Интервал 4 pt"/>
    <w:rsid w:val="00862990"/>
    <w:rPr>
      <w:rFonts w:ascii="Times New Roman" w:eastAsia="Times New Roman" w:hAnsi="Times New Roman" w:cs="Times New Roman"/>
      <w:b/>
      <w:bCs/>
      <w:i w:val="0"/>
      <w:iCs w:val="0"/>
      <w:smallCaps w:val="0"/>
      <w:strike w:val="0"/>
      <w:color w:val="000000"/>
      <w:spacing w:val="90"/>
      <w:w w:val="100"/>
      <w:position w:val="0"/>
      <w:sz w:val="24"/>
      <w:szCs w:val="24"/>
      <w:u w:val="none"/>
      <w:shd w:val="clear" w:color="auto" w:fill="FFFFFF"/>
      <w:lang w:val="ru-RU" w:eastAsia="ru-RU" w:bidi="ru-RU"/>
    </w:rPr>
  </w:style>
  <w:style w:type="character" w:customStyle="1" w:styleId="2TrebuchetMS11pt">
    <w:name w:val="Основной текст (2) + Trebuchet MS;11 pt;Не полужирный"/>
    <w:rsid w:val="00862990"/>
    <w:rPr>
      <w:rFonts w:ascii="Trebuchet MS" w:eastAsia="Trebuchet MS" w:hAnsi="Trebuchet MS" w:cs="Trebuchet MS"/>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85pt">
    <w:name w:val="Основной текст (2) + Arial Narrow;8;5 pt"/>
    <w:rsid w:val="00862990"/>
    <w:rPr>
      <w:rFonts w:ascii="Arial Narrow" w:eastAsia="Arial Narrow" w:hAnsi="Arial Narrow" w:cs="Arial Narrow"/>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align-right">
    <w:name w:val="align-right"/>
    <w:basedOn w:val="a"/>
    <w:uiPriority w:val="99"/>
    <w:semiHidden/>
    <w:rsid w:val="00862990"/>
    <w:pPr>
      <w:spacing w:after="223"/>
      <w:jc w:val="right"/>
    </w:pPr>
  </w:style>
  <w:style w:type="paragraph" w:customStyle="1" w:styleId="afffa">
    <w:name w:val="Заголовок к тексту"/>
    <w:basedOn w:val="a"/>
    <w:next w:val="ad"/>
    <w:rsid w:val="00862990"/>
    <w:pPr>
      <w:suppressAutoHyphens/>
      <w:spacing w:after="480" w:line="240" w:lineRule="exact"/>
    </w:pPr>
    <w:rPr>
      <w:b/>
      <w:sz w:val="28"/>
      <w:szCs w:val="20"/>
    </w:rPr>
  </w:style>
  <w:style w:type="paragraph" w:customStyle="1" w:styleId="afffb">
    <w:name w:val="Исполнитель"/>
    <w:basedOn w:val="ad"/>
    <w:rsid w:val="00862990"/>
    <w:pPr>
      <w:suppressAutoHyphens/>
      <w:spacing w:line="240" w:lineRule="exact"/>
      <w:ind w:firstLine="709"/>
    </w:pPr>
    <w:rPr>
      <w:sz w:val="28"/>
      <w:szCs w:val="20"/>
    </w:rPr>
  </w:style>
  <w:style w:type="character" w:customStyle="1" w:styleId="17">
    <w:name w:val="Основной текст с отступом Знак1"/>
    <w:uiPriority w:val="99"/>
    <w:rsid w:val="00862990"/>
    <w:rPr>
      <w:sz w:val="24"/>
      <w:szCs w:val="24"/>
    </w:rPr>
  </w:style>
  <w:style w:type="character" w:customStyle="1" w:styleId="310">
    <w:name w:val="Основной текст с отступом 3 Знак1"/>
    <w:uiPriority w:val="99"/>
    <w:rsid w:val="00862990"/>
    <w:rPr>
      <w:sz w:val="16"/>
      <w:szCs w:val="16"/>
    </w:rPr>
  </w:style>
  <w:style w:type="paragraph" w:customStyle="1" w:styleId="18">
    <w:name w:val="Основной текст с отступом1"/>
    <w:basedOn w:val="a"/>
    <w:rsid w:val="00862990"/>
    <w:pPr>
      <w:spacing w:after="120"/>
      <w:ind w:left="283"/>
    </w:pPr>
  </w:style>
  <w:style w:type="character" w:customStyle="1" w:styleId="afffc">
    <w:name w:val="Колонтитул (левый) Знак"/>
    <w:link w:val="afffd"/>
    <w:locked/>
    <w:rsid w:val="00862990"/>
    <w:rPr>
      <w:rFonts w:ascii="Arial" w:hAnsi="Arial"/>
      <w:sz w:val="14"/>
      <w:szCs w:val="14"/>
    </w:rPr>
  </w:style>
  <w:style w:type="paragraph" w:customStyle="1" w:styleId="afffd">
    <w:name w:val="Колонтитул (левый)"/>
    <w:basedOn w:val="a"/>
    <w:next w:val="a"/>
    <w:link w:val="afffc"/>
    <w:rsid w:val="00862990"/>
    <w:pPr>
      <w:widowControl w:val="0"/>
      <w:autoSpaceDE w:val="0"/>
      <w:autoSpaceDN w:val="0"/>
      <w:adjustRightInd w:val="0"/>
    </w:pPr>
    <w:rPr>
      <w:rFonts w:ascii="Arial" w:hAnsi="Arial"/>
      <w:sz w:val="14"/>
      <w:szCs w:val="14"/>
    </w:rPr>
  </w:style>
  <w:style w:type="paragraph" w:customStyle="1" w:styleId="afffe">
    <w:name w:val="Комментарий"/>
    <w:basedOn w:val="a"/>
    <w:next w:val="a"/>
    <w:uiPriority w:val="99"/>
    <w:rsid w:val="00862990"/>
    <w:pPr>
      <w:autoSpaceDE w:val="0"/>
      <w:autoSpaceDN w:val="0"/>
      <w:adjustRightInd w:val="0"/>
      <w:spacing w:before="75"/>
      <w:ind w:left="170"/>
      <w:jc w:val="both"/>
    </w:pPr>
    <w:rPr>
      <w:rFonts w:ascii="Arial" w:hAnsi="Arial"/>
      <w:color w:val="353842"/>
      <w:shd w:val="clear" w:color="auto" w:fill="F0F0F0"/>
    </w:rPr>
  </w:style>
  <w:style w:type="paragraph" w:customStyle="1" w:styleId="affff">
    <w:name w:val="Информация об изменениях документа"/>
    <w:basedOn w:val="afffe"/>
    <w:next w:val="a"/>
    <w:uiPriority w:val="99"/>
    <w:rsid w:val="00862990"/>
    <w:rPr>
      <w:i/>
      <w:iCs/>
    </w:rPr>
  </w:style>
  <w:style w:type="paragraph" w:styleId="affff0">
    <w:name w:val="List Number"/>
    <w:basedOn w:val="a"/>
    <w:uiPriority w:val="99"/>
    <w:rsid w:val="00862990"/>
    <w:pPr>
      <w:spacing w:before="120" w:after="120"/>
      <w:jc w:val="both"/>
    </w:pPr>
  </w:style>
  <w:style w:type="paragraph" w:customStyle="1" w:styleId="220">
    <w:name w:val="Основной текст 22"/>
    <w:basedOn w:val="a"/>
    <w:rsid w:val="00862990"/>
    <w:pPr>
      <w:numPr>
        <w:ilvl w:val="12"/>
      </w:numPr>
      <w:spacing w:after="120"/>
      <w:jc w:val="both"/>
    </w:pPr>
    <w:rPr>
      <w:rFonts w:ascii="Peterburg" w:hAnsi="Peterburg"/>
      <w:sz w:val="28"/>
      <w:szCs w:val="20"/>
    </w:rPr>
  </w:style>
  <w:style w:type="paragraph" w:styleId="affff1">
    <w:name w:val="annotation text"/>
    <w:basedOn w:val="a"/>
    <w:link w:val="affff2"/>
    <w:uiPriority w:val="99"/>
    <w:rsid w:val="00862990"/>
    <w:rPr>
      <w:sz w:val="20"/>
    </w:rPr>
  </w:style>
  <w:style w:type="character" w:customStyle="1" w:styleId="affff2">
    <w:name w:val="Текст примечания Знак"/>
    <w:basedOn w:val="a0"/>
    <w:link w:val="affff1"/>
    <w:uiPriority w:val="99"/>
    <w:rsid w:val="00862990"/>
    <w:rPr>
      <w:szCs w:val="24"/>
    </w:rPr>
  </w:style>
  <w:style w:type="paragraph" w:customStyle="1" w:styleId="Pa3">
    <w:name w:val="Pa3"/>
    <w:basedOn w:val="a"/>
    <w:next w:val="a"/>
    <w:uiPriority w:val="99"/>
    <w:rsid w:val="00862990"/>
    <w:pPr>
      <w:autoSpaceDE w:val="0"/>
      <w:autoSpaceDN w:val="0"/>
      <w:adjustRightInd w:val="0"/>
      <w:spacing w:line="181" w:lineRule="atLeast"/>
    </w:pPr>
    <w:rPr>
      <w:rFonts w:eastAsia="Calibri"/>
    </w:rPr>
  </w:style>
  <w:style w:type="character" w:customStyle="1" w:styleId="HTML0">
    <w:name w:val="Стандартный HTML Знак"/>
    <w:link w:val="HTML"/>
    <w:uiPriority w:val="99"/>
    <w:rsid w:val="00862990"/>
    <w:rPr>
      <w:rFonts w:ascii="Courier New" w:hAnsi="Courier New" w:cs="Courier New"/>
    </w:rPr>
  </w:style>
  <w:style w:type="character" w:customStyle="1" w:styleId="WW8Num2z0">
    <w:name w:val="WW8Num2z0"/>
    <w:rsid w:val="00862990"/>
    <w:rPr>
      <w:rFonts w:ascii="Times New Roman" w:eastAsia="Times New Roman" w:hAnsi="Times New Roman" w:cs="Times New Roman"/>
      <w:color w:val="00000A"/>
      <w:sz w:val="24"/>
      <w:szCs w:val="28"/>
      <w:lang w:eastAsia="ar-SA"/>
    </w:rPr>
  </w:style>
  <w:style w:type="character" w:customStyle="1" w:styleId="WW8Num3z0">
    <w:name w:val="WW8Num3z0"/>
    <w:rsid w:val="00862990"/>
    <w:rPr>
      <w:rFonts w:ascii="Times New Roman" w:eastAsia="Times New Roman" w:hAnsi="Times New Roman" w:cs="Times New Roman"/>
      <w:sz w:val="24"/>
      <w:szCs w:val="24"/>
      <w:shd w:val="clear" w:color="auto" w:fill="FFFFFF"/>
      <w:lang w:eastAsia="ar-SA"/>
    </w:rPr>
  </w:style>
  <w:style w:type="character" w:customStyle="1" w:styleId="WW8Num4z0">
    <w:name w:val="WW8Num4z0"/>
    <w:rsid w:val="00862990"/>
    <w:rPr>
      <w:rFonts w:ascii="Times New Roman" w:eastAsia="Times New Roman" w:hAnsi="Times New Roman" w:cs="Times New Roman"/>
    </w:rPr>
  </w:style>
  <w:style w:type="character" w:customStyle="1" w:styleId="WW8Num5z0">
    <w:name w:val="WW8Num5z0"/>
    <w:rsid w:val="00862990"/>
    <w:rPr>
      <w:rFonts w:ascii="Times New Roman" w:eastAsia="Times New Roman" w:hAnsi="Times New Roman" w:cs="Times New Roman"/>
      <w:sz w:val="24"/>
      <w:szCs w:val="28"/>
      <w:lang w:eastAsia="ar-SA"/>
    </w:rPr>
  </w:style>
  <w:style w:type="character" w:customStyle="1" w:styleId="WW8Num6z0">
    <w:name w:val="WW8Num6z0"/>
    <w:rsid w:val="00862990"/>
    <w:rPr>
      <w:rFonts w:ascii="Times New Roman" w:hAnsi="Times New Roman" w:cs="Times New Roman"/>
      <w:color w:val="000000"/>
      <w:sz w:val="24"/>
      <w:szCs w:val="26"/>
      <w:lang w:eastAsia="ar-SA"/>
    </w:rPr>
  </w:style>
  <w:style w:type="character" w:customStyle="1" w:styleId="WW8Num7z0">
    <w:name w:val="WW8Num7z0"/>
    <w:rsid w:val="00862990"/>
    <w:rPr>
      <w:rFonts w:ascii="Times New Roman" w:eastAsia="Times New Roman" w:hAnsi="Times New Roman" w:cs="Times New Roman"/>
      <w:sz w:val="24"/>
      <w:szCs w:val="24"/>
      <w:shd w:val="clear" w:color="auto" w:fill="FFFF66"/>
      <w:lang w:eastAsia="ar-SA"/>
    </w:rPr>
  </w:style>
  <w:style w:type="character" w:customStyle="1" w:styleId="WW8Num8z0">
    <w:name w:val="WW8Num8z0"/>
    <w:rsid w:val="00862990"/>
    <w:rPr>
      <w:rFonts w:ascii="Times New Roman" w:hAnsi="Times New Roman" w:cs="Times New Roman"/>
    </w:rPr>
  </w:style>
  <w:style w:type="character" w:customStyle="1" w:styleId="WW8Num9z0">
    <w:name w:val="WW8Num9z0"/>
    <w:rsid w:val="00862990"/>
    <w:rPr>
      <w:rFonts w:ascii="Times New Roman" w:hAnsi="Times New Roman" w:cs="Times New Roman"/>
      <w:b w:val="0"/>
      <w:i w:val="0"/>
      <w:strike w:val="0"/>
      <w:dstrike w:val="0"/>
      <w:sz w:val="24"/>
      <w:u w:val="none"/>
    </w:rPr>
  </w:style>
  <w:style w:type="character" w:customStyle="1" w:styleId="WW8Num1zfalse">
    <w:name w:val="WW8Num1zfalse"/>
    <w:rsid w:val="00862990"/>
  </w:style>
  <w:style w:type="character" w:customStyle="1" w:styleId="WW8Num1ztrue">
    <w:name w:val="WW8Num1ztrue"/>
    <w:rsid w:val="00862990"/>
  </w:style>
  <w:style w:type="character" w:customStyle="1" w:styleId="WW-WW8Num1ztrue">
    <w:name w:val="WW-WW8Num1ztrue"/>
    <w:rsid w:val="00862990"/>
  </w:style>
  <w:style w:type="character" w:customStyle="1" w:styleId="WW-WW8Num1ztrue1">
    <w:name w:val="WW-WW8Num1ztrue1"/>
    <w:rsid w:val="00862990"/>
  </w:style>
  <w:style w:type="character" w:customStyle="1" w:styleId="WW-WW8Num1ztrue12">
    <w:name w:val="WW-WW8Num1ztrue12"/>
    <w:rsid w:val="00862990"/>
  </w:style>
  <w:style w:type="character" w:customStyle="1" w:styleId="WW-WW8Num1ztrue123">
    <w:name w:val="WW-WW8Num1ztrue123"/>
    <w:rsid w:val="00862990"/>
  </w:style>
  <w:style w:type="character" w:customStyle="1" w:styleId="WW-WW8Num1ztrue1234">
    <w:name w:val="WW-WW8Num1ztrue1234"/>
    <w:rsid w:val="00862990"/>
  </w:style>
  <w:style w:type="character" w:customStyle="1" w:styleId="WW-WW8Num1ztrue12345">
    <w:name w:val="WW-WW8Num1ztrue12345"/>
    <w:rsid w:val="00862990"/>
  </w:style>
  <w:style w:type="character" w:customStyle="1" w:styleId="WW-WW8Num1ztrue123456">
    <w:name w:val="WW-WW8Num1ztrue123456"/>
    <w:rsid w:val="00862990"/>
  </w:style>
  <w:style w:type="character" w:customStyle="1" w:styleId="WW8Num9ztrue">
    <w:name w:val="WW8Num9ztrue"/>
    <w:rsid w:val="00862990"/>
  </w:style>
  <w:style w:type="character" w:customStyle="1" w:styleId="WW-WW8Num9ztrue">
    <w:name w:val="WW-WW8Num9ztrue"/>
    <w:rsid w:val="00862990"/>
  </w:style>
  <w:style w:type="character" w:customStyle="1" w:styleId="WW-WW8Num9ztrue1">
    <w:name w:val="WW-WW8Num9ztrue1"/>
    <w:rsid w:val="00862990"/>
  </w:style>
  <w:style w:type="character" w:customStyle="1" w:styleId="WW-WW8Num9ztrue12">
    <w:name w:val="WW-WW8Num9ztrue12"/>
    <w:rsid w:val="00862990"/>
  </w:style>
  <w:style w:type="character" w:customStyle="1" w:styleId="WW-WW8Num9ztrue123">
    <w:name w:val="WW-WW8Num9ztrue123"/>
    <w:rsid w:val="00862990"/>
  </w:style>
  <w:style w:type="character" w:customStyle="1" w:styleId="WW-WW8Num9ztrue1234">
    <w:name w:val="WW-WW8Num9ztrue1234"/>
    <w:rsid w:val="00862990"/>
  </w:style>
  <w:style w:type="character" w:customStyle="1" w:styleId="WW-WW8Num9ztrue12345">
    <w:name w:val="WW-WW8Num9ztrue12345"/>
    <w:rsid w:val="00862990"/>
  </w:style>
  <w:style w:type="character" w:customStyle="1" w:styleId="WW-WW8Num9ztrue123456">
    <w:name w:val="WW-WW8Num9ztrue123456"/>
    <w:rsid w:val="00862990"/>
  </w:style>
  <w:style w:type="character" w:customStyle="1" w:styleId="WW8Num10z0">
    <w:name w:val="WW8Num10z0"/>
    <w:rsid w:val="00862990"/>
    <w:rPr>
      <w:rFonts w:ascii="Times New Roman" w:eastAsia="Times New Roman" w:hAnsi="Times New Roman" w:cs="Times New Roman"/>
      <w:b w:val="0"/>
      <w:bCs w:val="0"/>
      <w:sz w:val="28"/>
      <w:szCs w:val="28"/>
      <w:shd w:val="clear" w:color="auto" w:fill="auto"/>
      <w:lang w:eastAsia="ru-RU"/>
    </w:rPr>
  </w:style>
  <w:style w:type="character" w:customStyle="1" w:styleId="WW-WW8Num1ztrue1234567">
    <w:name w:val="WW-WW8Num1ztrue1234567"/>
    <w:rsid w:val="00862990"/>
  </w:style>
  <w:style w:type="character" w:customStyle="1" w:styleId="WW-WW8Num1ztrue11">
    <w:name w:val="WW-WW8Num1ztrue11"/>
    <w:rsid w:val="00862990"/>
  </w:style>
  <w:style w:type="character" w:customStyle="1" w:styleId="WW-WW8Num1ztrue121">
    <w:name w:val="WW-WW8Num1ztrue121"/>
    <w:rsid w:val="00862990"/>
  </w:style>
  <w:style w:type="character" w:customStyle="1" w:styleId="WW-WW8Num1ztrue1231">
    <w:name w:val="WW-WW8Num1ztrue1231"/>
    <w:rsid w:val="00862990"/>
  </w:style>
  <w:style w:type="character" w:customStyle="1" w:styleId="WW-WW8Num1ztrue12341">
    <w:name w:val="WW-WW8Num1ztrue12341"/>
    <w:rsid w:val="00862990"/>
  </w:style>
  <w:style w:type="character" w:customStyle="1" w:styleId="WW-WW8Num1ztrue123451">
    <w:name w:val="WW-WW8Num1ztrue123451"/>
    <w:rsid w:val="00862990"/>
  </w:style>
  <w:style w:type="character" w:customStyle="1" w:styleId="WW-WW8Num1ztrue1234561">
    <w:name w:val="WW-WW8Num1ztrue1234561"/>
    <w:rsid w:val="00862990"/>
  </w:style>
  <w:style w:type="character" w:customStyle="1" w:styleId="WW8Num10ztrue">
    <w:name w:val="WW8Num10ztrue"/>
    <w:rsid w:val="00862990"/>
  </w:style>
  <w:style w:type="character" w:customStyle="1" w:styleId="WW-WW8Num10ztrue">
    <w:name w:val="WW-WW8Num10ztrue"/>
    <w:rsid w:val="00862990"/>
  </w:style>
  <w:style w:type="character" w:customStyle="1" w:styleId="WW-WW8Num10ztrue1">
    <w:name w:val="WW-WW8Num10ztrue1"/>
    <w:rsid w:val="00862990"/>
  </w:style>
  <w:style w:type="character" w:customStyle="1" w:styleId="WW-WW8Num10ztrue12">
    <w:name w:val="WW-WW8Num10ztrue12"/>
    <w:rsid w:val="00862990"/>
  </w:style>
  <w:style w:type="character" w:customStyle="1" w:styleId="WW-WW8Num10ztrue123">
    <w:name w:val="WW-WW8Num10ztrue123"/>
    <w:rsid w:val="00862990"/>
  </w:style>
  <w:style w:type="character" w:customStyle="1" w:styleId="WW-WW8Num10ztrue1234">
    <w:name w:val="WW-WW8Num10ztrue1234"/>
    <w:rsid w:val="00862990"/>
  </w:style>
  <w:style w:type="character" w:customStyle="1" w:styleId="WW-WW8Num10ztrue12345">
    <w:name w:val="WW-WW8Num10ztrue12345"/>
    <w:rsid w:val="00862990"/>
  </w:style>
  <w:style w:type="character" w:customStyle="1" w:styleId="WW-WW8Num10ztrue123456">
    <w:name w:val="WW-WW8Num10ztrue123456"/>
    <w:rsid w:val="00862990"/>
  </w:style>
  <w:style w:type="character" w:customStyle="1" w:styleId="WW-WW8Num1ztrue12345671">
    <w:name w:val="WW-WW8Num1ztrue12345671"/>
    <w:rsid w:val="00862990"/>
  </w:style>
  <w:style w:type="character" w:customStyle="1" w:styleId="WW-WW8Num1ztrue111">
    <w:name w:val="WW-WW8Num1ztrue111"/>
    <w:rsid w:val="00862990"/>
  </w:style>
  <w:style w:type="character" w:customStyle="1" w:styleId="WW-WW8Num1ztrue1211">
    <w:name w:val="WW-WW8Num1ztrue1211"/>
    <w:rsid w:val="00862990"/>
  </w:style>
  <w:style w:type="character" w:customStyle="1" w:styleId="WW-WW8Num1ztrue12311">
    <w:name w:val="WW-WW8Num1ztrue12311"/>
    <w:rsid w:val="00862990"/>
  </w:style>
  <w:style w:type="character" w:customStyle="1" w:styleId="WW-WW8Num1ztrue123411">
    <w:name w:val="WW-WW8Num1ztrue123411"/>
    <w:rsid w:val="00862990"/>
  </w:style>
  <w:style w:type="character" w:customStyle="1" w:styleId="WW-WW8Num1ztrue1234511">
    <w:name w:val="WW-WW8Num1ztrue1234511"/>
    <w:rsid w:val="00862990"/>
  </w:style>
  <w:style w:type="character" w:customStyle="1" w:styleId="WW-WW8Num1ztrue12345611">
    <w:name w:val="WW-WW8Num1ztrue12345611"/>
    <w:rsid w:val="00862990"/>
  </w:style>
  <w:style w:type="character" w:customStyle="1" w:styleId="WW-WW8Num10ztrue1234567">
    <w:name w:val="WW-WW8Num10ztrue1234567"/>
    <w:rsid w:val="00862990"/>
  </w:style>
  <w:style w:type="character" w:customStyle="1" w:styleId="WW-WW8Num10ztrue11">
    <w:name w:val="WW-WW8Num10ztrue11"/>
    <w:rsid w:val="00862990"/>
  </w:style>
  <w:style w:type="character" w:customStyle="1" w:styleId="WW-WW8Num10ztrue121">
    <w:name w:val="WW-WW8Num10ztrue121"/>
    <w:rsid w:val="00862990"/>
  </w:style>
  <w:style w:type="character" w:customStyle="1" w:styleId="WW-WW8Num10ztrue1231">
    <w:name w:val="WW-WW8Num10ztrue1231"/>
    <w:rsid w:val="00862990"/>
  </w:style>
  <w:style w:type="character" w:customStyle="1" w:styleId="WW-WW8Num10ztrue12341">
    <w:name w:val="WW-WW8Num10ztrue12341"/>
    <w:rsid w:val="00862990"/>
  </w:style>
  <w:style w:type="character" w:customStyle="1" w:styleId="WW-WW8Num10ztrue123451">
    <w:name w:val="WW-WW8Num10ztrue123451"/>
    <w:rsid w:val="00862990"/>
  </w:style>
  <w:style w:type="character" w:customStyle="1" w:styleId="WW-WW8Num10ztrue1234561">
    <w:name w:val="WW-WW8Num10ztrue1234561"/>
    <w:rsid w:val="00862990"/>
  </w:style>
  <w:style w:type="character" w:customStyle="1" w:styleId="WW-WW8Num1ztrue123456711">
    <w:name w:val="WW-WW8Num1ztrue123456711"/>
    <w:rsid w:val="00862990"/>
  </w:style>
  <w:style w:type="character" w:customStyle="1" w:styleId="WW-WW8Num1ztrue1111">
    <w:name w:val="WW-WW8Num1ztrue1111"/>
    <w:rsid w:val="00862990"/>
  </w:style>
  <w:style w:type="character" w:customStyle="1" w:styleId="WW-WW8Num1ztrue12111">
    <w:name w:val="WW-WW8Num1ztrue12111"/>
    <w:rsid w:val="00862990"/>
  </w:style>
  <w:style w:type="character" w:customStyle="1" w:styleId="WW-WW8Num1ztrue123111">
    <w:name w:val="WW-WW8Num1ztrue123111"/>
    <w:rsid w:val="00862990"/>
  </w:style>
  <w:style w:type="character" w:customStyle="1" w:styleId="WW-WW8Num1ztrue1234111">
    <w:name w:val="WW-WW8Num1ztrue1234111"/>
    <w:rsid w:val="00862990"/>
  </w:style>
  <w:style w:type="character" w:customStyle="1" w:styleId="WW-WW8Num1ztrue12345111">
    <w:name w:val="WW-WW8Num1ztrue12345111"/>
    <w:rsid w:val="00862990"/>
  </w:style>
  <w:style w:type="character" w:customStyle="1" w:styleId="WW-WW8Num1ztrue123456111">
    <w:name w:val="WW-WW8Num1ztrue123456111"/>
    <w:rsid w:val="00862990"/>
  </w:style>
  <w:style w:type="character" w:customStyle="1" w:styleId="WW8Num4ztrue">
    <w:name w:val="WW8Num4ztrue"/>
    <w:rsid w:val="00862990"/>
  </w:style>
  <w:style w:type="character" w:customStyle="1" w:styleId="WW-WW8Num4ztrue">
    <w:name w:val="WW-WW8Num4ztrue"/>
    <w:rsid w:val="00862990"/>
  </w:style>
  <w:style w:type="character" w:customStyle="1" w:styleId="WW8Num4z3">
    <w:name w:val="WW8Num4z3"/>
    <w:rsid w:val="00862990"/>
    <w:rPr>
      <w:rFonts w:ascii="Symbol" w:hAnsi="Symbol" w:cs="Symbol"/>
    </w:rPr>
  </w:style>
  <w:style w:type="character" w:customStyle="1" w:styleId="WW-WW8Num4ztrue1">
    <w:name w:val="WW-WW8Num4ztrue1"/>
    <w:rsid w:val="00862990"/>
  </w:style>
  <w:style w:type="character" w:customStyle="1" w:styleId="WW-WW8Num4ztrue12">
    <w:name w:val="WW-WW8Num4ztrue12"/>
    <w:rsid w:val="00862990"/>
  </w:style>
  <w:style w:type="character" w:customStyle="1" w:styleId="WW-WW8Num4ztrue123">
    <w:name w:val="WW-WW8Num4ztrue123"/>
    <w:rsid w:val="00862990"/>
  </w:style>
  <w:style w:type="character" w:customStyle="1" w:styleId="WW-WW8Num4ztrue1234">
    <w:name w:val="WW-WW8Num4ztrue1234"/>
    <w:rsid w:val="00862990"/>
  </w:style>
  <w:style w:type="character" w:customStyle="1" w:styleId="WW-WW8Num4ztrue12345">
    <w:name w:val="WW-WW8Num4ztrue12345"/>
    <w:rsid w:val="00862990"/>
  </w:style>
  <w:style w:type="character" w:customStyle="1" w:styleId="WW8Num11z0">
    <w:name w:val="WW8Num11z0"/>
    <w:rsid w:val="00862990"/>
    <w:rPr>
      <w:rFonts w:ascii="Times New Roman" w:eastAsia="Times New Roman" w:hAnsi="Times New Roman" w:cs="Times New Roman"/>
      <w:sz w:val="28"/>
      <w:szCs w:val="28"/>
    </w:rPr>
  </w:style>
  <w:style w:type="character" w:customStyle="1" w:styleId="WW8Num11ztrue">
    <w:name w:val="WW8Num11ztrue"/>
    <w:rsid w:val="00862990"/>
  </w:style>
  <w:style w:type="character" w:customStyle="1" w:styleId="WW-WW8Num11ztrue">
    <w:name w:val="WW-WW8Num11ztrue"/>
    <w:rsid w:val="00862990"/>
  </w:style>
  <w:style w:type="character" w:customStyle="1" w:styleId="WW-WW8Num11ztrue1">
    <w:name w:val="WW-WW8Num11ztrue1"/>
    <w:rsid w:val="00862990"/>
  </w:style>
  <w:style w:type="character" w:customStyle="1" w:styleId="WW-WW8Num11ztrue12">
    <w:name w:val="WW-WW8Num11ztrue12"/>
    <w:rsid w:val="00862990"/>
  </w:style>
  <w:style w:type="character" w:customStyle="1" w:styleId="WW-WW8Num11ztrue123">
    <w:name w:val="WW-WW8Num11ztrue123"/>
    <w:rsid w:val="00862990"/>
  </w:style>
  <w:style w:type="character" w:customStyle="1" w:styleId="WW-WW8Num11ztrue1234">
    <w:name w:val="WW-WW8Num11ztrue1234"/>
    <w:rsid w:val="00862990"/>
  </w:style>
  <w:style w:type="character" w:customStyle="1" w:styleId="WW-WW8Num11ztrue12345">
    <w:name w:val="WW-WW8Num11ztrue12345"/>
    <w:rsid w:val="00862990"/>
  </w:style>
  <w:style w:type="character" w:customStyle="1" w:styleId="WW-WW8Num11ztrue123456">
    <w:name w:val="WW-WW8Num11ztrue123456"/>
    <w:rsid w:val="00862990"/>
  </w:style>
  <w:style w:type="character" w:customStyle="1" w:styleId="WW-WW8Num1ztrue1234567111">
    <w:name w:val="WW-WW8Num1ztrue1234567111"/>
    <w:rsid w:val="00862990"/>
  </w:style>
  <w:style w:type="character" w:customStyle="1" w:styleId="WW-WW8Num1ztrue11111">
    <w:name w:val="WW-WW8Num1ztrue11111"/>
    <w:rsid w:val="00862990"/>
  </w:style>
  <w:style w:type="character" w:customStyle="1" w:styleId="WW-WW8Num1ztrue121111">
    <w:name w:val="WW-WW8Num1ztrue121111"/>
    <w:rsid w:val="00862990"/>
  </w:style>
  <w:style w:type="character" w:customStyle="1" w:styleId="WW-WW8Num1ztrue1231111">
    <w:name w:val="WW-WW8Num1ztrue1231111"/>
    <w:rsid w:val="00862990"/>
  </w:style>
  <w:style w:type="character" w:customStyle="1" w:styleId="WW-WW8Num1ztrue12341111">
    <w:name w:val="WW-WW8Num1ztrue12341111"/>
    <w:rsid w:val="00862990"/>
  </w:style>
  <w:style w:type="character" w:customStyle="1" w:styleId="WW-WW8Num1ztrue123451111">
    <w:name w:val="WW-WW8Num1ztrue123451111"/>
    <w:rsid w:val="00862990"/>
  </w:style>
  <w:style w:type="character" w:customStyle="1" w:styleId="WW-WW8Num1ztrue1234561111">
    <w:name w:val="WW-WW8Num1ztrue1234561111"/>
    <w:rsid w:val="00862990"/>
  </w:style>
  <w:style w:type="character" w:customStyle="1" w:styleId="WW-WW8Num4ztrue123456">
    <w:name w:val="WW-WW8Num4ztrue123456"/>
    <w:rsid w:val="00862990"/>
  </w:style>
  <w:style w:type="character" w:customStyle="1" w:styleId="WW-WW8Num4ztrue11">
    <w:name w:val="WW-WW8Num4ztrue11"/>
    <w:rsid w:val="00862990"/>
  </w:style>
  <w:style w:type="character" w:customStyle="1" w:styleId="WW-WW8Num4ztrue121">
    <w:name w:val="WW-WW8Num4ztrue121"/>
    <w:rsid w:val="00862990"/>
  </w:style>
  <w:style w:type="character" w:customStyle="1" w:styleId="WW-WW8Num4ztrue1231">
    <w:name w:val="WW-WW8Num4ztrue1231"/>
    <w:rsid w:val="00862990"/>
  </w:style>
  <w:style w:type="character" w:customStyle="1" w:styleId="WW-WW8Num4ztrue12341">
    <w:name w:val="WW-WW8Num4ztrue12341"/>
    <w:rsid w:val="00862990"/>
  </w:style>
  <w:style w:type="character" w:customStyle="1" w:styleId="WW-WW8Num4ztrue123451">
    <w:name w:val="WW-WW8Num4ztrue123451"/>
    <w:rsid w:val="00862990"/>
  </w:style>
  <w:style w:type="character" w:customStyle="1" w:styleId="WW-WW8Num11ztrue1234567">
    <w:name w:val="WW-WW8Num11ztrue1234567"/>
    <w:rsid w:val="00862990"/>
  </w:style>
  <w:style w:type="character" w:customStyle="1" w:styleId="WW-WW8Num11ztrue11">
    <w:name w:val="WW-WW8Num11ztrue11"/>
    <w:rsid w:val="00862990"/>
  </w:style>
  <w:style w:type="character" w:customStyle="1" w:styleId="WW-WW8Num11ztrue121">
    <w:name w:val="WW-WW8Num11ztrue121"/>
    <w:rsid w:val="00862990"/>
  </w:style>
  <w:style w:type="character" w:customStyle="1" w:styleId="WW-WW8Num11ztrue1231">
    <w:name w:val="WW-WW8Num11ztrue1231"/>
    <w:rsid w:val="00862990"/>
  </w:style>
  <w:style w:type="character" w:customStyle="1" w:styleId="WW-WW8Num11ztrue12341">
    <w:name w:val="WW-WW8Num11ztrue12341"/>
    <w:rsid w:val="00862990"/>
  </w:style>
  <w:style w:type="character" w:customStyle="1" w:styleId="WW-WW8Num11ztrue123451">
    <w:name w:val="WW-WW8Num11ztrue123451"/>
    <w:rsid w:val="00862990"/>
  </w:style>
  <w:style w:type="character" w:customStyle="1" w:styleId="WW-WW8Num11ztrue1234561">
    <w:name w:val="WW-WW8Num11ztrue1234561"/>
    <w:rsid w:val="00862990"/>
  </w:style>
  <w:style w:type="character" w:customStyle="1" w:styleId="WW-WW8Num1ztrue12345671111">
    <w:name w:val="WW-WW8Num1ztrue12345671111"/>
    <w:rsid w:val="00862990"/>
  </w:style>
  <w:style w:type="character" w:customStyle="1" w:styleId="WW-WW8Num1ztrue111111">
    <w:name w:val="WW-WW8Num1ztrue111111"/>
    <w:rsid w:val="00862990"/>
  </w:style>
  <w:style w:type="character" w:customStyle="1" w:styleId="WW-WW8Num1ztrue1211111">
    <w:name w:val="WW-WW8Num1ztrue1211111"/>
    <w:rsid w:val="00862990"/>
  </w:style>
  <w:style w:type="character" w:customStyle="1" w:styleId="WW-WW8Num1ztrue12311111">
    <w:name w:val="WW-WW8Num1ztrue12311111"/>
    <w:rsid w:val="00862990"/>
  </w:style>
  <w:style w:type="character" w:customStyle="1" w:styleId="WW-WW8Num1ztrue123411111">
    <w:name w:val="WW-WW8Num1ztrue123411111"/>
    <w:rsid w:val="00862990"/>
  </w:style>
  <w:style w:type="character" w:customStyle="1" w:styleId="WW-WW8Num1ztrue1234511111">
    <w:name w:val="WW-WW8Num1ztrue1234511111"/>
    <w:rsid w:val="00862990"/>
  </w:style>
  <w:style w:type="character" w:customStyle="1" w:styleId="WW-WW8Num1ztrue12345611111">
    <w:name w:val="WW-WW8Num1ztrue12345611111"/>
    <w:rsid w:val="00862990"/>
  </w:style>
  <w:style w:type="character" w:customStyle="1" w:styleId="WW-WW8Num4ztrue1234561">
    <w:name w:val="WW-WW8Num4ztrue1234561"/>
    <w:rsid w:val="00862990"/>
  </w:style>
  <w:style w:type="character" w:customStyle="1" w:styleId="WW-WW8Num4ztrue111">
    <w:name w:val="WW-WW8Num4ztrue111"/>
    <w:rsid w:val="00862990"/>
  </w:style>
  <w:style w:type="character" w:customStyle="1" w:styleId="WW-WW8Num4ztrue1211">
    <w:name w:val="WW-WW8Num4ztrue1211"/>
    <w:rsid w:val="00862990"/>
  </w:style>
  <w:style w:type="character" w:customStyle="1" w:styleId="WW-WW8Num4ztrue12311">
    <w:name w:val="WW-WW8Num4ztrue12311"/>
    <w:rsid w:val="00862990"/>
  </w:style>
  <w:style w:type="character" w:customStyle="1" w:styleId="WW-WW8Num4ztrue123411">
    <w:name w:val="WW-WW8Num4ztrue123411"/>
    <w:rsid w:val="00862990"/>
  </w:style>
  <w:style w:type="character" w:customStyle="1" w:styleId="WW-WW8Num4ztrue1234511">
    <w:name w:val="WW-WW8Num4ztrue1234511"/>
    <w:rsid w:val="00862990"/>
  </w:style>
  <w:style w:type="character" w:customStyle="1" w:styleId="WW-WW8Num11ztrue12345671">
    <w:name w:val="WW-WW8Num11ztrue12345671"/>
    <w:rsid w:val="00862990"/>
  </w:style>
  <w:style w:type="character" w:customStyle="1" w:styleId="WW-WW8Num11ztrue111">
    <w:name w:val="WW-WW8Num11ztrue111"/>
    <w:rsid w:val="00862990"/>
  </w:style>
  <w:style w:type="character" w:customStyle="1" w:styleId="WW-WW8Num11ztrue1211">
    <w:name w:val="WW-WW8Num11ztrue1211"/>
    <w:rsid w:val="00862990"/>
  </w:style>
  <w:style w:type="character" w:customStyle="1" w:styleId="WW-WW8Num11ztrue12311">
    <w:name w:val="WW-WW8Num11ztrue12311"/>
    <w:rsid w:val="00862990"/>
  </w:style>
  <w:style w:type="character" w:customStyle="1" w:styleId="WW-WW8Num11ztrue123411">
    <w:name w:val="WW-WW8Num11ztrue123411"/>
    <w:rsid w:val="00862990"/>
  </w:style>
  <w:style w:type="character" w:customStyle="1" w:styleId="WW-WW8Num11ztrue1234511">
    <w:name w:val="WW-WW8Num11ztrue1234511"/>
    <w:rsid w:val="00862990"/>
  </w:style>
  <w:style w:type="character" w:customStyle="1" w:styleId="WW-WW8Num11ztrue12345611">
    <w:name w:val="WW-WW8Num11ztrue12345611"/>
    <w:rsid w:val="00862990"/>
  </w:style>
  <w:style w:type="character" w:customStyle="1" w:styleId="WW8Num12z0">
    <w:name w:val="WW8Num12z0"/>
    <w:rsid w:val="00862990"/>
    <w:rPr>
      <w:rFonts w:ascii="Times New Roman" w:hAnsi="Times New Roman" w:cs="Times New Roman"/>
      <w:sz w:val="28"/>
      <w:szCs w:val="28"/>
    </w:rPr>
  </w:style>
  <w:style w:type="character" w:customStyle="1" w:styleId="WW8Num13z0">
    <w:name w:val="WW8Num13z0"/>
    <w:rsid w:val="00862990"/>
    <w:rPr>
      <w:rFonts w:ascii="Times New Roman" w:hAnsi="Times New Roman" w:cs="Times New Roman"/>
    </w:rPr>
  </w:style>
  <w:style w:type="character" w:customStyle="1" w:styleId="WW8Num14z0">
    <w:name w:val="WW8Num14z0"/>
    <w:rsid w:val="00862990"/>
    <w:rPr>
      <w:rFonts w:ascii="Times New Roman" w:hAnsi="Times New Roman" w:cs="Times New Roman"/>
    </w:rPr>
  </w:style>
  <w:style w:type="character" w:customStyle="1" w:styleId="WW-WW8Num1ztrue123456711111">
    <w:name w:val="WW-WW8Num1ztrue123456711111"/>
    <w:rsid w:val="00862990"/>
  </w:style>
  <w:style w:type="character" w:customStyle="1" w:styleId="WW-WW8Num1ztrue1111111">
    <w:name w:val="WW-WW8Num1ztrue1111111"/>
    <w:rsid w:val="00862990"/>
  </w:style>
  <w:style w:type="character" w:customStyle="1" w:styleId="WW-WW8Num1ztrue12111111">
    <w:name w:val="WW-WW8Num1ztrue12111111"/>
    <w:rsid w:val="00862990"/>
  </w:style>
  <w:style w:type="character" w:customStyle="1" w:styleId="WW-WW8Num1ztrue123111111">
    <w:name w:val="WW-WW8Num1ztrue123111111"/>
    <w:rsid w:val="00862990"/>
  </w:style>
  <w:style w:type="character" w:customStyle="1" w:styleId="WW-WW8Num1ztrue1234111111">
    <w:name w:val="WW-WW8Num1ztrue1234111111"/>
    <w:rsid w:val="00862990"/>
  </w:style>
  <w:style w:type="character" w:customStyle="1" w:styleId="WW-WW8Num1ztrue12345111111">
    <w:name w:val="WW-WW8Num1ztrue12345111111"/>
    <w:rsid w:val="00862990"/>
  </w:style>
  <w:style w:type="character" w:customStyle="1" w:styleId="WW-WW8Num1ztrue123456111111">
    <w:name w:val="WW-WW8Num1ztrue123456111111"/>
    <w:rsid w:val="00862990"/>
  </w:style>
  <w:style w:type="character" w:customStyle="1" w:styleId="WW-WW8Num4ztrue12345611">
    <w:name w:val="WW-WW8Num4ztrue12345611"/>
    <w:rsid w:val="00862990"/>
  </w:style>
  <w:style w:type="character" w:customStyle="1" w:styleId="WW-WW8Num4ztrue1111">
    <w:name w:val="WW-WW8Num4ztrue1111"/>
    <w:rsid w:val="00862990"/>
  </w:style>
  <w:style w:type="character" w:customStyle="1" w:styleId="WW-WW8Num4ztrue12111">
    <w:name w:val="WW-WW8Num4ztrue12111"/>
    <w:rsid w:val="00862990"/>
  </w:style>
  <w:style w:type="character" w:customStyle="1" w:styleId="WW-WW8Num4ztrue123111">
    <w:name w:val="WW-WW8Num4ztrue123111"/>
    <w:rsid w:val="00862990"/>
  </w:style>
  <w:style w:type="character" w:customStyle="1" w:styleId="WW-WW8Num4ztrue1234111">
    <w:name w:val="WW-WW8Num4ztrue1234111"/>
    <w:rsid w:val="00862990"/>
  </w:style>
  <w:style w:type="character" w:customStyle="1" w:styleId="WW-WW8Num4ztrue12345111">
    <w:name w:val="WW-WW8Num4ztrue12345111"/>
    <w:rsid w:val="00862990"/>
  </w:style>
  <w:style w:type="character" w:customStyle="1" w:styleId="WW8Num12ztrue">
    <w:name w:val="WW8Num12ztrue"/>
    <w:rsid w:val="00862990"/>
  </w:style>
  <w:style w:type="character" w:customStyle="1" w:styleId="WW-WW8Num12ztrue">
    <w:name w:val="WW-WW8Num12ztrue"/>
    <w:rsid w:val="00862990"/>
  </w:style>
  <w:style w:type="character" w:customStyle="1" w:styleId="WW-WW8Num12ztrue1">
    <w:name w:val="WW-WW8Num12ztrue1"/>
    <w:rsid w:val="00862990"/>
  </w:style>
  <w:style w:type="character" w:customStyle="1" w:styleId="WW-WW8Num12ztrue12">
    <w:name w:val="WW-WW8Num12ztrue12"/>
    <w:rsid w:val="00862990"/>
  </w:style>
  <w:style w:type="character" w:customStyle="1" w:styleId="WW-WW8Num12ztrue123">
    <w:name w:val="WW-WW8Num12ztrue123"/>
    <w:rsid w:val="00862990"/>
  </w:style>
  <w:style w:type="character" w:customStyle="1" w:styleId="WW-WW8Num12ztrue1234">
    <w:name w:val="WW-WW8Num12ztrue1234"/>
    <w:rsid w:val="00862990"/>
  </w:style>
  <w:style w:type="character" w:customStyle="1" w:styleId="WW-WW8Num12ztrue12345">
    <w:name w:val="WW-WW8Num12ztrue12345"/>
    <w:rsid w:val="00862990"/>
  </w:style>
  <w:style w:type="character" w:customStyle="1" w:styleId="WW-WW8Num12ztrue123456">
    <w:name w:val="WW-WW8Num12ztrue123456"/>
    <w:rsid w:val="00862990"/>
  </w:style>
  <w:style w:type="character" w:customStyle="1" w:styleId="Absatz-Standardschriftart">
    <w:name w:val="Absatz-Standardschriftart"/>
    <w:rsid w:val="00862990"/>
  </w:style>
  <w:style w:type="character" w:customStyle="1" w:styleId="WW-WW8Num1ztrue1234567111111">
    <w:name w:val="WW-WW8Num1ztrue1234567111111"/>
    <w:rsid w:val="00862990"/>
  </w:style>
  <w:style w:type="character" w:customStyle="1" w:styleId="WW-WW8Num1ztrue11111111">
    <w:name w:val="WW-WW8Num1ztrue11111111"/>
    <w:rsid w:val="00862990"/>
  </w:style>
  <w:style w:type="character" w:customStyle="1" w:styleId="WW-WW8Num1ztrue121111111">
    <w:name w:val="WW-WW8Num1ztrue121111111"/>
    <w:rsid w:val="00862990"/>
  </w:style>
  <w:style w:type="character" w:customStyle="1" w:styleId="WW-WW8Num1ztrue1231111111">
    <w:name w:val="WW-WW8Num1ztrue1231111111"/>
    <w:rsid w:val="00862990"/>
  </w:style>
  <w:style w:type="character" w:customStyle="1" w:styleId="WW-WW8Num1ztrue12341111111">
    <w:name w:val="WW-WW8Num1ztrue12341111111"/>
    <w:rsid w:val="00862990"/>
  </w:style>
  <w:style w:type="character" w:customStyle="1" w:styleId="WW-WW8Num1ztrue123451111111">
    <w:name w:val="WW-WW8Num1ztrue123451111111"/>
    <w:rsid w:val="00862990"/>
  </w:style>
  <w:style w:type="character" w:customStyle="1" w:styleId="WW-WW8Num1ztrue1234561111111">
    <w:name w:val="WW-WW8Num1ztrue1234561111111"/>
    <w:rsid w:val="00862990"/>
  </w:style>
  <w:style w:type="character" w:customStyle="1" w:styleId="WW-WW8Num4ztrue123456111">
    <w:name w:val="WW-WW8Num4ztrue123456111"/>
    <w:rsid w:val="00862990"/>
  </w:style>
  <w:style w:type="character" w:customStyle="1" w:styleId="WW-WW8Num4ztrue11111">
    <w:name w:val="WW-WW8Num4ztrue11111"/>
    <w:rsid w:val="00862990"/>
  </w:style>
  <w:style w:type="character" w:customStyle="1" w:styleId="WW-WW8Num4ztrue121111">
    <w:name w:val="WW-WW8Num4ztrue121111"/>
    <w:rsid w:val="00862990"/>
  </w:style>
  <w:style w:type="character" w:customStyle="1" w:styleId="WW-WW8Num4ztrue1231111">
    <w:name w:val="WW-WW8Num4ztrue1231111"/>
    <w:rsid w:val="00862990"/>
  </w:style>
  <w:style w:type="character" w:customStyle="1" w:styleId="WW-WW8Num4ztrue12341111">
    <w:name w:val="WW-WW8Num4ztrue12341111"/>
    <w:rsid w:val="00862990"/>
  </w:style>
  <w:style w:type="character" w:customStyle="1" w:styleId="WW-WW8Num4ztrue123451111">
    <w:name w:val="WW-WW8Num4ztrue123451111"/>
    <w:rsid w:val="00862990"/>
  </w:style>
  <w:style w:type="character" w:customStyle="1" w:styleId="WW8Num12zfalse">
    <w:name w:val="WW8Num12zfalse"/>
    <w:rsid w:val="00862990"/>
    <w:rPr>
      <w:rFonts w:cs="Times New Roman"/>
    </w:rPr>
  </w:style>
  <w:style w:type="character" w:customStyle="1" w:styleId="WW-WW8Num12ztrue1234567">
    <w:name w:val="WW-WW8Num12ztrue1234567"/>
    <w:rsid w:val="00862990"/>
  </w:style>
  <w:style w:type="character" w:customStyle="1" w:styleId="WW-WW8Num12ztrue11">
    <w:name w:val="WW-WW8Num12ztrue11"/>
    <w:rsid w:val="00862990"/>
  </w:style>
  <w:style w:type="character" w:customStyle="1" w:styleId="WW-WW8Num12ztrue121">
    <w:name w:val="WW-WW8Num12ztrue121"/>
    <w:rsid w:val="00862990"/>
  </w:style>
  <w:style w:type="character" w:customStyle="1" w:styleId="WW-WW8Num12ztrue1231">
    <w:name w:val="WW-WW8Num12ztrue1231"/>
    <w:rsid w:val="00862990"/>
  </w:style>
  <w:style w:type="character" w:customStyle="1" w:styleId="WW-WW8Num12ztrue12341">
    <w:name w:val="WW-WW8Num12ztrue12341"/>
    <w:rsid w:val="00862990"/>
  </w:style>
  <w:style w:type="character" w:customStyle="1" w:styleId="WW-WW8Num12ztrue123451">
    <w:name w:val="WW-WW8Num12ztrue123451"/>
    <w:rsid w:val="00862990"/>
  </w:style>
  <w:style w:type="character" w:customStyle="1" w:styleId="WW-WW8Num12ztrue1234561">
    <w:name w:val="WW-WW8Num12ztrue1234561"/>
    <w:rsid w:val="00862990"/>
  </w:style>
  <w:style w:type="character" w:customStyle="1" w:styleId="WW8Num15z0">
    <w:name w:val="WW8Num15z0"/>
    <w:rsid w:val="00862990"/>
    <w:rPr>
      <w:rFonts w:ascii="Times New Roman" w:eastAsia="Times New Roman" w:hAnsi="Times New Roman" w:cs="Times New Roman"/>
    </w:rPr>
  </w:style>
  <w:style w:type="character" w:customStyle="1" w:styleId="WW8Num16z0">
    <w:name w:val="WW8Num16z0"/>
    <w:rsid w:val="00862990"/>
    <w:rPr>
      <w:rFonts w:ascii="Times New Roman" w:hAnsi="Times New Roman" w:cs="Times New Roman"/>
    </w:rPr>
  </w:style>
  <w:style w:type="character" w:customStyle="1" w:styleId="WW-Absatz-Standardschriftart">
    <w:name w:val="WW-Absatz-Standardschriftart"/>
    <w:rsid w:val="00862990"/>
  </w:style>
  <w:style w:type="character" w:customStyle="1" w:styleId="WW-WW8Num1ztrue12345671111111">
    <w:name w:val="WW-WW8Num1ztrue12345671111111"/>
    <w:rsid w:val="00862990"/>
  </w:style>
  <w:style w:type="character" w:customStyle="1" w:styleId="WW-WW8Num1ztrue111111111">
    <w:name w:val="WW-WW8Num1ztrue111111111"/>
    <w:rsid w:val="00862990"/>
  </w:style>
  <w:style w:type="character" w:customStyle="1" w:styleId="WW-WW8Num1ztrue1211111111">
    <w:name w:val="WW-WW8Num1ztrue1211111111"/>
    <w:rsid w:val="00862990"/>
  </w:style>
  <w:style w:type="character" w:customStyle="1" w:styleId="WW-WW8Num1ztrue12311111111">
    <w:name w:val="WW-WW8Num1ztrue12311111111"/>
    <w:rsid w:val="00862990"/>
  </w:style>
  <w:style w:type="character" w:customStyle="1" w:styleId="WW-WW8Num1ztrue123411111111">
    <w:name w:val="WW-WW8Num1ztrue123411111111"/>
    <w:rsid w:val="00862990"/>
  </w:style>
  <w:style w:type="character" w:customStyle="1" w:styleId="WW-WW8Num1ztrue1234511111111">
    <w:name w:val="WW-WW8Num1ztrue1234511111111"/>
    <w:rsid w:val="00862990"/>
  </w:style>
  <w:style w:type="character" w:customStyle="1" w:styleId="WW-WW8Num1ztrue12345611111111">
    <w:name w:val="WW-WW8Num1ztrue12345611111111"/>
    <w:rsid w:val="00862990"/>
  </w:style>
  <w:style w:type="character" w:customStyle="1" w:styleId="WW-WW8Num4ztrue1234561111">
    <w:name w:val="WW-WW8Num4ztrue1234561111"/>
    <w:rsid w:val="00862990"/>
  </w:style>
  <w:style w:type="character" w:customStyle="1" w:styleId="WW-WW8Num4ztrue111111">
    <w:name w:val="WW-WW8Num4ztrue111111"/>
    <w:rsid w:val="00862990"/>
  </w:style>
  <w:style w:type="character" w:customStyle="1" w:styleId="WW-WW8Num4ztrue1211111">
    <w:name w:val="WW-WW8Num4ztrue1211111"/>
    <w:rsid w:val="00862990"/>
  </w:style>
  <w:style w:type="character" w:customStyle="1" w:styleId="WW-WW8Num4ztrue12311111">
    <w:name w:val="WW-WW8Num4ztrue12311111"/>
    <w:rsid w:val="00862990"/>
  </w:style>
  <w:style w:type="character" w:customStyle="1" w:styleId="WW-WW8Num4ztrue123411111">
    <w:name w:val="WW-WW8Num4ztrue123411111"/>
    <w:rsid w:val="00862990"/>
  </w:style>
  <w:style w:type="character" w:customStyle="1" w:styleId="WW-WW8Num4ztrue1234511111">
    <w:name w:val="WW-WW8Num4ztrue1234511111"/>
    <w:rsid w:val="00862990"/>
  </w:style>
  <w:style w:type="character" w:customStyle="1" w:styleId="WW8Num13zfalse">
    <w:name w:val="WW8Num13zfalse"/>
    <w:rsid w:val="00862990"/>
  </w:style>
  <w:style w:type="character" w:customStyle="1" w:styleId="WW8Num13ztrue">
    <w:name w:val="WW8Num13ztrue"/>
    <w:rsid w:val="00862990"/>
  </w:style>
  <w:style w:type="character" w:customStyle="1" w:styleId="WW-WW8Num13ztrue">
    <w:name w:val="WW-WW8Num13ztrue"/>
    <w:rsid w:val="00862990"/>
  </w:style>
  <w:style w:type="character" w:customStyle="1" w:styleId="WW-WW8Num13ztrue1">
    <w:name w:val="WW-WW8Num13ztrue1"/>
    <w:rsid w:val="00862990"/>
  </w:style>
  <w:style w:type="character" w:customStyle="1" w:styleId="WW-WW8Num13ztrue12">
    <w:name w:val="WW-WW8Num13ztrue12"/>
    <w:rsid w:val="00862990"/>
  </w:style>
  <w:style w:type="character" w:customStyle="1" w:styleId="WW-WW8Num13ztrue123">
    <w:name w:val="WW-WW8Num13ztrue123"/>
    <w:rsid w:val="00862990"/>
  </w:style>
  <w:style w:type="character" w:customStyle="1" w:styleId="WW-WW8Num13ztrue1234">
    <w:name w:val="WW-WW8Num13ztrue1234"/>
    <w:rsid w:val="00862990"/>
  </w:style>
  <w:style w:type="character" w:customStyle="1" w:styleId="WW-WW8Num13ztrue12345">
    <w:name w:val="WW-WW8Num13ztrue12345"/>
    <w:rsid w:val="00862990"/>
  </w:style>
  <w:style w:type="character" w:customStyle="1" w:styleId="WW-WW8Num13ztrue123456">
    <w:name w:val="WW-WW8Num13ztrue123456"/>
    <w:rsid w:val="00862990"/>
  </w:style>
  <w:style w:type="character" w:customStyle="1" w:styleId="WW8Num14ztrue">
    <w:name w:val="WW8Num14ztrue"/>
    <w:rsid w:val="00862990"/>
  </w:style>
  <w:style w:type="character" w:customStyle="1" w:styleId="WW-WW8Num14ztrue">
    <w:name w:val="WW-WW8Num14ztrue"/>
    <w:rsid w:val="00862990"/>
  </w:style>
  <w:style w:type="character" w:customStyle="1" w:styleId="WW-WW8Num14ztrue1">
    <w:name w:val="WW-WW8Num14ztrue1"/>
    <w:rsid w:val="00862990"/>
  </w:style>
  <w:style w:type="character" w:customStyle="1" w:styleId="WW-WW8Num14ztrue12">
    <w:name w:val="WW-WW8Num14ztrue12"/>
    <w:rsid w:val="00862990"/>
  </w:style>
  <w:style w:type="character" w:customStyle="1" w:styleId="WW-WW8Num14ztrue123">
    <w:name w:val="WW-WW8Num14ztrue123"/>
    <w:rsid w:val="00862990"/>
  </w:style>
  <w:style w:type="character" w:customStyle="1" w:styleId="WW-WW8Num14ztrue1234">
    <w:name w:val="WW-WW8Num14ztrue1234"/>
    <w:rsid w:val="00862990"/>
  </w:style>
  <w:style w:type="character" w:customStyle="1" w:styleId="WW-WW8Num14ztrue12345">
    <w:name w:val="WW-WW8Num14ztrue12345"/>
    <w:rsid w:val="00862990"/>
  </w:style>
  <w:style w:type="character" w:customStyle="1" w:styleId="WW-WW8Num14ztrue123456">
    <w:name w:val="WW-WW8Num14ztrue123456"/>
    <w:rsid w:val="00862990"/>
  </w:style>
  <w:style w:type="character" w:customStyle="1" w:styleId="WW-WW8Num1ztrue123456711111111">
    <w:name w:val="WW-WW8Num1ztrue123456711111111"/>
    <w:rsid w:val="00862990"/>
  </w:style>
  <w:style w:type="character" w:customStyle="1" w:styleId="WW-WW8Num1ztrue1111111111">
    <w:name w:val="WW-WW8Num1ztrue1111111111"/>
    <w:rsid w:val="00862990"/>
  </w:style>
  <w:style w:type="character" w:customStyle="1" w:styleId="WW-WW8Num1ztrue12111111111">
    <w:name w:val="WW-WW8Num1ztrue12111111111"/>
    <w:rsid w:val="00862990"/>
  </w:style>
  <w:style w:type="character" w:customStyle="1" w:styleId="WW-WW8Num1ztrue123111111111">
    <w:name w:val="WW-WW8Num1ztrue123111111111"/>
    <w:rsid w:val="00862990"/>
  </w:style>
  <w:style w:type="character" w:customStyle="1" w:styleId="WW-WW8Num1ztrue1234111111111">
    <w:name w:val="WW-WW8Num1ztrue1234111111111"/>
    <w:rsid w:val="00862990"/>
  </w:style>
  <w:style w:type="character" w:customStyle="1" w:styleId="WW-WW8Num1ztrue12345111111111">
    <w:name w:val="WW-WW8Num1ztrue12345111111111"/>
    <w:rsid w:val="00862990"/>
  </w:style>
  <w:style w:type="character" w:customStyle="1" w:styleId="WW-WW8Num1ztrue123456111111111">
    <w:name w:val="WW-WW8Num1ztrue123456111111111"/>
    <w:rsid w:val="00862990"/>
  </w:style>
  <w:style w:type="character" w:customStyle="1" w:styleId="WW-WW8Num4ztrue12345611111">
    <w:name w:val="WW-WW8Num4ztrue12345611111"/>
    <w:rsid w:val="00862990"/>
  </w:style>
  <w:style w:type="character" w:customStyle="1" w:styleId="WW-WW8Num4ztrue1111111">
    <w:name w:val="WW-WW8Num4ztrue1111111"/>
    <w:rsid w:val="00862990"/>
  </w:style>
  <w:style w:type="character" w:customStyle="1" w:styleId="WW-WW8Num4ztrue12111111">
    <w:name w:val="WW-WW8Num4ztrue12111111"/>
    <w:rsid w:val="00862990"/>
  </w:style>
  <w:style w:type="character" w:customStyle="1" w:styleId="WW-WW8Num4ztrue123111111">
    <w:name w:val="WW-WW8Num4ztrue123111111"/>
    <w:rsid w:val="00862990"/>
  </w:style>
  <w:style w:type="character" w:customStyle="1" w:styleId="WW-WW8Num4ztrue1234111111">
    <w:name w:val="WW-WW8Num4ztrue1234111111"/>
    <w:rsid w:val="00862990"/>
  </w:style>
  <w:style w:type="character" w:customStyle="1" w:styleId="WW-WW8Num4ztrue12345111111">
    <w:name w:val="WW-WW8Num4ztrue12345111111"/>
    <w:rsid w:val="00862990"/>
  </w:style>
  <w:style w:type="character" w:customStyle="1" w:styleId="WW-WW8Num13ztrue1234567">
    <w:name w:val="WW-WW8Num13ztrue1234567"/>
    <w:rsid w:val="00862990"/>
  </w:style>
  <w:style w:type="character" w:customStyle="1" w:styleId="WW-WW8Num13ztrue11">
    <w:name w:val="WW-WW8Num13ztrue11"/>
    <w:rsid w:val="00862990"/>
  </w:style>
  <w:style w:type="character" w:customStyle="1" w:styleId="WW-WW8Num13ztrue121">
    <w:name w:val="WW-WW8Num13ztrue121"/>
    <w:rsid w:val="00862990"/>
  </w:style>
  <w:style w:type="character" w:customStyle="1" w:styleId="WW-WW8Num13ztrue1231">
    <w:name w:val="WW-WW8Num13ztrue1231"/>
    <w:rsid w:val="00862990"/>
  </w:style>
  <w:style w:type="character" w:customStyle="1" w:styleId="WW-WW8Num13ztrue12341">
    <w:name w:val="WW-WW8Num13ztrue12341"/>
    <w:rsid w:val="00862990"/>
  </w:style>
  <w:style w:type="character" w:customStyle="1" w:styleId="WW-WW8Num13ztrue123451">
    <w:name w:val="WW-WW8Num13ztrue123451"/>
    <w:rsid w:val="00862990"/>
  </w:style>
  <w:style w:type="character" w:customStyle="1" w:styleId="WW-WW8Num13ztrue1234561">
    <w:name w:val="WW-WW8Num13ztrue1234561"/>
    <w:rsid w:val="00862990"/>
  </w:style>
  <w:style w:type="character" w:customStyle="1" w:styleId="WW-WW8Num14ztrue1234567">
    <w:name w:val="WW-WW8Num14ztrue1234567"/>
    <w:rsid w:val="00862990"/>
  </w:style>
  <w:style w:type="character" w:customStyle="1" w:styleId="WW-WW8Num14ztrue11">
    <w:name w:val="WW-WW8Num14ztrue11"/>
    <w:rsid w:val="00862990"/>
  </w:style>
  <w:style w:type="character" w:customStyle="1" w:styleId="WW-WW8Num14ztrue121">
    <w:name w:val="WW-WW8Num14ztrue121"/>
    <w:rsid w:val="00862990"/>
  </w:style>
  <w:style w:type="character" w:customStyle="1" w:styleId="WW-WW8Num14ztrue1231">
    <w:name w:val="WW-WW8Num14ztrue1231"/>
    <w:rsid w:val="00862990"/>
  </w:style>
  <w:style w:type="character" w:customStyle="1" w:styleId="WW-WW8Num14ztrue12341">
    <w:name w:val="WW-WW8Num14ztrue12341"/>
    <w:rsid w:val="00862990"/>
  </w:style>
  <w:style w:type="character" w:customStyle="1" w:styleId="WW-WW8Num14ztrue123451">
    <w:name w:val="WW-WW8Num14ztrue123451"/>
    <w:rsid w:val="00862990"/>
  </w:style>
  <w:style w:type="character" w:customStyle="1" w:styleId="WW-WW8Num14ztrue1234561">
    <w:name w:val="WW-WW8Num14ztrue1234561"/>
    <w:rsid w:val="00862990"/>
  </w:style>
  <w:style w:type="character" w:customStyle="1" w:styleId="WW-WW8Num1ztrue1234567111111111">
    <w:name w:val="WW-WW8Num1ztrue1234567111111111"/>
    <w:rsid w:val="00862990"/>
  </w:style>
  <w:style w:type="character" w:customStyle="1" w:styleId="WW-WW8Num1ztrue11111111111">
    <w:name w:val="WW-WW8Num1ztrue11111111111"/>
    <w:rsid w:val="00862990"/>
  </w:style>
  <w:style w:type="character" w:customStyle="1" w:styleId="WW-WW8Num1ztrue121111111111">
    <w:name w:val="WW-WW8Num1ztrue121111111111"/>
    <w:rsid w:val="00862990"/>
  </w:style>
  <w:style w:type="character" w:customStyle="1" w:styleId="WW-WW8Num1ztrue1231111111111">
    <w:name w:val="WW-WW8Num1ztrue1231111111111"/>
    <w:rsid w:val="00862990"/>
  </w:style>
  <w:style w:type="character" w:customStyle="1" w:styleId="WW-WW8Num1ztrue12341111111111">
    <w:name w:val="WW-WW8Num1ztrue12341111111111"/>
    <w:rsid w:val="00862990"/>
  </w:style>
  <w:style w:type="character" w:customStyle="1" w:styleId="WW-WW8Num1ztrue123451111111111">
    <w:name w:val="WW-WW8Num1ztrue123451111111111"/>
    <w:rsid w:val="00862990"/>
  </w:style>
  <w:style w:type="character" w:customStyle="1" w:styleId="WW-WW8Num1ztrue1234561111111111">
    <w:name w:val="WW-WW8Num1ztrue1234561111111111"/>
    <w:rsid w:val="00862990"/>
  </w:style>
  <w:style w:type="character" w:customStyle="1" w:styleId="WW8Num2zfalse">
    <w:name w:val="WW8Num2zfalse"/>
    <w:rsid w:val="00862990"/>
    <w:rPr>
      <w:rFonts w:cs="Times New Roman"/>
    </w:rPr>
  </w:style>
  <w:style w:type="character" w:customStyle="1" w:styleId="WW8Num3zfalse">
    <w:name w:val="WW8Num3zfalse"/>
    <w:rsid w:val="00862990"/>
    <w:rPr>
      <w:rFonts w:cs="Times New Roman"/>
    </w:rPr>
  </w:style>
  <w:style w:type="character" w:customStyle="1" w:styleId="WW-WW8Num4ztrue123456111111">
    <w:name w:val="WW-WW8Num4ztrue123456111111"/>
    <w:rsid w:val="00862990"/>
  </w:style>
  <w:style w:type="character" w:customStyle="1" w:styleId="WW-WW8Num4ztrue11111111">
    <w:name w:val="WW-WW8Num4ztrue11111111"/>
    <w:rsid w:val="00862990"/>
    <w:rPr>
      <w:rFonts w:cs="Times New Roman"/>
    </w:rPr>
  </w:style>
  <w:style w:type="character" w:customStyle="1" w:styleId="WW-WW8Num4ztrue121111111">
    <w:name w:val="WW-WW8Num4ztrue121111111"/>
    <w:rsid w:val="00862990"/>
  </w:style>
  <w:style w:type="character" w:customStyle="1" w:styleId="WW-WW8Num4ztrue1231111111">
    <w:name w:val="WW-WW8Num4ztrue1231111111"/>
    <w:rsid w:val="00862990"/>
  </w:style>
  <w:style w:type="character" w:customStyle="1" w:styleId="WW-WW8Num4ztrue12341111111">
    <w:name w:val="WW-WW8Num4ztrue12341111111"/>
    <w:rsid w:val="00862990"/>
  </w:style>
  <w:style w:type="character" w:customStyle="1" w:styleId="WW-WW8Num4ztrue123451111111">
    <w:name w:val="WW-WW8Num4ztrue123451111111"/>
    <w:rsid w:val="00862990"/>
  </w:style>
  <w:style w:type="character" w:customStyle="1" w:styleId="WW-WW8Num4ztrue1234561111111">
    <w:name w:val="WW-WW8Num4ztrue1234561111111"/>
    <w:rsid w:val="00862990"/>
  </w:style>
  <w:style w:type="character" w:customStyle="1" w:styleId="WW-WW8Num13ztrue12345671">
    <w:name w:val="WW-WW8Num13ztrue12345671"/>
    <w:rsid w:val="00862990"/>
  </w:style>
  <w:style w:type="character" w:customStyle="1" w:styleId="WW-WW8Num13ztrue111">
    <w:name w:val="WW-WW8Num13ztrue111"/>
    <w:rsid w:val="00862990"/>
  </w:style>
  <w:style w:type="character" w:customStyle="1" w:styleId="WW-WW8Num13ztrue1211">
    <w:name w:val="WW-WW8Num13ztrue1211"/>
    <w:rsid w:val="00862990"/>
  </w:style>
  <w:style w:type="character" w:customStyle="1" w:styleId="WW-WW8Num13ztrue12311">
    <w:name w:val="WW-WW8Num13ztrue12311"/>
    <w:rsid w:val="00862990"/>
  </w:style>
  <w:style w:type="character" w:customStyle="1" w:styleId="WW-WW8Num13ztrue123411">
    <w:name w:val="WW-WW8Num13ztrue123411"/>
    <w:rsid w:val="00862990"/>
  </w:style>
  <w:style w:type="character" w:customStyle="1" w:styleId="WW-WW8Num13ztrue1234511">
    <w:name w:val="WW-WW8Num13ztrue1234511"/>
    <w:rsid w:val="00862990"/>
  </w:style>
  <w:style w:type="character" w:customStyle="1" w:styleId="WW-WW8Num13ztrue12345611">
    <w:name w:val="WW-WW8Num13ztrue12345611"/>
    <w:rsid w:val="00862990"/>
  </w:style>
  <w:style w:type="character" w:customStyle="1" w:styleId="WW-WW8Num14ztrue12345671">
    <w:name w:val="WW-WW8Num14ztrue12345671"/>
    <w:rsid w:val="00862990"/>
  </w:style>
  <w:style w:type="character" w:customStyle="1" w:styleId="WW-WW8Num14ztrue111">
    <w:name w:val="WW-WW8Num14ztrue111"/>
    <w:rsid w:val="00862990"/>
  </w:style>
  <w:style w:type="character" w:customStyle="1" w:styleId="WW-WW8Num14ztrue1211">
    <w:name w:val="WW-WW8Num14ztrue1211"/>
    <w:rsid w:val="00862990"/>
  </w:style>
  <w:style w:type="character" w:customStyle="1" w:styleId="WW-WW8Num14ztrue12311">
    <w:name w:val="WW-WW8Num14ztrue12311"/>
    <w:rsid w:val="00862990"/>
  </w:style>
  <w:style w:type="character" w:customStyle="1" w:styleId="WW-WW8Num14ztrue123411">
    <w:name w:val="WW-WW8Num14ztrue123411"/>
    <w:rsid w:val="00862990"/>
  </w:style>
  <w:style w:type="character" w:customStyle="1" w:styleId="WW-WW8Num14ztrue1234511">
    <w:name w:val="WW-WW8Num14ztrue1234511"/>
    <w:rsid w:val="00862990"/>
  </w:style>
  <w:style w:type="character" w:customStyle="1" w:styleId="WW-WW8Num14ztrue12345611">
    <w:name w:val="WW-WW8Num14ztrue12345611"/>
    <w:rsid w:val="00862990"/>
  </w:style>
  <w:style w:type="character" w:customStyle="1" w:styleId="WW-Absatz-Standardschriftart1">
    <w:name w:val="WW-Absatz-Standardschriftart1"/>
    <w:rsid w:val="00862990"/>
  </w:style>
  <w:style w:type="character" w:customStyle="1" w:styleId="WW-Absatz-Standardschriftart11">
    <w:name w:val="WW-Absatz-Standardschriftart11"/>
    <w:rsid w:val="00862990"/>
  </w:style>
  <w:style w:type="character" w:customStyle="1" w:styleId="WW-Absatz-Standardschriftart111">
    <w:name w:val="WW-Absatz-Standardschriftart111"/>
    <w:rsid w:val="00862990"/>
  </w:style>
  <w:style w:type="character" w:customStyle="1" w:styleId="WW-Absatz-Standardschriftart1111">
    <w:name w:val="WW-Absatz-Standardschriftart1111"/>
    <w:rsid w:val="00862990"/>
  </w:style>
  <w:style w:type="character" w:customStyle="1" w:styleId="WW-Absatz-Standardschriftart11111">
    <w:name w:val="WW-Absatz-Standardschriftart11111"/>
    <w:rsid w:val="00862990"/>
  </w:style>
  <w:style w:type="character" w:customStyle="1" w:styleId="WW-Absatz-Standardschriftart111111">
    <w:name w:val="WW-Absatz-Standardschriftart111111"/>
    <w:rsid w:val="00862990"/>
  </w:style>
  <w:style w:type="character" w:customStyle="1" w:styleId="110">
    <w:name w:val="Основной шрифт абзаца11"/>
    <w:rsid w:val="00862990"/>
  </w:style>
  <w:style w:type="character" w:customStyle="1" w:styleId="100">
    <w:name w:val="Основной шрифт абзаца10"/>
    <w:rsid w:val="00862990"/>
  </w:style>
  <w:style w:type="character" w:customStyle="1" w:styleId="91">
    <w:name w:val="Основной шрифт абзаца9"/>
    <w:rsid w:val="00862990"/>
  </w:style>
  <w:style w:type="character" w:customStyle="1" w:styleId="WW-Absatz-Standardschriftart1111111">
    <w:name w:val="WW-Absatz-Standardschriftart1111111"/>
    <w:rsid w:val="00862990"/>
  </w:style>
  <w:style w:type="character" w:customStyle="1" w:styleId="WW-Absatz-Standardschriftart11111111">
    <w:name w:val="WW-Absatz-Standardschriftart11111111"/>
    <w:rsid w:val="00862990"/>
  </w:style>
  <w:style w:type="character" w:customStyle="1" w:styleId="WW-Absatz-Standardschriftart111111111">
    <w:name w:val="WW-Absatz-Standardschriftart111111111"/>
    <w:rsid w:val="00862990"/>
  </w:style>
  <w:style w:type="character" w:customStyle="1" w:styleId="81">
    <w:name w:val="Основной шрифт абзаца8"/>
    <w:rsid w:val="00862990"/>
  </w:style>
  <w:style w:type="character" w:customStyle="1" w:styleId="WW8Num17z0">
    <w:name w:val="WW8Num17z0"/>
    <w:rsid w:val="00862990"/>
    <w:rPr>
      <w:rFonts w:ascii="Times New Roman" w:eastAsia="Times New Roman" w:hAnsi="Times New Roman" w:cs="Times New Roman"/>
    </w:rPr>
  </w:style>
  <w:style w:type="character" w:customStyle="1" w:styleId="71">
    <w:name w:val="Основной шрифт абзаца7"/>
    <w:rsid w:val="00862990"/>
  </w:style>
  <w:style w:type="character" w:customStyle="1" w:styleId="WW-Absatz-Standardschriftart1111111111">
    <w:name w:val="WW-Absatz-Standardschriftart1111111111"/>
    <w:rsid w:val="00862990"/>
  </w:style>
  <w:style w:type="character" w:customStyle="1" w:styleId="WW-Absatz-Standardschriftart11111111111">
    <w:name w:val="WW-Absatz-Standardschriftart11111111111"/>
    <w:rsid w:val="00862990"/>
  </w:style>
  <w:style w:type="character" w:customStyle="1" w:styleId="WW-Absatz-Standardschriftart111111111111">
    <w:name w:val="WW-Absatz-Standardschriftart111111111111"/>
    <w:rsid w:val="00862990"/>
  </w:style>
  <w:style w:type="character" w:customStyle="1" w:styleId="WW-Absatz-Standardschriftart1111111111111">
    <w:name w:val="WW-Absatz-Standardschriftart1111111111111"/>
    <w:rsid w:val="00862990"/>
  </w:style>
  <w:style w:type="character" w:customStyle="1" w:styleId="WW-Absatz-Standardschriftart11111111111111">
    <w:name w:val="WW-Absatz-Standardschriftart11111111111111"/>
    <w:rsid w:val="00862990"/>
  </w:style>
  <w:style w:type="character" w:customStyle="1" w:styleId="WW-Absatz-Standardschriftart111111111111111">
    <w:name w:val="WW-Absatz-Standardschriftart111111111111111"/>
    <w:rsid w:val="00862990"/>
  </w:style>
  <w:style w:type="character" w:customStyle="1" w:styleId="61">
    <w:name w:val="Основной шрифт абзаца6"/>
    <w:rsid w:val="00862990"/>
  </w:style>
  <w:style w:type="character" w:customStyle="1" w:styleId="52">
    <w:name w:val="Основной шрифт абзаца5"/>
    <w:rsid w:val="00862990"/>
  </w:style>
  <w:style w:type="character" w:customStyle="1" w:styleId="43">
    <w:name w:val="Основной шрифт абзаца4"/>
    <w:rsid w:val="00862990"/>
  </w:style>
  <w:style w:type="character" w:customStyle="1" w:styleId="2c">
    <w:name w:val="Основной шрифт абзаца2"/>
    <w:rsid w:val="00862990"/>
  </w:style>
  <w:style w:type="character" w:customStyle="1" w:styleId="WW-Absatz-Standardschriftart1111111111111111">
    <w:name w:val="WW-Absatz-Standardschriftart1111111111111111"/>
    <w:rsid w:val="00862990"/>
  </w:style>
  <w:style w:type="character" w:customStyle="1" w:styleId="WW-Absatz-Standardschriftart11111111111111111">
    <w:name w:val="WW-Absatz-Standardschriftart11111111111111111"/>
    <w:rsid w:val="00862990"/>
  </w:style>
  <w:style w:type="character" w:customStyle="1" w:styleId="WW-Absatz-Standardschriftart111111111111111111">
    <w:name w:val="WW-Absatz-Standardschriftart111111111111111111"/>
    <w:rsid w:val="00862990"/>
  </w:style>
  <w:style w:type="character" w:customStyle="1" w:styleId="WW-Absatz-Standardschriftart1111111111111111111">
    <w:name w:val="WW-Absatz-Standardschriftart1111111111111111111"/>
    <w:rsid w:val="00862990"/>
  </w:style>
  <w:style w:type="character" w:customStyle="1" w:styleId="WW-Absatz-Standardschriftart11111111111111111111">
    <w:name w:val="WW-Absatz-Standardschriftart11111111111111111111"/>
    <w:rsid w:val="00862990"/>
  </w:style>
  <w:style w:type="character" w:customStyle="1" w:styleId="WW-Absatz-Standardschriftart111111111111111111111">
    <w:name w:val="WW-Absatz-Standardschriftart111111111111111111111"/>
    <w:rsid w:val="00862990"/>
  </w:style>
  <w:style w:type="character" w:customStyle="1" w:styleId="WW-Absatz-Standardschriftart1111111111111111111111">
    <w:name w:val="WW-Absatz-Standardschriftart1111111111111111111111"/>
    <w:rsid w:val="00862990"/>
  </w:style>
  <w:style w:type="character" w:customStyle="1" w:styleId="WW-Absatz-Standardschriftart11111111111111111111111">
    <w:name w:val="WW-Absatz-Standardschriftart11111111111111111111111"/>
    <w:rsid w:val="00862990"/>
  </w:style>
  <w:style w:type="character" w:customStyle="1" w:styleId="WW-Absatz-Standardschriftart111111111111111111111111">
    <w:name w:val="WW-Absatz-Standardschriftart111111111111111111111111"/>
    <w:rsid w:val="00862990"/>
  </w:style>
  <w:style w:type="character" w:customStyle="1" w:styleId="WW-Absatz-Standardschriftart1111111111111111111111111">
    <w:name w:val="WW-Absatz-Standardschriftart1111111111111111111111111"/>
    <w:rsid w:val="00862990"/>
  </w:style>
  <w:style w:type="character" w:customStyle="1" w:styleId="WW8Num18z0">
    <w:name w:val="WW8Num18z0"/>
    <w:rsid w:val="00862990"/>
    <w:rPr>
      <w:rFonts w:ascii="Times New Roman" w:eastAsia="Times New Roman" w:hAnsi="Times New Roman" w:cs="Times New Roman"/>
    </w:rPr>
  </w:style>
  <w:style w:type="character" w:customStyle="1" w:styleId="WW-Absatz-Standardschriftart11111111111111111111111111">
    <w:name w:val="WW-Absatz-Standardschriftart11111111111111111111111111"/>
    <w:rsid w:val="00862990"/>
  </w:style>
  <w:style w:type="character" w:customStyle="1" w:styleId="WW-Absatz-Standardschriftart111111111111111111111111111">
    <w:name w:val="WW-Absatz-Standardschriftart111111111111111111111111111"/>
    <w:rsid w:val="00862990"/>
  </w:style>
  <w:style w:type="character" w:customStyle="1" w:styleId="WW-Absatz-Standardschriftart1111111111111111111111111111">
    <w:name w:val="WW-Absatz-Standardschriftart1111111111111111111111111111"/>
    <w:rsid w:val="00862990"/>
  </w:style>
  <w:style w:type="character" w:customStyle="1" w:styleId="WW-Absatz-Standardschriftart11111111111111111111111111111">
    <w:name w:val="WW-Absatz-Standardschriftart11111111111111111111111111111"/>
    <w:rsid w:val="00862990"/>
  </w:style>
  <w:style w:type="character" w:customStyle="1" w:styleId="WW-Absatz-Standardschriftart111111111111111111111111111111">
    <w:name w:val="WW-Absatz-Standardschriftart111111111111111111111111111111"/>
    <w:rsid w:val="00862990"/>
  </w:style>
  <w:style w:type="character" w:customStyle="1" w:styleId="WW-Absatz-Standardschriftart1111111111111111111111111111111">
    <w:name w:val="WW-Absatz-Standardschriftart1111111111111111111111111111111"/>
    <w:rsid w:val="00862990"/>
  </w:style>
  <w:style w:type="character" w:customStyle="1" w:styleId="WW8Num19z0">
    <w:name w:val="WW8Num19z0"/>
    <w:rsid w:val="00862990"/>
    <w:rPr>
      <w:rFonts w:ascii="Times New Roman" w:eastAsia="Times New Roman" w:hAnsi="Times New Roman" w:cs="Times New Roman"/>
    </w:rPr>
  </w:style>
  <w:style w:type="character" w:customStyle="1" w:styleId="WW-Absatz-Standardschriftart11111111111111111111111111111111">
    <w:name w:val="WW-Absatz-Standardschriftart11111111111111111111111111111111"/>
    <w:rsid w:val="00862990"/>
  </w:style>
  <w:style w:type="character" w:customStyle="1" w:styleId="WW-Absatz-Standardschriftart111111111111111111111111111111111">
    <w:name w:val="WW-Absatz-Standardschriftart111111111111111111111111111111111"/>
    <w:rsid w:val="00862990"/>
  </w:style>
  <w:style w:type="character" w:customStyle="1" w:styleId="WW-Absatz-Standardschriftart1111111111111111111111111111111111">
    <w:name w:val="WW-Absatz-Standardschriftart1111111111111111111111111111111111"/>
    <w:rsid w:val="00862990"/>
  </w:style>
  <w:style w:type="character" w:customStyle="1" w:styleId="WW-Absatz-Standardschriftart11111111111111111111111111111111111">
    <w:name w:val="WW-Absatz-Standardschriftart11111111111111111111111111111111111"/>
    <w:rsid w:val="00862990"/>
  </w:style>
  <w:style w:type="character" w:customStyle="1" w:styleId="WW-Absatz-Standardschriftart111111111111111111111111111111111111">
    <w:name w:val="WW-Absatz-Standardschriftart111111111111111111111111111111111111"/>
    <w:rsid w:val="00862990"/>
  </w:style>
  <w:style w:type="character" w:customStyle="1" w:styleId="WW-Absatz-Standardschriftart1111111111111111111111111111111111111">
    <w:name w:val="WW-Absatz-Standardschriftart1111111111111111111111111111111111111"/>
    <w:rsid w:val="00862990"/>
  </w:style>
  <w:style w:type="character" w:customStyle="1" w:styleId="WW8Num20z0">
    <w:name w:val="WW8Num20z0"/>
    <w:rsid w:val="00862990"/>
    <w:rPr>
      <w:rFonts w:ascii="Times New Roman" w:eastAsia="Times New Roman" w:hAnsi="Times New Roman" w:cs="Times New Roman"/>
    </w:rPr>
  </w:style>
  <w:style w:type="character" w:customStyle="1" w:styleId="WW-Absatz-Standardschriftart11111111111111111111111111111111111111">
    <w:name w:val="WW-Absatz-Standardschriftart11111111111111111111111111111111111111"/>
    <w:rsid w:val="00862990"/>
  </w:style>
  <w:style w:type="character" w:customStyle="1" w:styleId="WW8Num3z1">
    <w:name w:val="WW8Num3z1"/>
    <w:rsid w:val="00862990"/>
    <w:rPr>
      <w:rFonts w:ascii="Courier New" w:hAnsi="Courier New" w:cs="Courier New"/>
    </w:rPr>
  </w:style>
  <w:style w:type="character" w:customStyle="1" w:styleId="WW8Num3z2">
    <w:name w:val="WW8Num3z2"/>
    <w:rsid w:val="00862990"/>
    <w:rPr>
      <w:rFonts w:ascii="Wingdings" w:hAnsi="Wingdings" w:cs="Wingdings"/>
    </w:rPr>
  </w:style>
  <w:style w:type="character" w:customStyle="1" w:styleId="WW8Num3z3">
    <w:name w:val="WW8Num3z3"/>
    <w:rsid w:val="00862990"/>
    <w:rPr>
      <w:rFonts w:ascii="Symbol" w:hAnsi="Symbol" w:cs="Symbol"/>
    </w:rPr>
  </w:style>
  <w:style w:type="character" w:customStyle="1" w:styleId="WW8Num4z1">
    <w:name w:val="WW8Num4z1"/>
    <w:rsid w:val="00862990"/>
    <w:rPr>
      <w:rFonts w:ascii="Courier New" w:hAnsi="Courier New" w:cs="Courier New"/>
    </w:rPr>
  </w:style>
  <w:style w:type="character" w:customStyle="1" w:styleId="WW8Num4z2">
    <w:name w:val="WW8Num4z2"/>
    <w:rsid w:val="00862990"/>
    <w:rPr>
      <w:rFonts w:ascii="Wingdings" w:hAnsi="Wingdings" w:cs="Wingdings"/>
    </w:rPr>
  </w:style>
  <w:style w:type="character" w:customStyle="1" w:styleId="WW8Num5z1">
    <w:name w:val="WW8Num5z1"/>
    <w:rsid w:val="00862990"/>
    <w:rPr>
      <w:rFonts w:ascii="Courier New" w:hAnsi="Courier New" w:cs="Courier New"/>
    </w:rPr>
  </w:style>
  <w:style w:type="character" w:customStyle="1" w:styleId="WW8Num5z2">
    <w:name w:val="WW8Num5z2"/>
    <w:rsid w:val="00862990"/>
    <w:rPr>
      <w:rFonts w:ascii="Wingdings" w:hAnsi="Wingdings" w:cs="Wingdings"/>
    </w:rPr>
  </w:style>
  <w:style w:type="character" w:customStyle="1" w:styleId="WW8Num5z3">
    <w:name w:val="WW8Num5z3"/>
    <w:rsid w:val="00862990"/>
    <w:rPr>
      <w:rFonts w:ascii="Symbol" w:hAnsi="Symbol" w:cs="Symbol"/>
    </w:rPr>
  </w:style>
  <w:style w:type="character" w:customStyle="1" w:styleId="WW8Num7z1">
    <w:name w:val="WW8Num7z1"/>
    <w:rsid w:val="00862990"/>
    <w:rPr>
      <w:rFonts w:ascii="Courier New" w:hAnsi="Courier New" w:cs="Courier New"/>
    </w:rPr>
  </w:style>
  <w:style w:type="character" w:customStyle="1" w:styleId="WW8Num7z2">
    <w:name w:val="WW8Num7z2"/>
    <w:rsid w:val="00862990"/>
    <w:rPr>
      <w:rFonts w:ascii="Wingdings" w:hAnsi="Wingdings" w:cs="Wingdings"/>
    </w:rPr>
  </w:style>
  <w:style w:type="character" w:customStyle="1" w:styleId="WW8Num7z3">
    <w:name w:val="WW8Num7z3"/>
    <w:rsid w:val="00862990"/>
    <w:rPr>
      <w:rFonts w:ascii="Symbol" w:hAnsi="Symbol" w:cs="Symbol"/>
    </w:rPr>
  </w:style>
  <w:style w:type="character" w:customStyle="1" w:styleId="WW8Num10z1">
    <w:name w:val="WW8Num10z1"/>
    <w:rsid w:val="00862990"/>
    <w:rPr>
      <w:rFonts w:ascii="Courier New" w:hAnsi="Courier New" w:cs="Courier New"/>
    </w:rPr>
  </w:style>
  <w:style w:type="character" w:customStyle="1" w:styleId="WW8Num10z2">
    <w:name w:val="WW8Num10z2"/>
    <w:rsid w:val="00862990"/>
    <w:rPr>
      <w:rFonts w:ascii="Wingdings" w:hAnsi="Wingdings" w:cs="Wingdings"/>
    </w:rPr>
  </w:style>
  <w:style w:type="character" w:customStyle="1" w:styleId="WW8Num10z3">
    <w:name w:val="WW8Num10z3"/>
    <w:rsid w:val="00862990"/>
    <w:rPr>
      <w:rFonts w:ascii="Symbol" w:hAnsi="Symbol" w:cs="Symbol"/>
    </w:rPr>
  </w:style>
  <w:style w:type="character" w:customStyle="1" w:styleId="WW8Num11z1">
    <w:name w:val="WW8Num11z1"/>
    <w:rsid w:val="00862990"/>
    <w:rPr>
      <w:rFonts w:ascii="Courier New" w:hAnsi="Courier New" w:cs="Courier New"/>
    </w:rPr>
  </w:style>
  <w:style w:type="character" w:customStyle="1" w:styleId="WW8Num11z2">
    <w:name w:val="WW8Num11z2"/>
    <w:rsid w:val="00862990"/>
    <w:rPr>
      <w:rFonts w:ascii="Wingdings" w:hAnsi="Wingdings" w:cs="Wingdings"/>
    </w:rPr>
  </w:style>
  <w:style w:type="character" w:customStyle="1" w:styleId="WW8Num11z3">
    <w:name w:val="WW8Num11z3"/>
    <w:rsid w:val="00862990"/>
    <w:rPr>
      <w:rFonts w:ascii="Symbol" w:hAnsi="Symbol" w:cs="Symbol"/>
    </w:rPr>
  </w:style>
  <w:style w:type="character" w:customStyle="1" w:styleId="WW8Num15z1">
    <w:name w:val="WW8Num15z1"/>
    <w:rsid w:val="00862990"/>
    <w:rPr>
      <w:rFonts w:ascii="Courier New" w:hAnsi="Courier New" w:cs="Courier New"/>
    </w:rPr>
  </w:style>
  <w:style w:type="character" w:customStyle="1" w:styleId="WW8Num15z2">
    <w:name w:val="WW8Num15z2"/>
    <w:rsid w:val="00862990"/>
    <w:rPr>
      <w:rFonts w:ascii="Wingdings" w:hAnsi="Wingdings" w:cs="Wingdings"/>
    </w:rPr>
  </w:style>
  <w:style w:type="character" w:customStyle="1" w:styleId="WW8Num15z3">
    <w:name w:val="WW8Num15z3"/>
    <w:rsid w:val="00862990"/>
    <w:rPr>
      <w:rFonts w:ascii="Symbol" w:hAnsi="Symbol" w:cs="Symbol"/>
    </w:rPr>
  </w:style>
  <w:style w:type="character" w:customStyle="1" w:styleId="WW8Num18z1">
    <w:name w:val="WW8Num18z1"/>
    <w:rsid w:val="00862990"/>
    <w:rPr>
      <w:rFonts w:ascii="Courier New" w:hAnsi="Courier New" w:cs="Courier New"/>
    </w:rPr>
  </w:style>
  <w:style w:type="character" w:customStyle="1" w:styleId="WW8Num18z2">
    <w:name w:val="WW8Num18z2"/>
    <w:rsid w:val="00862990"/>
    <w:rPr>
      <w:rFonts w:ascii="Wingdings" w:hAnsi="Wingdings" w:cs="Wingdings"/>
    </w:rPr>
  </w:style>
  <w:style w:type="character" w:customStyle="1" w:styleId="WW8Num18z3">
    <w:name w:val="WW8Num18z3"/>
    <w:rsid w:val="00862990"/>
    <w:rPr>
      <w:rFonts w:ascii="Symbol" w:hAnsi="Symbol" w:cs="Symbol"/>
    </w:rPr>
  </w:style>
  <w:style w:type="character" w:customStyle="1" w:styleId="WW8Num19z1">
    <w:name w:val="WW8Num19z1"/>
    <w:rsid w:val="00862990"/>
    <w:rPr>
      <w:rFonts w:ascii="Courier New" w:hAnsi="Courier New" w:cs="Courier New"/>
    </w:rPr>
  </w:style>
  <w:style w:type="character" w:customStyle="1" w:styleId="WW8Num19z2">
    <w:name w:val="WW8Num19z2"/>
    <w:rsid w:val="00862990"/>
    <w:rPr>
      <w:rFonts w:ascii="Wingdings" w:hAnsi="Wingdings" w:cs="Wingdings"/>
    </w:rPr>
  </w:style>
  <w:style w:type="character" w:customStyle="1" w:styleId="WW8Num19z3">
    <w:name w:val="WW8Num19z3"/>
    <w:rsid w:val="00862990"/>
    <w:rPr>
      <w:rFonts w:ascii="Symbol" w:hAnsi="Symbol" w:cs="Symbol"/>
    </w:rPr>
  </w:style>
  <w:style w:type="character" w:customStyle="1" w:styleId="WW8Num21z0">
    <w:name w:val="WW8Num21z0"/>
    <w:rsid w:val="00862990"/>
    <w:rPr>
      <w:rFonts w:ascii="Times New Roman" w:eastAsia="Times New Roman" w:hAnsi="Times New Roman" w:cs="Times New Roman"/>
    </w:rPr>
  </w:style>
  <w:style w:type="character" w:customStyle="1" w:styleId="WW8Num21z1">
    <w:name w:val="WW8Num21z1"/>
    <w:rsid w:val="00862990"/>
    <w:rPr>
      <w:rFonts w:ascii="Courier New" w:hAnsi="Courier New" w:cs="Courier New"/>
    </w:rPr>
  </w:style>
  <w:style w:type="character" w:customStyle="1" w:styleId="WW8Num21z2">
    <w:name w:val="WW8Num21z2"/>
    <w:rsid w:val="00862990"/>
    <w:rPr>
      <w:rFonts w:ascii="Wingdings" w:hAnsi="Wingdings" w:cs="Wingdings"/>
    </w:rPr>
  </w:style>
  <w:style w:type="character" w:customStyle="1" w:styleId="WW8Num21z3">
    <w:name w:val="WW8Num21z3"/>
    <w:rsid w:val="00862990"/>
    <w:rPr>
      <w:rFonts w:ascii="Symbol" w:hAnsi="Symbol" w:cs="Symbol"/>
    </w:rPr>
  </w:style>
  <w:style w:type="character" w:customStyle="1" w:styleId="WW8Num22z0">
    <w:name w:val="WW8Num22z0"/>
    <w:rsid w:val="00862990"/>
    <w:rPr>
      <w:rFonts w:ascii="Times New Roman" w:eastAsia="Times New Roman" w:hAnsi="Times New Roman" w:cs="Times New Roman"/>
    </w:rPr>
  </w:style>
  <w:style w:type="character" w:customStyle="1" w:styleId="WW8Num22z1">
    <w:name w:val="WW8Num22z1"/>
    <w:rsid w:val="00862990"/>
    <w:rPr>
      <w:rFonts w:ascii="Courier New" w:hAnsi="Courier New" w:cs="Courier New"/>
    </w:rPr>
  </w:style>
  <w:style w:type="character" w:customStyle="1" w:styleId="WW8Num22z2">
    <w:name w:val="WW8Num22z2"/>
    <w:rsid w:val="00862990"/>
    <w:rPr>
      <w:rFonts w:ascii="Wingdings" w:hAnsi="Wingdings" w:cs="Wingdings"/>
    </w:rPr>
  </w:style>
  <w:style w:type="character" w:customStyle="1" w:styleId="WW8Num22z3">
    <w:name w:val="WW8Num22z3"/>
    <w:rsid w:val="00862990"/>
    <w:rPr>
      <w:rFonts w:ascii="Symbol" w:hAnsi="Symbol" w:cs="Symbol"/>
    </w:rPr>
  </w:style>
  <w:style w:type="character" w:customStyle="1" w:styleId="WW8Num24z0">
    <w:name w:val="WW8Num24z0"/>
    <w:rsid w:val="00862990"/>
    <w:rPr>
      <w:rFonts w:ascii="Times New Roman" w:eastAsia="Times New Roman" w:hAnsi="Times New Roman" w:cs="Times New Roman"/>
    </w:rPr>
  </w:style>
  <w:style w:type="character" w:customStyle="1" w:styleId="WW8Num24z1">
    <w:name w:val="WW8Num24z1"/>
    <w:rsid w:val="00862990"/>
    <w:rPr>
      <w:rFonts w:ascii="Courier New" w:hAnsi="Courier New" w:cs="Courier New"/>
    </w:rPr>
  </w:style>
  <w:style w:type="character" w:customStyle="1" w:styleId="WW8Num24z2">
    <w:name w:val="WW8Num24z2"/>
    <w:rsid w:val="00862990"/>
    <w:rPr>
      <w:rFonts w:ascii="Wingdings" w:hAnsi="Wingdings" w:cs="Wingdings"/>
    </w:rPr>
  </w:style>
  <w:style w:type="character" w:customStyle="1" w:styleId="WW8Num24z3">
    <w:name w:val="WW8Num24z3"/>
    <w:rsid w:val="00862990"/>
    <w:rPr>
      <w:rFonts w:ascii="Symbol" w:hAnsi="Symbol" w:cs="Symbol"/>
    </w:rPr>
  </w:style>
  <w:style w:type="character" w:customStyle="1" w:styleId="WW8Num27z0">
    <w:name w:val="WW8Num27z0"/>
    <w:rsid w:val="00862990"/>
    <w:rPr>
      <w:rFonts w:ascii="Times New Roman" w:eastAsia="Times New Roman" w:hAnsi="Times New Roman" w:cs="Times New Roman"/>
    </w:rPr>
  </w:style>
  <w:style w:type="character" w:customStyle="1" w:styleId="WW8Num27z1">
    <w:name w:val="WW8Num27z1"/>
    <w:rsid w:val="00862990"/>
    <w:rPr>
      <w:rFonts w:ascii="Courier New" w:hAnsi="Courier New" w:cs="Courier New"/>
    </w:rPr>
  </w:style>
  <w:style w:type="character" w:customStyle="1" w:styleId="WW8Num27z2">
    <w:name w:val="WW8Num27z2"/>
    <w:rsid w:val="00862990"/>
    <w:rPr>
      <w:rFonts w:ascii="Wingdings" w:hAnsi="Wingdings" w:cs="Wingdings"/>
    </w:rPr>
  </w:style>
  <w:style w:type="character" w:customStyle="1" w:styleId="WW8Num27z3">
    <w:name w:val="WW8Num27z3"/>
    <w:rsid w:val="00862990"/>
    <w:rPr>
      <w:rFonts w:ascii="Symbol" w:hAnsi="Symbol" w:cs="Symbol"/>
    </w:rPr>
  </w:style>
  <w:style w:type="character" w:customStyle="1" w:styleId="WW8Num28z0">
    <w:name w:val="WW8Num28z0"/>
    <w:rsid w:val="00862990"/>
    <w:rPr>
      <w:rFonts w:ascii="Times New Roman" w:eastAsia="Times New Roman" w:hAnsi="Times New Roman" w:cs="Times New Roman"/>
    </w:rPr>
  </w:style>
  <w:style w:type="character" w:customStyle="1" w:styleId="WW8Num28z1">
    <w:name w:val="WW8Num28z1"/>
    <w:rsid w:val="00862990"/>
    <w:rPr>
      <w:rFonts w:ascii="Courier New" w:hAnsi="Courier New" w:cs="Courier New"/>
    </w:rPr>
  </w:style>
  <w:style w:type="character" w:customStyle="1" w:styleId="WW8Num28z2">
    <w:name w:val="WW8Num28z2"/>
    <w:rsid w:val="00862990"/>
    <w:rPr>
      <w:rFonts w:ascii="Wingdings" w:hAnsi="Wingdings" w:cs="Wingdings"/>
    </w:rPr>
  </w:style>
  <w:style w:type="character" w:customStyle="1" w:styleId="WW8Num28z3">
    <w:name w:val="WW8Num28z3"/>
    <w:rsid w:val="00862990"/>
    <w:rPr>
      <w:rFonts w:ascii="Symbol" w:hAnsi="Symbol" w:cs="Symbol"/>
    </w:rPr>
  </w:style>
  <w:style w:type="character" w:customStyle="1" w:styleId="WW8Num30z0">
    <w:name w:val="WW8Num30z0"/>
    <w:rsid w:val="00862990"/>
    <w:rPr>
      <w:rFonts w:ascii="Times New Roman" w:eastAsia="Times New Roman" w:hAnsi="Times New Roman" w:cs="Times New Roman"/>
    </w:rPr>
  </w:style>
  <w:style w:type="character" w:customStyle="1" w:styleId="WW8Num30z1">
    <w:name w:val="WW8Num30z1"/>
    <w:rsid w:val="00862990"/>
    <w:rPr>
      <w:rFonts w:ascii="Courier New" w:hAnsi="Courier New" w:cs="Courier New"/>
    </w:rPr>
  </w:style>
  <w:style w:type="character" w:customStyle="1" w:styleId="WW8Num30z2">
    <w:name w:val="WW8Num30z2"/>
    <w:rsid w:val="00862990"/>
    <w:rPr>
      <w:rFonts w:ascii="Wingdings" w:hAnsi="Wingdings" w:cs="Wingdings"/>
    </w:rPr>
  </w:style>
  <w:style w:type="character" w:customStyle="1" w:styleId="WW8Num30z3">
    <w:name w:val="WW8Num30z3"/>
    <w:rsid w:val="00862990"/>
    <w:rPr>
      <w:rFonts w:ascii="Symbol" w:hAnsi="Symbol" w:cs="Symbol"/>
    </w:rPr>
  </w:style>
  <w:style w:type="character" w:customStyle="1" w:styleId="WW8Num31z0">
    <w:name w:val="WW8Num31z0"/>
    <w:rsid w:val="00862990"/>
    <w:rPr>
      <w:rFonts w:ascii="Times New Roman" w:eastAsia="Times New Roman" w:hAnsi="Times New Roman" w:cs="Times New Roman"/>
    </w:rPr>
  </w:style>
  <w:style w:type="character" w:customStyle="1" w:styleId="WW8Num31z1">
    <w:name w:val="WW8Num31z1"/>
    <w:rsid w:val="00862990"/>
    <w:rPr>
      <w:rFonts w:ascii="Courier New" w:hAnsi="Courier New" w:cs="Courier New"/>
    </w:rPr>
  </w:style>
  <w:style w:type="character" w:customStyle="1" w:styleId="WW8Num31z2">
    <w:name w:val="WW8Num31z2"/>
    <w:rsid w:val="00862990"/>
    <w:rPr>
      <w:rFonts w:ascii="Wingdings" w:hAnsi="Wingdings" w:cs="Wingdings"/>
    </w:rPr>
  </w:style>
  <w:style w:type="character" w:customStyle="1" w:styleId="WW8Num31z3">
    <w:name w:val="WW8Num31z3"/>
    <w:rsid w:val="00862990"/>
    <w:rPr>
      <w:rFonts w:ascii="Symbol" w:hAnsi="Symbol" w:cs="Symbol"/>
    </w:rPr>
  </w:style>
  <w:style w:type="character" w:customStyle="1" w:styleId="WW8Num32z0">
    <w:name w:val="WW8Num32z0"/>
    <w:rsid w:val="00862990"/>
    <w:rPr>
      <w:rFonts w:ascii="Times New Roman" w:eastAsia="Times New Roman" w:hAnsi="Times New Roman" w:cs="Times New Roman"/>
    </w:rPr>
  </w:style>
  <w:style w:type="character" w:customStyle="1" w:styleId="WW8Num32z1">
    <w:name w:val="WW8Num32z1"/>
    <w:rsid w:val="00862990"/>
    <w:rPr>
      <w:rFonts w:ascii="Courier New" w:hAnsi="Courier New" w:cs="Courier New"/>
    </w:rPr>
  </w:style>
  <w:style w:type="character" w:customStyle="1" w:styleId="WW8Num32z2">
    <w:name w:val="WW8Num32z2"/>
    <w:rsid w:val="00862990"/>
    <w:rPr>
      <w:rFonts w:ascii="Wingdings" w:hAnsi="Wingdings" w:cs="Wingdings"/>
    </w:rPr>
  </w:style>
  <w:style w:type="character" w:customStyle="1" w:styleId="WW8Num32z3">
    <w:name w:val="WW8Num32z3"/>
    <w:rsid w:val="00862990"/>
    <w:rPr>
      <w:rFonts w:ascii="Symbol" w:hAnsi="Symbol" w:cs="Symbol"/>
    </w:rPr>
  </w:style>
  <w:style w:type="character" w:customStyle="1" w:styleId="WW8Num33z0">
    <w:name w:val="WW8Num33z0"/>
    <w:rsid w:val="00862990"/>
    <w:rPr>
      <w:rFonts w:ascii="Times New Roman" w:eastAsia="Times New Roman" w:hAnsi="Times New Roman" w:cs="Times New Roman"/>
    </w:rPr>
  </w:style>
  <w:style w:type="character" w:customStyle="1" w:styleId="WW8Num33z1">
    <w:name w:val="WW8Num33z1"/>
    <w:rsid w:val="00862990"/>
    <w:rPr>
      <w:rFonts w:ascii="Courier New" w:hAnsi="Courier New" w:cs="Courier New"/>
    </w:rPr>
  </w:style>
  <w:style w:type="character" w:customStyle="1" w:styleId="WW8Num33z2">
    <w:name w:val="WW8Num33z2"/>
    <w:rsid w:val="00862990"/>
    <w:rPr>
      <w:rFonts w:ascii="Wingdings" w:hAnsi="Wingdings" w:cs="Wingdings"/>
    </w:rPr>
  </w:style>
  <w:style w:type="character" w:customStyle="1" w:styleId="WW8Num33z3">
    <w:name w:val="WW8Num33z3"/>
    <w:rsid w:val="00862990"/>
    <w:rPr>
      <w:rFonts w:ascii="Symbol" w:hAnsi="Symbol" w:cs="Symbol"/>
    </w:rPr>
  </w:style>
  <w:style w:type="character" w:customStyle="1" w:styleId="WW8Num34z0">
    <w:name w:val="WW8Num34z0"/>
    <w:rsid w:val="00862990"/>
    <w:rPr>
      <w:rFonts w:ascii="Times New Roman" w:eastAsia="Times New Roman" w:hAnsi="Times New Roman" w:cs="Times New Roman"/>
    </w:rPr>
  </w:style>
  <w:style w:type="character" w:customStyle="1" w:styleId="WW8Num34z1">
    <w:name w:val="WW8Num34z1"/>
    <w:rsid w:val="00862990"/>
    <w:rPr>
      <w:rFonts w:ascii="Courier New" w:hAnsi="Courier New" w:cs="Courier New"/>
    </w:rPr>
  </w:style>
  <w:style w:type="character" w:customStyle="1" w:styleId="WW8Num34z2">
    <w:name w:val="WW8Num34z2"/>
    <w:rsid w:val="00862990"/>
    <w:rPr>
      <w:rFonts w:ascii="Wingdings" w:hAnsi="Wingdings" w:cs="Wingdings"/>
    </w:rPr>
  </w:style>
  <w:style w:type="character" w:customStyle="1" w:styleId="WW8Num34z3">
    <w:name w:val="WW8Num34z3"/>
    <w:rsid w:val="00862990"/>
    <w:rPr>
      <w:rFonts w:ascii="Symbol" w:hAnsi="Symbol" w:cs="Symbol"/>
    </w:rPr>
  </w:style>
  <w:style w:type="character" w:customStyle="1" w:styleId="WW8Num35z0">
    <w:name w:val="WW8Num35z0"/>
    <w:rsid w:val="00862990"/>
    <w:rPr>
      <w:rFonts w:ascii="Times New Roman" w:eastAsia="Times New Roman" w:hAnsi="Times New Roman" w:cs="Times New Roman"/>
    </w:rPr>
  </w:style>
  <w:style w:type="character" w:customStyle="1" w:styleId="WW8Num35z1">
    <w:name w:val="WW8Num35z1"/>
    <w:rsid w:val="00862990"/>
    <w:rPr>
      <w:rFonts w:ascii="Courier New" w:hAnsi="Courier New" w:cs="Courier New"/>
    </w:rPr>
  </w:style>
  <w:style w:type="character" w:customStyle="1" w:styleId="WW8Num35z2">
    <w:name w:val="WW8Num35z2"/>
    <w:rsid w:val="00862990"/>
    <w:rPr>
      <w:rFonts w:ascii="Wingdings" w:hAnsi="Wingdings" w:cs="Wingdings"/>
    </w:rPr>
  </w:style>
  <w:style w:type="character" w:customStyle="1" w:styleId="WW8Num35z3">
    <w:name w:val="WW8Num35z3"/>
    <w:rsid w:val="00862990"/>
    <w:rPr>
      <w:rFonts w:ascii="Symbol" w:hAnsi="Symbol" w:cs="Symbol"/>
    </w:rPr>
  </w:style>
  <w:style w:type="character" w:customStyle="1" w:styleId="WW8Num36z0">
    <w:name w:val="WW8Num36z0"/>
    <w:rsid w:val="00862990"/>
    <w:rPr>
      <w:rFonts w:ascii="Times New Roman" w:eastAsia="Times New Roman" w:hAnsi="Times New Roman" w:cs="Times New Roman"/>
    </w:rPr>
  </w:style>
  <w:style w:type="character" w:customStyle="1" w:styleId="WW8Num36z1">
    <w:name w:val="WW8Num36z1"/>
    <w:rsid w:val="00862990"/>
    <w:rPr>
      <w:rFonts w:ascii="Courier New" w:hAnsi="Courier New" w:cs="Courier New"/>
    </w:rPr>
  </w:style>
  <w:style w:type="character" w:customStyle="1" w:styleId="WW8Num36z2">
    <w:name w:val="WW8Num36z2"/>
    <w:rsid w:val="00862990"/>
    <w:rPr>
      <w:rFonts w:ascii="Wingdings" w:hAnsi="Wingdings" w:cs="Wingdings"/>
    </w:rPr>
  </w:style>
  <w:style w:type="character" w:customStyle="1" w:styleId="WW8Num36z3">
    <w:name w:val="WW8Num36z3"/>
    <w:rsid w:val="00862990"/>
    <w:rPr>
      <w:rFonts w:ascii="Symbol" w:hAnsi="Symbol" w:cs="Symbol"/>
    </w:rPr>
  </w:style>
  <w:style w:type="character" w:customStyle="1" w:styleId="WW8Num37z0">
    <w:name w:val="WW8Num37z0"/>
    <w:rsid w:val="00862990"/>
    <w:rPr>
      <w:rFonts w:ascii="Times New Roman" w:eastAsia="Times New Roman" w:hAnsi="Times New Roman" w:cs="Times New Roman"/>
    </w:rPr>
  </w:style>
  <w:style w:type="character" w:customStyle="1" w:styleId="WW8Num37z1">
    <w:name w:val="WW8Num37z1"/>
    <w:rsid w:val="00862990"/>
    <w:rPr>
      <w:rFonts w:ascii="Courier New" w:hAnsi="Courier New" w:cs="Courier New"/>
    </w:rPr>
  </w:style>
  <w:style w:type="character" w:customStyle="1" w:styleId="WW8Num37z2">
    <w:name w:val="WW8Num37z2"/>
    <w:rsid w:val="00862990"/>
    <w:rPr>
      <w:rFonts w:ascii="Wingdings" w:hAnsi="Wingdings" w:cs="Wingdings"/>
    </w:rPr>
  </w:style>
  <w:style w:type="character" w:customStyle="1" w:styleId="WW8Num37z3">
    <w:name w:val="WW8Num37z3"/>
    <w:rsid w:val="00862990"/>
    <w:rPr>
      <w:rFonts w:ascii="Symbol" w:hAnsi="Symbol" w:cs="Symbol"/>
    </w:rPr>
  </w:style>
  <w:style w:type="character" w:customStyle="1" w:styleId="19">
    <w:name w:val="Основной шрифт абзаца1"/>
    <w:rsid w:val="00862990"/>
  </w:style>
  <w:style w:type="character" w:customStyle="1" w:styleId="39">
    <w:name w:val="Основной шрифт абзаца3"/>
    <w:rsid w:val="00862990"/>
  </w:style>
  <w:style w:type="character" w:customStyle="1" w:styleId="affff3">
    <w:name w:val="Символ сноски"/>
    <w:rsid w:val="00862990"/>
    <w:rPr>
      <w:vertAlign w:val="superscript"/>
    </w:rPr>
  </w:style>
  <w:style w:type="character" w:customStyle="1" w:styleId="WW8Num20z1">
    <w:name w:val="WW8Num20z1"/>
    <w:rsid w:val="00862990"/>
    <w:rPr>
      <w:rFonts w:ascii="Courier New" w:hAnsi="Courier New" w:cs="Courier New"/>
    </w:rPr>
  </w:style>
  <w:style w:type="character" w:customStyle="1" w:styleId="WW8Num20z2">
    <w:name w:val="WW8Num20z2"/>
    <w:rsid w:val="00862990"/>
    <w:rPr>
      <w:rFonts w:ascii="Wingdings" w:hAnsi="Wingdings" w:cs="Wingdings"/>
    </w:rPr>
  </w:style>
  <w:style w:type="character" w:customStyle="1" w:styleId="WW8Num20z3">
    <w:name w:val="WW8Num20z3"/>
    <w:rsid w:val="00862990"/>
    <w:rPr>
      <w:rFonts w:ascii="Symbol" w:hAnsi="Symbol" w:cs="Symbol"/>
    </w:rPr>
  </w:style>
  <w:style w:type="character" w:customStyle="1" w:styleId="WW8Num23z0">
    <w:name w:val="WW8Num23z0"/>
    <w:rsid w:val="00862990"/>
    <w:rPr>
      <w:rFonts w:ascii="Times New Roman" w:eastAsia="Times New Roman" w:hAnsi="Times New Roman" w:cs="Times New Roman"/>
    </w:rPr>
  </w:style>
  <w:style w:type="character" w:customStyle="1" w:styleId="WW8Num23z1">
    <w:name w:val="WW8Num23z1"/>
    <w:rsid w:val="00862990"/>
    <w:rPr>
      <w:rFonts w:ascii="Courier New" w:hAnsi="Courier New" w:cs="Courier New"/>
    </w:rPr>
  </w:style>
  <w:style w:type="character" w:customStyle="1" w:styleId="WW8Num23z2">
    <w:name w:val="WW8Num23z2"/>
    <w:rsid w:val="00862990"/>
    <w:rPr>
      <w:rFonts w:ascii="Wingdings" w:hAnsi="Wingdings" w:cs="Wingdings"/>
    </w:rPr>
  </w:style>
  <w:style w:type="character" w:customStyle="1" w:styleId="WW8Num23z3">
    <w:name w:val="WW8Num23z3"/>
    <w:rsid w:val="00862990"/>
    <w:rPr>
      <w:rFonts w:ascii="Symbol" w:hAnsi="Symbol" w:cs="Symbol"/>
    </w:rPr>
  </w:style>
  <w:style w:type="paragraph" w:customStyle="1" w:styleId="affff4">
    <w:name w:val="Заголовок"/>
    <w:basedOn w:val="a"/>
    <w:next w:val="ad"/>
    <w:rsid w:val="00862990"/>
    <w:pPr>
      <w:suppressAutoHyphens/>
      <w:autoSpaceDE w:val="0"/>
      <w:jc w:val="center"/>
    </w:pPr>
    <w:rPr>
      <w:b/>
      <w:szCs w:val="28"/>
      <w:lang w:eastAsia="zh-CN"/>
    </w:rPr>
  </w:style>
  <w:style w:type="paragraph" w:styleId="affff5">
    <w:name w:val="List"/>
    <w:basedOn w:val="ad"/>
    <w:rsid w:val="00862990"/>
    <w:pPr>
      <w:suppressAutoHyphens/>
      <w:spacing w:after="120"/>
      <w:jc w:val="left"/>
    </w:pPr>
    <w:rPr>
      <w:rFonts w:cs="Mangal"/>
      <w:sz w:val="24"/>
      <w:lang w:eastAsia="zh-CN"/>
    </w:rPr>
  </w:style>
  <w:style w:type="paragraph" w:customStyle="1" w:styleId="101">
    <w:name w:val="Указатель10"/>
    <w:basedOn w:val="a"/>
    <w:rsid w:val="00862990"/>
    <w:pPr>
      <w:suppressLineNumbers/>
      <w:suppressAutoHyphens/>
    </w:pPr>
    <w:rPr>
      <w:rFonts w:ascii="Calibri" w:eastAsia="Calibri" w:hAnsi="Calibri" w:cs="Mangal"/>
      <w:sz w:val="22"/>
      <w:szCs w:val="22"/>
      <w:lang w:eastAsia="zh-CN"/>
    </w:rPr>
  </w:style>
  <w:style w:type="paragraph" w:customStyle="1" w:styleId="92">
    <w:name w:val="Название объекта9"/>
    <w:basedOn w:val="a"/>
    <w:rsid w:val="00862990"/>
    <w:pPr>
      <w:suppressLineNumbers/>
      <w:suppressAutoHyphens/>
      <w:spacing w:before="120" w:after="120"/>
    </w:pPr>
    <w:rPr>
      <w:rFonts w:ascii="Calibri" w:eastAsia="Calibri" w:hAnsi="Calibri" w:cs="Mangal"/>
      <w:i/>
      <w:iCs/>
      <w:lang w:eastAsia="zh-CN"/>
    </w:rPr>
  </w:style>
  <w:style w:type="paragraph" w:customStyle="1" w:styleId="93">
    <w:name w:val="Указатель9"/>
    <w:basedOn w:val="a"/>
    <w:rsid w:val="00862990"/>
    <w:pPr>
      <w:suppressLineNumbers/>
      <w:suppressAutoHyphens/>
    </w:pPr>
    <w:rPr>
      <w:rFonts w:ascii="Calibri" w:eastAsia="Calibri" w:hAnsi="Calibri" w:cs="Mangal"/>
      <w:sz w:val="22"/>
      <w:szCs w:val="22"/>
      <w:lang w:eastAsia="zh-CN"/>
    </w:rPr>
  </w:style>
  <w:style w:type="paragraph" w:customStyle="1" w:styleId="82">
    <w:name w:val="Название объекта8"/>
    <w:basedOn w:val="a"/>
    <w:rsid w:val="00862990"/>
    <w:pPr>
      <w:suppressLineNumbers/>
      <w:suppressAutoHyphens/>
      <w:spacing w:before="120" w:after="120"/>
    </w:pPr>
    <w:rPr>
      <w:rFonts w:ascii="Calibri" w:eastAsia="Calibri" w:hAnsi="Calibri" w:cs="Mangal"/>
      <w:i/>
      <w:iCs/>
      <w:lang w:eastAsia="zh-CN"/>
    </w:rPr>
  </w:style>
  <w:style w:type="paragraph" w:customStyle="1" w:styleId="83">
    <w:name w:val="Указатель8"/>
    <w:basedOn w:val="a"/>
    <w:rsid w:val="00862990"/>
    <w:pPr>
      <w:suppressLineNumbers/>
      <w:suppressAutoHyphens/>
    </w:pPr>
    <w:rPr>
      <w:rFonts w:ascii="Calibri" w:eastAsia="Calibri" w:hAnsi="Calibri" w:cs="Mangal"/>
      <w:sz w:val="22"/>
      <w:szCs w:val="22"/>
      <w:lang w:eastAsia="zh-CN"/>
    </w:rPr>
  </w:style>
  <w:style w:type="paragraph" w:customStyle="1" w:styleId="72">
    <w:name w:val="Название объекта7"/>
    <w:basedOn w:val="a"/>
    <w:rsid w:val="00862990"/>
    <w:pPr>
      <w:suppressLineNumbers/>
      <w:suppressAutoHyphens/>
      <w:spacing w:before="120" w:after="120"/>
    </w:pPr>
    <w:rPr>
      <w:rFonts w:ascii="Calibri" w:eastAsia="Calibri" w:hAnsi="Calibri" w:cs="Mangal"/>
      <w:i/>
      <w:iCs/>
      <w:lang w:eastAsia="zh-CN"/>
    </w:rPr>
  </w:style>
  <w:style w:type="paragraph" w:customStyle="1" w:styleId="73">
    <w:name w:val="Указатель7"/>
    <w:basedOn w:val="a"/>
    <w:rsid w:val="00862990"/>
    <w:pPr>
      <w:suppressLineNumbers/>
      <w:suppressAutoHyphens/>
    </w:pPr>
    <w:rPr>
      <w:rFonts w:ascii="Calibri" w:eastAsia="Calibri" w:hAnsi="Calibri" w:cs="Mangal"/>
      <w:sz w:val="22"/>
      <w:szCs w:val="22"/>
      <w:lang w:eastAsia="zh-CN"/>
    </w:rPr>
  </w:style>
  <w:style w:type="paragraph" w:customStyle="1" w:styleId="62">
    <w:name w:val="Название объекта6"/>
    <w:basedOn w:val="a"/>
    <w:rsid w:val="00862990"/>
    <w:pPr>
      <w:suppressLineNumbers/>
      <w:suppressAutoHyphens/>
      <w:spacing w:before="120" w:after="120"/>
    </w:pPr>
    <w:rPr>
      <w:rFonts w:ascii="Calibri" w:eastAsia="Calibri" w:hAnsi="Calibri" w:cs="Mangal"/>
      <w:i/>
      <w:iCs/>
      <w:lang w:eastAsia="zh-CN"/>
    </w:rPr>
  </w:style>
  <w:style w:type="paragraph" w:customStyle="1" w:styleId="63">
    <w:name w:val="Указатель6"/>
    <w:basedOn w:val="a"/>
    <w:rsid w:val="00862990"/>
    <w:pPr>
      <w:suppressLineNumbers/>
      <w:suppressAutoHyphens/>
    </w:pPr>
    <w:rPr>
      <w:rFonts w:ascii="Calibri" w:eastAsia="Calibri" w:hAnsi="Calibri" w:cs="Mangal"/>
      <w:sz w:val="22"/>
      <w:szCs w:val="22"/>
      <w:lang w:eastAsia="zh-CN"/>
    </w:rPr>
  </w:style>
  <w:style w:type="paragraph" w:customStyle="1" w:styleId="53">
    <w:name w:val="Название объекта5"/>
    <w:basedOn w:val="a"/>
    <w:rsid w:val="00862990"/>
    <w:pPr>
      <w:suppressLineNumbers/>
      <w:suppressAutoHyphens/>
      <w:spacing w:before="120" w:after="120"/>
    </w:pPr>
    <w:rPr>
      <w:rFonts w:ascii="Calibri" w:eastAsia="Calibri" w:hAnsi="Calibri" w:cs="Mangal"/>
      <w:i/>
      <w:iCs/>
      <w:lang w:eastAsia="zh-CN"/>
    </w:rPr>
  </w:style>
  <w:style w:type="paragraph" w:customStyle="1" w:styleId="54">
    <w:name w:val="Указатель5"/>
    <w:basedOn w:val="a"/>
    <w:rsid w:val="00862990"/>
    <w:pPr>
      <w:suppressLineNumbers/>
      <w:suppressAutoHyphens/>
    </w:pPr>
    <w:rPr>
      <w:rFonts w:ascii="Calibri" w:eastAsia="Calibri" w:hAnsi="Calibri" w:cs="Mangal"/>
      <w:sz w:val="22"/>
      <w:szCs w:val="22"/>
      <w:lang w:eastAsia="zh-CN"/>
    </w:rPr>
  </w:style>
  <w:style w:type="paragraph" w:customStyle="1" w:styleId="44">
    <w:name w:val="Название объекта4"/>
    <w:basedOn w:val="a"/>
    <w:rsid w:val="00862990"/>
    <w:pPr>
      <w:suppressLineNumbers/>
      <w:suppressAutoHyphens/>
      <w:spacing w:before="120" w:after="120"/>
    </w:pPr>
    <w:rPr>
      <w:rFonts w:ascii="Calibri" w:eastAsia="Calibri" w:hAnsi="Calibri" w:cs="Mangal"/>
      <w:i/>
      <w:iCs/>
      <w:lang w:eastAsia="zh-CN"/>
    </w:rPr>
  </w:style>
  <w:style w:type="paragraph" w:customStyle="1" w:styleId="45">
    <w:name w:val="Указатель4"/>
    <w:basedOn w:val="a"/>
    <w:rsid w:val="00862990"/>
    <w:pPr>
      <w:suppressLineNumbers/>
      <w:suppressAutoHyphens/>
    </w:pPr>
    <w:rPr>
      <w:rFonts w:ascii="Calibri" w:eastAsia="Calibri" w:hAnsi="Calibri" w:cs="Mangal"/>
      <w:sz w:val="22"/>
      <w:szCs w:val="22"/>
      <w:lang w:eastAsia="zh-CN"/>
    </w:rPr>
  </w:style>
  <w:style w:type="paragraph" w:customStyle="1" w:styleId="3a">
    <w:name w:val="Название объекта3"/>
    <w:basedOn w:val="a"/>
    <w:rsid w:val="00862990"/>
    <w:pPr>
      <w:suppressLineNumbers/>
      <w:suppressAutoHyphens/>
      <w:spacing w:before="120" w:after="120"/>
    </w:pPr>
    <w:rPr>
      <w:rFonts w:ascii="Calibri" w:eastAsia="Calibri" w:hAnsi="Calibri" w:cs="Mangal"/>
      <w:i/>
      <w:iCs/>
      <w:lang w:eastAsia="zh-CN"/>
    </w:rPr>
  </w:style>
  <w:style w:type="paragraph" w:customStyle="1" w:styleId="3b">
    <w:name w:val="Указатель3"/>
    <w:basedOn w:val="a"/>
    <w:rsid w:val="00862990"/>
    <w:pPr>
      <w:suppressLineNumbers/>
      <w:suppressAutoHyphens/>
    </w:pPr>
    <w:rPr>
      <w:rFonts w:ascii="Calibri" w:eastAsia="Calibri" w:hAnsi="Calibri" w:cs="Mangal"/>
      <w:sz w:val="22"/>
      <w:szCs w:val="22"/>
      <w:lang w:eastAsia="zh-CN"/>
    </w:rPr>
  </w:style>
  <w:style w:type="paragraph" w:customStyle="1" w:styleId="2d">
    <w:name w:val="Название объекта2"/>
    <w:basedOn w:val="a"/>
    <w:rsid w:val="00862990"/>
    <w:pPr>
      <w:suppressLineNumbers/>
      <w:suppressAutoHyphens/>
      <w:spacing w:before="120" w:after="120"/>
    </w:pPr>
    <w:rPr>
      <w:rFonts w:ascii="Calibri" w:eastAsia="Calibri" w:hAnsi="Calibri" w:cs="Mangal"/>
      <w:i/>
      <w:iCs/>
      <w:lang w:eastAsia="zh-CN"/>
    </w:rPr>
  </w:style>
  <w:style w:type="paragraph" w:customStyle="1" w:styleId="2e">
    <w:name w:val="Указатель2"/>
    <w:basedOn w:val="a"/>
    <w:rsid w:val="00862990"/>
    <w:pPr>
      <w:suppressLineNumbers/>
      <w:suppressAutoHyphens/>
    </w:pPr>
    <w:rPr>
      <w:rFonts w:ascii="Calibri" w:eastAsia="Calibri" w:hAnsi="Calibri" w:cs="Mangal"/>
      <w:sz w:val="22"/>
      <w:szCs w:val="22"/>
      <w:lang w:eastAsia="zh-CN"/>
    </w:rPr>
  </w:style>
  <w:style w:type="paragraph" w:customStyle="1" w:styleId="1a">
    <w:name w:val="Название объекта1"/>
    <w:basedOn w:val="a"/>
    <w:rsid w:val="00862990"/>
    <w:pPr>
      <w:suppressLineNumbers/>
      <w:suppressAutoHyphens/>
      <w:spacing w:before="120" w:after="120"/>
    </w:pPr>
    <w:rPr>
      <w:rFonts w:ascii="Calibri" w:eastAsia="Calibri" w:hAnsi="Calibri" w:cs="Mangal"/>
      <w:i/>
      <w:iCs/>
      <w:lang w:eastAsia="zh-CN"/>
    </w:rPr>
  </w:style>
  <w:style w:type="paragraph" w:customStyle="1" w:styleId="1b">
    <w:name w:val="Указатель1"/>
    <w:basedOn w:val="a"/>
    <w:rsid w:val="00862990"/>
    <w:pPr>
      <w:suppressLineNumbers/>
      <w:suppressAutoHyphens/>
    </w:pPr>
    <w:rPr>
      <w:rFonts w:ascii="Calibri" w:eastAsia="Calibri" w:hAnsi="Calibri" w:cs="Mangal"/>
      <w:sz w:val="22"/>
      <w:szCs w:val="22"/>
      <w:lang w:eastAsia="zh-CN"/>
    </w:rPr>
  </w:style>
  <w:style w:type="paragraph" w:customStyle="1" w:styleId="1c">
    <w:name w:val="нум список 1"/>
    <w:basedOn w:val="a"/>
    <w:rsid w:val="00862990"/>
    <w:pPr>
      <w:tabs>
        <w:tab w:val="left" w:pos="360"/>
      </w:tabs>
      <w:suppressAutoHyphens/>
      <w:spacing w:before="120" w:after="120"/>
      <w:jc w:val="both"/>
    </w:pPr>
    <w:rPr>
      <w:szCs w:val="20"/>
      <w:lang w:eastAsia="zh-CN"/>
    </w:rPr>
  </w:style>
  <w:style w:type="paragraph" w:customStyle="1" w:styleId="1d">
    <w:name w:val="марк список 1"/>
    <w:basedOn w:val="a"/>
    <w:uiPriority w:val="99"/>
    <w:rsid w:val="00862990"/>
    <w:pPr>
      <w:tabs>
        <w:tab w:val="left" w:pos="360"/>
      </w:tabs>
      <w:suppressAutoHyphens/>
      <w:spacing w:before="120" w:after="120"/>
      <w:jc w:val="both"/>
    </w:pPr>
    <w:rPr>
      <w:szCs w:val="20"/>
      <w:lang w:eastAsia="zh-CN"/>
    </w:rPr>
  </w:style>
  <w:style w:type="paragraph" w:customStyle="1" w:styleId="230">
    <w:name w:val="Основной текст 23"/>
    <w:basedOn w:val="a"/>
    <w:rsid w:val="00862990"/>
    <w:pPr>
      <w:suppressAutoHyphens/>
      <w:spacing w:after="120" w:line="480" w:lineRule="auto"/>
    </w:pPr>
    <w:rPr>
      <w:lang w:eastAsia="zh-CN"/>
    </w:rPr>
  </w:style>
  <w:style w:type="paragraph" w:customStyle="1" w:styleId="320">
    <w:name w:val="Основной текст с отступом 32"/>
    <w:basedOn w:val="a"/>
    <w:rsid w:val="00862990"/>
    <w:pPr>
      <w:suppressAutoHyphens/>
      <w:spacing w:after="120"/>
      <w:ind w:left="283"/>
    </w:pPr>
    <w:rPr>
      <w:sz w:val="16"/>
      <w:szCs w:val="16"/>
      <w:lang w:eastAsia="zh-CN"/>
    </w:rPr>
  </w:style>
  <w:style w:type="paragraph" w:customStyle="1" w:styleId="affff6">
    <w:name w:val="основной текст документа"/>
    <w:basedOn w:val="a"/>
    <w:rsid w:val="00862990"/>
    <w:pPr>
      <w:suppressAutoHyphens/>
      <w:spacing w:before="120" w:after="120"/>
      <w:jc w:val="both"/>
    </w:pPr>
    <w:rPr>
      <w:szCs w:val="20"/>
      <w:lang w:eastAsia="zh-CN"/>
    </w:rPr>
  </w:style>
  <w:style w:type="paragraph" w:customStyle="1" w:styleId="311">
    <w:name w:val="Основной текст с отступом 31"/>
    <w:basedOn w:val="a"/>
    <w:rsid w:val="00862990"/>
    <w:pPr>
      <w:suppressAutoHyphens/>
      <w:spacing w:after="120"/>
      <w:ind w:left="283"/>
    </w:pPr>
    <w:rPr>
      <w:rFonts w:ascii="Calibri" w:eastAsia="Calibri" w:hAnsi="Calibri" w:cs="Calibri"/>
      <w:sz w:val="16"/>
      <w:szCs w:val="16"/>
      <w:lang w:eastAsia="zh-CN"/>
    </w:rPr>
  </w:style>
  <w:style w:type="paragraph" w:customStyle="1" w:styleId="221">
    <w:name w:val="Основной текст с отступом 22"/>
    <w:basedOn w:val="a"/>
    <w:rsid w:val="00862990"/>
    <w:pPr>
      <w:suppressAutoHyphens/>
      <w:spacing w:line="480" w:lineRule="auto"/>
      <w:ind w:left="283"/>
    </w:pPr>
    <w:rPr>
      <w:rFonts w:ascii="Calibri" w:eastAsia="Calibri" w:hAnsi="Calibri" w:cs="Calibri"/>
      <w:sz w:val="22"/>
      <w:szCs w:val="22"/>
      <w:lang w:eastAsia="zh-CN"/>
    </w:rPr>
  </w:style>
  <w:style w:type="paragraph" w:customStyle="1" w:styleId="2f">
    <w:name w:val="Основной текст с отступом2"/>
    <w:basedOn w:val="a"/>
    <w:rsid w:val="00862990"/>
    <w:pPr>
      <w:suppressAutoHyphens/>
      <w:spacing w:after="120"/>
      <w:ind w:left="283"/>
    </w:pPr>
    <w:rPr>
      <w:lang w:eastAsia="zh-CN"/>
    </w:rPr>
  </w:style>
  <w:style w:type="paragraph" w:customStyle="1" w:styleId="affff7">
    <w:name w:val="Заголовок таблицы"/>
    <w:basedOn w:val="afb"/>
    <w:rsid w:val="00862990"/>
    <w:pPr>
      <w:jc w:val="center"/>
    </w:pPr>
    <w:rPr>
      <w:rFonts w:eastAsia="Times New Roman"/>
      <w:b/>
      <w:bCs/>
      <w:lang w:eastAsia="zh-CN"/>
    </w:rPr>
  </w:style>
  <w:style w:type="paragraph" w:customStyle="1" w:styleId="affff8">
    <w:name w:val="Содержимое врезки"/>
    <w:basedOn w:val="ad"/>
    <w:rsid w:val="00862990"/>
    <w:pPr>
      <w:suppressAutoHyphens/>
      <w:spacing w:after="120"/>
      <w:jc w:val="left"/>
    </w:pPr>
    <w:rPr>
      <w:sz w:val="24"/>
      <w:lang w:eastAsia="zh-CN"/>
    </w:rPr>
  </w:style>
  <w:style w:type="paragraph" w:customStyle="1" w:styleId="western">
    <w:name w:val="western"/>
    <w:basedOn w:val="a"/>
    <w:rsid w:val="00862990"/>
    <w:pPr>
      <w:spacing w:before="280" w:after="119"/>
    </w:pPr>
    <w:rPr>
      <w:color w:val="000000"/>
      <w:lang w:eastAsia="zh-CN"/>
    </w:rPr>
  </w:style>
  <w:style w:type="character" w:customStyle="1" w:styleId="affff9">
    <w:name w:val="a"/>
    <w:rsid w:val="00E1281A"/>
  </w:style>
  <w:style w:type="paragraph" w:customStyle="1" w:styleId="2f0">
    <w:name w:val="Абзац списка2"/>
    <w:basedOn w:val="a"/>
    <w:rsid w:val="008B7B7D"/>
    <w:pPr>
      <w:ind w:left="720"/>
    </w:pPr>
  </w:style>
  <w:style w:type="paragraph" w:customStyle="1" w:styleId="1e">
    <w:name w:val="Знак Знак1 Знак Знак Знак Знак Знак Знак Знак"/>
    <w:basedOn w:val="a"/>
    <w:uiPriority w:val="99"/>
    <w:rsid w:val="00AF2A0E"/>
    <w:pPr>
      <w:widowControl w:val="0"/>
      <w:adjustRightInd w:val="0"/>
      <w:spacing w:after="160" w:line="240" w:lineRule="exact"/>
      <w:jc w:val="right"/>
    </w:pPr>
    <w:rPr>
      <w:sz w:val="20"/>
      <w:szCs w:val="20"/>
      <w:lang w:val="en-GB" w:eastAsia="en-US"/>
    </w:rPr>
  </w:style>
  <w:style w:type="paragraph" w:customStyle="1" w:styleId="affffa">
    <w:name w:val="Текст документа"/>
    <w:basedOn w:val="a"/>
    <w:uiPriority w:val="99"/>
    <w:rsid w:val="00AF2A0E"/>
    <w:pPr>
      <w:ind w:firstLine="709"/>
      <w:jc w:val="both"/>
    </w:pPr>
    <w:rPr>
      <w:sz w:val="28"/>
      <w:szCs w:val="28"/>
    </w:rPr>
  </w:style>
  <w:style w:type="character" w:styleId="HTML1">
    <w:name w:val="HTML Code"/>
    <w:uiPriority w:val="99"/>
    <w:rsid w:val="00AF2A0E"/>
    <w:rPr>
      <w:rFonts w:ascii="Courier New" w:hAnsi="Courier New" w:cs="Courier New"/>
      <w:sz w:val="20"/>
      <w:szCs w:val="20"/>
    </w:rPr>
  </w:style>
  <w:style w:type="character" w:customStyle="1" w:styleId="111">
    <w:name w:val="Заголовок 1 Знак1"/>
    <w:aliases w:val="Раздел Договора Знак2,H1 Знак2,&quot;Алмаз&quot; Знак2,Document Header1 Знак2,анкета1 Знак2,Знак3 Знак"/>
    <w:uiPriority w:val="99"/>
    <w:locked/>
    <w:rsid w:val="00AF2A0E"/>
    <w:rPr>
      <w:rFonts w:cs="Times New Roman"/>
      <w:sz w:val="24"/>
      <w:szCs w:val="24"/>
    </w:rPr>
  </w:style>
  <w:style w:type="paragraph" w:styleId="affffb">
    <w:name w:val="endnote text"/>
    <w:basedOn w:val="a"/>
    <w:link w:val="affffc"/>
    <w:uiPriority w:val="99"/>
    <w:rsid w:val="00AF2A0E"/>
    <w:pPr>
      <w:autoSpaceDE w:val="0"/>
      <w:autoSpaceDN w:val="0"/>
    </w:pPr>
    <w:rPr>
      <w:sz w:val="20"/>
      <w:szCs w:val="20"/>
    </w:rPr>
  </w:style>
  <w:style w:type="character" w:customStyle="1" w:styleId="affffc">
    <w:name w:val="Текст концевой сноски Знак"/>
    <w:basedOn w:val="a0"/>
    <w:link w:val="affffb"/>
    <w:uiPriority w:val="99"/>
    <w:rsid w:val="00AF2A0E"/>
  </w:style>
  <w:style w:type="character" w:customStyle="1" w:styleId="BodyTextChar1">
    <w:name w:val="Body Text Char1"/>
    <w:aliases w:val="бпОсновной текст Char1"/>
    <w:uiPriority w:val="99"/>
    <w:semiHidden/>
    <w:locked/>
    <w:rsid w:val="00AF2A0E"/>
    <w:rPr>
      <w:rFonts w:ascii="Times New Roman" w:hAnsi="Times New Roman" w:cs="Times New Roman"/>
      <w:sz w:val="24"/>
      <w:szCs w:val="24"/>
    </w:rPr>
  </w:style>
  <w:style w:type="character" w:customStyle="1" w:styleId="1f">
    <w:name w:val="Основной текст Знак1"/>
    <w:aliases w:val="бпОсновной текст Знак1"/>
    <w:uiPriority w:val="99"/>
    <w:locked/>
    <w:rsid w:val="00AF2A0E"/>
    <w:rPr>
      <w:rFonts w:ascii="Times New Roman" w:hAnsi="Times New Roman" w:cs="Times New Roman"/>
      <w:sz w:val="24"/>
      <w:szCs w:val="24"/>
      <w:lang w:eastAsia="ru-RU"/>
    </w:rPr>
  </w:style>
  <w:style w:type="character" w:customStyle="1" w:styleId="BodyTextIndent2Char1">
    <w:name w:val="Body Text Indent 2 Char1"/>
    <w:aliases w:val="Знак1 Char1"/>
    <w:uiPriority w:val="99"/>
    <w:semiHidden/>
    <w:locked/>
    <w:rsid w:val="00AF2A0E"/>
    <w:rPr>
      <w:rFonts w:ascii="Times New Roman" w:hAnsi="Times New Roman" w:cs="Times New Roman"/>
      <w:sz w:val="24"/>
      <w:szCs w:val="24"/>
    </w:rPr>
  </w:style>
  <w:style w:type="character" w:customStyle="1" w:styleId="212">
    <w:name w:val="Основной текст с отступом 2 Знак1"/>
    <w:aliases w:val="Знак1 Знак1"/>
    <w:uiPriority w:val="99"/>
    <w:locked/>
    <w:rsid w:val="00AF2A0E"/>
    <w:rPr>
      <w:rFonts w:ascii="Times New Roman" w:hAnsi="Times New Roman" w:cs="Times New Roman"/>
      <w:sz w:val="24"/>
      <w:szCs w:val="24"/>
      <w:lang w:eastAsia="ru-RU"/>
    </w:rPr>
  </w:style>
  <w:style w:type="character" w:customStyle="1" w:styleId="84">
    <w:name w:val="Основной текст (8)_"/>
    <w:link w:val="85"/>
    <w:uiPriority w:val="99"/>
    <w:semiHidden/>
    <w:locked/>
    <w:rsid w:val="00AF2A0E"/>
    <w:rPr>
      <w:spacing w:val="4"/>
      <w:shd w:val="clear" w:color="auto" w:fill="FFFFFF"/>
    </w:rPr>
  </w:style>
  <w:style w:type="paragraph" w:customStyle="1" w:styleId="85">
    <w:name w:val="Основной текст (8)"/>
    <w:basedOn w:val="a"/>
    <w:link w:val="84"/>
    <w:uiPriority w:val="99"/>
    <w:semiHidden/>
    <w:rsid w:val="00AF2A0E"/>
    <w:pPr>
      <w:widowControl w:val="0"/>
      <w:shd w:val="clear" w:color="auto" w:fill="FFFFFF"/>
      <w:spacing w:line="283" w:lineRule="exact"/>
      <w:jc w:val="both"/>
    </w:pPr>
    <w:rPr>
      <w:spacing w:val="4"/>
      <w:sz w:val="20"/>
      <w:szCs w:val="20"/>
    </w:rPr>
  </w:style>
  <w:style w:type="character" w:customStyle="1" w:styleId="64">
    <w:name w:val="Основной текст (6)_"/>
    <w:link w:val="65"/>
    <w:uiPriority w:val="99"/>
    <w:semiHidden/>
    <w:locked/>
    <w:rsid w:val="00AF2A0E"/>
    <w:rPr>
      <w:b/>
      <w:spacing w:val="4"/>
      <w:sz w:val="21"/>
      <w:shd w:val="clear" w:color="auto" w:fill="FFFFFF"/>
    </w:rPr>
  </w:style>
  <w:style w:type="paragraph" w:customStyle="1" w:styleId="65">
    <w:name w:val="Основной текст (6)"/>
    <w:basedOn w:val="a"/>
    <w:link w:val="64"/>
    <w:uiPriority w:val="99"/>
    <w:semiHidden/>
    <w:rsid w:val="00AF2A0E"/>
    <w:pPr>
      <w:widowControl w:val="0"/>
      <w:shd w:val="clear" w:color="auto" w:fill="FFFFFF"/>
      <w:spacing w:line="274" w:lineRule="exact"/>
    </w:pPr>
    <w:rPr>
      <w:b/>
      <w:spacing w:val="4"/>
      <w:sz w:val="21"/>
      <w:szCs w:val="20"/>
    </w:rPr>
  </w:style>
  <w:style w:type="character" w:customStyle="1" w:styleId="ConsPlusTitle0">
    <w:name w:val="ConsPlusTitle Знак"/>
    <w:link w:val="ConsPlusTitle"/>
    <w:uiPriority w:val="99"/>
    <w:locked/>
    <w:rsid w:val="00AF2A0E"/>
    <w:rPr>
      <w:b/>
      <w:bCs/>
      <w:sz w:val="24"/>
      <w:szCs w:val="24"/>
    </w:rPr>
  </w:style>
  <w:style w:type="paragraph" w:customStyle="1" w:styleId="uni">
    <w:name w:val="uni"/>
    <w:basedOn w:val="a"/>
    <w:uiPriority w:val="99"/>
    <w:semiHidden/>
    <w:rsid w:val="00AF2A0E"/>
    <w:pPr>
      <w:spacing w:before="100" w:beforeAutospacing="1" w:after="100" w:afterAutospacing="1"/>
    </w:pPr>
  </w:style>
  <w:style w:type="character" w:styleId="affffd">
    <w:name w:val="endnote reference"/>
    <w:uiPriority w:val="99"/>
    <w:rsid w:val="00AF2A0E"/>
    <w:rPr>
      <w:rFonts w:cs="Times New Roman"/>
      <w:vertAlign w:val="superscript"/>
    </w:rPr>
  </w:style>
  <w:style w:type="character" w:customStyle="1" w:styleId="FontStyle49">
    <w:name w:val="Font Style49"/>
    <w:uiPriority w:val="99"/>
    <w:rsid w:val="00AF2A0E"/>
    <w:rPr>
      <w:rFonts w:ascii="Arial" w:hAnsi="Arial" w:cs="Arial"/>
      <w:sz w:val="18"/>
      <w:szCs w:val="18"/>
    </w:rPr>
  </w:style>
  <w:style w:type="character" w:customStyle="1" w:styleId="FontStyle101">
    <w:name w:val="Font Style101"/>
    <w:uiPriority w:val="99"/>
    <w:rsid w:val="00AF2A0E"/>
    <w:rPr>
      <w:rFonts w:ascii="Times New Roman" w:hAnsi="Times New Roman" w:cs="Times New Roman"/>
      <w:sz w:val="20"/>
      <w:szCs w:val="20"/>
    </w:rPr>
  </w:style>
  <w:style w:type="character" w:customStyle="1" w:styleId="150">
    <w:name w:val="Знак Знак15"/>
    <w:uiPriority w:val="99"/>
    <w:rsid w:val="00AF2A0E"/>
    <w:rPr>
      <w:rFonts w:ascii="Cambria" w:hAnsi="Cambria" w:cs="Times New Roman"/>
      <w:b/>
      <w:bCs/>
      <w:color w:val="365F91"/>
      <w:sz w:val="28"/>
      <w:szCs w:val="28"/>
    </w:rPr>
  </w:style>
  <w:style w:type="character" w:customStyle="1" w:styleId="submenu-table">
    <w:name w:val="submenu-table"/>
    <w:uiPriority w:val="99"/>
    <w:rsid w:val="00AF2A0E"/>
    <w:rPr>
      <w:rFonts w:cs="Times New Roman"/>
    </w:rPr>
  </w:style>
  <w:style w:type="character" w:customStyle="1" w:styleId="blk">
    <w:name w:val="blk"/>
    <w:uiPriority w:val="99"/>
    <w:rsid w:val="00AF2A0E"/>
    <w:rPr>
      <w:rFonts w:cs="Times New Roman"/>
    </w:rPr>
  </w:style>
  <w:style w:type="character" w:customStyle="1" w:styleId="st">
    <w:name w:val="st"/>
    <w:uiPriority w:val="99"/>
    <w:rsid w:val="00AF2A0E"/>
    <w:rPr>
      <w:rFonts w:cs="Times New Roman"/>
    </w:rPr>
  </w:style>
  <w:style w:type="character" w:customStyle="1" w:styleId="butback">
    <w:name w:val="butback"/>
    <w:uiPriority w:val="99"/>
    <w:rsid w:val="00AF2A0E"/>
    <w:rPr>
      <w:rFonts w:cs="Times New Roman"/>
    </w:rPr>
  </w:style>
  <w:style w:type="character" w:customStyle="1" w:styleId="1f0">
    <w:name w:val="Раздел Договора Знак1"/>
    <w:aliases w:val="H1 Знак1,&quot;Алмаз&quot; Знак1,Document Header1 Знак1,анкета1 Знак1,Знак3 Знак Знак1"/>
    <w:uiPriority w:val="99"/>
    <w:rsid w:val="00AF2A0E"/>
    <w:rPr>
      <w:sz w:val="24"/>
      <w:lang w:val="ru-RU" w:eastAsia="ru-RU"/>
    </w:rPr>
  </w:style>
  <w:style w:type="paragraph" w:customStyle="1" w:styleId="affffe">
    <w:name w:val="Нормальный"/>
    <w:uiPriority w:val="99"/>
    <w:rsid w:val="00AF2A0E"/>
    <w:pPr>
      <w:autoSpaceDE w:val="0"/>
      <w:autoSpaceDN w:val="0"/>
    </w:pPr>
  </w:style>
  <w:style w:type="paragraph" w:customStyle="1" w:styleId="afffff">
    <w:name w:val="Знак Знак Знак Знак Знак Знак Знак Знак Знак Знак"/>
    <w:basedOn w:val="a"/>
    <w:autoRedefine/>
    <w:semiHidden/>
    <w:rsid w:val="00DA4A04"/>
    <w:pPr>
      <w:spacing w:after="160" w:line="240" w:lineRule="exact"/>
    </w:pPr>
    <w:rPr>
      <w:sz w:val="28"/>
      <w:szCs w:val="28"/>
      <w:lang w:val="en-US" w:eastAsia="en-US"/>
    </w:rPr>
  </w:style>
  <w:style w:type="paragraph" w:customStyle="1" w:styleId="Heading">
    <w:name w:val="Heading"/>
    <w:basedOn w:val="Standard"/>
    <w:next w:val="Textbody"/>
    <w:rsid w:val="00F216CD"/>
    <w:pPr>
      <w:keepNext/>
      <w:autoSpaceDN w:val="0"/>
      <w:spacing w:before="240" w:after="120" w:line="276" w:lineRule="auto"/>
    </w:pPr>
    <w:rPr>
      <w:rFonts w:ascii="Arial" w:eastAsia="Lucida Sans Unicode" w:hAnsi="Arial" w:cs="Mangal"/>
      <w:kern w:val="3"/>
      <w:sz w:val="28"/>
      <w:szCs w:val="28"/>
      <w:lang w:eastAsia="en-US"/>
    </w:rPr>
  </w:style>
  <w:style w:type="paragraph" w:customStyle="1" w:styleId="Textbody">
    <w:name w:val="Text body"/>
    <w:basedOn w:val="Standard"/>
    <w:rsid w:val="00F216CD"/>
    <w:pPr>
      <w:autoSpaceDN w:val="0"/>
      <w:spacing w:after="120" w:line="276" w:lineRule="auto"/>
    </w:pPr>
    <w:rPr>
      <w:rFonts w:ascii="Calibri" w:eastAsia="Lucida Sans Unicode" w:hAnsi="Calibri" w:cs="F"/>
      <w:kern w:val="3"/>
      <w:sz w:val="22"/>
      <w:szCs w:val="22"/>
      <w:lang w:eastAsia="en-US"/>
    </w:rPr>
  </w:style>
  <w:style w:type="paragraph" w:customStyle="1" w:styleId="Index">
    <w:name w:val="Index"/>
    <w:basedOn w:val="Standard"/>
    <w:rsid w:val="00F216CD"/>
    <w:pPr>
      <w:suppressLineNumbers/>
      <w:autoSpaceDN w:val="0"/>
      <w:spacing w:after="200" w:line="276" w:lineRule="auto"/>
    </w:pPr>
    <w:rPr>
      <w:rFonts w:ascii="Calibri" w:eastAsia="Lucida Sans Unicode" w:hAnsi="Calibri" w:cs="Mangal"/>
      <w:kern w:val="3"/>
      <w:sz w:val="22"/>
      <w:szCs w:val="22"/>
      <w:lang w:eastAsia="en-US"/>
    </w:rPr>
  </w:style>
  <w:style w:type="character" w:customStyle="1" w:styleId="ListLabel1">
    <w:name w:val="ListLabel 1"/>
    <w:rsid w:val="00F216CD"/>
    <w:rPr>
      <w:sz w:val="26"/>
      <w:lang w:val="ru-RU"/>
    </w:rPr>
  </w:style>
  <w:style w:type="numbering" w:customStyle="1" w:styleId="WWNum1">
    <w:name w:val="WWNum1"/>
    <w:basedOn w:val="a2"/>
    <w:rsid w:val="00F216CD"/>
    <w:pPr>
      <w:numPr>
        <w:numId w:val="1"/>
      </w:numPr>
    </w:pPr>
  </w:style>
  <w:style w:type="numbering" w:customStyle="1" w:styleId="1f1">
    <w:name w:val="Нет списка1"/>
    <w:next w:val="a2"/>
    <w:semiHidden/>
    <w:rsid w:val="0071754F"/>
  </w:style>
  <w:style w:type="table" w:customStyle="1" w:styleId="3c">
    <w:name w:val="Сетка таблицы3"/>
    <w:basedOn w:val="a1"/>
    <w:next w:val="af8"/>
    <w:rsid w:val="00717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2">
    <w:name w:val="date2"/>
    <w:basedOn w:val="a0"/>
    <w:rsid w:val="00AA3253"/>
  </w:style>
  <w:style w:type="paragraph" w:customStyle="1" w:styleId="afffff0">
    <w:name w:val="Знак Знак Знак Знак"/>
    <w:basedOn w:val="a"/>
    <w:rsid w:val="00D04726"/>
    <w:pPr>
      <w:widowControl w:val="0"/>
      <w:adjustRightInd w:val="0"/>
      <w:spacing w:after="160" w:line="240" w:lineRule="exact"/>
      <w:jc w:val="right"/>
    </w:pPr>
    <w:rPr>
      <w:sz w:val="20"/>
      <w:szCs w:val="20"/>
      <w:lang w:val="en-GB" w:eastAsia="en-US"/>
    </w:rPr>
  </w:style>
  <w:style w:type="paragraph" w:customStyle="1" w:styleId="3d">
    <w:name w:val="Абзац списка3"/>
    <w:basedOn w:val="a"/>
    <w:rsid w:val="00EE6A49"/>
    <w:pPr>
      <w:ind w:left="720"/>
    </w:pPr>
  </w:style>
  <w:style w:type="paragraph" w:customStyle="1" w:styleId="46">
    <w:name w:val="Абзац списка4"/>
    <w:basedOn w:val="a"/>
    <w:rsid w:val="001B2BA4"/>
    <w:pPr>
      <w:spacing w:after="200" w:line="276" w:lineRule="auto"/>
      <w:ind w:left="720"/>
      <w:contextualSpacing/>
    </w:pPr>
    <w:rPr>
      <w:rFonts w:ascii="Calibri" w:hAnsi="Calibri"/>
      <w:sz w:val="22"/>
      <w:szCs w:val="22"/>
      <w:lang w:eastAsia="en-US"/>
    </w:rPr>
  </w:style>
  <w:style w:type="numbering" w:customStyle="1" w:styleId="2f1">
    <w:name w:val="Нет списка2"/>
    <w:next w:val="a2"/>
    <w:uiPriority w:val="99"/>
    <w:semiHidden/>
    <w:unhideWhenUsed/>
    <w:rsid w:val="009804D1"/>
  </w:style>
  <w:style w:type="character" w:customStyle="1" w:styleId="1f2">
    <w:name w:val="Текст выноски Знак1"/>
    <w:basedOn w:val="a0"/>
    <w:uiPriority w:val="99"/>
    <w:semiHidden/>
    <w:rsid w:val="009804D1"/>
    <w:rPr>
      <w:rFonts w:ascii="Tahoma" w:hAnsi="Tahoma" w:cs="Tahoma"/>
      <w:sz w:val="16"/>
      <w:szCs w:val="16"/>
    </w:rPr>
  </w:style>
  <w:style w:type="paragraph" w:customStyle="1" w:styleId="130">
    <w:name w:val="13"/>
    <w:basedOn w:val="a"/>
    <w:uiPriority w:val="99"/>
    <w:rsid w:val="009804D1"/>
    <w:rPr>
      <w:sz w:val="28"/>
      <w:szCs w:val="28"/>
    </w:rPr>
  </w:style>
  <w:style w:type="paragraph" w:styleId="afffff1">
    <w:name w:val="TOC Heading"/>
    <w:basedOn w:val="1"/>
    <w:next w:val="a"/>
    <w:uiPriority w:val="99"/>
    <w:qFormat/>
    <w:rsid w:val="009804D1"/>
    <w:pPr>
      <w:spacing w:before="240" w:line="259" w:lineRule="auto"/>
      <w:outlineLvl w:val="9"/>
    </w:pPr>
    <w:rPr>
      <w:rFonts w:ascii="Calibri Light" w:eastAsia="Times New Roman" w:hAnsi="Calibri Light" w:cs="Calibri Light"/>
      <w:b w:val="0"/>
      <w:bCs w:val="0"/>
      <w:color w:val="2E74B5"/>
      <w:sz w:val="32"/>
      <w:szCs w:val="32"/>
    </w:rPr>
  </w:style>
  <w:style w:type="character" w:customStyle="1" w:styleId="afffff2">
    <w:name w:val="Схема документа Знак"/>
    <w:link w:val="afffff3"/>
    <w:uiPriority w:val="99"/>
    <w:semiHidden/>
    <w:locked/>
    <w:rsid w:val="009804D1"/>
    <w:rPr>
      <w:rFonts w:ascii="Tahoma" w:hAnsi="Tahoma"/>
      <w:shd w:val="clear" w:color="auto" w:fill="000080"/>
    </w:rPr>
  </w:style>
  <w:style w:type="paragraph" w:customStyle="1" w:styleId="1f3">
    <w:name w:val="Схема документа1"/>
    <w:basedOn w:val="a"/>
    <w:next w:val="afffff3"/>
    <w:uiPriority w:val="99"/>
    <w:semiHidden/>
    <w:rsid w:val="009804D1"/>
    <w:pPr>
      <w:shd w:val="clear" w:color="auto" w:fill="000080"/>
    </w:pPr>
    <w:rPr>
      <w:rFonts w:ascii="Tahoma" w:eastAsia="Calibri" w:hAnsi="Tahoma"/>
      <w:sz w:val="22"/>
      <w:szCs w:val="22"/>
      <w:lang w:eastAsia="en-US"/>
    </w:rPr>
  </w:style>
  <w:style w:type="character" w:customStyle="1" w:styleId="1f4">
    <w:name w:val="Схема документа Знак1"/>
    <w:basedOn w:val="a0"/>
    <w:uiPriority w:val="99"/>
    <w:semiHidden/>
    <w:rsid w:val="009804D1"/>
    <w:rPr>
      <w:rFonts w:ascii="Tahoma" w:hAnsi="Tahoma" w:cs="Tahoma"/>
      <w:sz w:val="16"/>
      <w:szCs w:val="16"/>
    </w:rPr>
  </w:style>
  <w:style w:type="character" w:customStyle="1" w:styleId="num">
    <w:name w:val="num"/>
    <w:uiPriority w:val="99"/>
    <w:rsid w:val="009804D1"/>
  </w:style>
  <w:style w:type="paragraph" w:customStyle="1" w:styleId="ConsPlusDocList">
    <w:name w:val="ConsPlusDocList"/>
    <w:next w:val="a"/>
    <w:uiPriority w:val="99"/>
    <w:rsid w:val="009804D1"/>
    <w:pPr>
      <w:widowControl w:val="0"/>
      <w:suppressAutoHyphens/>
      <w:autoSpaceDE w:val="0"/>
    </w:pPr>
    <w:rPr>
      <w:rFonts w:ascii="Arial" w:hAnsi="Arial" w:cs="Arial"/>
      <w:kern w:val="2"/>
      <w:lang w:eastAsia="zh-CN"/>
    </w:rPr>
  </w:style>
  <w:style w:type="paragraph" w:customStyle="1" w:styleId="ConsPlusCell">
    <w:name w:val="ConsPlusCell"/>
    <w:next w:val="a"/>
    <w:uiPriority w:val="99"/>
    <w:rsid w:val="009804D1"/>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9804D1"/>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9804D1"/>
    <w:pPr>
      <w:widowControl w:val="0"/>
      <w:suppressAutoHyphens/>
      <w:autoSpaceDE w:val="0"/>
    </w:pPr>
    <w:rPr>
      <w:rFonts w:ascii="Arial" w:hAnsi="Arial" w:cs="Arial"/>
      <w:kern w:val="1"/>
      <w:lang w:eastAsia="zh-CN"/>
    </w:rPr>
  </w:style>
  <w:style w:type="paragraph" w:customStyle="1" w:styleId="S0">
    <w:name w:val="S_Обычный"/>
    <w:basedOn w:val="a"/>
    <w:link w:val="S2"/>
    <w:uiPriority w:val="99"/>
    <w:rsid w:val="009804D1"/>
    <w:pPr>
      <w:suppressAutoHyphens/>
      <w:spacing w:before="120" w:line="360" w:lineRule="auto"/>
      <w:ind w:firstLine="709"/>
      <w:jc w:val="both"/>
    </w:pPr>
    <w:rPr>
      <w:color w:val="000000"/>
      <w:lang w:eastAsia="ar-SA"/>
    </w:rPr>
  </w:style>
  <w:style w:type="character" w:customStyle="1" w:styleId="S2">
    <w:name w:val="S_Обычный Знак"/>
    <w:link w:val="S0"/>
    <w:uiPriority w:val="99"/>
    <w:locked/>
    <w:rsid w:val="009804D1"/>
    <w:rPr>
      <w:color w:val="000000"/>
      <w:sz w:val="24"/>
      <w:szCs w:val="24"/>
      <w:lang w:eastAsia="ar-SA"/>
    </w:rPr>
  </w:style>
  <w:style w:type="paragraph" w:customStyle="1" w:styleId="102">
    <w:name w:val="Табличный_слева_10"/>
    <w:basedOn w:val="a"/>
    <w:uiPriority w:val="99"/>
    <w:rsid w:val="009804D1"/>
    <w:rPr>
      <w:sz w:val="20"/>
      <w:szCs w:val="20"/>
    </w:rPr>
  </w:style>
  <w:style w:type="paragraph" w:customStyle="1" w:styleId="103">
    <w:name w:val="Табличный_заголовки_10"/>
    <w:basedOn w:val="a"/>
    <w:uiPriority w:val="99"/>
    <w:rsid w:val="009804D1"/>
    <w:pPr>
      <w:spacing w:before="120" w:after="60"/>
      <w:ind w:firstLine="567"/>
      <w:jc w:val="center"/>
    </w:pPr>
    <w:rPr>
      <w:b/>
      <w:bCs/>
      <w:sz w:val="20"/>
      <w:szCs w:val="20"/>
    </w:rPr>
  </w:style>
  <w:style w:type="character" w:customStyle="1" w:styleId="afffff4">
    <w:name w:val="Тема примечания Знак"/>
    <w:basedOn w:val="affff2"/>
    <w:link w:val="afffff5"/>
    <w:uiPriority w:val="99"/>
    <w:rsid w:val="009804D1"/>
    <w:rPr>
      <w:b/>
      <w:bCs/>
      <w:szCs w:val="24"/>
      <w:lang w:eastAsia="ar-SA"/>
    </w:rPr>
  </w:style>
  <w:style w:type="paragraph" w:styleId="afffff5">
    <w:name w:val="annotation subject"/>
    <w:basedOn w:val="affff1"/>
    <w:next w:val="affff1"/>
    <w:link w:val="afffff4"/>
    <w:uiPriority w:val="99"/>
    <w:rsid w:val="009804D1"/>
    <w:pPr>
      <w:suppressAutoHyphens/>
      <w:snapToGrid w:val="0"/>
    </w:pPr>
    <w:rPr>
      <w:b/>
      <w:bCs/>
      <w:szCs w:val="20"/>
      <w:lang w:eastAsia="ar-SA"/>
    </w:rPr>
  </w:style>
  <w:style w:type="character" w:customStyle="1" w:styleId="1f5">
    <w:name w:val="Тема примечания Знак1"/>
    <w:basedOn w:val="affff2"/>
    <w:uiPriority w:val="99"/>
    <w:rsid w:val="009804D1"/>
    <w:rPr>
      <w:b/>
      <w:bCs/>
      <w:szCs w:val="24"/>
    </w:rPr>
  </w:style>
  <w:style w:type="character" w:customStyle="1" w:styleId="1f6">
    <w:name w:val="Текст сноски Знак1"/>
    <w:basedOn w:val="a0"/>
    <w:uiPriority w:val="99"/>
    <w:semiHidden/>
    <w:rsid w:val="009804D1"/>
    <w:rPr>
      <w:sz w:val="20"/>
      <w:szCs w:val="20"/>
    </w:rPr>
  </w:style>
  <w:style w:type="paragraph" w:customStyle="1" w:styleId="afffff6">
    <w:name w:val="Абзац"/>
    <w:basedOn w:val="a"/>
    <w:link w:val="afffff7"/>
    <w:uiPriority w:val="99"/>
    <w:rsid w:val="009804D1"/>
    <w:pPr>
      <w:spacing w:line="360" w:lineRule="auto"/>
      <w:ind w:firstLine="567"/>
      <w:jc w:val="both"/>
    </w:pPr>
  </w:style>
  <w:style w:type="character" w:customStyle="1" w:styleId="afffff7">
    <w:name w:val="Абзац Знак"/>
    <w:link w:val="afffff6"/>
    <w:uiPriority w:val="99"/>
    <w:locked/>
    <w:rsid w:val="009804D1"/>
    <w:rPr>
      <w:sz w:val="24"/>
      <w:szCs w:val="24"/>
    </w:rPr>
  </w:style>
  <w:style w:type="paragraph" w:customStyle="1" w:styleId="1f7">
    <w:name w:val="Стиль1"/>
    <w:basedOn w:val="a"/>
    <w:uiPriority w:val="99"/>
    <w:rsid w:val="009804D1"/>
    <w:pPr>
      <w:tabs>
        <w:tab w:val="left" w:pos="720"/>
      </w:tabs>
      <w:spacing w:line="276" w:lineRule="auto"/>
      <w:ind w:left="-57" w:right="-57" w:firstLine="709"/>
      <w:jc w:val="both"/>
    </w:pPr>
    <w:rPr>
      <w:spacing w:val="-10"/>
    </w:rPr>
  </w:style>
  <w:style w:type="character" w:customStyle="1" w:styleId="afffff8">
    <w:name w:val="Утратил силу"/>
    <w:uiPriority w:val="99"/>
    <w:rsid w:val="009804D1"/>
    <w:rPr>
      <w:strike/>
      <w:color w:val="666600"/>
    </w:rPr>
  </w:style>
  <w:style w:type="paragraph" w:styleId="47">
    <w:name w:val="toc 4"/>
    <w:basedOn w:val="a"/>
    <w:next w:val="a"/>
    <w:autoRedefine/>
    <w:uiPriority w:val="99"/>
    <w:rsid w:val="009804D1"/>
    <w:pPr>
      <w:spacing w:after="100" w:line="259" w:lineRule="auto"/>
      <w:ind w:left="660"/>
    </w:pPr>
    <w:rPr>
      <w:rFonts w:ascii="Calibri" w:hAnsi="Calibri"/>
      <w:sz w:val="22"/>
      <w:szCs w:val="22"/>
    </w:rPr>
  </w:style>
  <w:style w:type="paragraph" w:styleId="55">
    <w:name w:val="toc 5"/>
    <w:basedOn w:val="a"/>
    <w:next w:val="a"/>
    <w:autoRedefine/>
    <w:uiPriority w:val="99"/>
    <w:rsid w:val="009804D1"/>
    <w:pPr>
      <w:spacing w:after="100" w:line="259" w:lineRule="auto"/>
      <w:ind w:left="880"/>
    </w:pPr>
    <w:rPr>
      <w:rFonts w:ascii="Calibri" w:hAnsi="Calibri"/>
      <w:sz w:val="22"/>
      <w:szCs w:val="22"/>
    </w:rPr>
  </w:style>
  <w:style w:type="paragraph" w:styleId="66">
    <w:name w:val="toc 6"/>
    <w:basedOn w:val="a"/>
    <w:next w:val="a"/>
    <w:autoRedefine/>
    <w:uiPriority w:val="99"/>
    <w:rsid w:val="009804D1"/>
    <w:pPr>
      <w:spacing w:after="100" w:line="259" w:lineRule="auto"/>
      <w:ind w:left="1100"/>
    </w:pPr>
    <w:rPr>
      <w:rFonts w:ascii="Calibri" w:hAnsi="Calibri"/>
      <w:sz w:val="22"/>
      <w:szCs w:val="22"/>
    </w:rPr>
  </w:style>
  <w:style w:type="paragraph" w:styleId="74">
    <w:name w:val="toc 7"/>
    <w:basedOn w:val="a"/>
    <w:next w:val="a"/>
    <w:autoRedefine/>
    <w:uiPriority w:val="99"/>
    <w:rsid w:val="009804D1"/>
    <w:pPr>
      <w:spacing w:after="100" w:line="259" w:lineRule="auto"/>
      <w:ind w:left="1320"/>
    </w:pPr>
    <w:rPr>
      <w:rFonts w:ascii="Calibri" w:hAnsi="Calibri"/>
      <w:sz w:val="22"/>
      <w:szCs w:val="22"/>
    </w:rPr>
  </w:style>
  <w:style w:type="paragraph" w:styleId="86">
    <w:name w:val="toc 8"/>
    <w:basedOn w:val="a"/>
    <w:next w:val="a"/>
    <w:autoRedefine/>
    <w:uiPriority w:val="99"/>
    <w:rsid w:val="009804D1"/>
    <w:pPr>
      <w:spacing w:after="100" w:line="259" w:lineRule="auto"/>
      <w:ind w:left="1540"/>
    </w:pPr>
    <w:rPr>
      <w:rFonts w:ascii="Calibri" w:hAnsi="Calibri"/>
      <w:sz w:val="22"/>
      <w:szCs w:val="22"/>
    </w:rPr>
  </w:style>
  <w:style w:type="paragraph" w:styleId="94">
    <w:name w:val="toc 9"/>
    <w:basedOn w:val="a"/>
    <w:next w:val="a"/>
    <w:autoRedefine/>
    <w:uiPriority w:val="99"/>
    <w:rsid w:val="009804D1"/>
    <w:pPr>
      <w:spacing w:after="100" w:line="259" w:lineRule="auto"/>
      <w:ind w:left="1760"/>
    </w:pPr>
    <w:rPr>
      <w:rFonts w:ascii="Calibri" w:hAnsi="Calibri"/>
      <w:sz w:val="22"/>
      <w:szCs w:val="22"/>
    </w:rPr>
  </w:style>
  <w:style w:type="paragraph" w:styleId="afffff3">
    <w:name w:val="Document Map"/>
    <w:basedOn w:val="a"/>
    <w:link w:val="afffff2"/>
    <w:uiPriority w:val="99"/>
    <w:rsid w:val="009804D1"/>
    <w:rPr>
      <w:rFonts w:ascii="Tahoma" w:hAnsi="Tahoma"/>
      <w:sz w:val="20"/>
      <w:szCs w:val="20"/>
    </w:rPr>
  </w:style>
  <w:style w:type="character" w:customStyle="1" w:styleId="2f2">
    <w:name w:val="Схема документа Знак2"/>
    <w:basedOn w:val="a0"/>
    <w:link w:val="afffff3"/>
    <w:rsid w:val="009804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page number" w:uiPriority="99"/>
    <w:lsdException w:name="endnote reference" w:uiPriority="99"/>
    <w:lsdException w:name="endnote text" w:uiPriority="99"/>
    <w:lsdException w:name="List Number" w:uiPriority="99"/>
    <w:lsdException w:name="Title" w:qFormat="1"/>
    <w:lsdException w:name="Body Text" w:uiPriority="99"/>
    <w:lsdException w:name="Body Text Indent" w:uiPriority="99"/>
    <w:lsdException w:name="Message Header"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lsdException w:name="HTML Code" w:uiPriority="99"/>
    <w:lsdException w:name="HTML Preformatted" w:uiPriority="99"/>
    <w:lsdException w:name="annotation subjec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
    <w:name w:val="Normal"/>
    <w:qFormat/>
    <w:rsid w:val="00286A43"/>
    <w:rPr>
      <w:sz w:val="24"/>
      <w:szCs w:val="24"/>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Document Header1,анкета1,Знак3"/>
    <w:basedOn w:val="a"/>
    <w:next w:val="a"/>
    <w:link w:val="10"/>
    <w:uiPriority w:val="99"/>
    <w:qFormat/>
    <w:rsid w:val="00A430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86A43"/>
    <w:pPr>
      <w:keepNext/>
      <w:widowControl w:val="0"/>
      <w:autoSpaceDE w:val="0"/>
      <w:autoSpaceDN w:val="0"/>
      <w:adjustRightInd w:val="0"/>
      <w:outlineLvl w:val="1"/>
    </w:pPr>
    <w:rPr>
      <w:b/>
      <w:bCs/>
      <w:sz w:val="36"/>
      <w:szCs w:val="36"/>
    </w:rPr>
  </w:style>
  <w:style w:type="paragraph" w:styleId="3">
    <w:name w:val="heading 3"/>
    <w:basedOn w:val="a"/>
    <w:link w:val="30"/>
    <w:uiPriority w:val="99"/>
    <w:qFormat/>
    <w:rsid w:val="00B90CAD"/>
    <w:pPr>
      <w:spacing w:before="100" w:beforeAutospacing="1" w:after="100" w:afterAutospacing="1"/>
      <w:outlineLvl w:val="2"/>
    </w:pPr>
    <w:rPr>
      <w:b/>
      <w:bCs/>
      <w:sz w:val="27"/>
      <w:szCs w:val="27"/>
    </w:rPr>
  </w:style>
  <w:style w:type="paragraph" w:styleId="4">
    <w:name w:val="heading 4"/>
    <w:basedOn w:val="a"/>
    <w:next w:val="a"/>
    <w:link w:val="40"/>
    <w:uiPriority w:val="99"/>
    <w:unhideWhenUsed/>
    <w:qFormat/>
    <w:rsid w:val="008809E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86A43"/>
    <w:pPr>
      <w:spacing w:before="240" w:after="60"/>
      <w:outlineLvl w:val="4"/>
    </w:pPr>
    <w:rPr>
      <w:b/>
      <w:bCs/>
      <w:i/>
      <w:iCs/>
      <w:sz w:val="26"/>
      <w:szCs w:val="26"/>
    </w:rPr>
  </w:style>
  <w:style w:type="paragraph" w:styleId="6">
    <w:name w:val="heading 6"/>
    <w:basedOn w:val="a"/>
    <w:next w:val="a"/>
    <w:link w:val="60"/>
    <w:uiPriority w:val="99"/>
    <w:qFormat/>
    <w:rsid w:val="00B90CAD"/>
    <w:pPr>
      <w:spacing w:before="240" w:after="60"/>
      <w:outlineLvl w:val="5"/>
    </w:pPr>
    <w:rPr>
      <w:rFonts w:ascii="Calibri" w:hAnsi="Calibri"/>
      <w:b/>
      <w:bCs/>
      <w:sz w:val="20"/>
      <w:szCs w:val="20"/>
    </w:rPr>
  </w:style>
  <w:style w:type="paragraph" w:styleId="7">
    <w:name w:val="heading 7"/>
    <w:basedOn w:val="a"/>
    <w:next w:val="a"/>
    <w:link w:val="70"/>
    <w:uiPriority w:val="99"/>
    <w:qFormat/>
    <w:rsid w:val="00B90CAD"/>
    <w:pPr>
      <w:keepNext/>
      <w:keepLines/>
      <w:spacing w:before="40"/>
      <w:outlineLvl w:val="6"/>
    </w:pPr>
    <w:rPr>
      <w:rFonts w:ascii="Cambria" w:hAnsi="Cambria"/>
      <w:i/>
      <w:iCs/>
      <w:color w:val="243F60"/>
    </w:rPr>
  </w:style>
  <w:style w:type="paragraph" w:styleId="8">
    <w:name w:val="heading 8"/>
    <w:basedOn w:val="a"/>
    <w:next w:val="a"/>
    <w:link w:val="80"/>
    <w:uiPriority w:val="99"/>
    <w:qFormat/>
    <w:rsid w:val="00B90CAD"/>
    <w:pPr>
      <w:spacing w:before="240" w:after="60"/>
      <w:outlineLvl w:val="7"/>
    </w:pPr>
    <w:rPr>
      <w:rFonts w:ascii="Calibri" w:hAnsi="Calibri"/>
      <w:i/>
      <w:iCs/>
    </w:rPr>
  </w:style>
  <w:style w:type="paragraph" w:styleId="9">
    <w:name w:val="heading 9"/>
    <w:basedOn w:val="a"/>
    <w:next w:val="a"/>
    <w:link w:val="90"/>
    <w:uiPriority w:val="99"/>
    <w:qFormat/>
    <w:rsid w:val="00B90CAD"/>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Знак3 Знак1"/>
    <w:basedOn w:val="a0"/>
    <w:link w:val="1"/>
    <w:uiPriority w:val="99"/>
    <w:rsid w:val="00A430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173A44"/>
    <w:rPr>
      <w:b/>
      <w:bCs/>
      <w:sz w:val="36"/>
      <w:szCs w:val="36"/>
    </w:rPr>
  </w:style>
  <w:style w:type="character" w:customStyle="1" w:styleId="40">
    <w:name w:val="Заголовок 4 Знак"/>
    <w:basedOn w:val="a0"/>
    <w:link w:val="4"/>
    <w:uiPriority w:val="99"/>
    <w:rsid w:val="008809E9"/>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rsid w:val="00173A44"/>
    <w:rPr>
      <w:b/>
      <w:bCs/>
      <w:i/>
      <w:iCs/>
      <w:sz w:val="26"/>
      <w:szCs w:val="26"/>
    </w:rPr>
  </w:style>
  <w:style w:type="paragraph" w:customStyle="1" w:styleId="a3">
    <w:name w:val="Таблицы (моноширинный)"/>
    <w:basedOn w:val="a"/>
    <w:next w:val="a"/>
    <w:rsid w:val="00286A43"/>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286A43"/>
    <w:rPr>
      <w:b/>
      <w:bCs/>
      <w:color w:val="000080"/>
    </w:rPr>
  </w:style>
  <w:style w:type="paragraph" w:styleId="HTML">
    <w:name w:val="HTML Preformatted"/>
    <w:basedOn w:val="a"/>
    <w:link w:val="HTML0"/>
    <w:uiPriority w:val="99"/>
    <w:rsid w:val="0001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Strong"/>
    <w:basedOn w:val="a0"/>
    <w:uiPriority w:val="22"/>
    <w:qFormat/>
    <w:rsid w:val="00237F7E"/>
    <w:rPr>
      <w:b/>
      <w:bCs/>
    </w:rPr>
  </w:style>
  <w:style w:type="paragraph" w:styleId="a6">
    <w:name w:val="Normal (Web)"/>
    <w:basedOn w:val="a"/>
    <w:uiPriority w:val="99"/>
    <w:unhideWhenUsed/>
    <w:rsid w:val="00237F7E"/>
    <w:pPr>
      <w:spacing w:before="100" w:beforeAutospacing="1" w:after="100" w:afterAutospacing="1"/>
    </w:pPr>
  </w:style>
  <w:style w:type="paragraph" w:styleId="a7">
    <w:name w:val="List Paragraph"/>
    <w:basedOn w:val="a"/>
    <w:uiPriority w:val="99"/>
    <w:qFormat/>
    <w:rsid w:val="00426A17"/>
    <w:pPr>
      <w:ind w:left="708"/>
    </w:pPr>
  </w:style>
  <w:style w:type="paragraph" w:customStyle="1" w:styleId="a8">
    <w:name w:val="Нормальный (таблица)"/>
    <w:basedOn w:val="a"/>
    <w:next w:val="a"/>
    <w:uiPriority w:val="99"/>
    <w:rsid w:val="00A4304B"/>
    <w:pPr>
      <w:widowControl w:val="0"/>
      <w:autoSpaceDE w:val="0"/>
      <w:autoSpaceDN w:val="0"/>
      <w:adjustRightInd w:val="0"/>
      <w:jc w:val="both"/>
    </w:pPr>
    <w:rPr>
      <w:rFonts w:ascii="Arial" w:hAnsi="Arial" w:cs="Arial"/>
    </w:rPr>
  </w:style>
  <w:style w:type="paragraph" w:customStyle="1" w:styleId="a9">
    <w:name w:val="Прижатый влево"/>
    <w:basedOn w:val="a"/>
    <w:next w:val="a"/>
    <w:uiPriority w:val="99"/>
    <w:rsid w:val="00A4304B"/>
    <w:pPr>
      <w:widowControl w:val="0"/>
      <w:autoSpaceDE w:val="0"/>
      <w:autoSpaceDN w:val="0"/>
      <w:adjustRightInd w:val="0"/>
    </w:pPr>
    <w:rPr>
      <w:rFonts w:ascii="Arial" w:hAnsi="Arial" w:cs="Arial"/>
    </w:rPr>
  </w:style>
  <w:style w:type="paragraph" w:customStyle="1" w:styleId="ConsPlusNormal">
    <w:name w:val="ConsPlusNormal"/>
    <w:link w:val="ConsPlusNormal0"/>
    <w:uiPriority w:val="99"/>
    <w:rsid w:val="00A4304B"/>
    <w:pPr>
      <w:autoSpaceDE w:val="0"/>
      <w:autoSpaceDN w:val="0"/>
      <w:adjustRightInd w:val="0"/>
    </w:pPr>
    <w:rPr>
      <w:sz w:val="26"/>
      <w:szCs w:val="26"/>
    </w:rPr>
  </w:style>
  <w:style w:type="character" w:customStyle="1" w:styleId="aa">
    <w:name w:val="Гипертекстовая ссылка"/>
    <w:uiPriority w:val="99"/>
    <w:rsid w:val="00A4304B"/>
    <w:rPr>
      <w:b w:val="0"/>
      <w:bCs w:val="0"/>
      <w:color w:val="106BBE"/>
    </w:rPr>
  </w:style>
  <w:style w:type="paragraph" w:styleId="ab">
    <w:name w:val="Title"/>
    <w:basedOn w:val="a"/>
    <w:link w:val="ac"/>
    <w:qFormat/>
    <w:rsid w:val="00B24E2B"/>
    <w:pPr>
      <w:overflowPunct w:val="0"/>
      <w:autoSpaceDE w:val="0"/>
      <w:autoSpaceDN w:val="0"/>
      <w:adjustRightInd w:val="0"/>
      <w:ind w:firstLine="851"/>
      <w:jc w:val="center"/>
      <w:textAlignment w:val="baseline"/>
    </w:pPr>
    <w:rPr>
      <w:szCs w:val="20"/>
    </w:rPr>
  </w:style>
  <w:style w:type="character" w:customStyle="1" w:styleId="ac">
    <w:name w:val="Название Знак"/>
    <w:basedOn w:val="a0"/>
    <w:link w:val="ab"/>
    <w:rsid w:val="00B24E2B"/>
    <w:rPr>
      <w:sz w:val="24"/>
    </w:rPr>
  </w:style>
  <w:style w:type="paragraph" w:styleId="ad">
    <w:name w:val="Body Text"/>
    <w:aliases w:val="бпОсновной текст"/>
    <w:basedOn w:val="a"/>
    <w:link w:val="ae"/>
    <w:uiPriority w:val="99"/>
    <w:rsid w:val="00B24E2B"/>
    <w:pPr>
      <w:jc w:val="both"/>
    </w:pPr>
    <w:rPr>
      <w:sz w:val="26"/>
    </w:rPr>
  </w:style>
  <w:style w:type="character" w:customStyle="1" w:styleId="ae">
    <w:name w:val="Основной текст Знак"/>
    <w:aliases w:val="бпОсновной текст Знак"/>
    <w:basedOn w:val="a0"/>
    <w:link w:val="ad"/>
    <w:uiPriority w:val="99"/>
    <w:rsid w:val="00B24E2B"/>
    <w:rPr>
      <w:sz w:val="26"/>
      <w:szCs w:val="24"/>
    </w:rPr>
  </w:style>
  <w:style w:type="paragraph" w:styleId="af">
    <w:name w:val="Body Text Indent"/>
    <w:basedOn w:val="a"/>
    <w:link w:val="af0"/>
    <w:uiPriority w:val="99"/>
    <w:rsid w:val="00B24E2B"/>
    <w:pPr>
      <w:ind w:firstLine="180"/>
      <w:jc w:val="both"/>
    </w:pPr>
    <w:rPr>
      <w:sz w:val="26"/>
    </w:rPr>
  </w:style>
  <w:style w:type="character" w:customStyle="1" w:styleId="af0">
    <w:name w:val="Основной текст с отступом Знак"/>
    <w:basedOn w:val="a0"/>
    <w:link w:val="af"/>
    <w:uiPriority w:val="99"/>
    <w:rsid w:val="00B24E2B"/>
    <w:rPr>
      <w:sz w:val="26"/>
      <w:szCs w:val="24"/>
    </w:rPr>
  </w:style>
  <w:style w:type="paragraph" w:styleId="af1">
    <w:name w:val="Plain Text"/>
    <w:basedOn w:val="a"/>
    <w:link w:val="af2"/>
    <w:uiPriority w:val="99"/>
    <w:rsid w:val="00B24E2B"/>
    <w:rPr>
      <w:rFonts w:ascii="Courier New" w:hAnsi="Courier New" w:cs="Courier New"/>
      <w:sz w:val="20"/>
      <w:szCs w:val="20"/>
    </w:rPr>
  </w:style>
  <w:style w:type="character" w:customStyle="1" w:styleId="af2">
    <w:name w:val="Текст Знак"/>
    <w:basedOn w:val="a0"/>
    <w:link w:val="af1"/>
    <w:uiPriority w:val="99"/>
    <w:rsid w:val="00B24E2B"/>
    <w:rPr>
      <w:rFonts w:ascii="Courier New" w:hAnsi="Courier New" w:cs="Courier New"/>
    </w:rPr>
  </w:style>
  <w:style w:type="paragraph" w:styleId="21">
    <w:name w:val="Body Text Indent 2"/>
    <w:aliases w:val=" Знак1"/>
    <w:basedOn w:val="a"/>
    <w:link w:val="22"/>
    <w:uiPriority w:val="99"/>
    <w:unhideWhenUsed/>
    <w:rsid w:val="00173A44"/>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aliases w:val=" Знак1 Знак"/>
    <w:basedOn w:val="a0"/>
    <w:link w:val="21"/>
    <w:uiPriority w:val="99"/>
    <w:rsid w:val="00173A44"/>
    <w:rPr>
      <w:rFonts w:asciiTheme="minorHAnsi" w:eastAsiaTheme="minorEastAsia" w:hAnsiTheme="minorHAnsi" w:cstheme="minorBidi"/>
      <w:sz w:val="22"/>
      <w:szCs w:val="22"/>
    </w:rPr>
  </w:style>
  <w:style w:type="paragraph" w:styleId="af3">
    <w:name w:val="Subtitle"/>
    <w:basedOn w:val="a"/>
    <w:link w:val="af4"/>
    <w:qFormat/>
    <w:rsid w:val="008809E9"/>
    <w:pPr>
      <w:jc w:val="center"/>
    </w:pPr>
    <w:rPr>
      <w:szCs w:val="20"/>
    </w:rPr>
  </w:style>
  <w:style w:type="character" w:customStyle="1" w:styleId="af4">
    <w:name w:val="Подзаголовок Знак"/>
    <w:basedOn w:val="a0"/>
    <w:link w:val="af3"/>
    <w:rsid w:val="008809E9"/>
    <w:rPr>
      <w:sz w:val="24"/>
    </w:rPr>
  </w:style>
  <w:style w:type="character" w:styleId="af5">
    <w:name w:val="Hyperlink"/>
    <w:basedOn w:val="a0"/>
    <w:uiPriority w:val="99"/>
    <w:unhideWhenUsed/>
    <w:rsid w:val="00D21B33"/>
    <w:rPr>
      <w:color w:val="0000FF"/>
      <w:u w:val="single"/>
    </w:rPr>
  </w:style>
  <w:style w:type="character" w:styleId="af6">
    <w:name w:val="FollowedHyperlink"/>
    <w:basedOn w:val="a0"/>
    <w:uiPriority w:val="99"/>
    <w:unhideWhenUsed/>
    <w:rsid w:val="00D21B33"/>
    <w:rPr>
      <w:color w:val="800080"/>
      <w:u w:val="single"/>
    </w:rPr>
  </w:style>
  <w:style w:type="paragraph" w:customStyle="1" w:styleId="xl135">
    <w:name w:val="xl135"/>
    <w:basedOn w:val="a"/>
    <w:rsid w:val="00D21B33"/>
    <w:pPr>
      <w:spacing w:before="100" w:beforeAutospacing="1" w:after="100" w:afterAutospacing="1"/>
    </w:pPr>
  </w:style>
  <w:style w:type="paragraph" w:customStyle="1" w:styleId="xl136">
    <w:name w:val="xl136"/>
    <w:basedOn w:val="a"/>
    <w:rsid w:val="00D21B33"/>
    <w:pPr>
      <w:spacing w:before="100" w:beforeAutospacing="1" w:after="100" w:afterAutospacing="1"/>
      <w:textAlignment w:val="top"/>
    </w:pPr>
  </w:style>
  <w:style w:type="paragraph" w:customStyle="1" w:styleId="xl137">
    <w:name w:val="xl137"/>
    <w:basedOn w:val="a"/>
    <w:rsid w:val="00D21B33"/>
    <w:pPr>
      <w:spacing w:before="100" w:beforeAutospacing="1" w:after="100" w:afterAutospacing="1"/>
    </w:pPr>
    <w:rPr>
      <w:b/>
      <w:bCs/>
      <w:sz w:val="22"/>
      <w:szCs w:val="22"/>
    </w:rPr>
  </w:style>
  <w:style w:type="paragraph" w:customStyle="1" w:styleId="xl138">
    <w:name w:val="xl138"/>
    <w:basedOn w:val="a"/>
    <w:rsid w:val="00D21B33"/>
    <w:pPr>
      <w:spacing w:before="100" w:beforeAutospacing="1" w:after="100" w:afterAutospacing="1"/>
    </w:pPr>
    <w:rPr>
      <w:b/>
      <w:bCs/>
    </w:rPr>
  </w:style>
  <w:style w:type="paragraph" w:customStyle="1" w:styleId="xl139">
    <w:name w:val="xl139"/>
    <w:basedOn w:val="a"/>
    <w:rsid w:val="00D21B33"/>
    <w:pPr>
      <w:spacing w:before="100" w:beforeAutospacing="1" w:after="100" w:afterAutospacing="1"/>
    </w:pPr>
    <w:rPr>
      <w:b/>
      <w:bCs/>
    </w:rPr>
  </w:style>
  <w:style w:type="paragraph" w:customStyle="1" w:styleId="xl140">
    <w:name w:val="xl140"/>
    <w:basedOn w:val="a"/>
    <w:rsid w:val="00D21B33"/>
    <w:pPr>
      <w:spacing w:before="100" w:beforeAutospacing="1" w:after="100" w:afterAutospacing="1"/>
    </w:pPr>
    <w:rPr>
      <w:rFonts w:ascii="Arial" w:hAnsi="Arial" w:cs="Arial"/>
    </w:rPr>
  </w:style>
  <w:style w:type="paragraph" w:customStyle="1" w:styleId="xl141">
    <w:name w:val="xl141"/>
    <w:basedOn w:val="a"/>
    <w:rsid w:val="00D21B33"/>
    <w:pPr>
      <w:spacing w:before="100" w:beforeAutospacing="1" w:after="100" w:afterAutospacing="1"/>
    </w:pPr>
    <w:rPr>
      <w:sz w:val="14"/>
      <w:szCs w:val="14"/>
    </w:rPr>
  </w:style>
  <w:style w:type="paragraph" w:customStyle="1" w:styleId="xl142">
    <w:name w:val="xl142"/>
    <w:basedOn w:val="a"/>
    <w:rsid w:val="00D21B33"/>
    <w:pPr>
      <w:spacing w:before="100" w:beforeAutospacing="1" w:after="100" w:afterAutospacing="1"/>
    </w:pPr>
    <w:rPr>
      <w:i/>
      <w:iCs/>
      <w:sz w:val="14"/>
      <w:szCs w:val="14"/>
    </w:rPr>
  </w:style>
  <w:style w:type="paragraph" w:customStyle="1" w:styleId="xl143">
    <w:name w:val="xl143"/>
    <w:basedOn w:val="a"/>
    <w:rsid w:val="00D21B33"/>
    <w:pPr>
      <w:spacing w:before="100" w:beforeAutospacing="1" w:after="100" w:afterAutospacing="1"/>
    </w:pPr>
    <w:rPr>
      <w:i/>
      <w:iCs/>
      <w:sz w:val="14"/>
      <w:szCs w:val="14"/>
    </w:rPr>
  </w:style>
  <w:style w:type="paragraph" w:customStyle="1" w:styleId="xl144">
    <w:name w:val="xl144"/>
    <w:basedOn w:val="a"/>
    <w:rsid w:val="00D21B33"/>
    <w:pPr>
      <w:spacing w:before="100" w:beforeAutospacing="1" w:after="100" w:afterAutospacing="1"/>
    </w:pPr>
    <w:rPr>
      <w:b/>
      <w:bCs/>
      <w:sz w:val="14"/>
      <w:szCs w:val="14"/>
    </w:rPr>
  </w:style>
  <w:style w:type="paragraph" w:customStyle="1" w:styleId="xl145">
    <w:name w:val="xl145"/>
    <w:basedOn w:val="a"/>
    <w:rsid w:val="00D21B33"/>
    <w:pPr>
      <w:spacing w:before="100" w:beforeAutospacing="1" w:after="100" w:afterAutospacing="1"/>
      <w:jc w:val="center"/>
    </w:pPr>
    <w:rPr>
      <w:b/>
      <w:bCs/>
      <w:sz w:val="14"/>
      <w:szCs w:val="14"/>
    </w:rPr>
  </w:style>
  <w:style w:type="paragraph" w:customStyle="1" w:styleId="xl146">
    <w:name w:val="xl146"/>
    <w:basedOn w:val="a"/>
    <w:rsid w:val="00D21B33"/>
    <w:pPr>
      <w:spacing w:before="100" w:beforeAutospacing="1" w:after="100" w:afterAutospacing="1"/>
      <w:jc w:val="center"/>
      <w:textAlignment w:val="center"/>
    </w:pPr>
    <w:rPr>
      <w:b/>
      <w:bCs/>
      <w:sz w:val="14"/>
      <w:szCs w:val="14"/>
    </w:rPr>
  </w:style>
  <w:style w:type="paragraph" w:customStyle="1" w:styleId="xl147">
    <w:name w:val="xl147"/>
    <w:basedOn w:val="a"/>
    <w:rsid w:val="00D21B33"/>
    <w:pPr>
      <w:spacing w:before="100" w:beforeAutospacing="1" w:after="100" w:afterAutospacing="1"/>
      <w:jc w:val="right"/>
    </w:pPr>
    <w:rPr>
      <w:sz w:val="14"/>
      <w:szCs w:val="14"/>
    </w:rPr>
  </w:style>
  <w:style w:type="paragraph" w:customStyle="1" w:styleId="xl148">
    <w:name w:val="xl14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149">
    <w:name w:val="xl149"/>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0">
    <w:name w:val="xl150"/>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51">
    <w:name w:val="xl151"/>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2">
    <w:name w:val="xl15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3">
    <w:name w:val="xl153"/>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4">
    <w:name w:val="xl15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rPr>
  </w:style>
  <w:style w:type="paragraph" w:customStyle="1" w:styleId="xl155">
    <w:name w:val="xl15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6">
    <w:name w:val="xl15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57">
    <w:name w:val="xl15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rPr>
  </w:style>
  <w:style w:type="paragraph" w:customStyle="1" w:styleId="xl158">
    <w:name w:val="xl15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59">
    <w:name w:val="xl159"/>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60">
    <w:name w:val="xl160"/>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61">
    <w:name w:val="xl161"/>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162">
    <w:name w:val="xl16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163">
    <w:name w:val="xl163"/>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4"/>
      <w:szCs w:val="14"/>
    </w:rPr>
  </w:style>
  <w:style w:type="paragraph" w:customStyle="1" w:styleId="xl164">
    <w:name w:val="xl16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165">
    <w:name w:val="xl16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66">
    <w:name w:val="xl16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67">
    <w:name w:val="xl16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68">
    <w:name w:val="xl168"/>
    <w:basedOn w:val="a"/>
    <w:rsid w:val="00D21B33"/>
    <w:pPr>
      <w:pBdr>
        <w:left w:val="single" w:sz="4" w:space="0" w:color="000000"/>
        <w:bottom w:val="single" w:sz="4" w:space="0" w:color="000000"/>
        <w:right w:val="single" w:sz="4" w:space="0" w:color="000000"/>
      </w:pBdr>
      <w:spacing w:before="100" w:beforeAutospacing="1" w:after="100" w:afterAutospacing="1"/>
      <w:jc w:val="both"/>
    </w:pPr>
    <w:rPr>
      <w:color w:val="000000"/>
      <w:sz w:val="14"/>
      <w:szCs w:val="14"/>
    </w:rPr>
  </w:style>
  <w:style w:type="paragraph" w:customStyle="1" w:styleId="xl169">
    <w:name w:val="xl169"/>
    <w:basedOn w:val="a"/>
    <w:rsid w:val="00D21B33"/>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70">
    <w:name w:val="xl170"/>
    <w:basedOn w:val="a"/>
    <w:rsid w:val="00D21B33"/>
    <w:pPr>
      <w:pBdr>
        <w:left w:val="single" w:sz="4" w:space="0" w:color="000000"/>
        <w:bottom w:val="single" w:sz="4" w:space="0" w:color="000000"/>
        <w:right w:val="single" w:sz="4" w:space="0" w:color="000000"/>
      </w:pBdr>
      <w:spacing w:before="100" w:beforeAutospacing="1" w:after="100" w:afterAutospacing="1"/>
      <w:jc w:val="center"/>
    </w:pPr>
    <w:rPr>
      <w:color w:val="000000"/>
      <w:sz w:val="14"/>
      <w:szCs w:val="14"/>
    </w:rPr>
  </w:style>
  <w:style w:type="paragraph" w:customStyle="1" w:styleId="xl171">
    <w:name w:val="xl171"/>
    <w:basedOn w:val="a"/>
    <w:rsid w:val="00D21B33"/>
    <w:pPr>
      <w:pBdr>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72">
    <w:name w:val="xl172"/>
    <w:basedOn w:val="a"/>
    <w:rsid w:val="00D21B33"/>
    <w:pPr>
      <w:pBdr>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73">
    <w:name w:val="xl173"/>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color w:val="000000"/>
      <w:sz w:val="14"/>
      <w:szCs w:val="14"/>
    </w:rPr>
  </w:style>
  <w:style w:type="paragraph" w:customStyle="1" w:styleId="xl174">
    <w:name w:val="xl174"/>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4"/>
      <w:szCs w:val="14"/>
    </w:rPr>
  </w:style>
  <w:style w:type="paragraph" w:customStyle="1" w:styleId="xl175">
    <w:name w:val="xl175"/>
    <w:basedOn w:val="a"/>
    <w:rsid w:val="00D21B33"/>
    <w:pPr>
      <w:spacing w:before="100" w:beforeAutospacing="1" w:after="100" w:afterAutospacing="1"/>
    </w:pPr>
    <w:rPr>
      <w:color w:val="000000"/>
      <w:sz w:val="14"/>
      <w:szCs w:val="14"/>
    </w:rPr>
  </w:style>
  <w:style w:type="paragraph" w:customStyle="1" w:styleId="xl176">
    <w:name w:val="xl17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rPr>
  </w:style>
  <w:style w:type="paragraph" w:customStyle="1" w:styleId="xl177">
    <w:name w:val="xl17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78">
    <w:name w:val="xl17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79">
    <w:name w:val="xl179"/>
    <w:basedOn w:val="a"/>
    <w:rsid w:val="00D21B33"/>
    <w:pPr>
      <w:spacing w:before="100" w:beforeAutospacing="1" w:after="100" w:afterAutospacing="1"/>
      <w:jc w:val="both"/>
    </w:pPr>
    <w:rPr>
      <w:color w:val="000000"/>
      <w:sz w:val="14"/>
      <w:szCs w:val="14"/>
    </w:rPr>
  </w:style>
  <w:style w:type="paragraph" w:customStyle="1" w:styleId="xl180">
    <w:name w:val="xl180"/>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color w:val="000000"/>
      <w:sz w:val="14"/>
      <w:szCs w:val="14"/>
    </w:rPr>
  </w:style>
  <w:style w:type="paragraph" w:customStyle="1" w:styleId="xl181">
    <w:name w:val="xl181"/>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4"/>
      <w:szCs w:val="14"/>
    </w:rPr>
  </w:style>
  <w:style w:type="paragraph" w:customStyle="1" w:styleId="xl182">
    <w:name w:val="xl18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4"/>
      <w:szCs w:val="14"/>
    </w:rPr>
  </w:style>
  <w:style w:type="paragraph" w:customStyle="1" w:styleId="xl183">
    <w:name w:val="xl183"/>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rPr>
  </w:style>
  <w:style w:type="paragraph" w:customStyle="1" w:styleId="xl184">
    <w:name w:val="xl18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85">
    <w:name w:val="xl18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86">
    <w:name w:val="xl18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87">
    <w:name w:val="xl18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88">
    <w:name w:val="xl18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character" w:customStyle="1" w:styleId="30">
    <w:name w:val="Заголовок 3 Знак"/>
    <w:basedOn w:val="a0"/>
    <w:link w:val="3"/>
    <w:uiPriority w:val="99"/>
    <w:rsid w:val="00B90CAD"/>
    <w:rPr>
      <w:b/>
      <w:bCs/>
      <w:sz w:val="27"/>
      <w:szCs w:val="27"/>
    </w:rPr>
  </w:style>
  <w:style w:type="character" w:customStyle="1" w:styleId="60">
    <w:name w:val="Заголовок 6 Знак"/>
    <w:basedOn w:val="a0"/>
    <w:link w:val="6"/>
    <w:uiPriority w:val="99"/>
    <w:rsid w:val="00B90CAD"/>
    <w:rPr>
      <w:rFonts w:ascii="Calibri" w:hAnsi="Calibri"/>
      <w:b/>
      <w:bCs/>
    </w:rPr>
  </w:style>
  <w:style w:type="character" w:customStyle="1" w:styleId="70">
    <w:name w:val="Заголовок 7 Знак"/>
    <w:basedOn w:val="a0"/>
    <w:link w:val="7"/>
    <w:uiPriority w:val="99"/>
    <w:rsid w:val="00B90CAD"/>
    <w:rPr>
      <w:rFonts w:ascii="Cambria" w:hAnsi="Cambria"/>
      <w:i/>
      <w:iCs/>
      <w:color w:val="243F60"/>
      <w:sz w:val="24"/>
      <w:szCs w:val="24"/>
    </w:rPr>
  </w:style>
  <w:style w:type="character" w:customStyle="1" w:styleId="80">
    <w:name w:val="Заголовок 8 Знак"/>
    <w:basedOn w:val="a0"/>
    <w:link w:val="8"/>
    <w:uiPriority w:val="99"/>
    <w:rsid w:val="00B90CAD"/>
    <w:rPr>
      <w:rFonts w:ascii="Calibri" w:hAnsi="Calibri"/>
      <w:i/>
      <w:iCs/>
      <w:sz w:val="24"/>
      <w:szCs w:val="24"/>
    </w:rPr>
  </w:style>
  <w:style w:type="character" w:customStyle="1" w:styleId="90">
    <w:name w:val="Заголовок 9 Знак"/>
    <w:basedOn w:val="a0"/>
    <w:link w:val="9"/>
    <w:uiPriority w:val="99"/>
    <w:rsid w:val="00B90CAD"/>
    <w:rPr>
      <w:rFonts w:ascii="Cambria" w:hAnsi="Cambria"/>
    </w:rPr>
  </w:style>
  <w:style w:type="paragraph" w:styleId="af7">
    <w:name w:val="No Spacing"/>
    <w:uiPriority w:val="99"/>
    <w:qFormat/>
    <w:rsid w:val="00B90CAD"/>
    <w:pPr>
      <w:jc w:val="center"/>
    </w:pPr>
    <w:rPr>
      <w:rFonts w:ascii="Calibri" w:eastAsia="Calibri" w:hAnsi="Calibri"/>
      <w:sz w:val="22"/>
      <w:szCs w:val="22"/>
      <w:lang w:eastAsia="en-US"/>
    </w:rPr>
  </w:style>
  <w:style w:type="table" w:styleId="af8">
    <w:name w:val="Table Grid"/>
    <w:basedOn w:val="a1"/>
    <w:rsid w:val="00B90CA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locked/>
    <w:rsid w:val="00B90CAD"/>
    <w:rPr>
      <w:rFonts w:ascii="Arial" w:hAnsi="Arial"/>
      <w:sz w:val="16"/>
      <w:shd w:val="clear" w:color="auto" w:fill="FFFFFF"/>
    </w:rPr>
  </w:style>
  <w:style w:type="paragraph" w:customStyle="1" w:styleId="32">
    <w:name w:val="Основной текст (3)"/>
    <w:basedOn w:val="a"/>
    <w:link w:val="31"/>
    <w:rsid w:val="00B90CAD"/>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
    <w:uiPriority w:val="99"/>
    <w:rsid w:val="00B90CAD"/>
    <w:pPr>
      <w:ind w:left="720"/>
      <w:contextualSpacing/>
    </w:pPr>
    <w:rPr>
      <w:rFonts w:eastAsia="Calibri"/>
    </w:rPr>
  </w:style>
  <w:style w:type="paragraph" w:styleId="af9">
    <w:name w:val="Balloon Text"/>
    <w:basedOn w:val="a"/>
    <w:link w:val="afa"/>
    <w:uiPriority w:val="99"/>
    <w:rsid w:val="00B90CAD"/>
    <w:rPr>
      <w:rFonts w:ascii="Tahoma" w:hAnsi="Tahoma"/>
      <w:sz w:val="16"/>
      <w:szCs w:val="20"/>
    </w:rPr>
  </w:style>
  <w:style w:type="character" w:customStyle="1" w:styleId="afa">
    <w:name w:val="Текст выноски Знак"/>
    <w:basedOn w:val="a0"/>
    <w:link w:val="af9"/>
    <w:uiPriority w:val="99"/>
    <w:rsid w:val="00B90CAD"/>
    <w:rPr>
      <w:rFonts w:ascii="Tahoma" w:hAnsi="Tahoma"/>
      <w:sz w:val="16"/>
    </w:rPr>
  </w:style>
  <w:style w:type="paragraph" w:customStyle="1" w:styleId="ConsNonformat">
    <w:name w:val="ConsNonformat"/>
    <w:uiPriority w:val="99"/>
    <w:rsid w:val="00B90CAD"/>
    <w:pPr>
      <w:widowControl w:val="0"/>
      <w:autoSpaceDE w:val="0"/>
      <w:autoSpaceDN w:val="0"/>
      <w:adjustRightInd w:val="0"/>
      <w:ind w:right="19772"/>
    </w:pPr>
    <w:rPr>
      <w:rFonts w:ascii="Courier New" w:eastAsia="Calibri" w:hAnsi="Courier New" w:cs="Courier New"/>
    </w:rPr>
  </w:style>
  <w:style w:type="paragraph" w:customStyle="1" w:styleId="ConsNormal">
    <w:name w:val="ConsNormal"/>
    <w:link w:val="ConsNormal0"/>
    <w:uiPriority w:val="99"/>
    <w:rsid w:val="00B90CAD"/>
    <w:pPr>
      <w:widowControl w:val="0"/>
      <w:ind w:firstLine="720"/>
      <w:jc w:val="center"/>
    </w:pPr>
    <w:rPr>
      <w:rFonts w:ascii="Consultant" w:hAnsi="Consultant"/>
      <w:sz w:val="22"/>
      <w:szCs w:val="22"/>
    </w:rPr>
  </w:style>
  <w:style w:type="character" w:customStyle="1" w:styleId="ConsNormal0">
    <w:name w:val="ConsNormal Знак"/>
    <w:link w:val="ConsNormal"/>
    <w:uiPriority w:val="99"/>
    <w:locked/>
    <w:rsid w:val="00B90CAD"/>
    <w:rPr>
      <w:rFonts w:ascii="Consultant" w:hAnsi="Consultant"/>
      <w:sz w:val="22"/>
      <w:szCs w:val="22"/>
    </w:rPr>
  </w:style>
  <w:style w:type="paragraph" w:customStyle="1" w:styleId="afb">
    <w:name w:val="Содержимое таблицы"/>
    <w:basedOn w:val="a"/>
    <w:rsid w:val="00B90CAD"/>
    <w:pPr>
      <w:suppressLineNumbers/>
      <w:suppressAutoHyphens/>
    </w:pPr>
    <w:rPr>
      <w:rFonts w:eastAsia="Calibri"/>
      <w:lang w:eastAsia="ar-SA"/>
    </w:rPr>
  </w:style>
  <w:style w:type="paragraph" w:styleId="afc">
    <w:name w:val="header"/>
    <w:basedOn w:val="a"/>
    <w:link w:val="afd"/>
    <w:uiPriority w:val="99"/>
    <w:rsid w:val="00B90CAD"/>
    <w:pPr>
      <w:tabs>
        <w:tab w:val="center" w:pos="4677"/>
        <w:tab w:val="right" w:pos="9355"/>
      </w:tabs>
    </w:pPr>
  </w:style>
  <w:style w:type="character" w:customStyle="1" w:styleId="afd">
    <w:name w:val="Верхний колонтитул Знак"/>
    <w:basedOn w:val="a0"/>
    <w:link w:val="afc"/>
    <w:uiPriority w:val="99"/>
    <w:rsid w:val="00B90CAD"/>
    <w:rPr>
      <w:sz w:val="24"/>
      <w:szCs w:val="24"/>
    </w:rPr>
  </w:style>
  <w:style w:type="paragraph" w:styleId="afe">
    <w:name w:val="footer"/>
    <w:basedOn w:val="a"/>
    <w:link w:val="aff"/>
    <w:uiPriority w:val="99"/>
    <w:rsid w:val="00B90CAD"/>
    <w:pPr>
      <w:tabs>
        <w:tab w:val="center" w:pos="4677"/>
        <w:tab w:val="right" w:pos="9355"/>
      </w:tabs>
    </w:pPr>
  </w:style>
  <w:style w:type="character" w:customStyle="1" w:styleId="aff">
    <w:name w:val="Нижний колонтитул Знак"/>
    <w:basedOn w:val="a0"/>
    <w:link w:val="afe"/>
    <w:uiPriority w:val="99"/>
    <w:rsid w:val="00B90CAD"/>
    <w:rPr>
      <w:sz w:val="24"/>
      <w:szCs w:val="24"/>
    </w:rPr>
  </w:style>
  <w:style w:type="paragraph" w:customStyle="1" w:styleId="ConsPlusNonformat">
    <w:name w:val="ConsPlusNonformat"/>
    <w:uiPriority w:val="99"/>
    <w:rsid w:val="00B90CAD"/>
    <w:pPr>
      <w:widowControl w:val="0"/>
      <w:autoSpaceDE w:val="0"/>
      <w:autoSpaceDN w:val="0"/>
      <w:adjustRightInd w:val="0"/>
    </w:pPr>
    <w:rPr>
      <w:rFonts w:ascii="Courier New" w:eastAsia="Calibri" w:hAnsi="Courier New" w:cs="Courier New"/>
    </w:rPr>
  </w:style>
  <w:style w:type="paragraph" w:customStyle="1" w:styleId="headertext">
    <w:name w:val="headertext"/>
    <w:basedOn w:val="a"/>
    <w:uiPriority w:val="99"/>
    <w:rsid w:val="00B90CAD"/>
    <w:pPr>
      <w:spacing w:before="100" w:beforeAutospacing="1" w:after="100" w:afterAutospacing="1"/>
    </w:pPr>
    <w:rPr>
      <w:rFonts w:eastAsia="Calibri"/>
    </w:rPr>
  </w:style>
  <w:style w:type="character" w:customStyle="1" w:styleId="apple-converted-space">
    <w:name w:val="apple-converted-space"/>
    <w:rsid w:val="00B90CAD"/>
  </w:style>
  <w:style w:type="paragraph" w:customStyle="1" w:styleId="formattext">
    <w:name w:val="formattext"/>
    <w:basedOn w:val="a"/>
    <w:uiPriority w:val="99"/>
    <w:rsid w:val="00B90CAD"/>
    <w:pPr>
      <w:spacing w:before="100" w:beforeAutospacing="1" w:after="100" w:afterAutospacing="1"/>
    </w:pPr>
    <w:rPr>
      <w:rFonts w:eastAsia="Calibri"/>
    </w:rPr>
  </w:style>
  <w:style w:type="paragraph" w:customStyle="1" w:styleId="Standard">
    <w:name w:val="Standard"/>
    <w:rsid w:val="00B90CAD"/>
    <w:pPr>
      <w:suppressAutoHyphens/>
      <w:textAlignment w:val="baseline"/>
    </w:pPr>
    <w:rPr>
      <w:rFonts w:eastAsia="Calibri"/>
      <w:kern w:val="1"/>
      <w:sz w:val="24"/>
      <w:szCs w:val="24"/>
      <w:lang w:eastAsia="zh-CN"/>
    </w:rPr>
  </w:style>
  <w:style w:type="paragraph" w:customStyle="1" w:styleId="1KGK9">
    <w:name w:val="1KG=K9"/>
    <w:uiPriority w:val="99"/>
    <w:rsid w:val="00B90CAD"/>
    <w:pPr>
      <w:suppressAutoHyphens/>
      <w:textAlignment w:val="baseline"/>
    </w:pPr>
    <w:rPr>
      <w:rFonts w:ascii="MS Sans Serif" w:hAnsi="MS Sans Serif"/>
      <w:kern w:val="1"/>
      <w:sz w:val="24"/>
      <w:lang w:eastAsia="zh-CN"/>
    </w:rPr>
  </w:style>
  <w:style w:type="paragraph" w:customStyle="1" w:styleId="aff0">
    <w:name w:val="текст_реф_ау"/>
    <w:basedOn w:val="a"/>
    <w:uiPriority w:val="99"/>
    <w:rsid w:val="00B90CAD"/>
    <w:pPr>
      <w:spacing w:line="312" w:lineRule="auto"/>
      <w:ind w:firstLine="720"/>
      <w:jc w:val="both"/>
    </w:pPr>
    <w:rPr>
      <w:rFonts w:eastAsia="Calibri"/>
      <w:spacing w:val="-2"/>
      <w:sz w:val="28"/>
      <w:szCs w:val="20"/>
    </w:rPr>
  </w:style>
  <w:style w:type="paragraph" w:styleId="11">
    <w:name w:val="toc 1"/>
    <w:basedOn w:val="a"/>
    <w:next w:val="a"/>
    <w:autoRedefine/>
    <w:uiPriority w:val="99"/>
    <w:rsid w:val="00B90CAD"/>
    <w:pPr>
      <w:tabs>
        <w:tab w:val="left" w:pos="1200"/>
        <w:tab w:val="right" w:leader="dot" w:pos="9628"/>
      </w:tabs>
      <w:spacing w:before="120" w:after="120"/>
      <w:ind w:right="420"/>
      <w:jc w:val="center"/>
    </w:pPr>
    <w:rPr>
      <w:rFonts w:eastAsia="Calibri"/>
      <w:b/>
      <w:bCs/>
      <w:caps/>
      <w:sz w:val="20"/>
      <w:szCs w:val="20"/>
    </w:rPr>
  </w:style>
  <w:style w:type="paragraph" w:styleId="23">
    <w:name w:val="toc 2"/>
    <w:basedOn w:val="a"/>
    <w:next w:val="a"/>
    <w:autoRedefine/>
    <w:uiPriority w:val="99"/>
    <w:rsid w:val="00B90CAD"/>
    <w:pPr>
      <w:tabs>
        <w:tab w:val="left" w:pos="1260"/>
        <w:tab w:val="right" w:leader="dot" w:pos="9639"/>
      </w:tabs>
      <w:spacing w:line="288" w:lineRule="auto"/>
      <w:ind w:left="238"/>
    </w:pPr>
    <w:rPr>
      <w:rFonts w:eastAsia="Calibri"/>
      <w:smallCaps/>
      <w:sz w:val="20"/>
      <w:szCs w:val="20"/>
    </w:rPr>
  </w:style>
  <w:style w:type="paragraph" w:customStyle="1" w:styleId="S">
    <w:name w:val="S_Титульный"/>
    <w:basedOn w:val="a"/>
    <w:uiPriority w:val="99"/>
    <w:semiHidden/>
    <w:rsid w:val="00B90CAD"/>
    <w:pPr>
      <w:spacing w:line="360" w:lineRule="auto"/>
      <w:ind w:left="3060"/>
      <w:jc w:val="right"/>
    </w:pPr>
    <w:rPr>
      <w:rFonts w:eastAsia="Calibri"/>
      <w:b/>
      <w:caps/>
    </w:rPr>
  </w:style>
  <w:style w:type="table" w:customStyle="1" w:styleId="12">
    <w:name w:val="Сетка таблицы1"/>
    <w:uiPriority w:val="99"/>
    <w:rsid w:val="00B90CA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rsid w:val="00B90CAD"/>
    <w:pPr>
      <w:ind w:firstLine="567"/>
      <w:jc w:val="both"/>
    </w:pPr>
    <w:rPr>
      <w:szCs w:val="20"/>
    </w:rPr>
  </w:style>
  <w:style w:type="character" w:customStyle="1" w:styleId="25">
    <w:name w:val="Основной текст 2 Знак"/>
    <w:basedOn w:val="a0"/>
    <w:link w:val="24"/>
    <w:uiPriority w:val="99"/>
    <w:rsid w:val="00B90CAD"/>
    <w:rPr>
      <w:sz w:val="24"/>
    </w:rPr>
  </w:style>
  <w:style w:type="paragraph" w:customStyle="1" w:styleId="HeadDoc">
    <w:name w:val="HeadDoc"/>
    <w:uiPriority w:val="99"/>
    <w:rsid w:val="00B90CAD"/>
    <w:pPr>
      <w:keepLines/>
      <w:overflowPunct w:val="0"/>
      <w:autoSpaceDE w:val="0"/>
      <w:autoSpaceDN w:val="0"/>
      <w:adjustRightInd w:val="0"/>
      <w:jc w:val="both"/>
    </w:pPr>
    <w:rPr>
      <w:rFonts w:eastAsia="Calibri"/>
      <w:sz w:val="28"/>
    </w:rPr>
  </w:style>
  <w:style w:type="paragraph" w:customStyle="1" w:styleId="aff1">
    <w:name w:val="Знак Знак"/>
    <w:basedOn w:val="a"/>
    <w:uiPriority w:val="99"/>
    <w:rsid w:val="00B90CAD"/>
    <w:rPr>
      <w:rFonts w:ascii="Verdana" w:eastAsia="Calibri" w:hAnsi="Verdana" w:cs="Verdana"/>
      <w:sz w:val="20"/>
      <w:szCs w:val="20"/>
      <w:lang w:val="en-US" w:eastAsia="en-US"/>
    </w:rPr>
  </w:style>
  <w:style w:type="character" w:styleId="aff2">
    <w:name w:val="Emphasis"/>
    <w:basedOn w:val="a0"/>
    <w:qFormat/>
    <w:rsid w:val="00B90CAD"/>
    <w:rPr>
      <w:rFonts w:cs="Times New Roman"/>
      <w:i/>
    </w:rPr>
  </w:style>
  <w:style w:type="paragraph" w:customStyle="1" w:styleId="NoSpacing1">
    <w:name w:val="No Spacing1"/>
    <w:uiPriority w:val="99"/>
    <w:rsid w:val="00B90CAD"/>
    <w:rPr>
      <w:rFonts w:ascii="Calibri" w:eastAsia="Calibri" w:hAnsi="Calibri"/>
      <w:sz w:val="22"/>
      <w:szCs w:val="22"/>
    </w:rPr>
  </w:style>
  <w:style w:type="paragraph" w:customStyle="1" w:styleId="Default">
    <w:name w:val="Default"/>
    <w:uiPriority w:val="99"/>
    <w:rsid w:val="00B90CAD"/>
    <w:pPr>
      <w:autoSpaceDE w:val="0"/>
      <w:autoSpaceDN w:val="0"/>
      <w:adjustRightInd w:val="0"/>
    </w:pPr>
    <w:rPr>
      <w:color w:val="000000"/>
      <w:sz w:val="24"/>
      <w:szCs w:val="24"/>
      <w:lang w:eastAsia="en-US"/>
    </w:rPr>
  </w:style>
  <w:style w:type="paragraph" w:customStyle="1" w:styleId="aff3">
    <w:name w:val="Знак"/>
    <w:basedOn w:val="a"/>
    <w:uiPriority w:val="99"/>
    <w:rsid w:val="00B90CAD"/>
    <w:pPr>
      <w:spacing w:before="100" w:beforeAutospacing="1" w:after="100" w:afterAutospacing="1"/>
    </w:pPr>
    <w:rPr>
      <w:rFonts w:ascii="Tahoma" w:eastAsia="Calibri" w:hAnsi="Tahoma"/>
      <w:sz w:val="20"/>
      <w:szCs w:val="20"/>
      <w:lang w:val="en-US" w:eastAsia="en-US"/>
    </w:rPr>
  </w:style>
  <w:style w:type="character" w:styleId="aff4">
    <w:name w:val="page number"/>
    <w:basedOn w:val="a0"/>
    <w:uiPriority w:val="99"/>
    <w:rsid w:val="00B90CAD"/>
    <w:rPr>
      <w:rFonts w:cs="Times New Roman"/>
    </w:rPr>
  </w:style>
  <w:style w:type="paragraph" w:customStyle="1" w:styleId="13">
    <w:name w:val="Обычный1"/>
    <w:uiPriority w:val="99"/>
    <w:rsid w:val="00B90CAD"/>
    <w:pPr>
      <w:widowControl w:val="0"/>
      <w:suppressAutoHyphens/>
      <w:spacing w:line="300" w:lineRule="auto"/>
      <w:ind w:firstLine="720"/>
      <w:jc w:val="both"/>
    </w:pPr>
    <w:rPr>
      <w:sz w:val="22"/>
    </w:rPr>
  </w:style>
  <w:style w:type="paragraph" w:customStyle="1" w:styleId="210">
    <w:name w:val="Основной текст с отступом 21"/>
    <w:basedOn w:val="a"/>
    <w:rsid w:val="00B90CAD"/>
    <w:pPr>
      <w:widowControl w:val="0"/>
      <w:suppressAutoHyphens/>
      <w:ind w:firstLine="708"/>
      <w:jc w:val="both"/>
    </w:pPr>
    <w:rPr>
      <w:rFonts w:ascii="Arial" w:hAnsi="Arial"/>
      <w:b/>
      <w:kern w:val="1"/>
      <w:sz w:val="28"/>
      <w:szCs w:val="28"/>
    </w:rPr>
  </w:style>
  <w:style w:type="paragraph" w:styleId="33">
    <w:name w:val="Body Text Indent 3"/>
    <w:basedOn w:val="a"/>
    <w:link w:val="34"/>
    <w:uiPriority w:val="99"/>
    <w:rsid w:val="00B90CAD"/>
    <w:pPr>
      <w:spacing w:after="120"/>
      <w:ind w:left="283"/>
    </w:pPr>
    <w:rPr>
      <w:sz w:val="16"/>
      <w:szCs w:val="16"/>
    </w:rPr>
  </w:style>
  <w:style w:type="character" w:customStyle="1" w:styleId="34">
    <w:name w:val="Основной текст с отступом 3 Знак"/>
    <w:basedOn w:val="a0"/>
    <w:link w:val="33"/>
    <w:uiPriority w:val="99"/>
    <w:rsid w:val="00B90CAD"/>
    <w:rPr>
      <w:sz w:val="16"/>
      <w:szCs w:val="16"/>
    </w:rPr>
  </w:style>
  <w:style w:type="paragraph" w:customStyle="1" w:styleId="Iauiue1">
    <w:name w:val="Iau?iue1"/>
    <w:uiPriority w:val="99"/>
    <w:rsid w:val="00B90CAD"/>
    <w:pPr>
      <w:overflowPunct w:val="0"/>
      <w:autoSpaceDE w:val="0"/>
      <w:autoSpaceDN w:val="0"/>
      <w:adjustRightInd w:val="0"/>
      <w:jc w:val="both"/>
      <w:textAlignment w:val="baseline"/>
    </w:pPr>
    <w:rPr>
      <w:rFonts w:ascii="Arial" w:eastAsia="Calibri" w:hAnsi="Arial"/>
      <w:sz w:val="24"/>
      <w:lang w:val="en-US"/>
    </w:rPr>
  </w:style>
  <w:style w:type="paragraph" w:customStyle="1" w:styleId="14">
    <w:name w:val="Знак1"/>
    <w:basedOn w:val="a"/>
    <w:uiPriority w:val="99"/>
    <w:rsid w:val="00B90CAD"/>
    <w:pPr>
      <w:spacing w:after="160" w:line="240" w:lineRule="exact"/>
    </w:pPr>
    <w:rPr>
      <w:rFonts w:ascii="Tahoma" w:eastAsia="Calibri" w:hAnsi="Tahoma"/>
      <w:sz w:val="20"/>
      <w:szCs w:val="20"/>
      <w:lang w:val="en-US" w:eastAsia="en-US"/>
    </w:rPr>
  </w:style>
  <w:style w:type="paragraph" w:customStyle="1" w:styleId="aff5">
    <w:name w:val="Стиль"/>
    <w:uiPriority w:val="99"/>
    <w:rsid w:val="00B90CAD"/>
    <w:pPr>
      <w:widowControl w:val="0"/>
      <w:autoSpaceDE w:val="0"/>
      <w:autoSpaceDN w:val="0"/>
      <w:adjustRightInd w:val="0"/>
    </w:pPr>
    <w:rPr>
      <w:rFonts w:eastAsia="Calibri"/>
      <w:sz w:val="24"/>
      <w:szCs w:val="24"/>
    </w:rPr>
  </w:style>
  <w:style w:type="paragraph" w:customStyle="1" w:styleId="CharChar">
    <w:name w:val="Char Char Знак"/>
    <w:basedOn w:val="a"/>
    <w:uiPriority w:val="99"/>
    <w:rsid w:val="00B90CAD"/>
    <w:pPr>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B90CAD"/>
    <w:pPr>
      <w:widowControl w:val="0"/>
      <w:autoSpaceDE w:val="0"/>
      <w:autoSpaceDN w:val="0"/>
      <w:adjustRightInd w:val="0"/>
      <w:ind w:firstLine="720"/>
      <w:jc w:val="distribute"/>
    </w:pPr>
    <w:rPr>
      <w:rFonts w:ascii="Arial" w:hAnsi="Arial" w:cs="Tahoma"/>
      <w:sz w:val="20"/>
      <w:szCs w:val="20"/>
    </w:rPr>
  </w:style>
  <w:style w:type="paragraph" w:styleId="a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B90CAD"/>
    <w:rPr>
      <w:rFonts w:eastAsia="Calibri"/>
      <w:b/>
      <w:bCs/>
      <w:sz w:val="20"/>
      <w:szCs w:val="20"/>
    </w:rPr>
  </w:style>
  <w:style w:type="paragraph" w:customStyle="1" w:styleId="Iauiue">
    <w:name w:val="Iau?iue"/>
    <w:uiPriority w:val="99"/>
    <w:rsid w:val="00B90CAD"/>
    <w:pPr>
      <w:suppressAutoHyphens/>
    </w:pPr>
    <w:rPr>
      <w:lang w:val="en-US" w:eastAsia="ar-SA"/>
    </w:rPr>
  </w:style>
  <w:style w:type="paragraph" w:customStyle="1" w:styleId="Caaieaao">
    <w:name w:val="Caaiea?ao"/>
    <w:basedOn w:val="3"/>
    <w:uiPriority w:val="99"/>
    <w:rsid w:val="00B90CAD"/>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7"/>
    <w:uiPriority w:val="99"/>
    <w:rsid w:val="00B90CAD"/>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7">
    <w:name w:val="Message Header"/>
    <w:basedOn w:val="a"/>
    <w:link w:val="aff8"/>
    <w:uiPriority w:val="99"/>
    <w:rsid w:val="00B90CA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8">
    <w:name w:val="Шапка Знак"/>
    <w:basedOn w:val="a0"/>
    <w:link w:val="aff7"/>
    <w:uiPriority w:val="99"/>
    <w:rsid w:val="00B90CAD"/>
    <w:rPr>
      <w:rFonts w:ascii="Cambria" w:hAnsi="Cambria"/>
      <w:sz w:val="24"/>
      <w:szCs w:val="24"/>
      <w:shd w:val="pct20" w:color="auto" w:fill="auto"/>
    </w:rPr>
  </w:style>
  <w:style w:type="paragraph" w:customStyle="1" w:styleId="15">
    <w:name w:val="заголовок 1"/>
    <w:basedOn w:val="a"/>
    <w:next w:val="a"/>
    <w:uiPriority w:val="99"/>
    <w:rsid w:val="00B90CAD"/>
    <w:pPr>
      <w:keepNext/>
      <w:tabs>
        <w:tab w:val="left" w:pos="709"/>
      </w:tabs>
      <w:overflowPunct w:val="0"/>
      <w:autoSpaceDE w:val="0"/>
      <w:autoSpaceDN w:val="0"/>
      <w:adjustRightInd w:val="0"/>
      <w:jc w:val="center"/>
      <w:textAlignment w:val="baseline"/>
    </w:pPr>
    <w:rPr>
      <w:rFonts w:eastAsia="Calibri"/>
      <w:b/>
      <w:sz w:val="22"/>
      <w:szCs w:val="20"/>
    </w:rPr>
  </w:style>
  <w:style w:type="paragraph" w:styleId="aff9">
    <w:name w:val="footnote text"/>
    <w:basedOn w:val="a"/>
    <w:link w:val="affa"/>
    <w:uiPriority w:val="99"/>
    <w:rsid w:val="00B90CAD"/>
    <w:rPr>
      <w:sz w:val="20"/>
      <w:szCs w:val="20"/>
    </w:rPr>
  </w:style>
  <w:style w:type="character" w:customStyle="1" w:styleId="affa">
    <w:name w:val="Текст сноски Знак"/>
    <w:basedOn w:val="a0"/>
    <w:link w:val="aff9"/>
    <w:uiPriority w:val="99"/>
    <w:rsid w:val="00B90CAD"/>
  </w:style>
  <w:style w:type="paragraph" w:styleId="35">
    <w:name w:val="toc 3"/>
    <w:basedOn w:val="a"/>
    <w:next w:val="a"/>
    <w:autoRedefine/>
    <w:uiPriority w:val="99"/>
    <w:rsid w:val="00B90CAD"/>
    <w:pPr>
      <w:spacing w:after="100"/>
      <w:ind w:left="480"/>
    </w:pPr>
    <w:rPr>
      <w:rFonts w:eastAsia="Calibri"/>
    </w:rPr>
  </w:style>
  <w:style w:type="paragraph" w:customStyle="1" w:styleId="affb">
    <w:name w:val="в) Подраздел"/>
    <w:basedOn w:val="2"/>
    <w:next w:val="a"/>
    <w:link w:val="affc"/>
    <w:uiPriority w:val="99"/>
    <w:rsid w:val="00B90CAD"/>
    <w:pPr>
      <w:keepLines/>
      <w:widowControl/>
      <w:autoSpaceDE/>
      <w:autoSpaceDN/>
      <w:adjustRightInd/>
      <w:spacing w:before="200" w:after="120" w:line="276" w:lineRule="auto"/>
      <w:ind w:firstLine="709"/>
      <w:jc w:val="both"/>
    </w:pPr>
    <w:rPr>
      <w:color w:val="00519A"/>
      <w:sz w:val="26"/>
      <w:szCs w:val="26"/>
    </w:rPr>
  </w:style>
  <w:style w:type="character" w:customStyle="1" w:styleId="affc">
    <w:name w:val="в) Подраздел Знак"/>
    <w:link w:val="affb"/>
    <w:uiPriority w:val="99"/>
    <w:locked/>
    <w:rsid w:val="00B90CAD"/>
    <w:rPr>
      <w:b/>
      <w:bCs/>
      <w:color w:val="00519A"/>
      <w:sz w:val="26"/>
      <w:szCs w:val="26"/>
    </w:rPr>
  </w:style>
  <w:style w:type="paragraph" w:customStyle="1" w:styleId="affd">
    <w:name w:val="г) Заголовок"/>
    <w:basedOn w:val="a"/>
    <w:uiPriority w:val="99"/>
    <w:rsid w:val="00B90CAD"/>
    <w:pPr>
      <w:keepNext/>
      <w:keepLines/>
      <w:spacing w:line="276" w:lineRule="auto"/>
      <w:ind w:firstLine="709"/>
      <w:contextualSpacing/>
      <w:jc w:val="both"/>
      <w:outlineLvl w:val="2"/>
    </w:pPr>
    <w:rPr>
      <w:rFonts w:eastAsia="Calibri"/>
      <w:b/>
      <w:bCs/>
      <w:color w:val="00519A"/>
    </w:rPr>
  </w:style>
  <w:style w:type="paragraph" w:customStyle="1" w:styleId="affe">
    <w:name w:val="д) Позаголовок"/>
    <w:basedOn w:val="affd"/>
    <w:next w:val="a"/>
    <w:uiPriority w:val="99"/>
    <w:rsid w:val="00B90CAD"/>
    <w:pPr>
      <w:outlineLvl w:val="3"/>
    </w:pPr>
    <w:rPr>
      <w:i/>
      <w:iCs/>
    </w:rPr>
  </w:style>
  <w:style w:type="paragraph" w:customStyle="1" w:styleId="-1">
    <w:name w:val="з) Список - буллиты 1"/>
    <w:basedOn w:val="a"/>
    <w:link w:val="-10"/>
    <w:autoRedefine/>
    <w:uiPriority w:val="99"/>
    <w:rsid w:val="00B90CAD"/>
    <w:pPr>
      <w:spacing w:line="276" w:lineRule="auto"/>
      <w:ind w:left="1080" w:hanging="360"/>
      <w:contextualSpacing/>
      <w:jc w:val="both"/>
    </w:pPr>
    <w:rPr>
      <w:szCs w:val="20"/>
    </w:rPr>
  </w:style>
  <w:style w:type="character" w:customStyle="1" w:styleId="-10">
    <w:name w:val="з) Список - буллиты 1 Знак"/>
    <w:link w:val="-1"/>
    <w:uiPriority w:val="99"/>
    <w:locked/>
    <w:rsid w:val="00B90CAD"/>
    <w:rPr>
      <w:sz w:val="24"/>
    </w:rPr>
  </w:style>
  <w:style w:type="paragraph" w:customStyle="1" w:styleId="-2">
    <w:name w:val="и) Список - буллиты 2"/>
    <w:basedOn w:val="a"/>
    <w:link w:val="-20"/>
    <w:uiPriority w:val="99"/>
    <w:rsid w:val="00B90CAD"/>
    <w:pPr>
      <w:spacing w:line="276" w:lineRule="auto"/>
      <w:ind w:left="1440" w:hanging="360"/>
      <w:contextualSpacing/>
      <w:jc w:val="both"/>
    </w:pPr>
  </w:style>
  <w:style w:type="character" w:customStyle="1" w:styleId="-20">
    <w:name w:val="и) Список - буллиты 2 Знак"/>
    <w:link w:val="-2"/>
    <w:uiPriority w:val="99"/>
    <w:locked/>
    <w:rsid w:val="00B90CAD"/>
    <w:rPr>
      <w:sz w:val="24"/>
      <w:szCs w:val="24"/>
    </w:rPr>
  </w:style>
  <w:style w:type="paragraph" w:customStyle="1" w:styleId="afff">
    <w:name w:val="к) Ненумерованный заголовок"/>
    <w:basedOn w:val="a"/>
    <w:next w:val="a"/>
    <w:link w:val="afff0"/>
    <w:uiPriority w:val="99"/>
    <w:rsid w:val="00B90CAD"/>
    <w:pPr>
      <w:keepNext/>
      <w:keepLines/>
      <w:spacing w:line="276" w:lineRule="auto"/>
      <w:ind w:firstLine="709"/>
      <w:jc w:val="both"/>
    </w:pPr>
    <w:rPr>
      <w:b/>
    </w:rPr>
  </w:style>
  <w:style w:type="character" w:customStyle="1" w:styleId="afff0">
    <w:name w:val="к) Ненумерованный заголовок Знак"/>
    <w:link w:val="afff"/>
    <w:uiPriority w:val="99"/>
    <w:locked/>
    <w:rsid w:val="00B90CAD"/>
    <w:rPr>
      <w:b/>
      <w:sz w:val="24"/>
      <w:szCs w:val="24"/>
    </w:rPr>
  </w:style>
  <w:style w:type="paragraph" w:customStyle="1" w:styleId="26">
    <w:name w:val="?????? 2"/>
    <w:basedOn w:val="a"/>
    <w:uiPriority w:val="99"/>
    <w:rsid w:val="00B90CAD"/>
    <w:pPr>
      <w:widowControl w:val="0"/>
      <w:suppressAutoHyphens/>
      <w:autoSpaceDE w:val="0"/>
      <w:ind w:left="566" w:hanging="283"/>
    </w:pPr>
    <w:rPr>
      <w:rFonts w:eastAsia="Calibri"/>
      <w:kern w:val="1"/>
      <w:lang w:eastAsia="hi-IN" w:bidi="hi-IN"/>
    </w:rPr>
  </w:style>
  <w:style w:type="paragraph" w:customStyle="1" w:styleId="p6">
    <w:name w:val="p6"/>
    <w:basedOn w:val="a"/>
    <w:uiPriority w:val="99"/>
    <w:rsid w:val="00B90CAD"/>
    <w:pPr>
      <w:spacing w:before="100" w:beforeAutospacing="1" w:after="100" w:afterAutospacing="1"/>
    </w:pPr>
    <w:rPr>
      <w:rFonts w:eastAsia="Calibri"/>
    </w:rPr>
  </w:style>
  <w:style w:type="paragraph" w:customStyle="1" w:styleId="P2">
    <w:name w:val="P2"/>
    <w:basedOn w:val="a"/>
    <w:hidden/>
    <w:uiPriority w:val="99"/>
    <w:rsid w:val="00B90CAD"/>
    <w:pPr>
      <w:adjustRightInd w:val="0"/>
    </w:pPr>
    <w:rPr>
      <w:rFonts w:eastAsia="Calibri"/>
      <w:szCs w:val="20"/>
    </w:rPr>
  </w:style>
  <w:style w:type="character" w:customStyle="1" w:styleId="T6">
    <w:name w:val="T6"/>
    <w:hidden/>
    <w:uiPriority w:val="99"/>
    <w:rsid w:val="00B90CAD"/>
    <w:rPr>
      <w:b/>
    </w:rPr>
  </w:style>
  <w:style w:type="paragraph" w:customStyle="1" w:styleId="P60">
    <w:name w:val="P6"/>
    <w:basedOn w:val="a"/>
    <w:hidden/>
    <w:uiPriority w:val="99"/>
    <w:rsid w:val="00B90CAD"/>
    <w:pPr>
      <w:adjustRightInd w:val="0"/>
    </w:pPr>
    <w:rPr>
      <w:rFonts w:eastAsia="Calibri"/>
      <w:b/>
      <w:szCs w:val="20"/>
    </w:rPr>
  </w:style>
  <w:style w:type="paragraph" w:customStyle="1" w:styleId="P3">
    <w:name w:val="P3"/>
    <w:basedOn w:val="a"/>
    <w:hidden/>
    <w:uiPriority w:val="99"/>
    <w:rsid w:val="00B90CAD"/>
    <w:pPr>
      <w:adjustRightInd w:val="0"/>
    </w:pPr>
    <w:rPr>
      <w:rFonts w:eastAsia="Calibri"/>
      <w:b/>
      <w:szCs w:val="20"/>
    </w:rPr>
  </w:style>
  <w:style w:type="paragraph" w:customStyle="1" w:styleId="P5">
    <w:name w:val="P5"/>
    <w:basedOn w:val="Standard"/>
    <w:hidden/>
    <w:uiPriority w:val="99"/>
    <w:rsid w:val="00B90CAD"/>
    <w:pPr>
      <w:suppressAutoHyphens w:val="0"/>
      <w:adjustRightInd w:val="0"/>
      <w:textAlignment w:val="auto"/>
    </w:pPr>
    <w:rPr>
      <w:kern w:val="0"/>
      <w:szCs w:val="20"/>
      <w:lang w:eastAsia="ru-RU"/>
    </w:rPr>
  </w:style>
  <w:style w:type="paragraph" w:customStyle="1" w:styleId="rtecenter">
    <w:name w:val="rtecenter"/>
    <w:basedOn w:val="a"/>
    <w:uiPriority w:val="99"/>
    <w:rsid w:val="00B90CAD"/>
    <w:pPr>
      <w:spacing w:before="100" w:beforeAutospacing="1" w:after="100" w:afterAutospacing="1"/>
    </w:pPr>
    <w:rPr>
      <w:rFonts w:eastAsia="Calibri"/>
    </w:rPr>
  </w:style>
  <w:style w:type="paragraph" w:customStyle="1" w:styleId="HEADERTEXT0">
    <w:name w:val=".HEADERTEXT"/>
    <w:uiPriority w:val="99"/>
    <w:rsid w:val="00B90CAD"/>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rsid w:val="00B90CAD"/>
    <w:pPr>
      <w:suppressAutoHyphens/>
    </w:pPr>
    <w:rPr>
      <w:rFonts w:ascii="Arial" w:eastAsia="Calibri" w:hAnsi="Arial"/>
      <w:b/>
      <w:sz w:val="18"/>
      <w:szCs w:val="20"/>
      <w:lang w:eastAsia="ar-SA"/>
    </w:rPr>
  </w:style>
  <w:style w:type="character" w:customStyle="1" w:styleId="w">
    <w:name w:val="w"/>
    <w:uiPriority w:val="99"/>
    <w:rsid w:val="00B90CAD"/>
  </w:style>
  <w:style w:type="table" w:customStyle="1" w:styleId="TableNormal1">
    <w:name w:val="Table Normal1"/>
    <w:uiPriority w:val="99"/>
    <w:semiHidden/>
    <w:rsid w:val="00B90CAD"/>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B90CAD"/>
    <w:pPr>
      <w:widowControl w:val="0"/>
      <w:spacing w:before="94"/>
      <w:ind w:right="106"/>
      <w:jc w:val="center"/>
    </w:pPr>
    <w:rPr>
      <w:rFonts w:ascii="Calibri" w:hAnsi="Calibri" w:cs="Calibri"/>
      <w:sz w:val="22"/>
      <w:szCs w:val="22"/>
      <w:lang w:val="en-US" w:eastAsia="en-US"/>
    </w:rPr>
  </w:style>
  <w:style w:type="table" w:customStyle="1" w:styleId="27">
    <w:name w:val="Сетка таблицы2"/>
    <w:uiPriority w:val="99"/>
    <w:rsid w:val="00B90CA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1"/>
    <w:hidden/>
    <w:uiPriority w:val="99"/>
    <w:unhideWhenUsed/>
    <w:rsid w:val="002B5CD2"/>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0"/>
    <w:uiPriority w:val="99"/>
    <w:rsid w:val="002B5CD2"/>
    <w:rPr>
      <w:rFonts w:ascii="Arial" w:hAnsi="Arial" w:cs="Arial"/>
      <w:vanish/>
      <w:sz w:val="16"/>
      <w:szCs w:val="16"/>
    </w:rPr>
  </w:style>
  <w:style w:type="character" w:customStyle="1" w:styleId="z-1">
    <w:name w:val="z-Начало формы Знак1"/>
    <w:basedOn w:val="a0"/>
    <w:link w:val="z-"/>
    <w:uiPriority w:val="99"/>
    <w:locked/>
    <w:rsid w:val="002B5CD2"/>
    <w:rPr>
      <w:rFonts w:ascii="Arial" w:eastAsiaTheme="minorEastAsia" w:hAnsi="Arial" w:cs="Arial"/>
      <w:vanish/>
      <w:sz w:val="16"/>
      <w:szCs w:val="16"/>
    </w:rPr>
  </w:style>
  <w:style w:type="paragraph" w:styleId="z-2">
    <w:name w:val="HTML Bottom of Form"/>
    <w:basedOn w:val="a"/>
    <w:next w:val="a"/>
    <w:link w:val="z-10"/>
    <w:hidden/>
    <w:uiPriority w:val="99"/>
    <w:unhideWhenUsed/>
    <w:rsid w:val="002B5CD2"/>
    <w:pPr>
      <w:pBdr>
        <w:top w:val="single" w:sz="6" w:space="1" w:color="auto"/>
      </w:pBdr>
      <w:spacing w:line="276" w:lineRule="auto"/>
      <w:jc w:val="center"/>
    </w:pPr>
    <w:rPr>
      <w:rFonts w:ascii="Arial" w:eastAsiaTheme="minorEastAsia" w:hAnsi="Arial" w:cs="Arial"/>
      <w:vanish/>
      <w:sz w:val="16"/>
      <w:szCs w:val="16"/>
    </w:rPr>
  </w:style>
  <w:style w:type="character" w:customStyle="1" w:styleId="z-3">
    <w:name w:val="z-Конец формы Знак"/>
    <w:basedOn w:val="a0"/>
    <w:uiPriority w:val="99"/>
    <w:rsid w:val="002B5CD2"/>
    <w:rPr>
      <w:rFonts w:ascii="Arial" w:hAnsi="Arial" w:cs="Arial"/>
      <w:vanish/>
      <w:sz w:val="16"/>
      <w:szCs w:val="16"/>
    </w:rPr>
  </w:style>
  <w:style w:type="character" w:customStyle="1" w:styleId="z-10">
    <w:name w:val="z-Конец формы Знак1"/>
    <w:basedOn w:val="a0"/>
    <w:link w:val="z-2"/>
    <w:uiPriority w:val="99"/>
    <w:locked/>
    <w:rsid w:val="002B5CD2"/>
    <w:rPr>
      <w:rFonts w:ascii="Arial" w:eastAsiaTheme="minorEastAsia" w:hAnsi="Arial" w:cs="Arial"/>
      <w:vanish/>
      <w:sz w:val="16"/>
      <w:szCs w:val="16"/>
    </w:rPr>
  </w:style>
  <w:style w:type="paragraph" w:customStyle="1" w:styleId="lidesc">
    <w:name w:val="li_desc"/>
    <w:basedOn w:val="a"/>
    <w:rsid w:val="002B5CD2"/>
    <w:pPr>
      <w:spacing w:before="100" w:beforeAutospacing="1" w:after="100" w:afterAutospacing="1"/>
    </w:pPr>
  </w:style>
  <w:style w:type="paragraph" w:customStyle="1" w:styleId="slidertexttitle">
    <w:name w:val="slidertexttitle"/>
    <w:basedOn w:val="a"/>
    <w:rsid w:val="002B5CD2"/>
    <w:pPr>
      <w:spacing w:before="100" w:beforeAutospacing="1" w:after="100" w:afterAutospacing="1"/>
    </w:pPr>
  </w:style>
  <w:style w:type="paragraph" w:customStyle="1" w:styleId="mainalias">
    <w:name w:val="main_alias"/>
    <w:basedOn w:val="a"/>
    <w:rsid w:val="002B5CD2"/>
    <w:pPr>
      <w:shd w:val="clear" w:color="auto" w:fill="80B92E"/>
      <w:spacing w:before="100" w:beforeAutospacing="1" w:after="100" w:afterAutospacing="1"/>
    </w:pPr>
  </w:style>
  <w:style w:type="paragraph" w:customStyle="1" w:styleId="speechtext">
    <w:name w:val="speechtext"/>
    <w:basedOn w:val="a"/>
    <w:rsid w:val="002B5CD2"/>
    <w:pPr>
      <w:spacing w:before="100" w:beforeAutospacing="1" w:after="100" w:afterAutospacing="1"/>
    </w:pPr>
    <w:rPr>
      <w:i/>
      <w:iCs/>
    </w:rPr>
  </w:style>
  <w:style w:type="paragraph" w:customStyle="1" w:styleId="speechperson">
    <w:name w:val="speechperson"/>
    <w:basedOn w:val="a"/>
    <w:rsid w:val="002B5CD2"/>
    <w:pPr>
      <w:pBdr>
        <w:top w:val="single" w:sz="6" w:space="6" w:color="E6CD97"/>
      </w:pBdr>
      <w:spacing w:before="100" w:beforeAutospacing="1" w:after="100" w:afterAutospacing="1"/>
      <w:jc w:val="right"/>
    </w:pPr>
  </w:style>
  <w:style w:type="paragraph" w:customStyle="1" w:styleId="listitemmini">
    <w:name w:val="listitem_mini"/>
    <w:basedOn w:val="a"/>
    <w:rsid w:val="002B5CD2"/>
    <w:pPr>
      <w:spacing w:before="51" w:after="51"/>
      <w:ind w:left="17" w:right="17"/>
    </w:pPr>
  </w:style>
  <w:style w:type="paragraph" w:customStyle="1" w:styleId="videolistitemmini">
    <w:name w:val="videolistitem_mini"/>
    <w:basedOn w:val="a"/>
    <w:rsid w:val="002B5CD2"/>
    <w:pPr>
      <w:spacing w:before="51" w:after="51"/>
      <w:ind w:left="17" w:right="17"/>
    </w:pPr>
  </w:style>
  <w:style w:type="paragraph" w:customStyle="1" w:styleId="licaptionmini">
    <w:name w:val="li_caption_mini"/>
    <w:basedOn w:val="a"/>
    <w:rsid w:val="002B5CD2"/>
    <w:pPr>
      <w:spacing w:before="17" w:after="17"/>
      <w:ind w:right="85"/>
    </w:pPr>
  </w:style>
  <w:style w:type="paragraph" w:customStyle="1" w:styleId="liimegemini">
    <w:name w:val="li_imege_mini"/>
    <w:basedOn w:val="a"/>
    <w:rsid w:val="002B5CD2"/>
    <w:pPr>
      <w:pBdr>
        <w:top w:val="single" w:sz="12" w:space="0" w:color="E6E6E6"/>
        <w:left w:val="single" w:sz="12" w:space="0" w:color="E6E6E6"/>
        <w:bottom w:val="single" w:sz="12" w:space="0" w:color="E6E6E6"/>
        <w:right w:val="single" w:sz="12" w:space="0" w:color="E6E6E6"/>
      </w:pBdr>
      <w:ind w:left="85" w:right="85"/>
    </w:pPr>
  </w:style>
  <w:style w:type="paragraph" w:customStyle="1" w:styleId="lidatemini">
    <w:name w:val="li_date_mini"/>
    <w:basedOn w:val="a"/>
    <w:rsid w:val="002B5CD2"/>
    <w:rPr>
      <w:color w:val="3271D0"/>
    </w:rPr>
  </w:style>
  <w:style w:type="paragraph" w:customStyle="1" w:styleId="lidescmini">
    <w:name w:val="li_desc_mini"/>
    <w:basedOn w:val="a"/>
    <w:rsid w:val="002B5CD2"/>
    <w:pPr>
      <w:spacing w:before="85" w:after="34"/>
    </w:pPr>
  </w:style>
  <w:style w:type="paragraph" w:customStyle="1" w:styleId="bigphoto">
    <w:name w:val="bigphoto"/>
    <w:basedOn w:val="a"/>
    <w:rsid w:val="002B5CD2"/>
    <w:pPr>
      <w:spacing w:before="119" w:after="119"/>
    </w:pPr>
  </w:style>
  <w:style w:type="paragraph" w:customStyle="1" w:styleId="downloaddoc">
    <w:name w:val="downloaddoc"/>
    <w:basedOn w:val="a"/>
    <w:rsid w:val="002B5CD2"/>
    <w:pPr>
      <w:spacing w:before="100" w:beforeAutospacing="1" w:after="100" w:afterAutospacing="1"/>
      <w:ind w:left="203"/>
    </w:pPr>
  </w:style>
  <w:style w:type="paragraph" w:customStyle="1" w:styleId="iteminfo">
    <w:name w:val="iteminfo"/>
    <w:basedOn w:val="a"/>
    <w:rsid w:val="002B5CD2"/>
    <w:pPr>
      <w:ind w:left="169" w:right="169"/>
    </w:pPr>
  </w:style>
  <w:style w:type="paragraph" w:customStyle="1" w:styleId="pagefind">
    <w:name w:val="pagefind"/>
    <w:basedOn w:val="a"/>
    <w:rsid w:val="002B5CD2"/>
    <w:pPr>
      <w:shd w:val="clear" w:color="auto" w:fill="FDF6EA"/>
      <w:spacing w:before="100" w:beforeAutospacing="1" w:after="305"/>
    </w:pPr>
  </w:style>
  <w:style w:type="paragraph" w:customStyle="1" w:styleId="findbtn">
    <w:name w:val="findbtn"/>
    <w:basedOn w:val="a"/>
    <w:rsid w:val="002B5CD2"/>
    <w:pPr>
      <w:pBdr>
        <w:top w:val="single" w:sz="6" w:space="6" w:color="A5A5A4"/>
        <w:left w:val="single" w:sz="6" w:space="0" w:color="A5A5A4"/>
        <w:bottom w:val="single" w:sz="6" w:space="7"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
    <w:rsid w:val="002B5CD2"/>
    <w:pPr>
      <w:spacing w:before="169"/>
      <w:ind w:right="254"/>
    </w:pPr>
  </w:style>
  <w:style w:type="paragraph" w:customStyle="1" w:styleId="pageprint">
    <w:name w:val="pageprint"/>
    <w:basedOn w:val="a"/>
    <w:rsid w:val="002B5CD2"/>
    <w:pPr>
      <w:spacing w:before="100" w:beforeAutospacing="1" w:after="100" w:afterAutospacing="1"/>
    </w:pPr>
  </w:style>
  <w:style w:type="paragraph" w:customStyle="1" w:styleId="pageedit">
    <w:name w:val="pageedit"/>
    <w:basedOn w:val="a"/>
    <w:rsid w:val="002B5CD2"/>
    <w:pPr>
      <w:spacing w:before="100" w:beforeAutospacing="1" w:after="100" w:afterAutospacing="1"/>
    </w:pPr>
  </w:style>
  <w:style w:type="paragraph" w:customStyle="1" w:styleId="materialphoto">
    <w:name w:val="material_photo"/>
    <w:basedOn w:val="a"/>
    <w:rsid w:val="002B5CD2"/>
    <w:pPr>
      <w:spacing w:before="100" w:beforeAutospacing="1" w:after="254"/>
      <w:ind w:right="254"/>
    </w:pPr>
  </w:style>
  <w:style w:type="paragraph" w:customStyle="1" w:styleId="materialpreviewimg">
    <w:name w:val="material_previewimg"/>
    <w:basedOn w:val="a"/>
    <w:rsid w:val="002B5CD2"/>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
    <w:rsid w:val="002B5CD2"/>
    <w:pPr>
      <w:spacing w:before="100" w:beforeAutospacing="1" w:after="100" w:afterAutospacing="1"/>
      <w:jc w:val="center"/>
    </w:pPr>
  </w:style>
  <w:style w:type="paragraph" w:customStyle="1" w:styleId="alfavit">
    <w:name w:val="alfavit"/>
    <w:basedOn w:val="a"/>
    <w:rsid w:val="002B5CD2"/>
    <w:pPr>
      <w:spacing w:before="100" w:beforeAutospacing="1" w:after="100" w:afterAutospacing="1"/>
    </w:pPr>
    <w:rPr>
      <w:rFonts w:ascii="Franklin Gothic Medium" w:hAnsi="Franklin Gothic Medium"/>
      <w:sz w:val="34"/>
      <w:szCs w:val="34"/>
    </w:rPr>
  </w:style>
  <w:style w:type="paragraph" w:customStyle="1" w:styleId="ucblock">
    <w:name w:val="uc_block"/>
    <w:basedOn w:val="a"/>
    <w:rsid w:val="002B5CD2"/>
    <w:pPr>
      <w:spacing w:before="169" w:after="169"/>
    </w:pPr>
  </w:style>
  <w:style w:type="paragraph" w:customStyle="1" w:styleId="errorblock">
    <w:name w:val="errorblock"/>
    <w:basedOn w:val="a"/>
    <w:rsid w:val="002B5CD2"/>
    <w:pPr>
      <w:spacing w:before="169" w:after="169"/>
    </w:pPr>
    <w:rPr>
      <w:b/>
      <w:bCs/>
      <w:color w:val="FF0000"/>
      <w:sz w:val="25"/>
      <w:szCs w:val="25"/>
    </w:rPr>
  </w:style>
  <w:style w:type="paragraph" w:customStyle="1" w:styleId="rsstitle">
    <w:name w:val="rss_title"/>
    <w:basedOn w:val="a"/>
    <w:rsid w:val="002B5CD2"/>
    <w:pPr>
      <w:shd w:val="clear" w:color="auto" w:fill="F6F6F5"/>
      <w:spacing w:before="339" w:after="100" w:afterAutospacing="1"/>
    </w:pPr>
    <w:rPr>
      <w:b/>
      <w:bCs/>
    </w:rPr>
  </w:style>
  <w:style w:type="paragraph" w:customStyle="1" w:styleId="rsslink">
    <w:name w:val="rss_link"/>
    <w:basedOn w:val="a"/>
    <w:rsid w:val="002B5CD2"/>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
    <w:rsid w:val="002B5CD2"/>
    <w:pPr>
      <w:spacing w:before="169" w:after="254"/>
    </w:pPr>
  </w:style>
  <w:style w:type="paragraph" w:customStyle="1" w:styleId="statistictitle">
    <w:name w:val="statistictitle"/>
    <w:basedOn w:val="a"/>
    <w:rsid w:val="002B5CD2"/>
    <w:pPr>
      <w:spacing w:before="100" w:beforeAutospacing="1" w:after="100" w:afterAutospacing="1"/>
    </w:pPr>
    <w:rPr>
      <w:sz w:val="27"/>
      <w:szCs w:val="27"/>
    </w:rPr>
  </w:style>
  <w:style w:type="paragraph" w:customStyle="1" w:styleId="statisticinfo">
    <w:name w:val="statisticinfo"/>
    <w:basedOn w:val="a"/>
    <w:rsid w:val="002B5CD2"/>
    <w:pPr>
      <w:ind w:left="169" w:right="169"/>
    </w:pPr>
  </w:style>
  <w:style w:type="paragraph" w:customStyle="1" w:styleId="slidecont">
    <w:name w:val="slidecont"/>
    <w:basedOn w:val="a"/>
    <w:rsid w:val="002B5CD2"/>
    <w:pPr>
      <w:spacing w:after="100" w:afterAutospacing="1"/>
    </w:pPr>
    <w:rPr>
      <w:color w:val="FFFFFF"/>
    </w:rPr>
  </w:style>
  <w:style w:type="paragraph" w:customStyle="1" w:styleId="ui-helper-hidden">
    <w:name w:val="ui-helper-hidden"/>
    <w:basedOn w:val="a"/>
    <w:rsid w:val="002B5CD2"/>
    <w:pPr>
      <w:spacing w:before="100" w:beforeAutospacing="1" w:after="100" w:afterAutospacing="1"/>
    </w:pPr>
    <w:rPr>
      <w:vanish/>
    </w:rPr>
  </w:style>
  <w:style w:type="paragraph" w:customStyle="1" w:styleId="ui-helper-reset">
    <w:name w:val="ui-helper-reset"/>
    <w:basedOn w:val="a"/>
    <w:rsid w:val="002B5CD2"/>
  </w:style>
  <w:style w:type="paragraph" w:customStyle="1" w:styleId="ui-helper-clearfix">
    <w:name w:val="ui-helper-clearfix"/>
    <w:basedOn w:val="a"/>
    <w:rsid w:val="002B5CD2"/>
    <w:pPr>
      <w:spacing w:before="100" w:beforeAutospacing="1" w:after="100" w:afterAutospacing="1"/>
    </w:pPr>
  </w:style>
  <w:style w:type="paragraph" w:customStyle="1" w:styleId="ui-helper-zfix">
    <w:name w:val="ui-helper-zfix"/>
    <w:basedOn w:val="a"/>
    <w:rsid w:val="002B5CD2"/>
    <w:pPr>
      <w:spacing w:before="100" w:beforeAutospacing="1" w:after="100" w:afterAutospacing="1"/>
    </w:pPr>
  </w:style>
  <w:style w:type="paragraph" w:customStyle="1" w:styleId="ui-widget-overlay">
    <w:name w:val="ui-widget-overlay"/>
    <w:basedOn w:val="a"/>
    <w:rsid w:val="002B5CD2"/>
    <w:pPr>
      <w:shd w:val="clear" w:color="auto" w:fill="A6A6A6"/>
      <w:spacing w:before="100" w:beforeAutospacing="1" w:after="100" w:afterAutospacing="1"/>
    </w:pPr>
  </w:style>
  <w:style w:type="paragraph" w:customStyle="1" w:styleId="ui-widget">
    <w:name w:val="ui-widget"/>
    <w:basedOn w:val="a"/>
    <w:rsid w:val="002B5CD2"/>
    <w:pPr>
      <w:spacing w:before="100" w:beforeAutospacing="1" w:after="100" w:afterAutospacing="1"/>
    </w:pPr>
    <w:rPr>
      <w:rFonts w:ascii="Arial" w:hAnsi="Arial" w:cs="Arial"/>
      <w:sz w:val="26"/>
      <w:szCs w:val="26"/>
    </w:rPr>
  </w:style>
  <w:style w:type="paragraph" w:customStyle="1" w:styleId="ui-widget-content">
    <w:name w:val="ui-widget-content"/>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
    <w:rsid w:val="002B5CD2"/>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
    <w:rsid w:val="002B5CD2"/>
    <w:pPr>
      <w:spacing w:before="100" w:beforeAutospacing="1" w:after="100" w:afterAutospacing="1"/>
    </w:pPr>
    <w:rPr>
      <w:color w:val="2E2E2E"/>
    </w:rPr>
  </w:style>
  <w:style w:type="paragraph" w:customStyle="1" w:styleId="ui-priority-primary">
    <w:name w:val="ui-priority-primary"/>
    <w:basedOn w:val="a"/>
    <w:rsid w:val="002B5CD2"/>
    <w:pPr>
      <w:spacing w:before="100" w:beforeAutospacing="1" w:after="100" w:afterAutospacing="1"/>
    </w:pPr>
    <w:rPr>
      <w:b/>
      <w:bCs/>
    </w:rPr>
  </w:style>
  <w:style w:type="paragraph" w:customStyle="1" w:styleId="ui-priority-secondary">
    <w:name w:val="ui-priority-secondary"/>
    <w:basedOn w:val="a"/>
    <w:rsid w:val="002B5CD2"/>
    <w:pPr>
      <w:spacing w:before="100" w:beforeAutospacing="1" w:after="100" w:afterAutospacing="1"/>
    </w:pPr>
  </w:style>
  <w:style w:type="paragraph" w:customStyle="1" w:styleId="ui-state-disabled">
    <w:name w:val="ui-state-disabled"/>
    <w:basedOn w:val="a"/>
    <w:rsid w:val="002B5CD2"/>
    <w:pPr>
      <w:spacing w:before="100" w:beforeAutospacing="1" w:after="100" w:afterAutospacing="1"/>
    </w:pPr>
  </w:style>
  <w:style w:type="paragraph" w:customStyle="1" w:styleId="ui-widget-shadow">
    <w:name w:val="ui-widget-shadow"/>
    <w:basedOn w:val="a"/>
    <w:rsid w:val="002B5CD2"/>
    <w:pPr>
      <w:shd w:val="clear" w:color="auto" w:fill="333333"/>
      <w:ind w:left="-136"/>
    </w:pPr>
  </w:style>
  <w:style w:type="paragraph" w:customStyle="1" w:styleId="ui-resizable-handle">
    <w:name w:val="ui-resizable-handle"/>
    <w:basedOn w:val="a"/>
    <w:rsid w:val="002B5CD2"/>
    <w:pPr>
      <w:spacing w:before="100" w:beforeAutospacing="1" w:after="100" w:afterAutospacing="1"/>
    </w:pPr>
    <w:rPr>
      <w:sz w:val="2"/>
      <w:szCs w:val="2"/>
    </w:rPr>
  </w:style>
  <w:style w:type="paragraph" w:customStyle="1" w:styleId="ui-resizable-n">
    <w:name w:val="ui-resizable-n"/>
    <w:basedOn w:val="a"/>
    <w:rsid w:val="002B5CD2"/>
    <w:pPr>
      <w:spacing w:before="100" w:beforeAutospacing="1" w:after="100" w:afterAutospacing="1"/>
    </w:pPr>
  </w:style>
  <w:style w:type="paragraph" w:customStyle="1" w:styleId="ui-resizable-s">
    <w:name w:val="ui-resizable-s"/>
    <w:basedOn w:val="a"/>
    <w:rsid w:val="002B5CD2"/>
    <w:pPr>
      <w:spacing w:before="100" w:beforeAutospacing="1" w:after="100" w:afterAutospacing="1"/>
    </w:pPr>
  </w:style>
  <w:style w:type="paragraph" w:customStyle="1" w:styleId="ui-resizable-e">
    <w:name w:val="ui-resizable-e"/>
    <w:basedOn w:val="a"/>
    <w:rsid w:val="002B5CD2"/>
    <w:pPr>
      <w:spacing w:before="100" w:beforeAutospacing="1" w:after="100" w:afterAutospacing="1"/>
    </w:pPr>
  </w:style>
  <w:style w:type="paragraph" w:customStyle="1" w:styleId="ui-resizable-w">
    <w:name w:val="ui-resizable-w"/>
    <w:basedOn w:val="a"/>
    <w:rsid w:val="002B5CD2"/>
    <w:pPr>
      <w:spacing w:before="100" w:beforeAutospacing="1" w:after="100" w:afterAutospacing="1"/>
    </w:pPr>
  </w:style>
  <w:style w:type="paragraph" w:customStyle="1" w:styleId="ui-resizable-se">
    <w:name w:val="ui-resizable-se"/>
    <w:basedOn w:val="a"/>
    <w:rsid w:val="002B5CD2"/>
    <w:pPr>
      <w:spacing w:before="100" w:beforeAutospacing="1" w:after="100" w:afterAutospacing="1"/>
    </w:pPr>
  </w:style>
  <w:style w:type="paragraph" w:customStyle="1" w:styleId="ui-resizable-sw">
    <w:name w:val="ui-resizable-sw"/>
    <w:basedOn w:val="a"/>
    <w:rsid w:val="002B5CD2"/>
    <w:pPr>
      <w:spacing w:before="100" w:beforeAutospacing="1" w:after="100" w:afterAutospacing="1"/>
    </w:pPr>
  </w:style>
  <w:style w:type="paragraph" w:customStyle="1" w:styleId="ui-resizable-nw">
    <w:name w:val="ui-resizable-nw"/>
    <w:basedOn w:val="a"/>
    <w:rsid w:val="002B5CD2"/>
    <w:pPr>
      <w:spacing w:before="100" w:beforeAutospacing="1" w:after="100" w:afterAutospacing="1"/>
    </w:pPr>
  </w:style>
  <w:style w:type="paragraph" w:customStyle="1" w:styleId="ui-resizable-ne">
    <w:name w:val="ui-resizable-ne"/>
    <w:basedOn w:val="a"/>
    <w:rsid w:val="002B5CD2"/>
    <w:pPr>
      <w:spacing w:before="100" w:beforeAutospacing="1" w:after="100" w:afterAutospacing="1"/>
    </w:pPr>
  </w:style>
  <w:style w:type="paragraph" w:customStyle="1" w:styleId="ui-selectable-helper">
    <w:name w:val="ui-selectable-helper"/>
    <w:basedOn w:val="a"/>
    <w:rsid w:val="002B5CD2"/>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
    <w:rsid w:val="002B5CD2"/>
    <w:pPr>
      <w:spacing w:before="100" w:beforeAutospacing="1" w:after="100" w:afterAutospacing="1"/>
    </w:pPr>
  </w:style>
  <w:style w:type="paragraph" w:customStyle="1" w:styleId="ui-menu">
    <w:name w:val="ui-menu"/>
    <w:basedOn w:val="a"/>
    <w:rsid w:val="002B5CD2"/>
  </w:style>
  <w:style w:type="paragraph" w:customStyle="1" w:styleId="ui-button">
    <w:name w:val="ui-button"/>
    <w:basedOn w:val="a"/>
    <w:rsid w:val="002B5CD2"/>
    <w:pPr>
      <w:spacing w:before="100" w:beforeAutospacing="1" w:after="100" w:afterAutospacing="1"/>
      <w:ind w:right="24"/>
      <w:jc w:val="center"/>
    </w:pPr>
  </w:style>
  <w:style w:type="paragraph" w:customStyle="1" w:styleId="ui-button-icon-only">
    <w:name w:val="ui-button-icon-only"/>
    <w:basedOn w:val="a"/>
    <w:rsid w:val="002B5CD2"/>
    <w:pPr>
      <w:spacing w:before="100" w:beforeAutospacing="1" w:after="100" w:afterAutospacing="1"/>
    </w:pPr>
  </w:style>
  <w:style w:type="paragraph" w:customStyle="1" w:styleId="ui-button-icons-only">
    <w:name w:val="ui-button-icons-only"/>
    <w:basedOn w:val="a"/>
    <w:rsid w:val="002B5CD2"/>
    <w:pPr>
      <w:spacing w:before="100" w:beforeAutospacing="1" w:after="100" w:afterAutospacing="1"/>
    </w:pPr>
  </w:style>
  <w:style w:type="paragraph" w:customStyle="1" w:styleId="ui-buttonset">
    <w:name w:val="ui-buttonset"/>
    <w:basedOn w:val="a"/>
    <w:rsid w:val="002B5CD2"/>
    <w:pPr>
      <w:spacing w:before="100" w:beforeAutospacing="1" w:after="100" w:afterAutospacing="1"/>
      <w:ind w:right="119"/>
    </w:pPr>
  </w:style>
  <w:style w:type="paragraph" w:customStyle="1" w:styleId="ui-dialog">
    <w:name w:val="ui-dialog"/>
    <w:basedOn w:val="a"/>
    <w:rsid w:val="002B5CD2"/>
    <w:pPr>
      <w:spacing w:before="100" w:beforeAutospacing="1" w:after="100" w:afterAutospacing="1"/>
    </w:pPr>
  </w:style>
  <w:style w:type="paragraph" w:customStyle="1" w:styleId="ui-slider">
    <w:name w:val="ui-slider"/>
    <w:basedOn w:val="a"/>
    <w:rsid w:val="002B5CD2"/>
    <w:pPr>
      <w:spacing w:before="100" w:beforeAutospacing="1" w:after="100" w:afterAutospacing="1"/>
    </w:pPr>
  </w:style>
  <w:style w:type="paragraph" w:customStyle="1" w:styleId="ui-slider-horizontal">
    <w:name w:val="ui-slider-horizontal"/>
    <w:basedOn w:val="a"/>
    <w:rsid w:val="002B5CD2"/>
    <w:pPr>
      <w:spacing w:before="100" w:beforeAutospacing="1" w:after="100" w:afterAutospacing="1"/>
    </w:pPr>
  </w:style>
  <w:style w:type="paragraph" w:customStyle="1" w:styleId="ui-slider-vertical">
    <w:name w:val="ui-slider-vertical"/>
    <w:basedOn w:val="a"/>
    <w:rsid w:val="002B5CD2"/>
    <w:pPr>
      <w:spacing w:before="100" w:beforeAutospacing="1" w:after="100" w:afterAutospacing="1"/>
    </w:pPr>
  </w:style>
  <w:style w:type="paragraph" w:customStyle="1" w:styleId="ui-tabs">
    <w:name w:val="ui-tabs"/>
    <w:basedOn w:val="a"/>
    <w:rsid w:val="002B5CD2"/>
    <w:pPr>
      <w:spacing w:before="100" w:beforeAutospacing="1" w:after="100" w:afterAutospacing="1"/>
    </w:pPr>
  </w:style>
  <w:style w:type="paragraph" w:customStyle="1" w:styleId="ui-datepicker">
    <w:name w:val="ui-datepicker"/>
    <w:basedOn w:val="a"/>
    <w:rsid w:val="002B5CD2"/>
    <w:pPr>
      <w:spacing w:before="100" w:beforeAutospacing="1" w:after="100" w:afterAutospacing="1"/>
    </w:pPr>
    <w:rPr>
      <w:vanish/>
    </w:rPr>
  </w:style>
  <w:style w:type="paragraph" w:customStyle="1" w:styleId="ui-datepicker-row-break">
    <w:name w:val="ui-datepicker-row-break"/>
    <w:basedOn w:val="a"/>
    <w:rsid w:val="002B5CD2"/>
    <w:pPr>
      <w:spacing w:before="100" w:beforeAutospacing="1" w:after="100" w:afterAutospacing="1"/>
    </w:pPr>
  </w:style>
  <w:style w:type="paragraph" w:customStyle="1" w:styleId="ui-datepicker-rtl">
    <w:name w:val="ui-datepicker-rtl"/>
    <w:basedOn w:val="a"/>
    <w:rsid w:val="002B5CD2"/>
    <w:pPr>
      <w:bidi/>
      <w:spacing w:before="100" w:beforeAutospacing="1" w:after="100" w:afterAutospacing="1"/>
    </w:pPr>
  </w:style>
  <w:style w:type="paragraph" w:customStyle="1" w:styleId="ui-datepicker-cover">
    <w:name w:val="ui-datepicker-cover"/>
    <w:basedOn w:val="a"/>
    <w:rsid w:val="002B5CD2"/>
    <w:pPr>
      <w:spacing w:before="100" w:beforeAutospacing="1" w:after="100" w:afterAutospacing="1"/>
    </w:pPr>
  </w:style>
  <w:style w:type="paragraph" w:customStyle="1" w:styleId="ui-progressbar">
    <w:name w:val="ui-progressbar"/>
    <w:basedOn w:val="a"/>
    <w:rsid w:val="002B5CD2"/>
    <w:pPr>
      <w:spacing w:before="100" w:beforeAutospacing="1" w:after="100" w:afterAutospacing="1"/>
    </w:pPr>
  </w:style>
  <w:style w:type="paragraph" w:customStyle="1" w:styleId="ui-datepicker-trigger">
    <w:name w:val="ui-datepicker-trigger"/>
    <w:basedOn w:val="a"/>
    <w:rsid w:val="002B5CD2"/>
    <w:pPr>
      <w:pBdr>
        <w:top w:val="single" w:sz="6" w:space="0" w:color="397BA2"/>
        <w:left w:val="single" w:sz="6" w:space="0" w:color="397BA2"/>
        <w:bottom w:val="single" w:sz="6" w:space="0" w:color="397BA2"/>
        <w:right w:val="single" w:sz="6" w:space="0" w:color="397BA2"/>
      </w:pBdr>
      <w:spacing w:before="100" w:beforeAutospacing="1" w:after="100" w:afterAutospacing="1"/>
      <w:ind w:right="85"/>
      <w:jc w:val="center"/>
    </w:pPr>
  </w:style>
  <w:style w:type="paragraph" w:customStyle="1" w:styleId="uctitle">
    <w:name w:val="uc_title"/>
    <w:basedOn w:val="a"/>
    <w:rsid w:val="002B5CD2"/>
    <w:pPr>
      <w:spacing w:before="100" w:beforeAutospacing="1" w:after="100" w:afterAutospacing="1"/>
    </w:pPr>
  </w:style>
  <w:style w:type="paragraph" w:customStyle="1" w:styleId="ui-accordion-header">
    <w:name w:val="ui-accordion-header"/>
    <w:basedOn w:val="a"/>
    <w:rsid w:val="002B5CD2"/>
    <w:pPr>
      <w:spacing w:before="100" w:beforeAutospacing="1" w:after="100" w:afterAutospacing="1"/>
    </w:pPr>
  </w:style>
  <w:style w:type="paragraph" w:customStyle="1" w:styleId="ui-accordion-li-fix">
    <w:name w:val="ui-accordion-li-fix"/>
    <w:basedOn w:val="a"/>
    <w:rsid w:val="002B5CD2"/>
    <w:pPr>
      <w:spacing w:before="100" w:beforeAutospacing="1" w:after="100" w:afterAutospacing="1"/>
    </w:pPr>
  </w:style>
  <w:style w:type="paragraph" w:customStyle="1" w:styleId="ui-accordion-content">
    <w:name w:val="ui-accordion-content"/>
    <w:basedOn w:val="a"/>
    <w:rsid w:val="002B5CD2"/>
    <w:pPr>
      <w:spacing w:before="100" w:beforeAutospacing="1" w:after="100" w:afterAutospacing="1"/>
    </w:pPr>
  </w:style>
  <w:style w:type="paragraph" w:customStyle="1" w:styleId="ui-accordion-content-active">
    <w:name w:val="ui-accordion-content-active"/>
    <w:basedOn w:val="a"/>
    <w:rsid w:val="002B5CD2"/>
    <w:pPr>
      <w:spacing w:before="100" w:beforeAutospacing="1" w:after="100" w:afterAutospacing="1"/>
    </w:pPr>
  </w:style>
  <w:style w:type="paragraph" w:customStyle="1" w:styleId="ui-menu-item">
    <w:name w:val="ui-menu-item"/>
    <w:basedOn w:val="a"/>
    <w:rsid w:val="002B5CD2"/>
    <w:pPr>
      <w:spacing w:before="100" w:beforeAutospacing="1" w:after="100" w:afterAutospacing="1"/>
    </w:pPr>
  </w:style>
  <w:style w:type="paragraph" w:customStyle="1" w:styleId="ui-button-text">
    <w:name w:val="ui-button-text"/>
    <w:basedOn w:val="a"/>
    <w:rsid w:val="002B5CD2"/>
    <w:pPr>
      <w:spacing w:before="100" w:beforeAutospacing="1" w:after="100" w:afterAutospacing="1"/>
    </w:pPr>
  </w:style>
  <w:style w:type="paragraph" w:customStyle="1" w:styleId="ui-icon">
    <w:name w:val="ui-icon"/>
    <w:basedOn w:val="a"/>
    <w:rsid w:val="002B5CD2"/>
    <w:pPr>
      <w:spacing w:before="100" w:beforeAutospacing="1" w:after="100" w:afterAutospacing="1"/>
    </w:pPr>
  </w:style>
  <w:style w:type="paragraph" w:customStyle="1" w:styleId="ui-dialog-titlebar">
    <w:name w:val="ui-dialog-titlebar"/>
    <w:basedOn w:val="a"/>
    <w:rsid w:val="002B5CD2"/>
    <w:pPr>
      <w:spacing w:before="100" w:beforeAutospacing="1" w:after="100" w:afterAutospacing="1"/>
    </w:pPr>
  </w:style>
  <w:style w:type="paragraph" w:customStyle="1" w:styleId="ui-dialog-title">
    <w:name w:val="ui-dialog-title"/>
    <w:basedOn w:val="a"/>
    <w:rsid w:val="002B5CD2"/>
    <w:pPr>
      <w:spacing w:before="100" w:beforeAutospacing="1" w:after="100" w:afterAutospacing="1"/>
    </w:pPr>
  </w:style>
  <w:style w:type="paragraph" w:customStyle="1" w:styleId="ui-dialog-titlebar-close">
    <w:name w:val="ui-dialog-titlebar-close"/>
    <w:basedOn w:val="a"/>
    <w:rsid w:val="002B5CD2"/>
    <w:pPr>
      <w:spacing w:before="100" w:beforeAutospacing="1" w:after="100" w:afterAutospacing="1"/>
    </w:pPr>
  </w:style>
  <w:style w:type="paragraph" w:customStyle="1" w:styleId="ui-dialog-content">
    <w:name w:val="ui-dialog-content"/>
    <w:basedOn w:val="a"/>
    <w:rsid w:val="002B5CD2"/>
    <w:pPr>
      <w:spacing w:before="100" w:beforeAutospacing="1" w:after="100" w:afterAutospacing="1"/>
    </w:pPr>
  </w:style>
  <w:style w:type="paragraph" w:customStyle="1" w:styleId="ui-dialog-buttonpane">
    <w:name w:val="ui-dialog-buttonpane"/>
    <w:basedOn w:val="a"/>
    <w:rsid w:val="002B5CD2"/>
    <w:pPr>
      <w:spacing w:before="100" w:beforeAutospacing="1" w:after="100" w:afterAutospacing="1"/>
    </w:pPr>
  </w:style>
  <w:style w:type="paragraph" w:customStyle="1" w:styleId="ui-slider-handle">
    <w:name w:val="ui-slider-handle"/>
    <w:basedOn w:val="a"/>
    <w:rsid w:val="002B5CD2"/>
    <w:pPr>
      <w:spacing w:before="100" w:beforeAutospacing="1" w:after="100" w:afterAutospacing="1"/>
    </w:pPr>
  </w:style>
  <w:style w:type="paragraph" w:customStyle="1" w:styleId="ui-slider-range">
    <w:name w:val="ui-slider-range"/>
    <w:basedOn w:val="a"/>
    <w:rsid w:val="002B5CD2"/>
    <w:pPr>
      <w:spacing w:before="100" w:beforeAutospacing="1" w:after="100" w:afterAutospacing="1"/>
    </w:pPr>
  </w:style>
  <w:style w:type="paragraph" w:customStyle="1" w:styleId="ui-tabs-nav">
    <w:name w:val="ui-tabs-nav"/>
    <w:basedOn w:val="a"/>
    <w:rsid w:val="002B5CD2"/>
    <w:pPr>
      <w:spacing w:before="100" w:beforeAutospacing="1" w:after="100" w:afterAutospacing="1"/>
    </w:pPr>
  </w:style>
  <w:style w:type="paragraph" w:customStyle="1" w:styleId="ui-tabs-panel">
    <w:name w:val="ui-tabs-panel"/>
    <w:basedOn w:val="a"/>
    <w:rsid w:val="002B5CD2"/>
    <w:pPr>
      <w:spacing w:before="100" w:beforeAutospacing="1" w:after="100" w:afterAutospacing="1"/>
    </w:pPr>
  </w:style>
  <w:style w:type="paragraph" w:customStyle="1" w:styleId="ui-datepicker-header">
    <w:name w:val="ui-datepicker-header"/>
    <w:basedOn w:val="a"/>
    <w:rsid w:val="002B5CD2"/>
    <w:pPr>
      <w:spacing w:before="100" w:beforeAutospacing="1" w:after="100" w:afterAutospacing="1"/>
    </w:pPr>
  </w:style>
  <w:style w:type="paragraph" w:customStyle="1" w:styleId="ui-datepicker-prev">
    <w:name w:val="ui-datepicker-prev"/>
    <w:basedOn w:val="a"/>
    <w:rsid w:val="002B5CD2"/>
    <w:pPr>
      <w:spacing w:before="100" w:beforeAutospacing="1" w:after="100" w:afterAutospacing="1"/>
    </w:pPr>
  </w:style>
  <w:style w:type="paragraph" w:customStyle="1" w:styleId="ui-datepicker-next">
    <w:name w:val="ui-datepicker-next"/>
    <w:basedOn w:val="a"/>
    <w:rsid w:val="002B5CD2"/>
    <w:pPr>
      <w:spacing w:before="100" w:beforeAutospacing="1" w:after="100" w:afterAutospacing="1"/>
    </w:pPr>
  </w:style>
  <w:style w:type="paragraph" w:customStyle="1" w:styleId="ui-datepicker-title">
    <w:name w:val="ui-datepicker-title"/>
    <w:basedOn w:val="a"/>
    <w:rsid w:val="002B5CD2"/>
    <w:pPr>
      <w:spacing w:before="100" w:beforeAutospacing="1" w:after="100" w:afterAutospacing="1"/>
    </w:pPr>
  </w:style>
  <w:style w:type="paragraph" w:customStyle="1" w:styleId="ui-datepicker-buttonpane">
    <w:name w:val="ui-datepicker-buttonpane"/>
    <w:basedOn w:val="a"/>
    <w:rsid w:val="002B5CD2"/>
    <w:pPr>
      <w:spacing w:before="100" w:beforeAutospacing="1" w:after="100" w:afterAutospacing="1"/>
    </w:pPr>
  </w:style>
  <w:style w:type="paragraph" w:customStyle="1" w:styleId="ui-datepicker-group">
    <w:name w:val="ui-datepicker-group"/>
    <w:basedOn w:val="a"/>
    <w:rsid w:val="002B5CD2"/>
    <w:pPr>
      <w:spacing w:before="100" w:beforeAutospacing="1" w:after="100" w:afterAutospacing="1"/>
    </w:pPr>
  </w:style>
  <w:style w:type="paragraph" w:customStyle="1" w:styleId="ui-progressbar-value">
    <w:name w:val="ui-progressbar-value"/>
    <w:basedOn w:val="a"/>
    <w:rsid w:val="002B5CD2"/>
    <w:pPr>
      <w:spacing w:before="100" w:beforeAutospacing="1" w:after="100" w:afterAutospacing="1"/>
    </w:pPr>
  </w:style>
  <w:style w:type="paragraph" w:customStyle="1" w:styleId="personphoto">
    <w:name w:val="personphoto"/>
    <w:basedOn w:val="a"/>
    <w:rsid w:val="002B5CD2"/>
    <w:pPr>
      <w:spacing w:before="100" w:beforeAutospacing="1" w:after="100" w:afterAutospacing="1"/>
    </w:pPr>
  </w:style>
  <w:style w:type="paragraph" w:customStyle="1" w:styleId="personpost">
    <w:name w:val="personpost"/>
    <w:basedOn w:val="a"/>
    <w:rsid w:val="002B5CD2"/>
    <w:pPr>
      <w:spacing w:before="100" w:beforeAutospacing="1" w:after="100" w:afterAutospacing="1"/>
    </w:pPr>
  </w:style>
  <w:style w:type="paragraph" w:customStyle="1" w:styleId="personname">
    <w:name w:val="personname"/>
    <w:basedOn w:val="a"/>
    <w:rsid w:val="002B5CD2"/>
    <w:pPr>
      <w:spacing w:before="100" w:beforeAutospacing="1" w:after="100" w:afterAutospacing="1"/>
    </w:pPr>
  </w:style>
  <w:style w:type="paragraph" w:customStyle="1" w:styleId="playlistitem">
    <w:name w:val="playlistitem"/>
    <w:basedOn w:val="a"/>
    <w:rsid w:val="002B5CD2"/>
    <w:pPr>
      <w:spacing w:before="100" w:beforeAutospacing="1" w:after="100" w:afterAutospacing="1"/>
    </w:pPr>
  </w:style>
  <w:style w:type="paragraph" w:customStyle="1" w:styleId="liimege">
    <w:name w:val="li_imege"/>
    <w:basedOn w:val="a"/>
    <w:rsid w:val="002B5CD2"/>
    <w:pPr>
      <w:spacing w:before="100" w:beforeAutospacing="1" w:after="100" w:afterAutospacing="1"/>
    </w:pPr>
  </w:style>
  <w:style w:type="paragraph" w:customStyle="1" w:styleId="ui-accordion-header-active">
    <w:name w:val="ui-accordion-header-active"/>
    <w:basedOn w:val="a"/>
    <w:rsid w:val="002B5CD2"/>
    <w:pPr>
      <w:spacing w:before="100" w:beforeAutospacing="1" w:after="100" w:afterAutospacing="1"/>
    </w:pPr>
  </w:style>
  <w:style w:type="paragraph" w:customStyle="1" w:styleId="ui-tabs-hide">
    <w:name w:val="ui-tabs-hide"/>
    <w:basedOn w:val="a"/>
    <w:rsid w:val="002B5CD2"/>
    <w:pPr>
      <w:spacing w:before="100" w:beforeAutospacing="1" w:after="100" w:afterAutospacing="1"/>
    </w:pPr>
  </w:style>
  <w:style w:type="paragraph" w:customStyle="1" w:styleId="personphoto1">
    <w:name w:val="personphoto1"/>
    <w:basedOn w:val="a"/>
    <w:rsid w:val="002B5CD2"/>
    <w:pPr>
      <w:spacing w:before="100" w:beforeAutospacing="1" w:after="100" w:afterAutospacing="1"/>
      <w:ind w:right="254"/>
    </w:pPr>
  </w:style>
  <w:style w:type="paragraph" w:customStyle="1" w:styleId="personpost1">
    <w:name w:val="personpost1"/>
    <w:basedOn w:val="a"/>
    <w:rsid w:val="002B5CD2"/>
    <w:pPr>
      <w:spacing w:before="100" w:beforeAutospacing="1" w:after="100" w:afterAutospacing="1"/>
    </w:pPr>
  </w:style>
  <w:style w:type="paragraph" w:customStyle="1" w:styleId="personname1">
    <w:name w:val="personname1"/>
    <w:basedOn w:val="a"/>
    <w:rsid w:val="002B5CD2"/>
    <w:pPr>
      <w:spacing w:before="169" w:after="100" w:afterAutospacing="1"/>
    </w:pPr>
  </w:style>
  <w:style w:type="paragraph" w:customStyle="1" w:styleId="personpost2">
    <w:name w:val="personpost2"/>
    <w:basedOn w:val="a"/>
    <w:rsid w:val="002B5CD2"/>
    <w:pPr>
      <w:spacing w:before="100" w:beforeAutospacing="1" w:after="100" w:afterAutospacing="1"/>
    </w:pPr>
  </w:style>
  <w:style w:type="paragraph" w:customStyle="1" w:styleId="personname2">
    <w:name w:val="personname2"/>
    <w:basedOn w:val="a"/>
    <w:rsid w:val="002B5CD2"/>
    <w:pPr>
      <w:spacing w:before="169" w:after="100" w:afterAutospacing="1"/>
    </w:pPr>
  </w:style>
  <w:style w:type="paragraph" w:customStyle="1" w:styleId="lidesc1">
    <w:name w:val="li_desc1"/>
    <w:basedOn w:val="a"/>
    <w:rsid w:val="002B5CD2"/>
    <w:pPr>
      <w:spacing w:after="51"/>
    </w:pPr>
    <w:rPr>
      <w:sz w:val="19"/>
      <w:szCs w:val="19"/>
    </w:rPr>
  </w:style>
  <w:style w:type="paragraph" w:customStyle="1" w:styleId="playlistitem1">
    <w:name w:val="playlistitem1"/>
    <w:basedOn w:val="a"/>
    <w:rsid w:val="002B5CD2"/>
    <w:pPr>
      <w:spacing w:before="34" w:after="34"/>
      <w:ind w:left="34" w:right="34"/>
    </w:pPr>
  </w:style>
  <w:style w:type="paragraph" w:customStyle="1" w:styleId="liimege1">
    <w:name w:val="li_imege1"/>
    <w:basedOn w:val="a"/>
    <w:rsid w:val="002B5CD2"/>
    <w:pPr>
      <w:ind w:left="119" w:right="119"/>
    </w:pPr>
  </w:style>
  <w:style w:type="paragraph" w:customStyle="1" w:styleId="uctitle1">
    <w:name w:val="uc_title1"/>
    <w:basedOn w:val="a"/>
    <w:rsid w:val="002B5CD2"/>
    <w:pPr>
      <w:spacing w:before="100" w:beforeAutospacing="1" w:after="169"/>
    </w:pPr>
  </w:style>
  <w:style w:type="paragraph" w:customStyle="1" w:styleId="slidertexttitle1">
    <w:name w:val="slidertexttitle1"/>
    <w:basedOn w:val="a"/>
    <w:rsid w:val="002B5CD2"/>
    <w:rPr>
      <w:color w:val="FFFFFF"/>
    </w:rPr>
  </w:style>
  <w:style w:type="paragraph" w:customStyle="1" w:styleId="ui-widget1">
    <w:name w:val="ui-widget1"/>
    <w:basedOn w:val="a"/>
    <w:rsid w:val="002B5CD2"/>
    <w:pPr>
      <w:spacing w:before="100" w:beforeAutospacing="1" w:after="100" w:afterAutospacing="1"/>
    </w:pPr>
    <w:rPr>
      <w:rFonts w:ascii="Arial" w:hAnsi="Arial" w:cs="Arial"/>
    </w:rPr>
  </w:style>
  <w:style w:type="paragraph" w:customStyle="1" w:styleId="ui-state-default1">
    <w:name w:val="ui-state-default1"/>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
    <w:rsid w:val="002B5CD2"/>
    <w:pPr>
      <w:spacing w:before="100" w:beforeAutospacing="1" w:after="100" w:afterAutospacing="1"/>
    </w:pPr>
    <w:rPr>
      <w:color w:val="2E2E2E"/>
    </w:rPr>
  </w:style>
  <w:style w:type="paragraph" w:customStyle="1" w:styleId="ui-state-error-text2">
    <w:name w:val="ui-state-error-text2"/>
    <w:basedOn w:val="a"/>
    <w:rsid w:val="002B5CD2"/>
    <w:pPr>
      <w:spacing w:before="100" w:beforeAutospacing="1" w:after="100" w:afterAutospacing="1"/>
    </w:pPr>
    <w:rPr>
      <w:color w:val="2E2E2E"/>
    </w:rPr>
  </w:style>
  <w:style w:type="paragraph" w:customStyle="1" w:styleId="ui-priority-primary1">
    <w:name w:val="ui-priority-primary1"/>
    <w:basedOn w:val="a"/>
    <w:rsid w:val="002B5CD2"/>
    <w:pPr>
      <w:spacing w:before="100" w:beforeAutospacing="1" w:after="100" w:afterAutospacing="1"/>
    </w:pPr>
    <w:rPr>
      <w:b/>
      <w:bCs/>
    </w:rPr>
  </w:style>
  <w:style w:type="paragraph" w:customStyle="1" w:styleId="ui-priority-primary2">
    <w:name w:val="ui-priority-primary2"/>
    <w:basedOn w:val="a"/>
    <w:rsid w:val="002B5CD2"/>
    <w:pPr>
      <w:spacing w:before="100" w:beforeAutospacing="1" w:after="100" w:afterAutospacing="1"/>
    </w:pPr>
    <w:rPr>
      <w:b/>
      <w:bCs/>
    </w:rPr>
  </w:style>
  <w:style w:type="paragraph" w:customStyle="1" w:styleId="ui-priority-secondary1">
    <w:name w:val="ui-priority-secondary1"/>
    <w:basedOn w:val="a"/>
    <w:rsid w:val="002B5CD2"/>
    <w:pPr>
      <w:spacing w:before="100" w:beforeAutospacing="1" w:after="100" w:afterAutospacing="1"/>
    </w:pPr>
  </w:style>
  <w:style w:type="paragraph" w:customStyle="1" w:styleId="ui-priority-secondary2">
    <w:name w:val="ui-priority-secondary2"/>
    <w:basedOn w:val="a"/>
    <w:rsid w:val="002B5CD2"/>
    <w:pPr>
      <w:spacing w:before="100" w:beforeAutospacing="1" w:after="100" w:afterAutospacing="1"/>
    </w:pPr>
  </w:style>
  <w:style w:type="paragraph" w:customStyle="1" w:styleId="ui-state-disabled1">
    <w:name w:val="ui-state-disabled1"/>
    <w:basedOn w:val="a"/>
    <w:rsid w:val="002B5CD2"/>
    <w:pPr>
      <w:spacing w:before="100" w:beforeAutospacing="1" w:after="100" w:afterAutospacing="1"/>
    </w:pPr>
  </w:style>
  <w:style w:type="paragraph" w:customStyle="1" w:styleId="ui-state-disabled2">
    <w:name w:val="ui-state-disabled2"/>
    <w:basedOn w:val="a"/>
    <w:rsid w:val="002B5CD2"/>
    <w:pPr>
      <w:spacing w:before="100" w:beforeAutospacing="1" w:after="100" w:afterAutospacing="1"/>
    </w:pPr>
  </w:style>
  <w:style w:type="paragraph" w:customStyle="1" w:styleId="ui-resizable-handle1">
    <w:name w:val="ui-resizable-handle1"/>
    <w:basedOn w:val="a"/>
    <w:rsid w:val="002B5CD2"/>
    <w:pPr>
      <w:spacing w:before="100" w:beforeAutospacing="1" w:after="100" w:afterAutospacing="1"/>
    </w:pPr>
    <w:rPr>
      <w:vanish/>
      <w:sz w:val="2"/>
      <w:szCs w:val="2"/>
    </w:rPr>
  </w:style>
  <w:style w:type="paragraph" w:customStyle="1" w:styleId="ui-resizable-handle2">
    <w:name w:val="ui-resizable-handle2"/>
    <w:basedOn w:val="a"/>
    <w:rsid w:val="002B5CD2"/>
    <w:pPr>
      <w:spacing w:before="100" w:beforeAutospacing="1" w:after="100" w:afterAutospacing="1"/>
    </w:pPr>
    <w:rPr>
      <w:vanish/>
      <w:sz w:val="2"/>
      <w:szCs w:val="2"/>
    </w:rPr>
  </w:style>
  <w:style w:type="paragraph" w:customStyle="1" w:styleId="ui-accordion-header1">
    <w:name w:val="ui-accordion-header1"/>
    <w:basedOn w:val="a"/>
    <w:rsid w:val="002B5CD2"/>
    <w:pPr>
      <w:spacing w:before="17" w:after="100" w:afterAutospacing="1"/>
    </w:pPr>
  </w:style>
  <w:style w:type="paragraph" w:customStyle="1" w:styleId="ui-accordion-li-fix1">
    <w:name w:val="ui-accordion-li-fix1"/>
    <w:basedOn w:val="a"/>
    <w:rsid w:val="002B5CD2"/>
    <w:pPr>
      <w:spacing w:before="100" w:beforeAutospacing="1" w:after="100" w:afterAutospacing="1"/>
    </w:pPr>
  </w:style>
  <w:style w:type="paragraph" w:customStyle="1" w:styleId="ui-accordion-header-active1">
    <w:name w:val="ui-accordion-header-active1"/>
    <w:basedOn w:val="a"/>
    <w:rsid w:val="002B5CD2"/>
    <w:pPr>
      <w:spacing w:before="100" w:beforeAutospacing="1" w:after="100" w:afterAutospacing="1"/>
    </w:pPr>
  </w:style>
  <w:style w:type="paragraph" w:customStyle="1" w:styleId="ui-icon1">
    <w:name w:val="ui-icon1"/>
    <w:basedOn w:val="a"/>
    <w:rsid w:val="002B5CD2"/>
    <w:pPr>
      <w:spacing w:after="100" w:afterAutospacing="1"/>
    </w:pPr>
  </w:style>
  <w:style w:type="paragraph" w:customStyle="1" w:styleId="ui-accordion-content1">
    <w:name w:val="ui-accordion-content1"/>
    <w:basedOn w:val="a"/>
    <w:rsid w:val="002B5CD2"/>
    <w:pPr>
      <w:spacing w:after="34"/>
    </w:pPr>
    <w:rPr>
      <w:vanish/>
    </w:rPr>
  </w:style>
  <w:style w:type="paragraph" w:customStyle="1" w:styleId="ui-accordion-content-active1">
    <w:name w:val="ui-accordion-content-active1"/>
    <w:basedOn w:val="a"/>
    <w:rsid w:val="002B5CD2"/>
    <w:pPr>
      <w:spacing w:before="100" w:beforeAutospacing="1" w:after="100" w:afterAutospacing="1"/>
    </w:pPr>
  </w:style>
  <w:style w:type="paragraph" w:customStyle="1" w:styleId="ui-menu1">
    <w:name w:val="ui-menu1"/>
    <w:basedOn w:val="a"/>
    <w:rsid w:val="002B5CD2"/>
  </w:style>
  <w:style w:type="paragraph" w:customStyle="1" w:styleId="ui-menu-item1">
    <w:name w:val="ui-menu-item1"/>
    <w:basedOn w:val="a"/>
    <w:rsid w:val="002B5CD2"/>
  </w:style>
  <w:style w:type="paragraph" w:customStyle="1" w:styleId="ui-button-text1">
    <w:name w:val="ui-button-text1"/>
    <w:basedOn w:val="a"/>
    <w:rsid w:val="002B5CD2"/>
    <w:pPr>
      <w:spacing w:before="100" w:beforeAutospacing="1" w:after="100" w:afterAutospacing="1"/>
    </w:pPr>
  </w:style>
  <w:style w:type="paragraph" w:customStyle="1" w:styleId="ui-button-text2">
    <w:name w:val="ui-button-text2"/>
    <w:basedOn w:val="a"/>
    <w:rsid w:val="002B5CD2"/>
    <w:pPr>
      <w:spacing w:before="100" w:beforeAutospacing="1" w:after="100" w:afterAutospacing="1"/>
    </w:pPr>
  </w:style>
  <w:style w:type="paragraph" w:customStyle="1" w:styleId="ui-button-text3">
    <w:name w:val="ui-button-text3"/>
    <w:basedOn w:val="a"/>
    <w:rsid w:val="002B5CD2"/>
    <w:pPr>
      <w:spacing w:before="100" w:beforeAutospacing="1" w:after="100" w:afterAutospacing="1"/>
      <w:ind w:hanging="1188"/>
    </w:pPr>
  </w:style>
  <w:style w:type="paragraph" w:customStyle="1" w:styleId="ui-button-text4">
    <w:name w:val="ui-button-text4"/>
    <w:basedOn w:val="a"/>
    <w:rsid w:val="002B5CD2"/>
    <w:pPr>
      <w:spacing w:before="100" w:beforeAutospacing="1" w:after="100" w:afterAutospacing="1"/>
      <w:ind w:hanging="1188"/>
    </w:pPr>
  </w:style>
  <w:style w:type="paragraph" w:customStyle="1" w:styleId="ui-button-text5">
    <w:name w:val="ui-button-text5"/>
    <w:basedOn w:val="a"/>
    <w:rsid w:val="002B5CD2"/>
    <w:pPr>
      <w:spacing w:before="100" w:beforeAutospacing="1" w:after="100" w:afterAutospacing="1"/>
    </w:pPr>
  </w:style>
  <w:style w:type="paragraph" w:customStyle="1" w:styleId="ui-button-text6">
    <w:name w:val="ui-button-text6"/>
    <w:basedOn w:val="a"/>
    <w:rsid w:val="002B5CD2"/>
    <w:pPr>
      <w:spacing w:before="100" w:beforeAutospacing="1" w:after="100" w:afterAutospacing="1"/>
    </w:pPr>
  </w:style>
  <w:style w:type="paragraph" w:customStyle="1" w:styleId="ui-button-text7">
    <w:name w:val="ui-button-text7"/>
    <w:basedOn w:val="a"/>
    <w:rsid w:val="002B5CD2"/>
    <w:pPr>
      <w:spacing w:before="100" w:beforeAutospacing="1" w:after="100" w:afterAutospacing="1"/>
    </w:pPr>
  </w:style>
  <w:style w:type="paragraph" w:customStyle="1" w:styleId="ui-icon2">
    <w:name w:val="ui-icon2"/>
    <w:basedOn w:val="a"/>
    <w:rsid w:val="002B5CD2"/>
    <w:pPr>
      <w:spacing w:after="100" w:afterAutospacing="1"/>
      <w:ind w:left="-136"/>
    </w:pPr>
  </w:style>
  <w:style w:type="paragraph" w:customStyle="1" w:styleId="ui-icon3">
    <w:name w:val="ui-icon3"/>
    <w:basedOn w:val="a"/>
    <w:rsid w:val="002B5CD2"/>
    <w:pPr>
      <w:spacing w:after="100" w:afterAutospacing="1"/>
    </w:pPr>
  </w:style>
  <w:style w:type="paragraph" w:customStyle="1" w:styleId="ui-icon4">
    <w:name w:val="ui-icon4"/>
    <w:basedOn w:val="a"/>
    <w:rsid w:val="002B5CD2"/>
    <w:pPr>
      <w:spacing w:after="100" w:afterAutospacing="1"/>
    </w:pPr>
  </w:style>
  <w:style w:type="paragraph" w:customStyle="1" w:styleId="ui-icon5">
    <w:name w:val="ui-icon5"/>
    <w:basedOn w:val="a"/>
    <w:rsid w:val="002B5CD2"/>
    <w:pPr>
      <w:spacing w:after="100" w:afterAutospacing="1"/>
    </w:pPr>
  </w:style>
  <w:style w:type="paragraph" w:customStyle="1" w:styleId="ui-icon6">
    <w:name w:val="ui-icon6"/>
    <w:basedOn w:val="a"/>
    <w:rsid w:val="002B5CD2"/>
    <w:pPr>
      <w:spacing w:after="100" w:afterAutospacing="1"/>
    </w:pPr>
  </w:style>
  <w:style w:type="paragraph" w:customStyle="1" w:styleId="ui-button1">
    <w:name w:val="ui-button1"/>
    <w:basedOn w:val="a"/>
    <w:rsid w:val="002B5CD2"/>
    <w:pPr>
      <w:spacing w:before="100" w:beforeAutospacing="1" w:after="100" w:afterAutospacing="1"/>
      <w:ind w:right="-72"/>
      <w:jc w:val="center"/>
    </w:pPr>
  </w:style>
  <w:style w:type="paragraph" w:customStyle="1" w:styleId="ui-dialog-titlebar1">
    <w:name w:val="ui-dialog-titlebar1"/>
    <w:basedOn w:val="a"/>
    <w:rsid w:val="002B5CD2"/>
    <w:pPr>
      <w:spacing w:before="100" w:beforeAutospacing="1" w:after="100" w:afterAutospacing="1"/>
    </w:pPr>
  </w:style>
  <w:style w:type="paragraph" w:customStyle="1" w:styleId="ui-dialog-title1">
    <w:name w:val="ui-dialog-title1"/>
    <w:basedOn w:val="a"/>
    <w:rsid w:val="002B5CD2"/>
    <w:pPr>
      <w:spacing w:before="24" w:after="48"/>
      <w:ind w:right="271"/>
    </w:pPr>
  </w:style>
  <w:style w:type="paragraph" w:customStyle="1" w:styleId="ui-dialog-titlebar-close1">
    <w:name w:val="ui-dialog-titlebar-close1"/>
    <w:basedOn w:val="a"/>
    <w:rsid w:val="002B5CD2"/>
  </w:style>
  <w:style w:type="paragraph" w:customStyle="1" w:styleId="ui-dialog-content1">
    <w:name w:val="ui-dialog-content1"/>
    <w:basedOn w:val="a"/>
    <w:rsid w:val="002B5CD2"/>
    <w:pPr>
      <w:spacing w:before="100" w:beforeAutospacing="1" w:after="100" w:afterAutospacing="1"/>
    </w:pPr>
  </w:style>
  <w:style w:type="paragraph" w:customStyle="1" w:styleId="ui-dialog-buttonpane1">
    <w:name w:val="ui-dialog-buttonpane1"/>
    <w:basedOn w:val="a"/>
    <w:rsid w:val="002B5CD2"/>
    <w:pPr>
      <w:spacing w:before="120"/>
    </w:pPr>
  </w:style>
  <w:style w:type="paragraph" w:customStyle="1" w:styleId="ui-resizable-se1">
    <w:name w:val="ui-resizable-se1"/>
    <w:basedOn w:val="a"/>
    <w:rsid w:val="002B5CD2"/>
    <w:pPr>
      <w:spacing w:before="100" w:beforeAutospacing="1" w:after="100" w:afterAutospacing="1"/>
    </w:pPr>
  </w:style>
  <w:style w:type="paragraph" w:customStyle="1" w:styleId="ui-slider-handle1">
    <w:name w:val="ui-slider-handle1"/>
    <w:basedOn w:val="a"/>
    <w:rsid w:val="002B5CD2"/>
    <w:pPr>
      <w:spacing w:before="100" w:beforeAutospacing="1" w:after="100" w:afterAutospacing="1"/>
    </w:pPr>
  </w:style>
  <w:style w:type="paragraph" w:customStyle="1" w:styleId="ui-slider-range1">
    <w:name w:val="ui-slider-range1"/>
    <w:basedOn w:val="a"/>
    <w:rsid w:val="002B5CD2"/>
    <w:pPr>
      <w:spacing w:before="100" w:beforeAutospacing="1" w:after="100" w:afterAutospacing="1"/>
    </w:pPr>
    <w:rPr>
      <w:sz w:val="17"/>
      <w:szCs w:val="17"/>
    </w:rPr>
  </w:style>
  <w:style w:type="paragraph" w:customStyle="1" w:styleId="ui-slider-handle2">
    <w:name w:val="ui-slider-handle2"/>
    <w:basedOn w:val="a"/>
    <w:rsid w:val="002B5CD2"/>
    <w:pPr>
      <w:spacing w:before="100" w:beforeAutospacing="1" w:after="100" w:afterAutospacing="1"/>
      <w:ind w:left="-144"/>
    </w:pPr>
  </w:style>
  <w:style w:type="paragraph" w:customStyle="1" w:styleId="ui-slider-handle3">
    <w:name w:val="ui-slider-handle3"/>
    <w:basedOn w:val="a"/>
    <w:rsid w:val="002B5CD2"/>
    <w:pPr>
      <w:spacing w:before="100" w:beforeAutospacing="1"/>
    </w:pPr>
  </w:style>
  <w:style w:type="paragraph" w:customStyle="1" w:styleId="ui-slider-range2">
    <w:name w:val="ui-slider-range2"/>
    <w:basedOn w:val="a"/>
    <w:rsid w:val="002B5CD2"/>
    <w:pPr>
      <w:spacing w:before="100" w:beforeAutospacing="1" w:after="100" w:afterAutospacing="1"/>
    </w:pPr>
  </w:style>
  <w:style w:type="paragraph" w:customStyle="1" w:styleId="ui-tabs-nav1">
    <w:name w:val="ui-tabs-nav1"/>
    <w:basedOn w:val="a"/>
    <w:rsid w:val="002B5CD2"/>
  </w:style>
  <w:style w:type="paragraph" w:customStyle="1" w:styleId="ui-tabs-panel1">
    <w:name w:val="ui-tabs-panel1"/>
    <w:basedOn w:val="a"/>
    <w:rsid w:val="002B5CD2"/>
    <w:pPr>
      <w:spacing w:before="100" w:beforeAutospacing="1" w:after="100" w:afterAutospacing="1"/>
    </w:pPr>
  </w:style>
  <w:style w:type="paragraph" w:customStyle="1" w:styleId="ui-tabs-hide1">
    <w:name w:val="ui-tabs-hide1"/>
    <w:basedOn w:val="a"/>
    <w:rsid w:val="002B5CD2"/>
    <w:pPr>
      <w:spacing w:before="100" w:beforeAutospacing="1" w:after="100" w:afterAutospacing="1"/>
    </w:pPr>
    <w:rPr>
      <w:vanish/>
    </w:rPr>
  </w:style>
  <w:style w:type="paragraph" w:customStyle="1" w:styleId="ui-datepicker-header1">
    <w:name w:val="ui-datepicker-header1"/>
    <w:basedOn w:val="a"/>
    <w:rsid w:val="002B5CD2"/>
    <w:pPr>
      <w:spacing w:before="100" w:beforeAutospacing="1" w:after="100" w:afterAutospacing="1"/>
    </w:pPr>
  </w:style>
  <w:style w:type="paragraph" w:customStyle="1" w:styleId="ui-datepicker-prev1">
    <w:name w:val="ui-datepicker-prev1"/>
    <w:basedOn w:val="a"/>
    <w:rsid w:val="002B5CD2"/>
    <w:pPr>
      <w:spacing w:before="100" w:beforeAutospacing="1" w:after="100" w:afterAutospacing="1"/>
    </w:pPr>
  </w:style>
  <w:style w:type="paragraph" w:customStyle="1" w:styleId="ui-datepicker-next1">
    <w:name w:val="ui-datepicker-next1"/>
    <w:basedOn w:val="a"/>
    <w:rsid w:val="002B5CD2"/>
    <w:pPr>
      <w:spacing w:before="100" w:beforeAutospacing="1" w:after="100" w:afterAutospacing="1"/>
    </w:pPr>
  </w:style>
  <w:style w:type="paragraph" w:customStyle="1" w:styleId="ui-datepicker-title1">
    <w:name w:val="ui-datepicker-title1"/>
    <w:basedOn w:val="a"/>
    <w:rsid w:val="002B5CD2"/>
    <w:pPr>
      <w:spacing w:line="432" w:lineRule="atLeast"/>
      <w:ind w:left="552" w:right="552"/>
      <w:jc w:val="center"/>
    </w:pPr>
  </w:style>
  <w:style w:type="paragraph" w:customStyle="1" w:styleId="ui-datepicker-buttonpane1">
    <w:name w:val="ui-datepicker-buttonpane1"/>
    <w:basedOn w:val="a"/>
    <w:rsid w:val="002B5CD2"/>
    <w:pPr>
      <w:spacing w:before="168"/>
    </w:pPr>
  </w:style>
  <w:style w:type="paragraph" w:customStyle="1" w:styleId="ui-datepicker-group1">
    <w:name w:val="ui-datepicker-group1"/>
    <w:basedOn w:val="a"/>
    <w:rsid w:val="002B5CD2"/>
    <w:pPr>
      <w:spacing w:before="100" w:beforeAutospacing="1" w:after="100" w:afterAutospacing="1"/>
    </w:pPr>
  </w:style>
  <w:style w:type="paragraph" w:customStyle="1" w:styleId="ui-datepicker-group2">
    <w:name w:val="ui-datepicker-group2"/>
    <w:basedOn w:val="a"/>
    <w:rsid w:val="002B5CD2"/>
    <w:pPr>
      <w:spacing w:before="100" w:beforeAutospacing="1" w:after="100" w:afterAutospacing="1"/>
    </w:pPr>
  </w:style>
  <w:style w:type="paragraph" w:customStyle="1" w:styleId="ui-datepicker-group3">
    <w:name w:val="ui-datepicker-group3"/>
    <w:basedOn w:val="a"/>
    <w:rsid w:val="002B5CD2"/>
    <w:pPr>
      <w:spacing w:before="100" w:beforeAutospacing="1" w:after="100" w:afterAutospacing="1"/>
    </w:pPr>
  </w:style>
  <w:style w:type="paragraph" w:customStyle="1" w:styleId="ui-datepicker-header2">
    <w:name w:val="ui-datepicker-header2"/>
    <w:basedOn w:val="a"/>
    <w:rsid w:val="002B5CD2"/>
    <w:pPr>
      <w:spacing w:before="100" w:beforeAutospacing="1" w:after="100" w:afterAutospacing="1"/>
    </w:pPr>
  </w:style>
  <w:style w:type="paragraph" w:customStyle="1" w:styleId="ui-datepicker-header3">
    <w:name w:val="ui-datepicker-header3"/>
    <w:basedOn w:val="a"/>
    <w:rsid w:val="002B5CD2"/>
    <w:pPr>
      <w:spacing w:before="100" w:beforeAutospacing="1" w:after="100" w:afterAutospacing="1"/>
    </w:pPr>
  </w:style>
  <w:style w:type="paragraph" w:customStyle="1" w:styleId="ui-datepicker-buttonpane2">
    <w:name w:val="ui-datepicker-buttonpane2"/>
    <w:basedOn w:val="a"/>
    <w:rsid w:val="002B5CD2"/>
    <w:pPr>
      <w:spacing w:before="100" w:beforeAutospacing="1" w:after="100" w:afterAutospacing="1"/>
    </w:pPr>
  </w:style>
  <w:style w:type="paragraph" w:customStyle="1" w:styleId="ui-datepicker-buttonpane3">
    <w:name w:val="ui-datepicker-buttonpane3"/>
    <w:basedOn w:val="a"/>
    <w:rsid w:val="002B5CD2"/>
    <w:pPr>
      <w:spacing w:before="100" w:beforeAutospacing="1" w:after="100" w:afterAutospacing="1"/>
    </w:pPr>
  </w:style>
  <w:style w:type="paragraph" w:customStyle="1" w:styleId="ui-datepicker-header4">
    <w:name w:val="ui-datepicker-header4"/>
    <w:basedOn w:val="a"/>
    <w:rsid w:val="002B5CD2"/>
    <w:pPr>
      <w:spacing w:before="100" w:beforeAutospacing="1" w:after="100" w:afterAutospacing="1"/>
    </w:pPr>
  </w:style>
  <w:style w:type="paragraph" w:customStyle="1" w:styleId="ui-datepicker-header5">
    <w:name w:val="ui-datepicker-header5"/>
    <w:basedOn w:val="a"/>
    <w:rsid w:val="002B5CD2"/>
    <w:pPr>
      <w:spacing w:before="100" w:beforeAutospacing="1" w:after="100" w:afterAutospacing="1"/>
    </w:pPr>
  </w:style>
  <w:style w:type="paragraph" w:customStyle="1" w:styleId="ui-progressbar-value1">
    <w:name w:val="ui-progressbar-value1"/>
    <w:basedOn w:val="a"/>
    <w:rsid w:val="002B5CD2"/>
    <w:pPr>
      <w:ind w:left="-17" w:right="-17"/>
    </w:pPr>
  </w:style>
  <w:style w:type="paragraph" w:customStyle="1" w:styleId="afff1">
    <w:name w:val="Заголовок статьи"/>
    <w:basedOn w:val="a"/>
    <w:next w:val="a"/>
    <w:uiPriority w:val="99"/>
    <w:rsid w:val="0030001E"/>
    <w:pPr>
      <w:widowControl w:val="0"/>
      <w:autoSpaceDE w:val="0"/>
      <w:autoSpaceDN w:val="0"/>
      <w:adjustRightInd w:val="0"/>
      <w:ind w:left="1612" w:hanging="892"/>
      <w:jc w:val="both"/>
    </w:pPr>
    <w:rPr>
      <w:rFonts w:ascii="Arial" w:hAnsi="Arial"/>
      <w:sz w:val="20"/>
      <w:szCs w:val="20"/>
    </w:rPr>
  </w:style>
  <w:style w:type="character" w:customStyle="1" w:styleId="afff2">
    <w:name w:val="Не вступил в силу"/>
    <w:uiPriority w:val="99"/>
    <w:rsid w:val="0030001E"/>
    <w:rPr>
      <w:b/>
      <w:bCs/>
      <w:strike/>
      <w:color w:val="008080"/>
    </w:rPr>
  </w:style>
  <w:style w:type="paragraph" w:customStyle="1" w:styleId="ConsTitle">
    <w:name w:val="ConsTitle"/>
    <w:rsid w:val="00862990"/>
    <w:pPr>
      <w:widowControl w:val="0"/>
    </w:pPr>
    <w:rPr>
      <w:rFonts w:ascii="Arial" w:hAnsi="Arial"/>
      <w:b/>
      <w:snapToGrid w:val="0"/>
    </w:rPr>
  </w:style>
  <w:style w:type="paragraph" w:styleId="36">
    <w:name w:val="Body Text 3"/>
    <w:basedOn w:val="a"/>
    <w:link w:val="37"/>
    <w:uiPriority w:val="99"/>
    <w:rsid w:val="00862990"/>
    <w:pPr>
      <w:jc w:val="both"/>
    </w:pPr>
    <w:rPr>
      <w:rFonts w:eastAsia="Arial Cyr Chuv"/>
      <w:szCs w:val="20"/>
    </w:rPr>
  </w:style>
  <w:style w:type="character" w:customStyle="1" w:styleId="37">
    <w:name w:val="Основной текст 3 Знак"/>
    <w:basedOn w:val="a0"/>
    <w:link w:val="36"/>
    <w:uiPriority w:val="99"/>
    <w:rsid w:val="00862990"/>
    <w:rPr>
      <w:rFonts w:eastAsia="Arial Cyr Chuv"/>
      <w:sz w:val="24"/>
    </w:rPr>
  </w:style>
  <w:style w:type="character" w:customStyle="1" w:styleId="38">
    <w:name w:val="Знак Знак3"/>
    <w:locked/>
    <w:rsid w:val="00862990"/>
    <w:rPr>
      <w:rFonts w:ascii="Arial Cyr Chuv" w:hAnsi="Arial Cyr Chuv"/>
      <w:sz w:val="32"/>
      <w:szCs w:val="24"/>
      <w:lang w:val="ru-RU" w:eastAsia="ru-RU" w:bidi="ar-SA"/>
    </w:rPr>
  </w:style>
  <w:style w:type="character" w:customStyle="1" w:styleId="afff3">
    <w:name w:val="Продолжение ссылки"/>
    <w:basedOn w:val="aa"/>
    <w:rsid w:val="00862990"/>
    <w:rPr>
      <w:b w:val="0"/>
      <w:bCs w:val="0"/>
      <w:color w:val="008000"/>
      <w:sz w:val="20"/>
      <w:szCs w:val="20"/>
      <w:u w:val="single"/>
    </w:rPr>
  </w:style>
  <w:style w:type="paragraph" w:customStyle="1" w:styleId="afff4">
    <w:name w:val="Текст (справка)"/>
    <w:basedOn w:val="a"/>
    <w:next w:val="a"/>
    <w:uiPriority w:val="99"/>
    <w:rsid w:val="00862990"/>
    <w:pPr>
      <w:widowControl w:val="0"/>
      <w:autoSpaceDE w:val="0"/>
      <w:autoSpaceDN w:val="0"/>
      <w:adjustRightInd w:val="0"/>
      <w:ind w:left="170" w:right="170"/>
    </w:pPr>
    <w:rPr>
      <w:rFonts w:ascii="Arial" w:eastAsia="Calibri" w:hAnsi="Arial" w:cs="Arial"/>
      <w:sz w:val="20"/>
      <w:szCs w:val="20"/>
    </w:rPr>
  </w:style>
  <w:style w:type="paragraph" w:styleId="afff5">
    <w:name w:val="Block Text"/>
    <w:basedOn w:val="a"/>
    <w:uiPriority w:val="99"/>
    <w:rsid w:val="00862990"/>
    <w:pPr>
      <w:shd w:val="clear" w:color="auto" w:fill="FFFFFF"/>
      <w:ind w:left="10" w:right="19" w:firstLine="734"/>
      <w:jc w:val="both"/>
    </w:pPr>
  </w:style>
  <w:style w:type="paragraph" w:customStyle="1" w:styleId="Style1">
    <w:name w:val="Style1"/>
    <w:basedOn w:val="a"/>
    <w:rsid w:val="00862990"/>
    <w:pPr>
      <w:widowControl w:val="0"/>
      <w:autoSpaceDE w:val="0"/>
      <w:autoSpaceDN w:val="0"/>
      <w:adjustRightInd w:val="0"/>
      <w:spacing w:line="277" w:lineRule="exact"/>
      <w:ind w:firstLine="540"/>
    </w:pPr>
  </w:style>
  <w:style w:type="character" w:customStyle="1" w:styleId="FontStyle12">
    <w:name w:val="Font Style12"/>
    <w:uiPriority w:val="99"/>
    <w:rsid w:val="00862990"/>
    <w:rPr>
      <w:rFonts w:ascii="Times New Roman" w:hAnsi="Times New Roman" w:cs="Times New Roman"/>
      <w:i/>
      <w:iCs/>
      <w:spacing w:val="-20"/>
      <w:sz w:val="34"/>
      <w:szCs w:val="34"/>
    </w:rPr>
  </w:style>
  <w:style w:type="character" w:customStyle="1" w:styleId="FontStyle14">
    <w:name w:val="Font Style14"/>
    <w:rsid w:val="00862990"/>
    <w:rPr>
      <w:rFonts w:ascii="Times New Roman" w:hAnsi="Times New Roman" w:cs="Times New Roman"/>
      <w:sz w:val="22"/>
      <w:szCs w:val="22"/>
    </w:rPr>
  </w:style>
  <w:style w:type="character" w:styleId="afff6">
    <w:name w:val="footnote reference"/>
    <w:uiPriority w:val="99"/>
    <w:rsid w:val="00862990"/>
    <w:rPr>
      <w:vertAlign w:val="superscript"/>
    </w:rPr>
  </w:style>
  <w:style w:type="paragraph" w:customStyle="1" w:styleId="afff7">
    <w:name w:val="нора"/>
    <w:basedOn w:val="a"/>
    <w:rsid w:val="00862990"/>
    <w:pPr>
      <w:suppressLineNumbers/>
      <w:overflowPunct w:val="0"/>
      <w:autoSpaceDE w:val="0"/>
      <w:autoSpaceDN w:val="0"/>
      <w:adjustRightInd w:val="0"/>
      <w:jc w:val="both"/>
      <w:textAlignment w:val="baseline"/>
    </w:pPr>
    <w:rPr>
      <w:rFonts w:ascii="Arial" w:hAnsi="Arial"/>
      <w:sz w:val="26"/>
      <w:szCs w:val="20"/>
    </w:rPr>
  </w:style>
  <w:style w:type="character" w:customStyle="1" w:styleId="51">
    <w:name w:val="Знак Знак5"/>
    <w:uiPriority w:val="99"/>
    <w:rsid w:val="00862990"/>
    <w:rPr>
      <w:rFonts w:ascii="Arial Cyr Chuv" w:hAnsi="Arial Cyr Chuv"/>
      <w:sz w:val="32"/>
      <w:szCs w:val="24"/>
    </w:rPr>
  </w:style>
  <w:style w:type="paragraph" w:customStyle="1" w:styleId="default0">
    <w:name w:val="default"/>
    <w:basedOn w:val="a"/>
    <w:rsid w:val="00862990"/>
    <w:pPr>
      <w:spacing w:before="100" w:beforeAutospacing="1" w:after="100" w:afterAutospacing="1"/>
    </w:pPr>
  </w:style>
  <w:style w:type="paragraph" w:customStyle="1" w:styleId="16">
    <w:name w:val="Абзац списка1"/>
    <w:basedOn w:val="a"/>
    <w:uiPriority w:val="99"/>
    <w:rsid w:val="00862990"/>
    <w:pPr>
      <w:spacing w:after="200" w:line="276" w:lineRule="auto"/>
      <w:ind w:left="720"/>
      <w:contextualSpacing/>
    </w:pPr>
    <w:rPr>
      <w:rFonts w:ascii="Calibri" w:hAnsi="Calibri"/>
      <w:sz w:val="22"/>
      <w:szCs w:val="22"/>
      <w:lang w:eastAsia="en-US"/>
    </w:rPr>
  </w:style>
  <w:style w:type="character" w:customStyle="1" w:styleId="HeaderChar1">
    <w:name w:val="Header Char1"/>
    <w:locked/>
    <w:rsid w:val="00862990"/>
    <w:rPr>
      <w:sz w:val="24"/>
      <w:szCs w:val="24"/>
      <w:lang w:val="ru-RU" w:eastAsia="ru-RU" w:bidi="ar-SA"/>
    </w:rPr>
  </w:style>
  <w:style w:type="paragraph" w:customStyle="1" w:styleId="28">
    <w:name w:val="заголовок 2"/>
    <w:basedOn w:val="a"/>
    <w:next w:val="a"/>
    <w:rsid w:val="00862990"/>
    <w:pPr>
      <w:keepNext/>
      <w:widowControl w:val="0"/>
    </w:pPr>
    <w:rPr>
      <w:rFonts w:eastAsia="Calibri"/>
      <w:sz w:val="28"/>
      <w:szCs w:val="20"/>
    </w:rPr>
  </w:style>
  <w:style w:type="paragraph" w:customStyle="1" w:styleId="afff8">
    <w:name w:val="Нумерованный Список"/>
    <w:basedOn w:val="a"/>
    <w:rsid w:val="00862990"/>
    <w:pPr>
      <w:spacing w:before="120" w:after="120"/>
      <w:jc w:val="both"/>
    </w:pPr>
    <w:rPr>
      <w:rFonts w:eastAsia="Calibri"/>
    </w:rPr>
  </w:style>
  <w:style w:type="paragraph" w:customStyle="1" w:styleId="afff9">
    <w:name w:val="Готовый"/>
    <w:basedOn w:val="13"/>
    <w:rsid w:val="0086299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40" w:lineRule="auto"/>
      <w:ind w:firstLine="0"/>
      <w:jc w:val="left"/>
    </w:pPr>
    <w:rPr>
      <w:rFonts w:ascii="Courier New" w:eastAsia="Calibri" w:hAnsi="Courier New"/>
      <w:sz w:val="20"/>
    </w:rPr>
  </w:style>
  <w:style w:type="character" w:customStyle="1" w:styleId="ConsPlusNormal0">
    <w:name w:val="ConsPlusNormal Знак"/>
    <w:link w:val="ConsPlusNormal"/>
    <w:locked/>
    <w:rsid w:val="00862990"/>
    <w:rPr>
      <w:sz w:val="26"/>
      <w:szCs w:val="26"/>
    </w:rPr>
  </w:style>
  <w:style w:type="character" w:customStyle="1" w:styleId="FooterChar">
    <w:name w:val="Footer Char"/>
    <w:locked/>
    <w:rsid w:val="00862990"/>
    <w:rPr>
      <w:lang w:val="ru-RU" w:eastAsia="ru-RU" w:bidi="ar-SA"/>
    </w:rPr>
  </w:style>
  <w:style w:type="paragraph" w:customStyle="1" w:styleId="Style3">
    <w:name w:val="Style3"/>
    <w:basedOn w:val="a"/>
    <w:uiPriority w:val="99"/>
    <w:rsid w:val="00862990"/>
    <w:pPr>
      <w:widowControl w:val="0"/>
      <w:autoSpaceDE w:val="0"/>
      <w:autoSpaceDN w:val="0"/>
      <w:adjustRightInd w:val="0"/>
      <w:spacing w:line="276" w:lineRule="exact"/>
      <w:ind w:firstLine="703"/>
      <w:jc w:val="both"/>
    </w:pPr>
  </w:style>
  <w:style w:type="paragraph" w:customStyle="1" w:styleId="Style4">
    <w:name w:val="Style4"/>
    <w:basedOn w:val="a"/>
    <w:uiPriority w:val="99"/>
    <w:rsid w:val="00862990"/>
    <w:pPr>
      <w:widowControl w:val="0"/>
      <w:autoSpaceDE w:val="0"/>
      <w:autoSpaceDN w:val="0"/>
      <w:adjustRightInd w:val="0"/>
      <w:spacing w:line="276" w:lineRule="exact"/>
      <w:ind w:firstLine="713"/>
      <w:jc w:val="both"/>
    </w:pPr>
  </w:style>
  <w:style w:type="paragraph" w:customStyle="1" w:styleId="Style9">
    <w:name w:val="Style9"/>
    <w:basedOn w:val="a"/>
    <w:uiPriority w:val="99"/>
    <w:rsid w:val="00862990"/>
    <w:pPr>
      <w:widowControl w:val="0"/>
      <w:autoSpaceDE w:val="0"/>
      <w:autoSpaceDN w:val="0"/>
      <w:adjustRightInd w:val="0"/>
    </w:pPr>
  </w:style>
  <w:style w:type="paragraph" w:customStyle="1" w:styleId="Style10">
    <w:name w:val="Style10"/>
    <w:basedOn w:val="a"/>
    <w:uiPriority w:val="99"/>
    <w:rsid w:val="00862990"/>
    <w:pPr>
      <w:widowControl w:val="0"/>
      <w:autoSpaceDE w:val="0"/>
      <w:autoSpaceDN w:val="0"/>
      <w:adjustRightInd w:val="0"/>
      <w:spacing w:line="274" w:lineRule="exact"/>
      <w:ind w:firstLine="715"/>
    </w:pPr>
  </w:style>
  <w:style w:type="paragraph" w:customStyle="1" w:styleId="Style11">
    <w:name w:val="Style11"/>
    <w:basedOn w:val="a"/>
    <w:uiPriority w:val="99"/>
    <w:rsid w:val="00862990"/>
    <w:pPr>
      <w:widowControl w:val="0"/>
      <w:autoSpaceDE w:val="0"/>
      <w:autoSpaceDN w:val="0"/>
      <w:adjustRightInd w:val="0"/>
      <w:spacing w:line="282" w:lineRule="exact"/>
    </w:pPr>
  </w:style>
  <w:style w:type="paragraph" w:customStyle="1" w:styleId="Style13">
    <w:name w:val="Style13"/>
    <w:basedOn w:val="a"/>
    <w:uiPriority w:val="99"/>
    <w:rsid w:val="00862990"/>
    <w:pPr>
      <w:widowControl w:val="0"/>
      <w:autoSpaceDE w:val="0"/>
      <w:autoSpaceDN w:val="0"/>
      <w:adjustRightInd w:val="0"/>
      <w:spacing w:line="276" w:lineRule="exact"/>
    </w:pPr>
  </w:style>
  <w:style w:type="paragraph" w:customStyle="1" w:styleId="Style16">
    <w:name w:val="Style16"/>
    <w:basedOn w:val="a"/>
    <w:uiPriority w:val="99"/>
    <w:rsid w:val="00862990"/>
    <w:pPr>
      <w:widowControl w:val="0"/>
      <w:autoSpaceDE w:val="0"/>
      <w:autoSpaceDN w:val="0"/>
      <w:adjustRightInd w:val="0"/>
      <w:spacing w:line="557" w:lineRule="exact"/>
      <w:ind w:firstLine="1584"/>
    </w:pPr>
  </w:style>
  <w:style w:type="paragraph" w:customStyle="1" w:styleId="Style17">
    <w:name w:val="Style17"/>
    <w:basedOn w:val="a"/>
    <w:uiPriority w:val="99"/>
    <w:rsid w:val="00862990"/>
    <w:pPr>
      <w:widowControl w:val="0"/>
      <w:autoSpaceDE w:val="0"/>
      <w:autoSpaceDN w:val="0"/>
      <w:adjustRightInd w:val="0"/>
      <w:spacing w:line="275" w:lineRule="exact"/>
      <w:ind w:firstLine="708"/>
      <w:jc w:val="both"/>
    </w:pPr>
  </w:style>
  <w:style w:type="paragraph" w:customStyle="1" w:styleId="Style23">
    <w:name w:val="Style23"/>
    <w:basedOn w:val="a"/>
    <w:uiPriority w:val="99"/>
    <w:rsid w:val="00862990"/>
    <w:pPr>
      <w:widowControl w:val="0"/>
      <w:autoSpaceDE w:val="0"/>
      <w:autoSpaceDN w:val="0"/>
      <w:adjustRightInd w:val="0"/>
      <w:spacing w:line="276" w:lineRule="exact"/>
    </w:pPr>
  </w:style>
  <w:style w:type="paragraph" w:customStyle="1" w:styleId="Style25">
    <w:name w:val="Style25"/>
    <w:basedOn w:val="a"/>
    <w:uiPriority w:val="99"/>
    <w:rsid w:val="00862990"/>
    <w:pPr>
      <w:widowControl w:val="0"/>
      <w:autoSpaceDE w:val="0"/>
      <w:autoSpaceDN w:val="0"/>
      <w:adjustRightInd w:val="0"/>
      <w:spacing w:line="271" w:lineRule="exact"/>
      <w:ind w:firstLine="703"/>
      <w:jc w:val="both"/>
    </w:pPr>
  </w:style>
  <w:style w:type="character" w:customStyle="1" w:styleId="FontStyle40">
    <w:name w:val="Font Style40"/>
    <w:uiPriority w:val="99"/>
    <w:rsid w:val="00862990"/>
    <w:rPr>
      <w:rFonts w:ascii="Times New Roman" w:hAnsi="Times New Roman" w:cs="Times New Roman"/>
      <w:sz w:val="22"/>
      <w:szCs w:val="22"/>
    </w:rPr>
  </w:style>
  <w:style w:type="character" w:customStyle="1" w:styleId="FontStyle43">
    <w:name w:val="Font Style43"/>
    <w:uiPriority w:val="99"/>
    <w:rsid w:val="00862990"/>
    <w:rPr>
      <w:rFonts w:ascii="Times New Roman" w:hAnsi="Times New Roman" w:cs="Times New Roman"/>
      <w:sz w:val="22"/>
      <w:szCs w:val="22"/>
    </w:rPr>
  </w:style>
  <w:style w:type="character" w:customStyle="1" w:styleId="FontStyle44">
    <w:name w:val="Font Style44"/>
    <w:uiPriority w:val="99"/>
    <w:rsid w:val="00862990"/>
    <w:rPr>
      <w:rFonts w:ascii="Times New Roman" w:hAnsi="Times New Roman" w:cs="Times New Roman"/>
      <w:b/>
      <w:bCs/>
      <w:sz w:val="22"/>
      <w:szCs w:val="22"/>
    </w:rPr>
  </w:style>
  <w:style w:type="paragraph" w:customStyle="1" w:styleId="Style18">
    <w:name w:val="Style18"/>
    <w:basedOn w:val="a"/>
    <w:uiPriority w:val="99"/>
    <w:rsid w:val="00862990"/>
    <w:pPr>
      <w:widowControl w:val="0"/>
      <w:autoSpaceDE w:val="0"/>
      <w:autoSpaceDN w:val="0"/>
      <w:adjustRightInd w:val="0"/>
      <w:spacing w:line="277" w:lineRule="exact"/>
      <w:ind w:firstLine="653"/>
    </w:pPr>
  </w:style>
  <w:style w:type="character" w:customStyle="1" w:styleId="FontStyle27">
    <w:name w:val="Font Style27"/>
    <w:uiPriority w:val="99"/>
    <w:rsid w:val="00862990"/>
    <w:rPr>
      <w:rFonts w:ascii="Times New Roman" w:hAnsi="Times New Roman" w:cs="Times New Roman"/>
      <w:b/>
      <w:bCs/>
      <w:sz w:val="26"/>
      <w:szCs w:val="26"/>
    </w:rPr>
  </w:style>
  <w:style w:type="character" w:customStyle="1" w:styleId="FontStyle38">
    <w:name w:val="Font Style38"/>
    <w:uiPriority w:val="99"/>
    <w:rsid w:val="00862990"/>
    <w:rPr>
      <w:rFonts w:ascii="Constantia" w:hAnsi="Constantia" w:cs="Constantia"/>
      <w:b/>
      <w:bCs/>
      <w:sz w:val="18"/>
      <w:szCs w:val="18"/>
    </w:rPr>
  </w:style>
  <w:style w:type="character" w:customStyle="1" w:styleId="FontStyle39">
    <w:name w:val="Font Style39"/>
    <w:uiPriority w:val="99"/>
    <w:rsid w:val="00862990"/>
    <w:rPr>
      <w:rFonts w:ascii="Times New Roman" w:hAnsi="Times New Roman" w:cs="Times New Roman"/>
      <w:sz w:val="24"/>
      <w:szCs w:val="24"/>
    </w:rPr>
  </w:style>
  <w:style w:type="character" w:customStyle="1" w:styleId="FontStyle42">
    <w:name w:val="Font Style42"/>
    <w:uiPriority w:val="99"/>
    <w:rsid w:val="00862990"/>
    <w:rPr>
      <w:rFonts w:ascii="Times New Roman" w:hAnsi="Times New Roman" w:cs="Times New Roman"/>
      <w:i/>
      <w:iCs/>
      <w:sz w:val="22"/>
      <w:szCs w:val="22"/>
    </w:rPr>
  </w:style>
  <w:style w:type="paragraph" w:customStyle="1" w:styleId="Style6">
    <w:name w:val="Style6"/>
    <w:basedOn w:val="a"/>
    <w:uiPriority w:val="99"/>
    <w:rsid w:val="00862990"/>
    <w:pPr>
      <w:widowControl w:val="0"/>
      <w:autoSpaceDE w:val="0"/>
      <w:autoSpaceDN w:val="0"/>
      <w:adjustRightInd w:val="0"/>
      <w:jc w:val="both"/>
    </w:pPr>
  </w:style>
  <w:style w:type="paragraph" w:customStyle="1" w:styleId="Style12">
    <w:name w:val="Style12"/>
    <w:basedOn w:val="a"/>
    <w:uiPriority w:val="99"/>
    <w:rsid w:val="00862990"/>
    <w:pPr>
      <w:widowControl w:val="0"/>
      <w:autoSpaceDE w:val="0"/>
      <w:autoSpaceDN w:val="0"/>
      <w:adjustRightInd w:val="0"/>
    </w:pPr>
  </w:style>
  <w:style w:type="paragraph" w:customStyle="1" w:styleId="Style20">
    <w:name w:val="Style20"/>
    <w:basedOn w:val="a"/>
    <w:uiPriority w:val="99"/>
    <w:rsid w:val="00862990"/>
    <w:pPr>
      <w:widowControl w:val="0"/>
      <w:autoSpaceDE w:val="0"/>
      <w:autoSpaceDN w:val="0"/>
      <w:adjustRightInd w:val="0"/>
    </w:pPr>
  </w:style>
  <w:style w:type="character" w:customStyle="1" w:styleId="FontStyle41">
    <w:name w:val="Font Style41"/>
    <w:uiPriority w:val="99"/>
    <w:rsid w:val="00862990"/>
    <w:rPr>
      <w:rFonts w:ascii="Times New Roman" w:hAnsi="Times New Roman" w:cs="Times New Roman"/>
      <w:b/>
      <w:bCs/>
      <w:i/>
      <w:iCs/>
      <w:sz w:val="22"/>
      <w:szCs w:val="22"/>
    </w:rPr>
  </w:style>
  <w:style w:type="paragraph" w:customStyle="1" w:styleId="Style14">
    <w:name w:val="Style14"/>
    <w:basedOn w:val="a"/>
    <w:uiPriority w:val="99"/>
    <w:rsid w:val="00862990"/>
    <w:pPr>
      <w:widowControl w:val="0"/>
      <w:autoSpaceDE w:val="0"/>
      <w:autoSpaceDN w:val="0"/>
      <w:adjustRightInd w:val="0"/>
      <w:spacing w:line="274" w:lineRule="exact"/>
      <w:ind w:firstLine="1414"/>
    </w:pPr>
  </w:style>
  <w:style w:type="paragraph" w:customStyle="1" w:styleId="text3cl">
    <w:name w:val="text3cl"/>
    <w:basedOn w:val="a"/>
    <w:rsid w:val="00862990"/>
    <w:pPr>
      <w:spacing w:before="100" w:beforeAutospacing="1" w:after="100" w:afterAutospacing="1"/>
    </w:pPr>
  </w:style>
  <w:style w:type="character" w:customStyle="1" w:styleId="FontStyle11">
    <w:name w:val="Font Style11"/>
    <w:uiPriority w:val="99"/>
    <w:rsid w:val="00862990"/>
    <w:rPr>
      <w:rFonts w:ascii="Times New Roman" w:hAnsi="Times New Roman" w:cs="Times New Roman"/>
      <w:sz w:val="20"/>
      <w:szCs w:val="20"/>
    </w:rPr>
  </w:style>
  <w:style w:type="character" w:customStyle="1" w:styleId="29">
    <w:name w:val="Основной текст (2)_"/>
    <w:link w:val="2a"/>
    <w:rsid w:val="00862990"/>
    <w:rPr>
      <w:shd w:val="clear" w:color="auto" w:fill="FFFFFF"/>
    </w:rPr>
  </w:style>
  <w:style w:type="character" w:customStyle="1" w:styleId="23pt">
    <w:name w:val="Основной текст (2) + Интервал 3 pt"/>
    <w:rsid w:val="00862990"/>
    <w:rPr>
      <w:color w:val="000000"/>
      <w:spacing w:val="60"/>
      <w:w w:val="100"/>
      <w:position w:val="0"/>
      <w:sz w:val="24"/>
      <w:szCs w:val="24"/>
      <w:shd w:val="clear" w:color="auto" w:fill="FFFFFF"/>
      <w:lang w:val="ru-RU" w:eastAsia="ru-RU" w:bidi="ru-RU"/>
    </w:rPr>
  </w:style>
  <w:style w:type="paragraph" w:customStyle="1" w:styleId="2a">
    <w:name w:val="Основной текст (2)"/>
    <w:basedOn w:val="a"/>
    <w:link w:val="29"/>
    <w:rsid w:val="00862990"/>
    <w:pPr>
      <w:widowControl w:val="0"/>
      <w:shd w:val="clear" w:color="auto" w:fill="FFFFFF"/>
      <w:spacing w:before="240" w:line="274" w:lineRule="exact"/>
      <w:jc w:val="both"/>
    </w:pPr>
    <w:rPr>
      <w:sz w:val="20"/>
      <w:szCs w:val="20"/>
    </w:rPr>
  </w:style>
  <w:style w:type="character" w:customStyle="1" w:styleId="5Arial">
    <w:name w:val="Основной текст (5) + Arial;Не полужирный"/>
    <w:rsid w:val="00862990"/>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ConsPlusTitle">
    <w:name w:val="ConsPlusTitle"/>
    <w:link w:val="ConsPlusTitle0"/>
    <w:uiPriority w:val="99"/>
    <w:rsid w:val="00862990"/>
    <w:pPr>
      <w:widowControl w:val="0"/>
      <w:autoSpaceDE w:val="0"/>
      <w:autoSpaceDN w:val="0"/>
      <w:adjustRightInd w:val="0"/>
    </w:pPr>
    <w:rPr>
      <w:b/>
      <w:bCs/>
      <w:sz w:val="24"/>
      <w:szCs w:val="24"/>
    </w:rPr>
  </w:style>
  <w:style w:type="paragraph" w:customStyle="1" w:styleId="s3">
    <w:name w:val="s_3"/>
    <w:basedOn w:val="a"/>
    <w:rsid w:val="00862990"/>
    <w:pPr>
      <w:spacing w:before="100" w:beforeAutospacing="1" w:after="100" w:afterAutospacing="1"/>
    </w:pPr>
  </w:style>
  <w:style w:type="character" w:customStyle="1" w:styleId="s10">
    <w:name w:val="s_10"/>
    <w:basedOn w:val="a0"/>
    <w:rsid w:val="00862990"/>
  </w:style>
  <w:style w:type="paragraph" w:customStyle="1" w:styleId="s1">
    <w:name w:val="s_1"/>
    <w:basedOn w:val="a"/>
    <w:uiPriority w:val="99"/>
    <w:rsid w:val="00862990"/>
    <w:pPr>
      <w:spacing w:before="100" w:beforeAutospacing="1" w:after="100" w:afterAutospacing="1"/>
    </w:pPr>
  </w:style>
  <w:style w:type="character" w:customStyle="1" w:styleId="312pt">
    <w:name w:val="Основной текст (3) + 12 pt"/>
    <w:rsid w:val="0086299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b">
    <w:name w:val="Основной текст (2) + Не полужирный"/>
    <w:rsid w:val="0086299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1">
    <w:name w:val="Основной текст (4)_"/>
    <w:link w:val="42"/>
    <w:rsid w:val="00862990"/>
    <w:rPr>
      <w:b/>
      <w:bCs/>
      <w:shd w:val="clear" w:color="auto" w:fill="FFFFFF"/>
    </w:rPr>
  </w:style>
  <w:style w:type="paragraph" w:customStyle="1" w:styleId="42">
    <w:name w:val="Основной текст (4)"/>
    <w:basedOn w:val="a"/>
    <w:link w:val="41"/>
    <w:rsid w:val="00862990"/>
    <w:pPr>
      <w:widowControl w:val="0"/>
      <w:shd w:val="clear" w:color="auto" w:fill="FFFFFF"/>
      <w:spacing w:before="480" w:line="274" w:lineRule="exact"/>
    </w:pPr>
    <w:rPr>
      <w:b/>
      <w:bCs/>
      <w:sz w:val="20"/>
      <w:szCs w:val="20"/>
    </w:rPr>
  </w:style>
  <w:style w:type="character" w:customStyle="1" w:styleId="24pt">
    <w:name w:val="Основной текст (2) + Не полужирный;Интервал 4 pt"/>
    <w:rsid w:val="00862990"/>
    <w:rPr>
      <w:rFonts w:ascii="Times New Roman" w:eastAsia="Times New Roman" w:hAnsi="Times New Roman" w:cs="Times New Roman"/>
      <w:b/>
      <w:bCs/>
      <w:i w:val="0"/>
      <w:iCs w:val="0"/>
      <w:smallCaps w:val="0"/>
      <w:strike w:val="0"/>
      <w:color w:val="000000"/>
      <w:spacing w:val="90"/>
      <w:w w:val="100"/>
      <w:position w:val="0"/>
      <w:sz w:val="24"/>
      <w:szCs w:val="24"/>
      <w:u w:val="none"/>
      <w:shd w:val="clear" w:color="auto" w:fill="FFFFFF"/>
      <w:lang w:val="ru-RU" w:eastAsia="ru-RU" w:bidi="ru-RU"/>
    </w:rPr>
  </w:style>
  <w:style w:type="character" w:customStyle="1" w:styleId="2TrebuchetMS11pt">
    <w:name w:val="Основной текст (2) + Trebuchet MS;11 pt;Не полужирный"/>
    <w:rsid w:val="00862990"/>
    <w:rPr>
      <w:rFonts w:ascii="Trebuchet MS" w:eastAsia="Trebuchet MS" w:hAnsi="Trebuchet MS" w:cs="Trebuchet MS"/>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85pt">
    <w:name w:val="Основной текст (2) + Arial Narrow;8;5 pt"/>
    <w:rsid w:val="00862990"/>
    <w:rPr>
      <w:rFonts w:ascii="Arial Narrow" w:eastAsia="Arial Narrow" w:hAnsi="Arial Narrow" w:cs="Arial Narrow"/>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align-right">
    <w:name w:val="align-right"/>
    <w:basedOn w:val="a"/>
    <w:uiPriority w:val="99"/>
    <w:semiHidden/>
    <w:rsid w:val="00862990"/>
    <w:pPr>
      <w:spacing w:after="223"/>
      <w:jc w:val="right"/>
    </w:pPr>
  </w:style>
  <w:style w:type="paragraph" w:customStyle="1" w:styleId="afffa">
    <w:name w:val="Заголовок к тексту"/>
    <w:basedOn w:val="a"/>
    <w:next w:val="ad"/>
    <w:rsid w:val="00862990"/>
    <w:pPr>
      <w:suppressAutoHyphens/>
      <w:spacing w:after="480" w:line="240" w:lineRule="exact"/>
    </w:pPr>
    <w:rPr>
      <w:b/>
      <w:sz w:val="28"/>
      <w:szCs w:val="20"/>
    </w:rPr>
  </w:style>
  <w:style w:type="paragraph" w:customStyle="1" w:styleId="afffb">
    <w:name w:val="Исполнитель"/>
    <w:basedOn w:val="ad"/>
    <w:rsid w:val="00862990"/>
    <w:pPr>
      <w:suppressAutoHyphens/>
      <w:spacing w:line="240" w:lineRule="exact"/>
      <w:ind w:firstLine="709"/>
    </w:pPr>
    <w:rPr>
      <w:sz w:val="28"/>
      <w:szCs w:val="20"/>
    </w:rPr>
  </w:style>
  <w:style w:type="character" w:customStyle="1" w:styleId="17">
    <w:name w:val="Основной текст с отступом Знак1"/>
    <w:uiPriority w:val="99"/>
    <w:rsid w:val="00862990"/>
    <w:rPr>
      <w:sz w:val="24"/>
      <w:szCs w:val="24"/>
    </w:rPr>
  </w:style>
  <w:style w:type="character" w:customStyle="1" w:styleId="310">
    <w:name w:val="Основной текст с отступом 3 Знак1"/>
    <w:uiPriority w:val="99"/>
    <w:rsid w:val="00862990"/>
    <w:rPr>
      <w:sz w:val="16"/>
      <w:szCs w:val="16"/>
    </w:rPr>
  </w:style>
  <w:style w:type="paragraph" w:customStyle="1" w:styleId="18">
    <w:name w:val="Основной текст с отступом1"/>
    <w:basedOn w:val="a"/>
    <w:rsid w:val="00862990"/>
    <w:pPr>
      <w:spacing w:after="120"/>
      <w:ind w:left="283"/>
    </w:pPr>
  </w:style>
  <w:style w:type="character" w:customStyle="1" w:styleId="afffc">
    <w:name w:val="Колонтитул (левый) Знак"/>
    <w:link w:val="afffd"/>
    <w:locked/>
    <w:rsid w:val="00862990"/>
    <w:rPr>
      <w:rFonts w:ascii="Arial" w:hAnsi="Arial"/>
      <w:sz w:val="14"/>
      <w:szCs w:val="14"/>
    </w:rPr>
  </w:style>
  <w:style w:type="paragraph" w:customStyle="1" w:styleId="afffd">
    <w:name w:val="Колонтитул (левый)"/>
    <w:basedOn w:val="a"/>
    <w:next w:val="a"/>
    <w:link w:val="afffc"/>
    <w:rsid w:val="00862990"/>
    <w:pPr>
      <w:widowControl w:val="0"/>
      <w:autoSpaceDE w:val="0"/>
      <w:autoSpaceDN w:val="0"/>
      <w:adjustRightInd w:val="0"/>
    </w:pPr>
    <w:rPr>
      <w:rFonts w:ascii="Arial" w:hAnsi="Arial"/>
      <w:sz w:val="14"/>
      <w:szCs w:val="14"/>
    </w:rPr>
  </w:style>
  <w:style w:type="paragraph" w:customStyle="1" w:styleId="afffe">
    <w:name w:val="Комментарий"/>
    <w:basedOn w:val="a"/>
    <w:next w:val="a"/>
    <w:uiPriority w:val="99"/>
    <w:rsid w:val="00862990"/>
    <w:pPr>
      <w:autoSpaceDE w:val="0"/>
      <w:autoSpaceDN w:val="0"/>
      <w:adjustRightInd w:val="0"/>
      <w:spacing w:before="75"/>
      <w:ind w:left="170"/>
      <w:jc w:val="both"/>
    </w:pPr>
    <w:rPr>
      <w:rFonts w:ascii="Arial" w:hAnsi="Arial"/>
      <w:color w:val="353842"/>
      <w:shd w:val="clear" w:color="auto" w:fill="F0F0F0"/>
    </w:rPr>
  </w:style>
  <w:style w:type="paragraph" w:customStyle="1" w:styleId="affff">
    <w:name w:val="Информация об изменениях документа"/>
    <w:basedOn w:val="afffe"/>
    <w:next w:val="a"/>
    <w:uiPriority w:val="99"/>
    <w:rsid w:val="00862990"/>
    <w:rPr>
      <w:i/>
      <w:iCs/>
    </w:rPr>
  </w:style>
  <w:style w:type="paragraph" w:styleId="affff0">
    <w:name w:val="List Number"/>
    <w:basedOn w:val="a"/>
    <w:uiPriority w:val="99"/>
    <w:rsid w:val="00862990"/>
    <w:pPr>
      <w:spacing w:before="120" w:after="120"/>
      <w:jc w:val="both"/>
    </w:pPr>
  </w:style>
  <w:style w:type="paragraph" w:customStyle="1" w:styleId="220">
    <w:name w:val="Основной текст 22"/>
    <w:basedOn w:val="a"/>
    <w:rsid w:val="00862990"/>
    <w:pPr>
      <w:numPr>
        <w:ilvl w:val="12"/>
      </w:numPr>
      <w:spacing w:after="120"/>
      <w:jc w:val="both"/>
    </w:pPr>
    <w:rPr>
      <w:rFonts w:ascii="Peterburg" w:hAnsi="Peterburg"/>
      <w:sz w:val="28"/>
      <w:szCs w:val="20"/>
    </w:rPr>
  </w:style>
  <w:style w:type="paragraph" w:styleId="affff1">
    <w:name w:val="annotation text"/>
    <w:basedOn w:val="a"/>
    <w:link w:val="affff2"/>
    <w:uiPriority w:val="99"/>
    <w:rsid w:val="00862990"/>
    <w:rPr>
      <w:sz w:val="20"/>
    </w:rPr>
  </w:style>
  <w:style w:type="character" w:customStyle="1" w:styleId="affff2">
    <w:name w:val="Текст примечания Знак"/>
    <w:basedOn w:val="a0"/>
    <w:link w:val="affff1"/>
    <w:uiPriority w:val="99"/>
    <w:rsid w:val="00862990"/>
    <w:rPr>
      <w:szCs w:val="24"/>
    </w:rPr>
  </w:style>
  <w:style w:type="paragraph" w:customStyle="1" w:styleId="Pa3">
    <w:name w:val="Pa3"/>
    <w:basedOn w:val="a"/>
    <w:next w:val="a"/>
    <w:uiPriority w:val="99"/>
    <w:rsid w:val="00862990"/>
    <w:pPr>
      <w:autoSpaceDE w:val="0"/>
      <w:autoSpaceDN w:val="0"/>
      <w:adjustRightInd w:val="0"/>
      <w:spacing w:line="181" w:lineRule="atLeast"/>
    </w:pPr>
    <w:rPr>
      <w:rFonts w:eastAsia="Calibri"/>
    </w:rPr>
  </w:style>
  <w:style w:type="character" w:customStyle="1" w:styleId="HTML0">
    <w:name w:val="Стандартный HTML Знак"/>
    <w:link w:val="HTML"/>
    <w:uiPriority w:val="99"/>
    <w:rsid w:val="00862990"/>
    <w:rPr>
      <w:rFonts w:ascii="Courier New" w:hAnsi="Courier New" w:cs="Courier New"/>
    </w:rPr>
  </w:style>
  <w:style w:type="character" w:customStyle="1" w:styleId="WW8Num2z0">
    <w:name w:val="WW8Num2z0"/>
    <w:rsid w:val="00862990"/>
    <w:rPr>
      <w:rFonts w:ascii="Times New Roman" w:eastAsia="Times New Roman" w:hAnsi="Times New Roman" w:cs="Times New Roman"/>
      <w:color w:val="00000A"/>
      <w:sz w:val="24"/>
      <w:szCs w:val="28"/>
      <w:lang w:eastAsia="ar-SA"/>
    </w:rPr>
  </w:style>
  <w:style w:type="character" w:customStyle="1" w:styleId="WW8Num3z0">
    <w:name w:val="WW8Num3z0"/>
    <w:rsid w:val="00862990"/>
    <w:rPr>
      <w:rFonts w:ascii="Times New Roman" w:eastAsia="Times New Roman" w:hAnsi="Times New Roman" w:cs="Times New Roman"/>
      <w:sz w:val="24"/>
      <w:szCs w:val="24"/>
      <w:shd w:val="clear" w:color="auto" w:fill="FFFFFF"/>
      <w:lang w:eastAsia="ar-SA"/>
    </w:rPr>
  </w:style>
  <w:style w:type="character" w:customStyle="1" w:styleId="WW8Num4z0">
    <w:name w:val="WW8Num4z0"/>
    <w:rsid w:val="00862990"/>
    <w:rPr>
      <w:rFonts w:ascii="Times New Roman" w:eastAsia="Times New Roman" w:hAnsi="Times New Roman" w:cs="Times New Roman"/>
    </w:rPr>
  </w:style>
  <w:style w:type="character" w:customStyle="1" w:styleId="WW8Num5z0">
    <w:name w:val="WW8Num5z0"/>
    <w:rsid w:val="00862990"/>
    <w:rPr>
      <w:rFonts w:ascii="Times New Roman" w:eastAsia="Times New Roman" w:hAnsi="Times New Roman" w:cs="Times New Roman"/>
      <w:sz w:val="24"/>
      <w:szCs w:val="28"/>
      <w:lang w:eastAsia="ar-SA"/>
    </w:rPr>
  </w:style>
  <w:style w:type="character" w:customStyle="1" w:styleId="WW8Num6z0">
    <w:name w:val="WW8Num6z0"/>
    <w:rsid w:val="00862990"/>
    <w:rPr>
      <w:rFonts w:ascii="Times New Roman" w:hAnsi="Times New Roman" w:cs="Times New Roman"/>
      <w:color w:val="000000"/>
      <w:sz w:val="24"/>
      <w:szCs w:val="26"/>
      <w:lang w:eastAsia="ar-SA"/>
    </w:rPr>
  </w:style>
  <w:style w:type="character" w:customStyle="1" w:styleId="WW8Num7z0">
    <w:name w:val="WW8Num7z0"/>
    <w:rsid w:val="00862990"/>
    <w:rPr>
      <w:rFonts w:ascii="Times New Roman" w:eastAsia="Times New Roman" w:hAnsi="Times New Roman" w:cs="Times New Roman"/>
      <w:sz w:val="24"/>
      <w:szCs w:val="24"/>
      <w:shd w:val="clear" w:color="auto" w:fill="FFFF66"/>
      <w:lang w:eastAsia="ar-SA"/>
    </w:rPr>
  </w:style>
  <w:style w:type="character" w:customStyle="1" w:styleId="WW8Num8z0">
    <w:name w:val="WW8Num8z0"/>
    <w:rsid w:val="00862990"/>
    <w:rPr>
      <w:rFonts w:ascii="Times New Roman" w:hAnsi="Times New Roman" w:cs="Times New Roman"/>
    </w:rPr>
  </w:style>
  <w:style w:type="character" w:customStyle="1" w:styleId="WW8Num9z0">
    <w:name w:val="WW8Num9z0"/>
    <w:rsid w:val="00862990"/>
    <w:rPr>
      <w:rFonts w:ascii="Times New Roman" w:hAnsi="Times New Roman" w:cs="Times New Roman"/>
      <w:b w:val="0"/>
      <w:i w:val="0"/>
      <w:strike w:val="0"/>
      <w:dstrike w:val="0"/>
      <w:sz w:val="24"/>
      <w:u w:val="none"/>
    </w:rPr>
  </w:style>
  <w:style w:type="character" w:customStyle="1" w:styleId="WW8Num1zfalse">
    <w:name w:val="WW8Num1zfalse"/>
    <w:rsid w:val="00862990"/>
  </w:style>
  <w:style w:type="character" w:customStyle="1" w:styleId="WW8Num1ztrue">
    <w:name w:val="WW8Num1ztrue"/>
    <w:rsid w:val="00862990"/>
  </w:style>
  <w:style w:type="character" w:customStyle="1" w:styleId="WW-WW8Num1ztrue">
    <w:name w:val="WW-WW8Num1ztrue"/>
    <w:rsid w:val="00862990"/>
  </w:style>
  <w:style w:type="character" w:customStyle="1" w:styleId="WW-WW8Num1ztrue1">
    <w:name w:val="WW-WW8Num1ztrue1"/>
    <w:rsid w:val="00862990"/>
  </w:style>
  <w:style w:type="character" w:customStyle="1" w:styleId="WW-WW8Num1ztrue12">
    <w:name w:val="WW-WW8Num1ztrue12"/>
    <w:rsid w:val="00862990"/>
  </w:style>
  <w:style w:type="character" w:customStyle="1" w:styleId="WW-WW8Num1ztrue123">
    <w:name w:val="WW-WW8Num1ztrue123"/>
    <w:rsid w:val="00862990"/>
  </w:style>
  <w:style w:type="character" w:customStyle="1" w:styleId="WW-WW8Num1ztrue1234">
    <w:name w:val="WW-WW8Num1ztrue1234"/>
    <w:rsid w:val="00862990"/>
  </w:style>
  <w:style w:type="character" w:customStyle="1" w:styleId="WW-WW8Num1ztrue12345">
    <w:name w:val="WW-WW8Num1ztrue12345"/>
    <w:rsid w:val="00862990"/>
  </w:style>
  <w:style w:type="character" w:customStyle="1" w:styleId="WW-WW8Num1ztrue123456">
    <w:name w:val="WW-WW8Num1ztrue123456"/>
    <w:rsid w:val="00862990"/>
  </w:style>
  <w:style w:type="character" w:customStyle="1" w:styleId="WW8Num9ztrue">
    <w:name w:val="WW8Num9ztrue"/>
    <w:rsid w:val="00862990"/>
  </w:style>
  <w:style w:type="character" w:customStyle="1" w:styleId="WW-WW8Num9ztrue">
    <w:name w:val="WW-WW8Num9ztrue"/>
    <w:rsid w:val="00862990"/>
  </w:style>
  <w:style w:type="character" w:customStyle="1" w:styleId="WW-WW8Num9ztrue1">
    <w:name w:val="WW-WW8Num9ztrue1"/>
    <w:rsid w:val="00862990"/>
  </w:style>
  <w:style w:type="character" w:customStyle="1" w:styleId="WW-WW8Num9ztrue12">
    <w:name w:val="WW-WW8Num9ztrue12"/>
    <w:rsid w:val="00862990"/>
  </w:style>
  <w:style w:type="character" w:customStyle="1" w:styleId="WW-WW8Num9ztrue123">
    <w:name w:val="WW-WW8Num9ztrue123"/>
    <w:rsid w:val="00862990"/>
  </w:style>
  <w:style w:type="character" w:customStyle="1" w:styleId="WW-WW8Num9ztrue1234">
    <w:name w:val="WW-WW8Num9ztrue1234"/>
    <w:rsid w:val="00862990"/>
  </w:style>
  <w:style w:type="character" w:customStyle="1" w:styleId="WW-WW8Num9ztrue12345">
    <w:name w:val="WW-WW8Num9ztrue12345"/>
    <w:rsid w:val="00862990"/>
  </w:style>
  <w:style w:type="character" w:customStyle="1" w:styleId="WW-WW8Num9ztrue123456">
    <w:name w:val="WW-WW8Num9ztrue123456"/>
    <w:rsid w:val="00862990"/>
  </w:style>
  <w:style w:type="character" w:customStyle="1" w:styleId="WW8Num10z0">
    <w:name w:val="WW8Num10z0"/>
    <w:rsid w:val="00862990"/>
    <w:rPr>
      <w:rFonts w:ascii="Times New Roman" w:eastAsia="Times New Roman" w:hAnsi="Times New Roman" w:cs="Times New Roman"/>
      <w:b w:val="0"/>
      <w:bCs w:val="0"/>
      <w:sz w:val="28"/>
      <w:szCs w:val="28"/>
      <w:shd w:val="clear" w:color="auto" w:fill="auto"/>
      <w:lang w:eastAsia="ru-RU"/>
    </w:rPr>
  </w:style>
  <w:style w:type="character" w:customStyle="1" w:styleId="WW-WW8Num1ztrue1234567">
    <w:name w:val="WW-WW8Num1ztrue1234567"/>
    <w:rsid w:val="00862990"/>
  </w:style>
  <w:style w:type="character" w:customStyle="1" w:styleId="WW-WW8Num1ztrue11">
    <w:name w:val="WW-WW8Num1ztrue11"/>
    <w:rsid w:val="00862990"/>
  </w:style>
  <w:style w:type="character" w:customStyle="1" w:styleId="WW-WW8Num1ztrue121">
    <w:name w:val="WW-WW8Num1ztrue121"/>
    <w:rsid w:val="00862990"/>
  </w:style>
  <w:style w:type="character" w:customStyle="1" w:styleId="WW-WW8Num1ztrue1231">
    <w:name w:val="WW-WW8Num1ztrue1231"/>
    <w:rsid w:val="00862990"/>
  </w:style>
  <w:style w:type="character" w:customStyle="1" w:styleId="WW-WW8Num1ztrue12341">
    <w:name w:val="WW-WW8Num1ztrue12341"/>
    <w:rsid w:val="00862990"/>
  </w:style>
  <w:style w:type="character" w:customStyle="1" w:styleId="WW-WW8Num1ztrue123451">
    <w:name w:val="WW-WW8Num1ztrue123451"/>
    <w:rsid w:val="00862990"/>
  </w:style>
  <w:style w:type="character" w:customStyle="1" w:styleId="WW-WW8Num1ztrue1234561">
    <w:name w:val="WW-WW8Num1ztrue1234561"/>
    <w:rsid w:val="00862990"/>
  </w:style>
  <w:style w:type="character" w:customStyle="1" w:styleId="WW8Num10ztrue">
    <w:name w:val="WW8Num10ztrue"/>
    <w:rsid w:val="00862990"/>
  </w:style>
  <w:style w:type="character" w:customStyle="1" w:styleId="WW-WW8Num10ztrue">
    <w:name w:val="WW-WW8Num10ztrue"/>
    <w:rsid w:val="00862990"/>
  </w:style>
  <w:style w:type="character" w:customStyle="1" w:styleId="WW-WW8Num10ztrue1">
    <w:name w:val="WW-WW8Num10ztrue1"/>
    <w:rsid w:val="00862990"/>
  </w:style>
  <w:style w:type="character" w:customStyle="1" w:styleId="WW-WW8Num10ztrue12">
    <w:name w:val="WW-WW8Num10ztrue12"/>
    <w:rsid w:val="00862990"/>
  </w:style>
  <w:style w:type="character" w:customStyle="1" w:styleId="WW-WW8Num10ztrue123">
    <w:name w:val="WW-WW8Num10ztrue123"/>
    <w:rsid w:val="00862990"/>
  </w:style>
  <w:style w:type="character" w:customStyle="1" w:styleId="WW-WW8Num10ztrue1234">
    <w:name w:val="WW-WW8Num10ztrue1234"/>
    <w:rsid w:val="00862990"/>
  </w:style>
  <w:style w:type="character" w:customStyle="1" w:styleId="WW-WW8Num10ztrue12345">
    <w:name w:val="WW-WW8Num10ztrue12345"/>
    <w:rsid w:val="00862990"/>
  </w:style>
  <w:style w:type="character" w:customStyle="1" w:styleId="WW-WW8Num10ztrue123456">
    <w:name w:val="WW-WW8Num10ztrue123456"/>
    <w:rsid w:val="00862990"/>
  </w:style>
  <w:style w:type="character" w:customStyle="1" w:styleId="WW-WW8Num1ztrue12345671">
    <w:name w:val="WW-WW8Num1ztrue12345671"/>
    <w:rsid w:val="00862990"/>
  </w:style>
  <w:style w:type="character" w:customStyle="1" w:styleId="WW-WW8Num1ztrue111">
    <w:name w:val="WW-WW8Num1ztrue111"/>
    <w:rsid w:val="00862990"/>
  </w:style>
  <w:style w:type="character" w:customStyle="1" w:styleId="WW-WW8Num1ztrue1211">
    <w:name w:val="WW-WW8Num1ztrue1211"/>
    <w:rsid w:val="00862990"/>
  </w:style>
  <w:style w:type="character" w:customStyle="1" w:styleId="WW-WW8Num1ztrue12311">
    <w:name w:val="WW-WW8Num1ztrue12311"/>
    <w:rsid w:val="00862990"/>
  </w:style>
  <w:style w:type="character" w:customStyle="1" w:styleId="WW-WW8Num1ztrue123411">
    <w:name w:val="WW-WW8Num1ztrue123411"/>
    <w:rsid w:val="00862990"/>
  </w:style>
  <w:style w:type="character" w:customStyle="1" w:styleId="WW-WW8Num1ztrue1234511">
    <w:name w:val="WW-WW8Num1ztrue1234511"/>
    <w:rsid w:val="00862990"/>
  </w:style>
  <w:style w:type="character" w:customStyle="1" w:styleId="WW-WW8Num1ztrue12345611">
    <w:name w:val="WW-WW8Num1ztrue12345611"/>
    <w:rsid w:val="00862990"/>
  </w:style>
  <w:style w:type="character" w:customStyle="1" w:styleId="WW-WW8Num10ztrue1234567">
    <w:name w:val="WW-WW8Num10ztrue1234567"/>
    <w:rsid w:val="00862990"/>
  </w:style>
  <w:style w:type="character" w:customStyle="1" w:styleId="WW-WW8Num10ztrue11">
    <w:name w:val="WW-WW8Num10ztrue11"/>
    <w:rsid w:val="00862990"/>
  </w:style>
  <w:style w:type="character" w:customStyle="1" w:styleId="WW-WW8Num10ztrue121">
    <w:name w:val="WW-WW8Num10ztrue121"/>
    <w:rsid w:val="00862990"/>
  </w:style>
  <w:style w:type="character" w:customStyle="1" w:styleId="WW-WW8Num10ztrue1231">
    <w:name w:val="WW-WW8Num10ztrue1231"/>
    <w:rsid w:val="00862990"/>
  </w:style>
  <w:style w:type="character" w:customStyle="1" w:styleId="WW-WW8Num10ztrue12341">
    <w:name w:val="WW-WW8Num10ztrue12341"/>
    <w:rsid w:val="00862990"/>
  </w:style>
  <w:style w:type="character" w:customStyle="1" w:styleId="WW-WW8Num10ztrue123451">
    <w:name w:val="WW-WW8Num10ztrue123451"/>
    <w:rsid w:val="00862990"/>
  </w:style>
  <w:style w:type="character" w:customStyle="1" w:styleId="WW-WW8Num10ztrue1234561">
    <w:name w:val="WW-WW8Num10ztrue1234561"/>
    <w:rsid w:val="00862990"/>
  </w:style>
  <w:style w:type="character" w:customStyle="1" w:styleId="WW-WW8Num1ztrue123456711">
    <w:name w:val="WW-WW8Num1ztrue123456711"/>
    <w:rsid w:val="00862990"/>
  </w:style>
  <w:style w:type="character" w:customStyle="1" w:styleId="WW-WW8Num1ztrue1111">
    <w:name w:val="WW-WW8Num1ztrue1111"/>
    <w:rsid w:val="00862990"/>
  </w:style>
  <w:style w:type="character" w:customStyle="1" w:styleId="WW-WW8Num1ztrue12111">
    <w:name w:val="WW-WW8Num1ztrue12111"/>
    <w:rsid w:val="00862990"/>
  </w:style>
  <w:style w:type="character" w:customStyle="1" w:styleId="WW-WW8Num1ztrue123111">
    <w:name w:val="WW-WW8Num1ztrue123111"/>
    <w:rsid w:val="00862990"/>
  </w:style>
  <w:style w:type="character" w:customStyle="1" w:styleId="WW-WW8Num1ztrue1234111">
    <w:name w:val="WW-WW8Num1ztrue1234111"/>
    <w:rsid w:val="00862990"/>
  </w:style>
  <w:style w:type="character" w:customStyle="1" w:styleId="WW-WW8Num1ztrue12345111">
    <w:name w:val="WW-WW8Num1ztrue12345111"/>
    <w:rsid w:val="00862990"/>
  </w:style>
  <w:style w:type="character" w:customStyle="1" w:styleId="WW-WW8Num1ztrue123456111">
    <w:name w:val="WW-WW8Num1ztrue123456111"/>
    <w:rsid w:val="00862990"/>
  </w:style>
  <w:style w:type="character" w:customStyle="1" w:styleId="WW8Num4ztrue">
    <w:name w:val="WW8Num4ztrue"/>
    <w:rsid w:val="00862990"/>
  </w:style>
  <w:style w:type="character" w:customStyle="1" w:styleId="WW-WW8Num4ztrue">
    <w:name w:val="WW-WW8Num4ztrue"/>
    <w:rsid w:val="00862990"/>
  </w:style>
  <w:style w:type="character" w:customStyle="1" w:styleId="WW8Num4z3">
    <w:name w:val="WW8Num4z3"/>
    <w:rsid w:val="00862990"/>
    <w:rPr>
      <w:rFonts w:ascii="Symbol" w:hAnsi="Symbol" w:cs="Symbol"/>
    </w:rPr>
  </w:style>
  <w:style w:type="character" w:customStyle="1" w:styleId="WW-WW8Num4ztrue1">
    <w:name w:val="WW-WW8Num4ztrue1"/>
    <w:rsid w:val="00862990"/>
  </w:style>
  <w:style w:type="character" w:customStyle="1" w:styleId="WW-WW8Num4ztrue12">
    <w:name w:val="WW-WW8Num4ztrue12"/>
    <w:rsid w:val="00862990"/>
  </w:style>
  <w:style w:type="character" w:customStyle="1" w:styleId="WW-WW8Num4ztrue123">
    <w:name w:val="WW-WW8Num4ztrue123"/>
    <w:rsid w:val="00862990"/>
  </w:style>
  <w:style w:type="character" w:customStyle="1" w:styleId="WW-WW8Num4ztrue1234">
    <w:name w:val="WW-WW8Num4ztrue1234"/>
    <w:rsid w:val="00862990"/>
  </w:style>
  <w:style w:type="character" w:customStyle="1" w:styleId="WW-WW8Num4ztrue12345">
    <w:name w:val="WW-WW8Num4ztrue12345"/>
    <w:rsid w:val="00862990"/>
  </w:style>
  <w:style w:type="character" w:customStyle="1" w:styleId="WW8Num11z0">
    <w:name w:val="WW8Num11z0"/>
    <w:rsid w:val="00862990"/>
    <w:rPr>
      <w:rFonts w:ascii="Times New Roman" w:eastAsia="Times New Roman" w:hAnsi="Times New Roman" w:cs="Times New Roman"/>
      <w:sz w:val="28"/>
      <w:szCs w:val="28"/>
    </w:rPr>
  </w:style>
  <w:style w:type="character" w:customStyle="1" w:styleId="WW8Num11ztrue">
    <w:name w:val="WW8Num11ztrue"/>
    <w:rsid w:val="00862990"/>
  </w:style>
  <w:style w:type="character" w:customStyle="1" w:styleId="WW-WW8Num11ztrue">
    <w:name w:val="WW-WW8Num11ztrue"/>
    <w:rsid w:val="00862990"/>
  </w:style>
  <w:style w:type="character" w:customStyle="1" w:styleId="WW-WW8Num11ztrue1">
    <w:name w:val="WW-WW8Num11ztrue1"/>
    <w:rsid w:val="00862990"/>
  </w:style>
  <w:style w:type="character" w:customStyle="1" w:styleId="WW-WW8Num11ztrue12">
    <w:name w:val="WW-WW8Num11ztrue12"/>
    <w:rsid w:val="00862990"/>
  </w:style>
  <w:style w:type="character" w:customStyle="1" w:styleId="WW-WW8Num11ztrue123">
    <w:name w:val="WW-WW8Num11ztrue123"/>
    <w:rsid w:val="00862990"/>
  </w:style>
  <w:style w:type="character" w:customStyle="1" w:styleId="WW-WW8Num11ztrue1234">
    <w:name w:val="WW-WW8Num11ztrue1234"/>
    <w:rsid w:val="00862990"/>
  </w:style>
  <w:style w:type="character" w:customStyle="1" w:styleId="WW-WW8Num11ztrue12345">
    <w:name w:val="WW-WW8Num11ztrue12345"/>
    <w:rsid w:val="00862990"/>
  </w:style>
  <w:style w:type="character" w:customStyle="1" w:styleId="WW-WW8Num11ztrue123456">
    <w:name w:val="WW-WW8Num11ztrue123456"/>
    <w:rsid w:val="00862990"/>
  </w:style>
  <w:style w:type="character" w:customStyle="1" w:styleId="WW-WW8Num1ztrue1234567111">
    <w:name w:val="WW-WW8Num1ztrue1234567111"/>
    <w:rsid w:val="00862990"/>
  </w:style>
  <w:style w:type="character" w:customStyle="1" w:styleId="WW-WW8Num1ztrue11111">
    <w:name w:val="WW-WW8Num1ztrue11111"/>
    <w:rsid w:val="00862990"/>
  </w:style>
  <w:style w:type="character" w:customStyle="1" w:styleId="WW-WW8Num1ztrue121111">
    <w:name w:val="WW-WW8Num1ztrue121111"/>
    <w:rsid w:val="00862990"/>
  </w:style>
  <w:style w:type="character" w:customStyle="1" w:styleId="WW-WW8Num1ztrue1231111">
    <w:name w:val="WW-WW8Num1ztrue1231111"/>
    <w:rsid w:val="00862990"/>
  </w:style>
  <w:style w:type="character" w:customStyle="1" w:styleId="WW-WW8Num1ztrue12341111">
    <w:name w:val="WW-WW8Num1ztrue12341111"/>
    <w:rsid w:val="00862990"/>
  </w:style>
  <w:style w:type="character" w:customStyle="1" w:styleId="WW-WW8Num1ztrue123451111">
    <w:name w:val="WW-WW8Num1ztrue123451111"/>
    <w:rsid w:val="00862990"/>
  </w:style>
  <w:style w:type="character" w:customStyle="1" w:styleId="WW-WW8Num1ztrue1234561111">
    <w:name w:val="WW-WW8Num1ztrue1234561111"/>
    <w:rsid w:val="00862990"/>
  </w:style>
  <w:style w:type="character" w:customStyle="1" w:styleId="WW-WW8Num4ztrue123456">
    <w:name w:val="WW-WW8Num4ztrue123456"/>
    <w:rsid w:val="00862990"/>
  </w:style>
  <w:style w:type="character" w:customStyle="1" w:styleId="WW-WW8Num4ztrue11">
    <w:name w:val="WW-WW8Num4ztrue11"/>
    <w:rsid w:val="00862990"/>
  </w:style>
  <w:style w:type="character" w:customStyle="1" w:styleId="WW-WW8Num4ztrue121">
    <w:name w:val="WW-WW8Num4ztrue121"/>
    <w:rsid w:val="00862990"/>
  </w:style>
  <w:style w:type="character" w:customStyle="1" w:styleId="WW-WW8Num4ztrue1231">
    <w:name w:val="WW-WW8Num4ztrue1231"/>
    <w:rsid w:val="00862990"/>
  </w:style>
  <w:style w:type="character" w:customStyle="1" w:styleId="WW-WW8Num4ztrue12341">
    <w:name w:val="WW-WW8Num4ztrue12341"/>
    <w:rsid w:val="00862990"/>
  </w:style>
  <w:style w:type="character" w:customStyle="1" w:styleId="WW-WW8Num4ztrue123451">
    <w:name w:val="WW-WW8Num4ztrue123451"/>
    <w:rsid w:val="00862990"/>
  </w:style>
  <w:style w:type="character" w:customStyle="1" w:styleId="WW-WW8Num11ztrue1234567">
    <w:name w:val="WW-WW8Num11ztrue1234567"/>
    <w:rsid w:val="00862990"/>
  </w:style>
  <w:style w:type="character" w:customStyle="1" w:styleId="WW-WW8Num11ztrue11">
    <w:name w:val="WW-WW8Num11ztrue11"/>
    <w:rsid w:val="00862990"/>
  </w:style>
  <w:style w:type="character" w:customStyle="1" w:styleId="WW-WW8Num11ztrue121">
    <w:name w:val="WW-WW8Num11ztrue121"/>
    <w:rsid w:val="00862990"/>
  </w:style>
  <w:style w:type="character" w:customStyle="1" w:styleId="WW-WW8Num11ztrue1231">
    <w:name w:val="WW-WW8Num11ztrue1231"/>
    <w:rsid w:val="00862990"/>
  </w:style>
  <w:style w:type="character" w:customStyle="1" w:styleId="WW-WW8Num11ztrue12341">
    <w:name w:val="WW-WW8Num11ztrue12341"/>
    <w:rsid w:val="00862990"/>
  </w:style>
  <w:style w:type="character" w:customStyle="1" w:styleId="WW-WW8Num11ztrue123451">
    <w:name w:val="WW-WW8Num11ztrue123451"/>
    <w:rsid w:val="00862990"/>
  </w:style>
  <w:style w:type="character" w:customStyle="1" w:styleId="WW-WW8Num11ztrue1234561">
    <w:name w:val="WW-WW8Num11ztrue1234561"/>
    <w:rsid w:val="00862990"/>
  </w:style>
  <w:style w:type="character" w:customStyle="1" w:styleId="WW-WW8Num1ztrue12345671111">
    <w:name w:val="WW-WW8Num1ztrue12345671111"/>
    <w:rsid w:val="00862990"/>
  </w:style>
  <w:style w:type="character" w:customStyle="1" w:styleId="WW-WW8Num1ztrue111111">
    <w:name w:val="WW-WW8Num1ztrue111111"/>
    <w:rsid w:val="00862990"/>
  </w:style>
  <w:style w:type="character" w:customStyle="1" w:styleId="WW-WW8Num1ztrue1211111">
    <w:name w:val="WW-WW8Num1ztrue1211111"/>
    <w:rsid w:val="00862990"/>
  </w:style>
  <w:style w:type="character" w:customStyle="1" w:styleId="WW-WW8Num1ztrue12311111">
    <w:name w:val="WW-WW8Num1ztrue12311111"/>
    <w:rsid w:val="00862990"/>
  </w:style>
  <w:style w:type="character" w:customStyle="1" w:styleId="WW-WW8Num1ztrue123411111">
    <w:name w:val="WW-WW8Num1ztrue123411111"/>
    <w:rsid w:val="00862990"/>
  </w:style>
  <w:style w:type="character" w:customStyle="1" w:styleId="WW-WW8Num1ztrue1234511111">
    <w:name w:val="WW-WW8Num1ztrue1234511111"/>
    <w:rsid w:val="00862990"/>
  </w:style>
  <w:style w:type="character" w:customStyle="1" w:styleId="WW-WW8Num1ztrue12345611111">
    <w:name w:val="WW-WW8Num1ztrue12345611111"/>
    <w:rsid w:val="00862990"/>
  </w:style>
  <w:style w:type="character" w:customStyle="1" w:styleId="WW-WW8Num4ztrue1234561">
    <w:name w:val="WW-WW8Num4ztrue1234561"/>
    <w:rsid w:val="00862990"/>
  </w:style>
  <w:style w:type="character" w:customStyle="1" w:styleId="WW-WW8Num4ztrue111">
    <w:name w:val="WW-WW8Num4ztrue111"/>
    <w:rsid w:val="00862990"/>
  </w:style>
  <w:style w:type="character" w:customStyle="1" w:styleId="WW-WW8Num4ztrue1211">
    <w:name w:val="WW-WW8Num4ztrue1211"/>
    <w:rsid w:val="00862990"/>
  </w:style>
  <w:style w:type="character" w:customStyle="1" w:styleId="WW-WW8Num4ztrue12311">
    <w:name w:val="WW-WW8Num4ztrue12311"/>
    <w:rsid w:val="00862990"/>
  </w:style>
  <w:style w:type="character" w:customStyle="1" w:styleId="WW-WW8Num4ztrue123411">
    <w:name w:val="WW-WW8Num4ztrue123411"/>
    <w:rsid w:val="00862990"/>
  </w:style>
  <w:style w:type="character" w:customStyle="1" w:styleId="WW-WW8Num4ztrue1234511">
    <w:name w:val="WW-WW8Num4ztrue1234511"/>
    <w:rsid w:val="00862990"/>
  </w:style>
  <w:style w:type="character" w:customStyle="1" w:styleId="WW-WW8Num11ztrue12345671">
    <w:name w:val="WW-WW8Num11ztrue12345671"/>
    <w:rsid w:val="00862990"/>
  </w:style>
  <w:style w:type="character" w:customStyle="1" w:styleId="WW-WW8Num11ztrue111">
    <w:name w:val="WW-WW8Num11ztrue111"/>
    <w:rsid w:val="00862990"/>
  </w:style>
  <w:style w:type="character" w:customStyle="1" w:styleId="WW-WW8Num11ztrue1211">
    <w:name w:val="WW-WW8Num11ztrue1211"/>
    <w:rsid w:val="00862990"/>
  </w:style>
  <w:style w:type="character" w:customStyle="1" w:styleId="WW-WW8Num11ztrue12311">
    <w:name w:val="WW-WW8Num11ztrue12311"/>
    <w:rsid w:val="00862990"/>
  </w:style>
  <w:style w:type="character" w:customStyle="1" w:styleId="WW-WW8Num11ztrue123411">
    <w:name w:val="WW-WW8Num11ztrue123411"/>
    <w:rsid w:val="00862990"/>
  </w:style>
  <w:style w:type="character" w:customStyle="1" w:styleId="WW-WW8Num11ztrue1234511">
    <w:name w:val="WW-WW8Num11ztrue1234511"/>
    <w:rsid w:val="00862990"/>
  </w:style>
  <w:style w:type="character" w:customStyle="1" w:styleId="WW-WW8Num11ztrue12345611">
    <w:name w:val="WW-WW8Num11ztrue12345611"/>
    <w:rsid w:val="00862990"/>
  </w:style>
  <w:style w:type="character" w:customStyle="1" w:styleId="WW8Num12z0">
    <w:name w:val="WW8Num12z0"/>
    <w:rsid w:val="00862990"/>
    <w:rPr>
      <w:rFonts w:ascii="Times New Roman" w:hAnsi="Times New Roman" w:cs="Times New Roman"/>
      <w:sz w:val="28"/>
      <w:szCs w:val="28"/>
    </w:rPr>
  </w:style>
  <w:style w:type="character" w:customStyle="1" w:styleId="WW8Num13z0">
    <w:name w:val="WW8Num13z0"/>
    <w:rsid w:val="00862990"/>
    <w:rPr>
      <w:rFonts w:ascii="Times New Roman" w:hAnsi="Times New Roman" w:cs="Times New Roman"/>
    </w:rPr>
  </w:style>
  <w:style w:type="character" w:customStyle="1" w:styleId="WW8Num14z0">
    <w:name w:val="WW8Num14z0"/>
    <w:rsid w:val="00862990"/>
    <w:rPr>
      <w:rFonts w:ascii="Times New Roman" w:hAnsi="Times New Roman" w:cs="Times New Roman"/>
    </w:rPr>
  </w:style>
  <w:style w:type="character" w:customStyle="1" w:styleId="WW-WW8Num1ztrue123456711111">
    <w:name w:val="WW-WW8Num1ztrue123456711111"/>
    <w:rsid w:val="00862990"/>
  </w:style>
  <w:style w:type="character" w:customStyle="1" w:styleId="WW-WW8Num1ztrue1111111">
    <w:name w:val="WW-WW8Num1ztrue1111111"/>
    <w:rsid w:val="00862990"/>
  </w:style>
  <w:style w:type="character" w:customStyle="1" w:styleId="WW-WW8Num1ztrue12111111">
    <w:name w:val="WW-WW8Num1ztrue12111111"/>
    <w:rsid w:val="00862990"/>
  </w:style>
  <w:style w:type="character" w:customStyle="1" w:styleId="WW-WW8Num1ztrue123111111">
    <w:name w:val="WW-WW8Num1ztrue123111111"/>
    <w:rsid w:val="00862990"/>
  </w:style>
  <w:style w:type="character" w:customStyle="1" w:styleId="WW-WW8Num1ztrue1234111111">
    <w:name w:val="WW-WW8Num1ztrue1234111111"/>
    <w:rsid w:val="00862990"/>
  </w:style>
  <w:style w:type="character" w:customStyle="1" w:styleId="WW-WW8Num1ztrue12345111111">
    <w:name w:val="WW-WW8Num1ztrue12345111111"/>
    <w:rsid w:val="00862990"/>
  </w:style>
  <w:style w:type="character" w:customStyle="1" w:styleId="WW-WW8Num1ztrue123456111111">
    <w:name w:val="WW-WW8Num1ztrue123456111111"/>
    <w:rsid w:val="00862990"/>
  </w:style>
  <w:style w:type="character" w:customStyle="1" w:styleId="WW-WW8Num4ztrue12345611">
    <w:name w:val="WW-WW8Num4ztrue12345611"/>
    <w:rsid w:val="00862990"/>
  </w:style>
  <w:style w:type="character" w:customStyle="1" w:styleId="WW-WW8Num4ztrue1111">
    <w:name w:val="WW-WW8Num4ztrue1111"/>
    <w:rsid w:val="00862990"/>
  </w:style>
  <w:style w:type="character" w:customStyle="1" w:styleId="WW-WW8Num4ztrue12111">
    <w:name w:val="WW-WW8Num4ztrue12111"/>
    <w:rsid w:val="00862990"/>
  </w:style>
  <w:style w:type="character" w:customStyle="1" w:styleId="WW-WW8Num4ztrue123111">
    <w:name w:val="WW-WW8Num4ztrue123111"/>
    <w:rsid w:val="00862990"/>
  </w:style>
  <w:style w:type="character" w:customStyle="1" w:styleId="WW-WW8Num4ztrue1234111">
    <w:name w:val="WW-WW8Num4ztrue1234111"/>
    <w:rsid w:val="00862990"/>
  </w:style>
  <w:style w:type="character" w:customStyle="1" w:styleId="WW-WW8Num4ztrue12345111">
    <w:name w:val="WW-WW8Num4ztrue12345111"/>
    <w:rsid w:val="00862990"/>
  </w:style>
  <w:style w:type="character" w:customStyle="1" w:styleId="WW8Num12ztrue">
    <w:name w:val="WW8Num12ztrue"/>
    <w:rsid w:val="00862990"/>
  </w:style>
  <w:style w:type="character" w:customStyle="1" w:styleId="WW-WW8Num12ztrue">
    <w:name w:val="WW-WW8Num12ztrue"/>
    <w:rsid w:val="00862990"/>
  </w:style>
  <w:style w:type="character" w:customStyle="1" w:styleId="WW-WW8Num12ztrue1">
    <w:name w:val="WW-WW8Num12ztrue1"/>
    <w:rsid w:val="00862990"/>
  </w:style>
  <w:style w:type="character" w:customStyle="1" w:styleId="WW-WW8Num12ztrue12">
    <w:name w:val="WW-WW8Num12ztrue12"/>
    <w:rsid w:val="00862990"/>
  </w:style>
  <w:style w:type="character" w:customStyle="1" w:styleId="WW-WW8Num12ztrue123">
    <w:name w:val="WW-WW8Num12ztrue123"/>
    <w:rsid w:val="00862990"/>
  </w:style>
  <w:style w:type="character" w:customStyle="1" w:styleId="WW-WW8Num12ztrue1234">
    <w:name w:val="WW-WW8Num12ztrue1234"/>
    <w:rsid w:val="00862990"/>
  </w:style>
  <w:style w:type="character" w:customStyle="1" w:styleId="WW-WW8Num12ztrue12345">
    <w:name w:val="WW-WW8Num12ztrue12345"/>
    <w:rsid w:val="00862990"/>
  </w:style>
  <w:style w:type="character" w:customStyle="1" w:styleId="WW-WW8Num12ztrue123456">
    <w:name w:val="WW-WW8Num12ztrue123456"/>
    <w:rsid w:val="00862990"/>
  </w:style>
  <w:style w:type="character" w:customStyle="1" w:styleId="Absatz-Standardschriftart">
    <w:name w:val="Absatz-Standardschriftart"/>
    <w:rsid w:val="00862990"/>
  </w:style>
  <w:style w:type="character" w:customStyle="1" w:styleId="WW-WW8Num1ztrue1234567111111">
    <w:name w:val="WW-WW8Num1ztrue1234567111111"/>
    <w:rsid w:val="00862990"/>
  </w:style>
  <w:style w:type="character" w:customStyle="1" w:styleId="WW-WW8Num1ztrue11111111">
    <w:name w:val="WW-WW8Num1ztrue11111111"/>
    <w:rsid w:val="00862990"/>
  </w:style>
  <w:style w:type="character" w:customStyle="1" w:styleId="WW-WW8Num1ztrue121111111">
    <w:name w:val="WW-WW8Num1ztrue121111111"/>
    <w:rsid w:val="00862990"/>
  </w:style>
  <w:style w:type="character" w:customStyle="1" w:styleId="WW-WW8Num1ztrue1231111111">
    <w:name w:val="WW-WW8Num1ztrue1231111111"/>
    <w:rsid w:val="00862990"/>
  </w:style>
  <w:style w:type="character" w:customStyle="1" w:styleId="WW-WW8Num1ztrue12341111111">
    <w:name w:val="WW-WW8Num1ztrue12341111111"/>
    <w:rsid w:val="00862990"/>
  </w:style>
  <w:style w:type="character" w:customStyle="1" w:styleId="WW-WW8Num1ztrue123451111111">
    <w:name w:val="WW-WW8Num1ztrue123451111111"/>
    <w:rsid w:val="00862990"/>
  </w:style>
  <w:style w:type="character" w:customStyle="1" w:styleId="WW-WW8Num1ztrue1234561111111">
    <w:name w:val="WW-WW8Num1ztrue1234561111111"/>
    <w:rsid w:val="00862990"/>
  </w:style>
  <w:style w:type="character" w:customStyle="1" w:styleId="WW-WW8Num4ztrue123456111">
    <w:name w:val="WW-WW8Num4ztrue123456111"/>
    <w:rsid w:val="00862990"/>
  </w:style>
  <w:style w:type="character" w:customStyle="1" w:styleId="WW-WW8Num4ztrue11111">
    <w:name w:val="WW-WW8Num4ztrue11111"/>
    <w:rsid w:val="00862990"/>
  </w:style>
  <w:style w:type="character" w:customStyle="1" w:styleId="WW-WW8Num4ztrue121111">
    <w:name w:val="WW-WW8Num4ztrue121111"/>
    <w:rsid w:val="00862990"/>
  </w:style>
  <w:style w:type="character" w:customStyle="1" w:styleId="WW-WW8Num4ztrue1231111">
    <w:name w:val="WW-WW8Num4ztrue1231111"/>
    <w:rsid w:val="00862990"/>
  </w:style>
  <w:style w:type="character" w:customStyle="1" w:styleId="WW-WW8Num4ztrue12341111">
    <w:name w:val="WW-WW8Num4ztrue12341111"/>
    <w:rsid w:val="00862990"/>
  </w:style>
  <w:style w:type="character" w:customStyle="1" w:styleId="WW-WW8Num4ztrue123451111">
    <w:name w:val="WW-WW8Num4ztrue123451111"/>
    <w:rsid w:val="00862990"/>
  </w:style>
  <w:style w:type="character" w:customStyle="1" w:styleId="WW8Num12zfalse">
    <w:name w:val="WW8Num12zfalse"/>
    <w:rsid w:val="00862990"/>
    <w:rPr>
      <w:rFonts w:cs="Times New Roman"/>
    </w:rPr>
  </w:style>
  <w:style w:type="character" w:customStyle="1" w:styleId="WW-WW8Num12ztrue1234567">
    <w:name w:val="WW-WW8Num12ztrue1234567"/>
    <w:rsid w:val="00862990"/>
  </w:style>
  <w:style w:type="character" w:customStyle="1" w:styleId="WW-WW8Num12ztrue11">
    <w:name w:val="WW-WW8Num12ztrue11"/>
    <w:rsid w:val="00862990"/>
  </w:style>
  <w:style w:type="character" w:customStyle="1" w:styleId="WW-WW8Num12ztrue121">
    <w:name w:val="WW-WW8Num12ztrue121"/>
    <w:rsid w:val="00862990"/>
  </w:style>
  <w:style w:type="character" w:customStyle="1" w:styleId="WW-WW8Num12ztrue1231">
    <w:name w:val="WW-WW8Num12ztrue1231"/>
    <w:rsid w:val="00862990"/>
  </w:style>
  <w:style w:type="character" w:customStyle="1" w:styleId="WW-WW8Num12ztrue12341">
    <w:name w:val="WW-WW8Num12ztrue12341"/>
    <w:rsid w:val="00862990"/>
  </w:style>
  <w:style w:type="character" w:customStyle="1" w:styleId="WW-WW8Num12ztrue123451">
    <w:name w:val="WW-WW8Num12ztrue123451"/>
    <w:rsid w:val="00862990"/>
  </w:style>
  <w:style w:type="character" w:customStyle="1" w:styleId="WW-WW8Num12ztrue1234561">
    <w:name w:val="WW-WW8Num12ztrue1234561"/>
    <w:rsid w:val="00862990"/>
  </w:style>
  <w:style w:type="character" w:customStyle="1" w:styleId="WW8Num15z0">
    <w:name w:val="WW8Num15z0"/>
    <w:rsid w:val="00862990"/>
    <w:rPr>
      <w:rFonts w:ascii="Times New Roman" w:eastAsia="Times New Roman" w:hAnsi="Times New Roman" w:cs="Times New Roman"/>
    </w:rPr>
  </w:style>
  <w:style w:type="character" w:customStyle="1" w:styleId="WW8Num16z0">
    <w:name w:val="WW8Num16z0"/>
    <w:rsid w:val="00862990"/>
    <w:rPr>
      <w:rFonts w:ascii="Times New Roman" w:hAnsi="Times New Roman" w:cs="Times New Roman"/>
    </w:rPr>
  </w:style>
  <w:style w:type="character" w:customStyle="1" w:styleId="WW-Absatz-Standardschriftart">
    <w:name w:val="WW-Absatz-Standardschriftart"/>
    <w:rsid w:val="00862990"/>
  </w:style>
  <w:style w:type="character" w:customStyle="1" w:styleId="WW-WW8Num1ztrue12345671111111">
    <w:name w:val="WW-WW8Num1ztrue12345671111111"/>
    <w:rsid w:val="00862990"/>
  </w:style>
  <w:style w:type="character" w:customStyle="1" w:styleId="WW-WW8Num1ztrue111111111">
    <w:name w:val="WW-WW8Num1ztrue111111111"/>
    <w:rsid w:val="00862990"/>
  </w:style>
  <w:style w:type="character" w:customStyle="1" w:styleId="WW-WW8Num1ztrue1211111111">
    <w:name w:val="WW-WW8Num1ztrue1211111111"/>
    <w:rsid w:val="00862990"/>
  </w:style>
  <w:style w:type="character" w:customStyle="1" w:styleId="WW-WW8Num1ztrue12311111111">
    <w:name w:val="WW-WW8Num1ztrue12311111111"/>
    <w:rsid w:val="00862990"/>
  </w:style>
  <w:style w:type="character" w:customStyle="1" w:styleId="WW-WW8Num1ztrue123411111111">
    <w:name w:val="WW-WW8Num1ztrue123411111111"/>
    <w:rsid w:val="00862990"/>
  </w:style>
  <w:style w:type="character" w:customStyle="1" w:styleId="WW-WW8Num1ztrue1234511111111">
    <w:name w:val="WW-WW8Num1ztrue1234511111111"/>
    <w:rsid w:val="00862990"/>
  </w:style>
  <w:style w:type="character" w:customStyle="1" w:styleId="WW-WW8Num1ztrue12345611111111">
    <w:name w:val="WW-WW8Num1ztrue12345611111111"/>
    <w:rsid w:val="00862990"/>
  </w:style>
  <w:style w:type="character" w:customStyle="1" w:styleId="WW-WW8Num4ztrue1234561111">
    <w:name w:val="WW-WW8Num4ztrue1234561111"/>
    <w:rsid w:val="00862990"/>
  </w:style>
  <w:style w:type="character" w:customStyle="1" w:styleId="WW-WW8Num4ztrue111111">
    <w:name w:val="WW-WW8Num4ztrue111111"/>
    <w:rsid w:val="00862990"/>
  </w:style>
  <w:style w:type="character" w:customStyle="1" w:styleId="WW-WW8Num4ztrue1211111">
    <w:name w:val="WW-WW8Num4ztrue1211111"/>
    <w:rsid w:val="00862990"/>
  </w:style>
  <w:style w:type="character" w:customStyle="1" w:styleId="WW-WW8Num4ztrue12311111">
    <w:name w:val="WW-WW8Num4ztrue12311111"/>
    <w:rsid w:val="00862990"/>
  </w:style>
  <w:style w:type="character" w:customStyle="1" w:styleId="WW-WW8Num4ztrue123411111">
    <w:name w:val="WW-WW8Num4ztrue123411111"/>
    <w:rsid w:val="00862990"/>
  </w:style>
  <w:style w:type="character" w:customStyle="1" w:styleId="WW-WW8Num4ztrue1234511111">
    <w:name w:val="WW-WW8Num4ztrue1234511111"/>
    <w:rsid w:val="00862990"/>
  </w:style>
  <w:style w:type="character" w:customStyle="1" w:styleId="WW8Num13zfalse">
    <w:name w:val="WW8Num13zfalse"/>
    <w:rsid w:val="00862990"/>
  </w:style>
  <w:style w:type="character" w:customStyle="1" w:styleId="WW8Num13ztrue">
    <w:name w:val="WW8Num13ztrue"/>
    <w:rsid w:val="00862990"/>
  </w:style>
  <w:style w:type="character" w:customStyle="1" w:styleId="WW-WW8Num13ztrue">
    <w:name w:val="WW-WW8Num13ztrue"/>
    <w:rsid w:val="00862990"/>
  </w:style>
  <w:style w:type="character" w:customStyle="1" w:styleId="WW-WW8Num13ztrue1">
    <w:name w:val="WW-WW8Num13ztrue1"/>
    <w:rsid w:val="00862990"/>
  </w:style>
  <w:style w:type="character" w:customStyle="1" w:styleId="WW-WW8Num13ztrue12">
    <w:name w:val="WW-WW8Num13ztrue12"/>
    <w:rsid w:val="00862990"/>
  </w:style>
  <w:style w:type="character" w:customStyle="1" w:styleId="WW-WW8Num13ztrue123">
    <w:name w:val="WW-WW8Num13ztrue123"/>
    <w:rsid w:val="00862990"/>
  </w:style>
  <w:style w:type="character" w:customStyle="1" w:styleId="WW-WW8Num13ztrue1234">
    <w:name w:val="WW-WW8Num13ztrue1234"/>
    <w:rsid w:val="00862990"/>
  </w:style>
  <w:style w:type="character" w:customStyle="1" w:styleId="WW-WW8Num13ztrue12345">
    <w:name w:val="WW-WW8Num13ztrue12345"/>
    <w:rsid w:val="00862990"/>
  </w:style>
  <w:style w:type="character" w:customStyle="1" w:styleId="WW-WW8Num13ztrue123456">
    <w:name w:val="WW-WW8Num13ztrue123456"/>
    <w:rsid w:val="00862990"/>
  </w:style>
  <w:style w:type="character" w:customStyle="1" w:styleId="WW8Num14ztrue">
    <w:name w:val="WW8Num14ztrue"/>
    <w:rsid w:val="00862990"/>
  </w:style>
  <w:style w:type="character" w:customStyle="1" w:styleId="WW-WW8Num14ztrue">
    <w:name w:val="WW-WW8Num14ztrue"/>
    <w:rsid w:val="00862990"/>
  </w:style>
  <w:style w:type="character" w:customStyle="1" w:styleId="WW-WW8Num14ztrue1">
    <w:name w:val="WW-WW8Num14ztrue1"/>
    <w:rsid w:val="00862990"/>
  </w:style>
  <w:style w:type="character" w:customStyle="1" w:styleId="WW-WW8Num14ztrue12">
    <w:name w:val="WW-WW8Num14ztrue12"/>
    <w:rsid w:val="00862990"/>
  </w:style>
  <w:style w:type="character" w:customStyle="1" w:styleId="WW-WW8Num14ztrue123">
    <w:name w:val="WW-WW8Num14ztrue123"/>
    <w:rsid w:val="00862990"/>
  </w:style>
  <w:style w:type="character" w:customStyle="1" w:styleId="WW-WW8Num14ztrue1234">
    <w:name w:val="WW-WW8Num14ztrue1234"/>
    <w:rsid w:val="00862990"/>
  </w:style>
  <w:style w:type="character" w:customStyle="1" w:styleId="WW-WW8Num14ztrue12345">
    <w:name w:val="WW-WW8Num14ztrue12345"/>
    <w:rsid w:val="00862990"/>
  </w:style>
  <w:style w:type="character" w:customStyle="1" w:styleId="WW-WW8Num14ztrue123456">
    <w:name w:val="WW-WW8Num14ztrue123456"/>
    <w:rsid w:val="00862990"/>
  </w:style>
  <w:style w:type="character" w:customStyle="1" w:styleId="WW-WW8Num1ztrue123456711111111">
    <w:name w:val="WW-WW8Num1ztrue123456711111111"/>
    <w:rsid w:val="00862990"/>
  </w:style>
  <w:style w:type="character" w:customStyle="1" w:styleId="WW-WW8Num1ztrue1111111111">
    <w:name w:val="WW-WW8Num1ztrue1111111111"/>
    <w:rsid w:val="00862990"/>
  </w:style>
  <w:style w:type="character" w:customStyle="1" w:styleId="WW-WW8Num1ztrue12111111111">
    <w:name w:val="WW-WW8Num1ztrue12111111111"/>
    <w:rsid w:val="00862990"/>
  </w:style>
  <w:style w:type="character" w:customStyle="1" w:styleId="WW-WW8Num1ztrue123111111111">
    <w:name w:val="WW-WW8Num1ztrue123111111111"/>
    <w:rsid w:val="00862990"/>
  </w:style>
  <w:style w:type="character" w:customStyle="1" w:styleId="WW-WW8Num1ztrue1234111111111">
    <w:name w:val="WW-WW8Num1ztrue1234111111111"/>
    <w:rsid w:val="00862990"/>
  </w:style>
  <w:style w:type="character" w:customStyle="1" w:styleId="WW-WW8Num1ztrue12345111111111">
    <w:name w:val="WW-WW8Num1ztrue12345111111111"/>
    <w:rsid w:val="00862990"/>
  </w:style>
  <w:style w:type="character" w:customStyle="1" w:styleId="WW-WW8Num1ztrue123456111111111">
    <w:name w:val="WW-WW8Num1ztrue123456111111111"/>
    <w:rsid w:val="00862990"/>
  </w:style>
  <w:style w:type="character" w:customStyle="1" w:styleId="WW-WW8Num4ztrue12345611111">
    <w:name w:val="WW-WW8Num4ztrue12345611111"/>
    <w:rsid w:val="00862990"/>
  </w:style>
  <w:style w:type="character" w:customStyle="1" w:styleId="WW-WW8Num4ztrue1111111">
    <w:name w:val="WW-WW8Num4ztrue1111111"/>
    <w:rsid w:val="00862990"/>
  </w:style>
  <w:style w:type="character" w:customStyle="1" w:styleId="WW-WW8Num4ztrue12111111">
    <w:name w:val="WW-WW8Num4ztrue12111111"/>
    <w:rsid w:val="00862990"/>
  </w:style>
  <w:style w:type="character" w:customStyle="1" w:styleId="WW-WW8Num4ztrue123111111">
    <w:name w:val="WW-WW8Num4ztrue123111111"/>
    <w:rsid w:val="00862990"/>
  </w:style>
  <w:style w:type="character" w:customStyle="1" w:styleId="WW-WW8Num4ztrue1234111111">
    <w:name w:val="WW-WW8Num4ztrue1234111111"/>
    <w:rsid w:val="00862990"/>
  </w:style>
  <w:style w:type="character" w:customStyle="1" w:styleId="WW-WW8Num4ztrue12345111111">
    <w:name w:val="WW-WW8Num4ztrue12345111111"/>
    <w:rsid w:val="00862990"/>
  </w:style>
  <w:style w:type="character" w:customStyle="1" w:styleId="WW-WW8Num13ztrue1234567">
    <w:name w:val="WW-WW8Num13ztrue1234567"/>
    <w:rsid w:val="00862990"/>
  </w:style>
  <w:style w:type="character" w:customStyle="1" w:styleId="WW-WW8Num13ztrue11">
    <w:name w:val="WW-WW8Num13ztrue11"/>
    <w:rsid w:val="00862990"/>
  </w:style>
  <w:style w:type="character" w:customStyle="1" w:styleId="WW-WW8Num13ztrue121">
    <w:name w:val="WW-WW8Num13ztrue121"/>
    <w:rsid w:val="00862990"/>
  </w:style>
  <w:style w:type="character" w:customStyle="1" w:styleId="WW-WW8Num13ztrue1231">
    <w:name w:val="WW-WW8Num13ztrue1231"/>
    <w:rsid w:val="00862990"/>
  </w:style>
  <w:style w:type="character" w:customStyle="1" w:styleId="WW-WW8Num13ztrue12341">
    <w:name w:val="WW-WW8Num13ztrue12341"/>
    <w:rsid w:val="00862990"/>
  </w:style>
  <w:style w:type="character" w:customStyle="1" w:styleId="WW-WW8Num13ztrue123451">
    <w:name w:val="WW-WW8Num13ztrue123451"/>
    <w:rsid w:val="00862990"/>
  </w:style>
  <w:style w:type="character" w:customStyle="1" w:styleId="WW-WW8Num13ztrue1234561">
    <w:name w:val="WW-WW8Num13ztrue1234561"/>
    <w:rsid w:val="00862990"/>
  </w:style>
  <w:style w:type="character" w:customStyle="1" w:styleId="WW-WW8Num14ztrue1234567">
    <w:name w:val="WW-WW8Num14ztrue1234567"/>
    <w:rsid w:val="00862990"/>
  </w:style>
  <w:style w:type="character" w:customStyle="1" w:styleId="WW-WW8Num14ztrue11">
    <w:name w:val="WW-WW8Num14ztrue11"/>
    <w:rsid w:val="00862990"/>
  </w:style>
  <w:style w:type="character" w:customStyle="1" w:styleId="WW-WW8Num14ztrue121">
    <w:name w:val="WW-WW8Num14ztrue121"/>
    <w:rsid w:val="00862990"/>
  </w:style>
  <w:style w:type="character" w:customStyle="1" w:styleId="WW-WW8Num14ztrue1231">
    <w:name w:val="WW-WW8Num14ztrue1231"/>
    <w:rsid w:val="00862990"/>
  </w:style>
  <w:style w:type="character" w:customStyle="1" w:styleId="WW-WW8Num14ztrue12341">
    <w:name w:val="WW-WW8Num14ztrue12341"/>
    <w:rsid w:val="00862990"/>
  </w:style>
  <w:style w:type="character" w:customStyle="1" w:styleId="WW-WW8Num14ztrue123451">
    <w:name w:val="WW-WW8Num14ztrue123451"/>
    <w:rsid w:val="00862990"/>
  </w:style>
  <w:style w:type="character" w:customStyle="1" w:styleId="WW-WW8Num14ztrue1234561">
    <w:name w:val="WW-WW8Num14ztrue1234561"/>
    <w:rsid w:val="00862990"/>
  </w:style>
  <w:style w:type="character" w:customStyle="1" w:styleId="WW-WW8Num1ztrue1234567111111111">
    <w:name w:val="WW-WW8Num1ztrue1234567111111111"/>
    <w:rsid w:val="00862990"/>
  </w:style>
  <w:style w:type="character" w:customStyle="1" w:styleId="WW-WW8Num1ztrue11111111111">
    <w:name w:val="WW-WW8Num1ztrue11111111111"/>
    <w:rsid w:val="00862990"/>
  </w:style>
  <w:style w:type="character" w:customStyle="1" w:styleId="WW-WW8Num1ztrue121111111111">
    <w:name w:val="WW-WW8Num1ztrue121111111111"/>
    <w:rsid w:val="00862990"/>
  </w:style>
  <w:style w:type="character" w:customStyle="1" w:styleId="WW-WW8Num1ztrue1231111111111">
    <w:name w:val="WW-WW8Num1ztrue1231111111111"/>
    <w:rsid w:val="00862990"/>
  </w:style>
  <w:style w:type="character" w:customStyle="1" w:styleId="WW-WW8Num1ztrue12341111111111">
    <w:name w:val="WW-WW8Num1ztrue12341111111111"/>
    <w:rsid w:val="00862990"/>
  </w:style>
  <w:style w:type="character" w:customStyle="1" w:styleId="WW-WW8Num1ztrue123451111111111">
    <w:name w:val="WW-WW8Num1ztrue123451111111111"/>
    <w:rsid w:val="00862990"/>
  </w:style>
  <w:style w:type="character" w:customStyle="1" w:styleId="WW-WW8Num1ztrue1234561111111111">
    <w:name w:val="WW-WW8Num1ztrue1234561111111111"/>
    <w:rsid w:val="00862990"/>
  </w:style>
  <w:style w:type="character" w:customStyle="1" w:styleId="WW8Num2zfalse">
    <w:name w:val="WW8Num2zfalse"/>
    <w:rsid w:val="00862990"/>
    <w:rPr>
      <w:rFonts w:cs="Times New Roman"/>
    </w:rPr>
  </w:style>
  <w:style w:type="character" w:customStyle="1" w:styleId="WW8Num3zfalse">
    <w:name w:val="WW8Num3zfalse"/>
    <w:rsid w:val="00862990"/>
    <w:rPr>
      <w:rFonts w:cs="Times New Roman"/>
    </w:rPr>
  </w:style>
  <w:style w:type="character" w:customStyle="1" w:styleId="WW-WW8Num4ztrue123456111111">
    <w:name w:val="WW-WW8Num4ztrue123456111111"/>
    <w:rsid w:val="00862990"/>
  </w:style>
  <w:style w:type="character" w:customStyle="1" w:styleId="WW-WW8Num4ztrue11111111">
    <w:name w:val="WW-WW8Num4ztrue11111111"/>
    <w:rsid w:val="00862990"/>
    <w:rPr>
      <w:rFonts w:cs="Times New Roman"/>
    </w:rPr>
  </w:style>
  <w:style w:type="character" w:customStyle="1" w:styleId="WW-WW8Num4ztrue121111111">
    <w:name w:val="WW-WW8Num4ztrue121111111"/>
    <w:rsid w:val="00862990"/>
  </w:style>
  <w:style w:type="character" w:customStyle="1" w:styleId="WW-WW8Num4ztrue1231111111">
    <w:name w:val="WW-WW8Num4ztrue1231111111"/>
    <w:rsid w:val="00862990"/>
  </w:style>
  <w:style w:type="character" w:customStyle="1" w:styleId="WW-WW8Num4ztrue12341111111">
    <w:name w:val="WW-WW8Num4ztrue12341111111"/>
    <w:rsid w:val="00862990"/>
  </w:style>
  <w:style w:type="character" w:customStyle="1" w:styleId="WW-WW8Num4ztrue123451111111">
    <w:name w:val="WW-WW8Num4ztrue123451111111"/>
    <w:rsid w:val="00862990"/>
  </w:style>
  <w:style w:type="character" w:customStyle="1" w:styleId="WW-WW8Num4ztrue1234561111111">
    <w:name w:val="WW-WW8Num4ztrue1234561111111"/>
    <w:rsid w:val="00862990"/>
  </w:style>
  <w:style w:type="character" w:customStyle="1" w:styleId="WW-WW8Num13ztrue12345671">
    <w:name w:val="WW-WW8Num13ztrue12345671"/>
    <w:rsid w:val="00862990"/>
  </w:style>
  <w:style w:type="character" w:customStyle="1" w:styleId="WW-WW8Num13ztrue111">
    <w:name w:val="WW-WW8Num13ztrue111"/>
    <w:rsid w:val="00862990"/>
  </w:style>
  <w:style w:type="character" w:customStyle="1" w:styleId="WW-WW8Num13ztrue1211">
    <w:name w:val="WW-WW8Num13ztrue1211"/>
    <w:rsid w:val="00862990"/>
  </w:style>
  <w:style w:type="character" w:customStyle="1" w:styleId="WW-WW8Num13ztrue12311">
    <w:name w:val="WW-WW8Num13ztrue12311"/>
    <w:rsid w:val="00862990"/>
  </w:style>
  <w:style w:type="character" w:customStyle="1" w:styleId="WW-WW8Num13ztrue123411">
    <w:name w:val="WW-WW8Num13ztrue123411"/>
    <w:rsid w:val="00862990"/>
  </w:style>
  <w:style w:type="character" w:customStyle="1" w:styleId="WW-WW8Num13ztrue1234511">
    <w:name w:val="WW-WW8Num13ztrue1234511"/>
    <w:rsid w:val="00862990"/>
  </w:style>
  <w:style w:type="character" w:customStyle="1" w:styleId="WW-WW8Num13ztrue12345611">
    <w:name w:val="WW-WW8Num13ztrue12345611"/>
    <w:rsid w:val="00862990"/>
  </w:style>
  <w:style w:type="character" w:customStyle="1" w:styleId="WW-WW8Num14ztrue12345671">
    <w:name w:val="WW-WW8Num14ztrue12345671"/>
    <w:rsid w:val="00862990"/>
  </w:style>
  <w:style w:type="character" w:customStyle="1" w:styleId="WW-WW8Num14ztrue111">
    <w:name w:val="WW-WW8Num14ztrue111"/>
    <w:rsid w:val="00862990"/>
  </w:style>
  <w:style w:type="character" w:customStyle="1" w:styleId="WW-WW8Num14ztrue1211">
    <w:name w:val="WW-WW8Num14ztrue1211"/>
    <w:rsid w:val="00862990"/>
  </w:style>
  <w:style w:type="character" w:customStyle="1" w:styleId="WW-WW8Num14ztrue12311">
    <w:name w:val="WW-WW8Num14ztrue12311"/>
    <w:rsid w:val="00862990"/>
  </w:style>
  <w:style w:type="character" w:customStyle="1" w:styleId="WW-WW8Num14ztrue123411">
    <w:name w:val="WW-WW8Num14ztrue123411"/>
    <w:rsid w:val="00862990"/>
  </w:style>
  <w:style w:type="character" w:customStyle="1" w:styleId="WW-WW8Num14ztrue1234511">
    <w:name w:val="WW-WW8Num14ztrue1234511"/>
    <w:rsid w:val="00862990"/>
  </w:style>
  <w:style w:type="character" w:customStyle="1" w:styleId="WW-WW8Num14ztrue12345611">
    <w:name w:val="WW-WW8Num14ztrue12345611"/>
    <w:rsid w:val="00862990"/>
  </w:style>
  <w:style w:type="character" w:customStyle="1" w:styleId="WW-Absatz-Standardschriftart1">
    <w:name w:val="WW-Absatz-Standardschriftart1"/>
    <w:rsid w:val="00862990"/>
  </w:style>
  <w:style w:type="character" w:customStyle="1" w:styleId="WW-Absatz-Standardschriftart11">
    <w:name w:val="WW-Absatz-Standardschriftart11"/>
    <w:rsid w:val="00862990"/>
  </w:style>
  <w:style w:type="character" w:customStyle="1" w:styleId="WW-Absatz-Standardschriftart111">
    <w:name w:val="WW-Absatz-Standardschriftart111"/>
    <w:rsid w:val="00862990"/>
  </w:style>
  <w:style w:type="character" w:customStyle="1" w:styleId="WW-Absatz-Standardschriftart1111">
    <w:name w:val="WW-Absatz-Standardschriftart1111"/>
    <w:rsid w:val="00862990"/>
  </w:style>
  <w:style w:type="character" w:customStyle="1" w:styleId="WW-Absatz-Standardschriftart11111">
    <w:name w:val="WW-Absatz-Standardschriftart11111"/>
    <w:rsid w:val="00862990"/>
  </w:style>
  <w:style w:type="character" w:customStyle="1" w:styleId="WW-Absatz-Standardschriftart111111">
    <w:name w:val="WW-Absatz-Standardschriftart111111"/>
    <w:rsid w:val="00862990"/>
  </w:style>
  <w:style w:type="character" w:customStyle="1" w:styleId="110">
    <w:name w:val="Основной шрифт абзаца11"/>
    <w:rsid w:val="00862990"/>
  </w:style>
  <w:style w:type="character" w:customStyle="1" w:styleId="100">
    <w:name w:val="Основной шрифт абзаца10"/>
    <w:rsid w:val="00862990"/>
  </w:style>
  <w:style w:type="character" w:customStyle="1" w:styleId="91">
    <w:name w:val="Основной шрифт абзаца9"/>
    <w:rsid w:val="00862990"/>
  </w:style>
  <w:style w:type="character" w:customStyle="1" w:styleId="WW-Absatz-Standardschriftart1111111">
    <w:name w:val="WW-Absatz-Standardschriftart1111111"/>
    <w:rsid w:val="00862990"/>
  </w:style>
  <w:style w:type="character" w:customStyle="1" w:styleId="WW-Absatz-Standardschriftart11111111">
    <w:name w:val="WW-Absatz-Standardschriftart11111111"/>
    <w:rsid w:val="00862990"/>
  </w:style>
  <w:style w:type="character" w:customStyle="1" w:styleId="WW-Absatz-Standardschriftart111111111">
    <w:name w:val="WW-Absatz-Standardschriftart111111111"/>
    <w:rsid w:val="00862990"/>
  </w:style>
  <w:style w:type="character" w:customStyle="1" w:styleId="81">
    <w:name w:val="Основной шрифт абзаца8"/>
    <w:rsid w:val="00862990"/>
  </w:style>
  <w:style w:type="character" w:customStyle="1" w:styleId="WW8Num17z0">
    <w:name w:val="WW8Num17z0"/>
    <w:rsid w:val="00862990"/>
    <w:rPr>
      <w:rFonts w:ascii="Times New Roman" w:eastAsia="Times New Roman" w:hAnsi="Times New Roman" w:cs="Times New Roman"/>
    </w:rPr>
  </w:style>
  <w:style w:type="character" w:customStyle="1" w:styleId="71">
    <w:name w:val="Основной шрифт абзаца7"/>
    <w:rsid w:val="00862990"/>
  </w:style>
  <w:style w:type="character" w:customStyle="1" w:styleId="WW-Absatz-Standardschriftart1111111111">
    <w:name w:val="WW-Absatz-Standardschriftart1111111111"/>
    <w:rsid w:val="00862990"/>
  </w:style>
  <w:style w:type="character" w:customStyle="1" w:styleId="WW-Absatz-Standardschriftart11111111111">
    <w:name w:val="WW-Absatz-Standardschriftart11111111111"/>
    <w:rsid w:val="00862990"/>
  </w:style>
  <w:style w:type="character" w:customStyle="1" w:styleId="WW-Absatz-Standardschriftart111111111111">
    <w:name w:val="WW-Absatz-Standardschriftart111111111111"/>
    <w:rsid w:val="00862990"/>
  </w:style>
  <w:style w:type="character" w:customStyle="1" w:styleId="WW-Absatz-Standardschriftart1111111111111">
    <w:name w:val="WW-Absatz-Standardschriftart1111111111111"/>
    <w:rsid w:val="00862990"/>
  </w:style>
  <w:style w:type="character" w:customStyle="1" w:styleId="WW-Absatz-Standardschriftart11111111111111">
    <w:name w:val="WW-Absatz-Standardschriftart11111111111111"/>
    <w:rsid w:val="00862990"/>
  </w:style>
  <w:style w:type="character" w:customStyle="1" w:styleId="WW-Absatz-Standardschriftart111111111111111">
    <w:name w:val="WW-Absatz-Standardschriftart111111111111111"/>
    <w:rsid w:val="00862990"/>
  </w:style>
  <w:style w:type="character" w:customStyle="1" w:styleId="61">
    <w:name w:val="Основной шрифт абзаца6"/>
    <w:rsid w:val="00862990"/>
  </w:style>
  <w:style w:type="character" w:customStyle="1" w:styleId="52">
    <w:name w:val="Основной шрифт абзаца5"/>
    <w:rsid w:val="00862990"/>
  </w:style>
  <w:style w:type="character" w:customStyle="1" w:styleId="43">
    <w:name w:val="Основной шрифт абзаца4"/>
    <w:rsid w:val="00862990"/>
  </w:style>
  <w:style w:type="character" w:customStyle="1" w:styleId="2c">
    <w:name w:val="Основной шрифт абзаца2"/>
    <w:rsid w:val="00862990"/>
  </w:style>
  <w:style w:type="character" w:customStyle="1" w:styleId="WW-Absatz-Standardschriftart1111111111111111">
    <w:name w:val="WW-Absatz-Standardschriftart1111111111111111"/>
    <w:rsid w:val="00862990"/>
  </w:style>
  <w:style w:type="character" w:customStyle="1" w:styleId="WW-Absatz-Standardschriftart11111111111111111">
    <w:name w:val="WW-Absatz-Standardschriftart11111111111111111"/>
    <w:rsid w:val="00862990"/>
  </w:style>
  <w:style w:type="character" w:customStyle="1" w:styleId="WW-Absatz-Standardschriftart111111111111111111">
    <w:name w:val="WW-Absatz-Standardschriftart111111111111111111"/>
    <w:rsid w:val="00862990"/>
  </w:style>
  <w:style w:type="character" w:customStyle="1" w:styleId="WW-Absatz-Standardschriftart1111111111111111111">
    <w:name w:val="WW-Absatz-Standardschriftart1111111111111111111"/>
    <w:rsid w:val="00862990"/>
  </w:style>
  <w:style w:type="character" w:customStyle="1" w:styleId="WW-Absatz-Standardschriftart11111111111111111111">
    <w:name w:val="WW-Absatz-Standardschriftart11111111111111111111"/>
    <w:rsid w:val="00862990"/>
  </w:style>
  <w:style w:type="character" w:customStyle="1" w:styleId="WW-Absatz-Standardschriftart111111111111111111111">
    <w:name w:val="WW-Absatz-Standardschriftart111111111111111111111"/>
    <w:rsid w:val="00862990"/>
  </w:style>
  <w:style w:type="character" w:customStyle="1" w:styleId="WW-Absatz-Standardschriftart1111111111111111111111">
    <w:name w:val="WW-Absatz-Standardschriftart1111111111111111111111"/>
    <w:rsid w:val="00862990"/>
  </w:style>
  <w:style w:type="character" w:customStyle="1" w:styleId="WW-Absatz-Standardschriftart11111111111111111111111">
    <w:name w:val="WW-Absatz-Standardschriftart11111111111111111111111"/>
    <w:rsid w:val="00862990"/>
  </w:style>
  <w:style w:type="character" w:customStyle="1" w:styleId="WW-Absatz-Standardschriftart111111111111111111111111">
    <w:name w:val="WW-Absatz-Standardschriftart111111111111111111111111"/>
    <w:rsid w:val="00862990"/>
  </w:style>
  <w:style w:type="character" w:customStyle="1" w:styleId="WW-Absatz-Standardschriftart1111111111111111111111111">
    <w:name w:val="WW-Absatz-Standardschriftart1111111111111111111111111"/>
    <w:rsid w:val="00862990"/>
  </w:style>
  <w:style w:type="character" w:customStyle="1" w:styleId="WW8Num18z0">
    <w:name w:val="WW8Num18z0"/>
    <w:rsid w:val="00862990"/>
    <w:rPr>
      <w:rFonts w:ascii="Times New Roman" w:eastAsia="Times New Roman" w:hAnsi="Times New Roman" w:cs="Times New Roman"/>
    </w:rPr>
  </w:style>
  <w:style w:type="character" w:customStyle="1" w:styleId="WW-Absatz-Standardschriftart11111111111111111111111111">
    <w:name w:val="WW-Absatz-Standardschriftart11111111111111111111111111"/>
    <w:rsid w:val="00862990"/>
  </w:style>
  <w:style w:type="character" w:customStyle="1" w:styleId="WW-Absatz-Standardschriftart111111111111111111111111111">
    <w:name w:val="WW-Absatz-Standardschriftart111111111111111111111111111"/>
    <w:rsid w:val="00862990"/>
  </w:style>
  <w:style w:type="character" w:customStyle="1" w:styleId="WW-Absatz-Standardschriftart1111111111111111111111111111">
    <w:name w:val="WW-Absatz-Standardschriftart1111111111111111111111111111"/>
    <w:rsid w:val="00862990"/>
  </w:style>
  <w:style w:type="character" w:customStyle="1" w:styleId="WW-Absatz-Standardschriftart11111111111111111111111111111">
    <w:name w:val="WW-Absatz-Standardschriftart11111111111111111111111111111"/>
    <w:rsid w:val="00862990"/>
  </w:style>
  <w:style w:type="character" w:customStyle="1" w:styleId="WW-Absatz-Standardschriftart111111111111111111111111111111">
    <w:name w:val="WW-Absatz-Standardschriftart111111111111111111111111111111"/>
    <w:rsid w:val="00862990"/>
  </w:style>
  <w:style w:type="character" w:customStyle="1" w:styleId="WW-Absatz-Standardschriftart1111111111111111111111111111111">
    <w:name w:val="WW-Absatz-Standardschriftart1111111111111111111111111111111"/>
    <w:rsid w:val="00862990"/>
  </w:style>
  <w:style w:type="character" w:customStyle="1" w:styleId="WW8Num19z0">
    <w:name w:val="WW8Num19z0"/>
    <w:rsid w:val="00862990"/>
    <w:rPr>
      <w:rFonts w:ascii="Times New Roman" w:eastAsia="Times New Roman" w:hAnsi="Times New Roman" w:cs="Times New Roman"/>
    </w:rPr>
  </w:style>
  <w:style w:type="character" w:customStyle="1" w:styleId="WW-Absatz-Standardschriftart11111111111111111111111111111111">
    <w:name w:val="WW-Absatz-Standardschriftart11111111111111111111111111111111"/>
    <w:rsid w:val="00862990"/>
  </w:style>
  <w:style w:type="character" w:customStyle="1" w:styleId="WW-Absatz-Standardschriftart111111111111111111111111111111111">
    <w:name w:val="WW-Absatz-Standardschriftart111111111111111111111111111111111"/>
    <w:rsid w:val="00862990"/>
  </w:style>
  <w:style w:type="character" w:customStyle="1" w:styleId="WW-Absatz-Standardschriftart1111111111111111111111111111111111">
    <w:name w:val="WW-Absatz-Standardschriftart1111111111111111111111111111111111"/>
    <w:rsid w:val="00862990"/>
  </w:style>
  <w:style w:type="character" w:customStyle="1" w:styleId="WW-Absatz-Standardschriftart11111111111111111111111111111111111">
    <w:name w:val="WW-Absatz-Standardschriftart11111111111111111111111111111111111"/>
    <w:rsid w:val="00862990"/>
  </w:style>
  <w:style w:type="character" w:customStyle="1" w:styleId="WW-Absatz-Standardschriftart111111111111111111111111111111111111">
    <w:name w:val="WW-Absatz-Standardschriftart111111111111111111111111111111111111"/>
    <w:rsid w:val="00862990"/>
  </w:style>
  <w:style w:type="character" w:customStyle="1" w:styleId="WW-Absatz-Standardschriftart1111111111111111111111111111111111111">
    <w:name w:val="WW-Absatz-Standardschriftart1111111111111111111111111111111111111"/>
    <w:rsid w:val="00862990"/>
  </w:style>
  <w:style w:type="character" w:customStyle="1" w:styleId="WW8Num20z0">
    <w:name w:val="WW8Num20z0"/>
    <w:rsid w:val="00862990"/>
    <w:rPr>
      <w:rFonts w:ascii="Times New Roman" w:eastAsia="Times New Roman" w:hAnsi="Times New Roman" w:cs="Times New Roman"/>
    </w:rPr>
  </w:style>
  <w:style w:type="character" w:customStyle="1" w:styleId="WW-Absatz-Standardschriftart11111111111111111111111111111111111111">
    <w:name w:val="WW-Absatz-Standardschriftart11111111111111111111111111111111111111"/>
    <w:rsid w:val="00862990"/>
  </w:style>
  <w:style w:type="character" w:customStyle="1" w:styleId="WW8Num3z1">
    <w:name w:val="WW8Num3z1"/>
    <w:rsid w:val="00862990"/>
    <w:rPr>
      <w:rFonts w:ascii="Courier New" w:hAnsi="Courier New" w:cs="Courier New"/>
    </w:rPr>
  </w:style>
  <w:style w:type="character" w:customStyle="1" w:styleId="WW8Num3z2">
    <w:name w:val="WW8Num3z2"/>
    <w:rsid w:val="00862990"/>
    <w:rPr>
      <w:rFonts w:ascii="Wingdings" w:hAnsi="Wingdings" w:cs="Wingdings"/>
    </w:rPr>
  </w:style>
  <w:style w:type="character" w:customStyle="1" w:styleId="WW8Num3z3">
    <w:name w:val="WW8Num3z3"/>
    <w:rsid w:val="00862990"/>
    <w:rPr>
      <w:rFonts w:ascii="Symbol" w:hAnsi="Symbol" w:cs="Symbol"/>
    </w:rPr>
  </w:style>
  <w:style w:type="character" w:customStyle="1" w:styleId="WW8Num4z1">
    <w:name w:val="WW8Num4z1"/>
    <w:rsid w:val="00862990"/>
    <w:rPr>
      <w:rFonts w:ascii="Courier New" w:hAnsi="Courier New" w:cs="Courier New"/>
    </w:rPr>
  </w:style>
  <w:style w:type="character" w:customStyle="1" w:styleId="WW8Num4z2">
    <w:name w:val="WW8Num4z2"/>
    <w:rsid w:val="00862990"/>
    <w:rPr>
      <w:rFonts w:ascii="Wingdings" w:hAnsi="Wingdings" w:cs="Wingdings"/>
    </w:rPr>
  </w:style>
  <w:style w:type="character" w:customStyle="1" w:styleId="WW8Num5z1">
    <w:name w:val="WW8Num5z1"/>
    <w:rsid w:val="00862990"/>
    <w:rPr>
      <w:rFonts w:ascii="Courier New" w:hAnsi="Courier New" w:cs="Courier New"/>
    </w:rPr>
  </w:style>
  <w:style w:type="character" w:customStyle="1" w:styleId="WW8Num5z2">
    <w:name w:val="WW8Num5z2"/>
    <w:rsid w:val="00862990"/>
    <w:rPr>
      <w:rFonts w:ascii="Wingdings" w:hAnsi="Wingdings" w:cs="Wingdings"/>
    </w:rPr>
  </w:style>
  <w:style w:type="character" w:customStyle="1" w:styleId="WW8Num5z3">
    <w:name w:val="WW8Num5z3"/>
    <w:rsid w:val="00862990"/>
    <w:rPr>
      <w:rFonts w:ascii="Symbol" w:hAnsi="Symbol" w:cs="Symbol"/>
    </w:rPr>
  </w:style>
  <w:style w:type="character" w:customStyle="1" w:styleId="WW8Num7z1">
    <w:name w:val="WW8Num7z1"/>
    <w:rsid w:val="00862990"/>
    <w:rPr>
      <w:rFonts w:ascii="Courier New" w:hAnsi="Courier New" w:cs="Courier New"/>
    </w:rPr>
  </w:style>
  <w:style w:type="character" w:customStyle="1" w:styleId="WW8Num7z2">
    <w:name w:val="WW8Num7z2"/>
    <w:rsid w:val="00862990"/>
    <w:rPr>
      <w:rFonts w:ascii="Wingdings" w:hAnsi="Wingdings" w:cs="Wingdings"/>
    </w:rPr>
  </w:style>
  <w:style w:type="character" w:customStyle="1" w:styleId="WW8Num7z3">
    <w:name w:val="WW8Num7z3"/>
    <w:rsid w:val="00862990"/>
    <w:rPr>
      <w:rFonts w:ascii="Symbol" w:hAnsi="Symbol" w:cs="Symbol"/>
    </w:rPr>
  </w:style>
  <w:style w:type="character" w:customStyle="1" w:styleId="WW8Num10z1">
    <w:name w:val="WW8Num10z1"/>
    <w:rsid w:val="00862990"/>
    <w:rPr>
      <w:rFonts w:ascii="Courier New" w:hAnsi="Courier New" w:cs="Courier New"/>
    </w:rPr>
  </w:style>
  <w:style w:type="character" w:customStyle="1" w:styleId="WW8Num10z2">
    <w:name w:val="WW8Num10z2"/>
    <w:rsid w:val="00862990"/>
    <w:rPr>
      <w:rFonts w:ascii="Wingdings" w:hAnsi="Wingdings" w:cs="Wingdings"/>
    </w:rPr>
  </w:style>
  <w:style w:type="character" w:customStyle="1" w:styleId="WW8Num10z3">
    <w:name w:val="WW8Num10z3"/>
    <w:rsid w:val="00862990"/>
    <w:rPr>
      <w:rFonts w:ascii="Symbol" w:hAnsi="Symbol" w:cs="Symbol"/>
    </w:rPr>
  </w:style>
  <w:style w:type="character" w:customStyle="1" w:styleId="WW8Num11z1">
    <w:name w:val="WW8Num11z1"/>
    <w:rsid w:val="00862990"/>
    <w:rPr>
      <w:rFonts w:ascii="Courier New" w:hAnsi="Courier New" w:cs="Courier New"/>
    </w:rPr>
  </w:style>
  <w:style w:type="character" w:customStyle="1" w:styleId="WW8Num11z2">
    <w:name w:val="WW8Num11z2"/>
    <w:rsid w:val="00862990"/>
    <w:rPr>
      <w:rFonts w:ascii="Wingdings" w:hAnsi="Wingdings" w:cs="Wingdings"/>
    </w:rPr>
  </w:style>
  <w:style w:type="character" w:customStyle="1" w:styleId="WW8Num11z3">
    <w:name w:val="WW8Num11z3"/>
    <w:rsid w:val="00862990"/>
    <w:rPr>
      <w:rFonts w:ascii="Symbol" w:hAnsi="Symbol" w:cs="Symbol"/>
    </w:rPr>
  </w:style>
  <w:style w:type="character" w:customStyle="1" w:styleId="WW8Num15z1">
    <w:name w:val="WW8Num15z1"/>
    <w:rsid w:val="00862990"/>
    <w:rPr>
      <w:rFonts w:ascii="Courier New" w:hAnsi="Courier New" w:cs="Courier New"/>
    </w:rPr>
  </w:style>
  <w:style w:type="character" w:customStyle="1" w:styleId="WW8Num15z2">
    <w:name w:val="WW8Num15z2"/>
    <w:rsid w:val="00862990"/>
    <w:rPr>
      <w:rFonts w:ascii="Wingdings" w:hAnsi="Wingdings" w:cs="Wingdings"/>
    </w:rPr>
  </w:style>
  <w:style w:type="character" w:customStyle="1" w:styleId="WW8Num15z3">
    <w:name w:val="WW8Num15z3"/>
    <w:rsid w:val="00862990"/>
    <w:rPr>
      <w:rFonts w:ascii="Symbol" w:hAnsi="Symbol" w:cs="Symbol"/>
    </w:rPr>
  </w:style>
  <w:style w:type="character" w:customStyle="1" w:styleId="WW8Num18z1">
    <w:name w:val="WW8Num18z1"/>
    <w:rsid w:val="00862990"/>
    <w:rPr>
      <w:rFonts w:ascii="Courier New" w:hAnsi="Courier New" w:cs="Courier New"/>
    </w:rPr>
  </w:style>
  <w:style w:type="character" w:customStyle="1" w:styleId="WW8Num18z2">
    <w:name w:val="WW8Num18z2"/>
    <w:rsid w:val="00862990"/>
    <w:rPr>
      <w:rFonts w:ascii="Wingdings" w:hAnsi="Wingdings" w:cs="Wingdings"/>
    </w:rPr>
  </w:style>
  <w:style w:type="character" w:customStyle="1" w:styleId="WW8Num18z3">
    <w:name w:val="WW8Num18z3"/>
    <w:rsid w:val="00862990"/>
    <w:rPr>
      <w:rFonts w:ascii="Symbol" w:hAnsi="Symbol" w:cs="Symbol"/>
    </w:rPr>
  </w:style>
  <w:style w:type="character" w:customStyle="1" w:styleId="WW8Num19z1">
    <w:name w:val="WW8Num19z1"/>
    <w:rsid w:val="00862990"/>
    <w:rPr>
      <w:rFonts w:ascii="Courier New" w:hAnsi="Courier New" w:cs="Courier New"/>
    </w:rPr>
  </w:style>
  <w:style w:type="character" w:customStyle="1" w:styleId="WW8Num19z2">
    <w:name w:val="WW8Num19z2"/>
    <w:rsid w:val="00862990"/>
    <w:rPr>
      <w:rFonts w:ascii="Wingdings" w:hAnsi="Wingdings" w:cs="Wingdings"/>
    </w:rPr>
  </w:style>
  <w:style w:type="character" w:customStyle="1" w:styleId="WW8Num19z3">
    <w:name w:val="WW8Num19z3"/>
    <w:rsid w:val="00862990"/>
    <w:rPr>
      <w:rFonts w:ascii="Symbol" w:hAnsi="Symbol" w:cs="Symbol"/>
    </w:rPr>
  </w:style>
  <w:style w:type="character" w:customStyle="1" w:styleId="WW8Num21z0">
    <w:name w:val="WW8Num21z0"/>
    <w:rsid w:val="00862990"/>
    <w:rPr>
      <w:rFonts w:ascii="Times New Roman" w:eastAsia="Times New Roman" w:hAnsi="Times New Roman" w:cs="Times New Roman"/>
    </w:rPr>
  </w:style>
  <w:style w:type="character" w:customStyle="1" w:styleId="WW8Num21z1">
    <w:name w:val="WW8Num21z1"/>
    <w:rsid w:val="00862990"/>
    <w:rPr>
      <w:rFonts w:ascii="Courier New" w:hAnsi="Courier New" w:cs="Courier New"/>
    </w:rPr>
  </w:style>
  <w:style w:type="character" w:customStyle="1" w:styleId="WW8Num21z2">
    <w:name w:val="WW8Num21z2"/>
    <w:rsid w:val="00862990"/>
    <w:rPr>
      <w:rFonts w:ascii="Wingdings" w:hAnsi="Wingdings" w:cs="Wingdings"/>
    </w:rPr>
  </w:style>
  <w:style w:type="character" w:customStyle="1" w:styleId="WW8Num21z3">
    <w:name w:val="WW8Num21z3"/>
    <w:rsid w:val="00862990"/>
    <w:rPr>
      <w:rFonts w:ascii="Symbol" w:hAnsi="Symbol" w:cs="Symbol"/>
    </w:rPr>
  </w:style>
  <w:style w:type="character" w:customStyle="1" w:styleId="WW8Num22z0">
    <w:name w:val="WW8Num22z0"/>
    <w:rsid w:val="00862990"/>
    <w:rPr>
      <w:rFonts w:ascii="Times New Roman" w:eastAsia="Times New Roman" w:hAnsi="Times New Roman" w:cs="Times New Roman"/>
    </w:rPr>
  </w:style>
  <w:style w:type="character" w:customStyle="1" w:styleId="WW8Num22z1">
    <w:name w:val="WW8Num22z1"/>
    <w:rsid w:val="00862990"/>
    <w:rPr>
      <w:rFonts w:ascii="Courier New" w:hAnsi="Courier New" w:cs="Courier New"/>
    </w:rPr>
  </w:style>
  <w:style w:type="character" w:customStyle="1" w:styleId="WW8Num22z2">
    <w:name w:val="WW8Num22z2"/>
    <w:rsid w:val="00862990"/>
    <w:rPr>
      <w:rFonts w:ascii="Wingdings" w:hAnsi="Wingdings" w:cs="Wingdings"/>
    </w:rPr>
  </w:style>
  <w:style w:type="character" w:customStyle="1" w:styleId="WW8Num22z3">
    <w:name w:val="WW8Num22z3"/>
    <w:rsid w:val="00862990"/>
    <w:rPr>
      <w:rFonts w:ascii="Symbol" w:hAnsi="Symbol" w:cs="Symbol"/>
    </w:rPr>
  </w:style>
  <w:style w:type="character" w:customStyle="1" w:styleId="WW8Num24z0">
    <w:name w:val="WW8Num24z0"/>
    <w:rsid w:val="00862990"/>
    <w:rPr>
      <w:rFonts w:ascii="Times New Roman" w:eastAsia="Times New Roman" w:hAnsi="Times New Roman" w:cs="Times New Roman"/>
    </w:rPr>
  </w:style>
  <w:style w:type="character" w:customStyle="1" w:styleId="WW8Num24z1">
    <w:name w:val="WW8Num24z1"/>
    <w:rsid w:val="00862990"/>
    <w:rPr>
      <w:rFonts w:ascii="Courier New" w:hAnsi="Courier New" w:cs="Courier New"/>
    </w:rPr>
  </w:style>
  <w:style w:type="character" w:customStyle="1" w:styleId="WW8Num24z2">
    <w:name w:val="WW8Num24z2"/>
    <w:rsid w:val="00862990"/>
    <w:rPr>
      <w:rFonts w:ascii="Wingdings" w:hAnsi="Wingdings" w:cs="Wingdings"/>
    </w:rPr>
  </w:style>
  <w:style w:type="character" w:customStyle="1" w:styleId="WW8Num24z3">
    <w:name w:val="WW8Num24z3"/>
    <w:rsid w:val="00862990"/>
    <w:rPr>
      <w:rFonts w:ascii="Symbol" w:hAnsi="Symbol" w:cs="Symbol"/>
    </w:rPr>
  </w:style>
  <w:style w:type="character" w:customStyle="1" w:styleId="WW8Num27z0">
    <w:name w:val="WW8Num27z0"/>
    <w:rsid w:val="00862990"/>
    <w:rPr>
      <w:rFonts w:ascii="Times New Roman" w:eastAsia="Times New Roman" w:hAnsi="Times New Roman" w:cs="Times New Roman"/>
    </w:rPr>
  </w:style>
  <w:style w:type="character" w:customStyle="1" w:styleId="WW8Num27z1">
    <w:name w:val="WW8Num27z1"/>
    <w:rsid w:val="00862990"/>
    <w:rPr>
      <w:rFonts w:ascii="Courier New" w:hAnsi="Courier New" w:cs="Courier New"/>
    </w:rPr>
  </w:style>
  <w:style w:type="character" w:customStyle="1" w:styleId="WW8Num27z2">
    <w:name w:val="WW8Num27z2"/>
    <w:rsid w:val="00862990"/>
    <w:rPr>
      <w:rFonts w:ascii="Wingdings" w:hAnsi="Wingdings" w:cs="Wingdings"/>
    </w:rPr>
  </w:style>
  <w:style w:type="character" w:customStyle="1" w:styleId="WW8Num27z3">
    <w:name w:val="WW8Num27z3"/>
    <w:rsid w:val="00862990"/>
    <w:rPr>
      <w:rFonts w:ascii="Symbol" w:hAnsi="Symbol" w:cs="Symbol"/>
    </w:rPr>
  </w:style>
  <w:style w:type="character" w:customStyle="1" w:styleId="WW8Num28z0">
    <w:name w:val="WW8Num28z0"/>
    <w:rsid w:val="00862990"/>
    <w:rPr>
      <w:rFonts w:ascii="Times New Roman" w:eastAsia="Times New Roman" w:hAnsi="Times New Roman" w:cs="Times New Roman"/>
    </w:rPr>
  </w:style>
  <w:style w:type="character" w:customStyle="1" w:styleId="WW8Num28z1">
    <w:name w:val="WW8Num28z1"/>
    <w:rsid w:val="00862990"/>
    <w:rPr>
      <w:rFonts w:ascii="Courier New" w:hAnsi="Courier New" w:cs="Courier New"/>
    </w:rPr>
  </w:style>
  <w:style w:type="character" w:customStyle="1" w:styleId="WW8Num28z2">
    <w:name w:val="WW8Num28z2"/>
    <w:rsid w:val="00862990"/>
    <w:rPr>
      <w:rFonts w:ascii="Wingdings" w:hAnsi="Wingdings" w:cs="Wingdings"/>
    </w:rPr>
  </w:style>
  <w:style w:type="character" w:customStyle="1" w:styleId="WW8Num28z3">
    <w:name w:val="WW8Num28z3"/>
    <w:rsid w:val="00862990"/>
    <w:rPr>
      <w:rFonts w:ascii="Symbol" w:hAnsi="Symbol" w:cs="Symbol"/>
    </w:rPr>
  </w:style>
  <w:style w:type="character" w:customStyle="1" w:styleId="WW8Num30z0">
    <w:name w:val="WW8Num30z0"/>
    <w:rsid w:val="00862990"/>
    <w:rPr>
      <w:rFonts w:ascii="Times New Roman" w:eastAsia="Times New Roman" w:hAnsi="Times New Roman" w:cs="Times New Roman"/>
    </w:rPr>
  </w:style>
  <w:style w:type="character" w:customStyle="1" w:styleId="WW8Num30z1">
    <w:name w:val="WW8Num30z1"/>
    <w:rsid w:val="00862990"/>
    <w:rPr>
      <w:rFonts w:ascii="Courier New" w:hAnsi="Courier New" w:cs="Courier New"/>
    </w:rPr>
  </w:style>
  <w:style w:type="character" w:customStyle="1" w:styleId="WW8Num30z2">
    <w:name w:val="WW8Num30z2"/>
    <w:rsid w:val="00862990"/>
    <w:rPr>
      <w:rFonts w:ascii="Wingdings" w:hAnsi="Wingdings" w:cs="Wingdings"/>
    </w:rPr>
  </w:style>
  <w:style w:type="character" w:customStyle="1" w:styleId="WW8Num30z3">
    <w:name w:val="WW8Num30z3"/>
    <w:rsid w:val="00862990"/>
    <w:rPr>
      <w:rFonts w:ascii="Symbol" w:hAnsi="Symbol" w:cs="Symbol"/>
    </w:rPr>
  </w:style>
  <w:style w:type="character" w:customStyle="1" w:styleId="WW8Num31z0">
    <w:name w:val="WW8Num31z0"/>
    <w:rsid w:val="00862990"/>
    <w:rPr>
      <w:rFonts w:ascii="Times New Roman" w:eastAsia="Times New Roman" w:hAnsi="Times New Roman" w:cs="Times New Roman"/>
    </w:rPr>
  </w:style>
  <w:style w:type="character" w:customStyle="1" w:styleId="WW8Num31z1">
    <w:name w:val="WW8Num31z1"/>
    <w:rsid w:val="00862990"/>
    <w:rPr>
      <w:rFonts w:ascii="Courier New" w:hAnsi="Courier New" w:cs="Courier New"/>
    </w:rPr>
  </w:style>
  <w:style w:type="character" w:customStyle="1" w:styleId="WW8Num31z2">
    <w:name w:val="WW8Num31z2"/>
    <w:rsid w:val="00862990"/>
    <w:rPr>
      <w:rFonts w:ascii="Wingdings" w:hAnsi="Wingdings" w:cs="Wingdings"/>
    </w:rPr>
  </w:style>
  <w:style w:type="character" w:customStyle="1" w:styleId="WW8Num31z3">
    <w:name w:val="WW8Num31z3"/>
    <w:rsid w:val="00862990"/>
    <w:rPr>
      <w:rFonts w:ascii="Symbol" w:hAnsi="Symbol" w:cs="Symbol"/>
    </w:rPr>
  </w:style>
  <w:style w:type="character" w:customStyle="1" w:styleId="WW8Num32z0">
    <w:name w:val="WW8Num32z0"/>
    <w:rsid w:val="00862990"/>
    <w:rPr>
      <w:rFonts w:ascii="Times New Roman" w:eastAsia="Times New Roman" w:hAnsi="Times New Roman" w:cs="Times New Roman"/>
    </w:rPr>
  </w:style>
  <w:style w:type="character" w:customStyle="1" w:styleId="WW8Num32z1">
    <w:name w:val="WW8Num32z1"/>
    <w:rsid w:val="00862990"/>
    <w:rPr>
      <w:rFonts w:ascii="Courier New" w:hAnsi="Courier New" w:cs="Courier New"/>
    </w:rPr>
  </w:style>
  <w:style w:type="character" w:customStyle="1" w:styleId="WW8Num32z2">
    <w:name w:val="WW8Num32z2"/>
    <w:rsid w:val="00862990"/>
    <w:rPr>
      <w:rFonts w:ascii="Wingdings" w:hAnsi="Wingdings" w:cs="Wingdings"/>
    </w:rPr>
  </w:style>
  <w:style w:type="character" w:customStyle="1" w:styleId="WW8Num32z3">
    <w:name w:val="WW8Num32z3"/>
    <w:rsid w:val="00862990"/>
    <w:rPr>
      <w:rFonts w:ascii="Symbol" w:hAnsi="Symbol" w:cs="Symbol"/>
    </w:rPr>
  </w:style>
  <w:style w:type="character" w:customStyle="1" w:styleId="WW8Num33z0">
    <w:name w:val="WW8Num33z0"/>
    <w:rsid w:val="00862990"/>
    <w:rPr>
      <w:rFonts w:ascii="Times New Roman" w:eastAsia="Times New Roman" w:hAnsi="Times New Roman" w:cs="Times New Roman"/>
    </w:rPr>
  </w:style>
  <w:style w:type="character" w:customStyle="1" w:styleId="WW8Num33z1">
    <w:name w:val="WW8Num33z1"/>
    <w:rsid w:val="00862990"/>
    <w:rPr>
      <w:rFonts w:ascii="Courier New" w:hAnsi="Courier New" w:cs="Courier New"/>
    </w:rPr>
  </w:style>
  <w:style w:type="character" w:customStyle="1" w:styleId="WW8Num33z2">
    <w:name w:val="WW8Num33z2"/>
    <w:rsid w:val="00862990"/>
    <w:rPr>
      <w:rFonts w:ascii="Wingdings" w:hAnsi="Wingdings" w:cs="Wingdings"/>
    </w:rPr>
  </w:style>
  <w:style w:type="character" w:customStyle="1" w:styleId="WW8Num33z3">
    <w:name w:val="WW8Num33z3"/>
    <w:rsid w:val="00862990"/>
    <w:rPr>
      <w:rFonts w:ascii="Symbol" w:hAnsi="Symbol" w:cs="Symbol"/>
    </w:rPr>
  </w:style>
  <w:style w:type="character" w:customStyle="1" w:styleId="WW8Num34z0">
    <w:name w:val="WW8Num34z0"/>
    <w:rsid w:val="00862990"/>
    <w:rPr>
      <w:rFonts w:ascii="Times New Roman" w:eastAsia="Times New Roman" w:hAnsi="Times New Roman" w:cs="Times New Roman"/>
    </w:rPr>
  </w:style>
  <w:style w:type="character" w:customStyle="1" w:styleId="WW8Num34z1">
    <w:name w:val="WW8Num34z1"/>
    <w:rsid w:val="00862990"/>
    <w:rPr>
      <w:rFonts w:ascii="Courier New" w:hAnsi="Courier New" w:cs="Courier New"/>
    </w:rPr>
  </w:style>
  <w:style w:type="character" w:customStyle="1" w:styleId="WW8Num34z2">
    <w:name w:val="WW8Num34z2"/>
    <w:rsid w:val="00862990"/>
    <w:rPr>
      <w:rFonts w:ascii="Wingdings" w:hAnsi="Wingdings" w:cs="Wingdings"/>
    </w:rPr>
  </w:style>
  <w:style w:type="character" w:customStyle="1" w:styleId="WW8Num34z3">
    <w:name w:val="WW8Num34z3"/>
    <w:rsid w:val="00862990"/>
    <w:rPr>
      <w:rFonts w:ascii="Symbol" w:hAnsi="Symbol" w:cs="Symbol"/>
    </w:rPr>
  </w:style>
  <w:style w:type="character" w:customStyle="1" w:styleId="WW8Num35z0">
    <w:name w:val="WW8Num35z0"/>
    <w:rsid w:val="00862990"/>
    <w:rPr>
      <w:rFonts w:ascii="Times New Roman" w:eastAsia="Times New Roman" w:hAnsi="Times New Roman" w:cs="Times New Roman"/>
    </w:rPr>
  </w:style>
  <w:style w:type="character" w:customStyle="1" w:styleId="WW8Num35z1">
    <w:name w:val="WW8Num35z1"/>
    <w:rsid w:val="00862990"/>
    <w:rPr>
      <w:rFonts w:ascii="Courier New" w:hAnsi="Courier New" w:cs="Courier New"/>
    </w:rPr>
  </w:style>
  <w:style w:type="character" w:customStyle="1" w:styleId="WW8Num35z2">
    <w:name w:val="WW8Num35z2"/>
    <w:rsid w:val="00862990"/>
    <w:rPr>
      <w:rFonts w:ascii="Wingdings" w:hAnsi="Wingdings" w:cs="Wingdings"/>
    </w:rPr>
  </w:style>
  <w:style w:type="character" w:customStyle="1" w:styleId="WW8Num35z3">
    <w:name w:val="WW8Num35z3"/>
    <w:rsid w:val="00862990"/>
    <w:rPr>
      <w:rFonts w:ascii="Symbol" w:hAnsi="Symbol" w:cs="Symbol"/>
    </w:rPr>
  </w:style>
  <w:style w:type="character" w:customStyle="1" w:styleId="WW8Num36z0">
    <w:name w:val="WW8Num36z0"/>
    <w:rsid w:val="00862990"/>
    <w:rPr>
      <w:rFonts w:ascii="Times New Roman" w:eastAsia="Times New Roman" w:hAnsi="Times New Roman" w:cs="Times New Roman"/>
    </w:rPr>
  </w:style>
  <w:style w:type="character" w:customStyle="1" w:styleId="WW8Num36z1">
    <w:name w:val="WW8Num36z1"/>
    <w:rsid w:val="00862990"/>
    <w:rPr>
      <w:rFonts w:ascii="Courier New" w:hAnsi="Courier New" w:cs="Courier New"/>
    </w:rPr>
  </w:style>
  <w:style w:type="character" w:customStyle="1" w:styleId="WW8Num36z2">
    <w:name w:val="WW8Num36z2"/>
    <w:rsid w:val="00862990"/>
    <w:rPr>
      <w:rFonts w:ascii="Wingdings" w:hAnsi="Wingdings" w:cs="Wingdings"/>
    </w:rPr>
  </w:style>
  <w:style w:type="character" w:customStyle="1" w:styleId="WW8Num36z3">
    <w:name w:val="WW8Num36z3"/>
    <w:rsid w:val="00862990"/>
    <w:rPr>
      <w:rFonts w:ascii="Symbol" w:hAnsi="Symbol" w:cs="Symbol"/>
    </w:rPr>
  </w:style>
  <w:style w:type="character" w:customStyle="1" w:styleId="WW8Num37z0">
    <w:name w:val="WW8Num37z0"/>
    <w:rsid w:val="00862990"/>
    <w:rPr>
      <w:rFonts w:ascii="Times New Roman" w:eastAsia="Times New Roman" w:hAnsi="Times New Roman" w:cs="Times New Roman"/>
    </w:rPr>
  </w:style>
  <w:style w:type="character" w:customStyle="1" w:styleId="WW8Num37z1">
    <w:name w:val="WW8Num37z1"/>
    <w:rsid w:val="00862990"/>
    <w:rPr>
      <w:rFonts w:ascii="Courier New" w:hAnsi="Courier New" w:cs="Courier New"/>
    </w:rPr>
  </w:style>
  <w:style w:type="character" w:customStyle="1" w:styleId="WW8Num37z2">
    <w:name w:val="WW8Num37z2"/>
    <w:rsid w:val="00862990"/>
    <w:rPr>
      <w:rFonts w:ascii="Wingdings" w:hAnsi="Wingdings" w:cs="Wingdings"/>
    </w:rPr>
  </w:style>
  <w:style w:type="character" w:customStyle="1" w:styleId="WW8Num37z3">
    <w:name w:val="WW8Num37z3"/>
    <w:rsid w:val="00862990"/>
    <w:rPr>
      <w:rFonts w:ascii="Symbol" w:hAnsi="Symbol" w:cs="Symbol"/>
    </w:rPr>
  </w:style>
  <w:style w:type="character" w:customStyle="1" w:styleId="19">
    <w:name w:val="Основной шрифт абзаца1"/>
    <w:rsid w:val="00862990"/>
  </w:style>
  <w:style w:type="character" w:customStyle="1" w:styleId="39">
    <w:name w:val="Основной шрифт абзаца3"/>
    <w:rsid w:val="00862990"/>
  </w:style>
  <w:style w:type="character" w:customStyle="1" w:styleId="affff3">
    <w:name w:val="Символ сноски"/>
    <w:rsid w:val="00862990"/>
    <w:rPr>
      <w:vertAlign w:val="superscript"/>
    </w:rPr>
  </w:style>
  <w:style w:type="character" w:customStyle="1" w:styleId="WW8Num20z1">
    <w:name w:val="WW8Num20z1"/>
    <w:rsid w:val="00862990"/>
    <w:rPr>
      <w:rFonts w:ascii="Courier New" w:hAnsi="Courier New" w:cs="Courier New"/>
    </w:rPr>
  </w:style>
  <w:style w:type="character" w:customStyle="1" w:styleId="WW8Num20z2">
    <w:name w:val="WW8Num20z2"/>
    <w:rsid w:val="00862990"/>
    <w:rPr>
      <w:rFonts w:ascii="Wingdings" w:hAnsi="Wingdings" w:cs="Wingdings"/>
    </w:rPr>
  </w:style>
  <w:style w:type="character" w:customStyle="1" w:styleId="WW8Num20z3">
    <w:name w:val="WW8Num20z3"/>
    <w:rsid w:val="00862990"/>
    <w:rPr>
      <w:rFonts w:ascii="Symbol" w:hAnsi="Symbol" w:cs="Symbol"/>
    </w:rPr>
  </w:style>
  <w:style w:type="character" w:customStyle="1" w:styleId="WW8Num23z0">
    <w:name w:val="WW8Num23z0"/>
    <w:rsid w:val="00862990"/>
    <w:rPr>
      <w:rFonts w:ascii="Times New Roman" w:eastAsia="Times New Roman" w:hAnsi="Times New Roman" w:cs="Times New Roman"/>
    </w:rPr>
  </w:style>
  <w:style w:type="character" w:customStyle="1" w:styleId="WW8Num23z1">
    <w:name w:val="WW8Num23z1"/>
    <w:rsid w:val="00862990"/>
    <w:rPr>
      <w:rFonts w:ascii="Courier New" w:hAnsi="Courier New" w:cs="Courier New"/>
    </w:rPr>
  </w:style>
  <w:style w:type="character" w:customStyle="1" w:styleId="WW8Num23z2">
    <w:name w:val="WW8Num23z2"/>
    <w:rsid w:val="00862990"/>
    <w:rPr>
      <w:rFonts w:ascii="Wingdings" w:hAnsi="Wingdings" w:cs="Wingdings"/>
    </w:rPr>
  </w:style>
  <w:style w:type="character" w:customStyle="1" w:styleId="WW8Num23z3">
    <w:name w:val="WW8Num23z3"/>
    <w:rsid w:val="00862990"/>
    <w:rPr>
      <w:rFonts w:ascii="Symbol" w:hAnsi="Symbol" w:cs="Symbol"/>
    </w:rPr>
  </w:style>
  <w:style w:type="paragraph" w:customStyle="1" w:styleId="affff4">
    <w:name w:val="Заголовок"/>
    <w:basedOn w:val="a"/>
    <w:next w:val="ad"/>
    <w:rsid w:val="00862990"/>
    <w:pPr>
      <w:suppressAutoHyphens/>
      <w:autoSpaceDE w:val="0"/>
      <w:jc w:val="center"/>
    </w:pPr>
    <w:rPr>
      <w:b/>
      <w:szCs w:val="28"/>
      <w:lang w:eastAsia="zh-CN"/>
    </w:rPr>
  </w:style>
  <w:style w:type="paragraph" w:styleId="affff5">
    <w:name w:val="List"/>
    <w:basedOn w:val="ad"/>
    <w:rsid w:val="00862990"/>
    <w:pPr>
      <w:suppressAutoHyphens/>
      <w:spacing w:after="120"/>
      <w:jc w:val="left"/>
    </w:pPr>
    <w:rPr>
      <w:rFonts w:cs="Mangal"/>
      <w:sz w:val="24"/>
      <w:lang w:eastAsia="zh-CN"/>
    </w:rPr>
  </w:style>
  <w:style w:type="paragraph" w:customStyle="1" w:styleId="101">
    <w:name w:val="Указатель10"/>
    <w:basedOn w:val="a"/>
    <w:rsid w:val="00862990"/>
    <w:pPr>
      <w:suppressLineNumbers/>
      <w:suppressAutoHyphens/>
    </w:pPr>
    <w:rPr>
      <w:rFonts w:ascii="Calibri" w:eastAsia="Calibri" w:hAnsi="Calibri" w:cs="Mangal"/>
      <w:sz w:val="22"/>
      <w:szCs w:val="22"/>
      <w:lang w:eastAsia="zh-CN"/>
    </w:rPr>
  </w:style>
  <w:style w:type="paragraph" w:customStyle="1" w:styleId="92">
    <w:name w:val="Название объекта9"/>
    <w:basedOn w:val="a"/>
    <w:rsid w:val="00862990"/>
    <w:pPr>
      <w:suppressLineNumbers/>
      <w:suppressAutoHyphens/>
      <w:spacing w:before="120" w:after="120"/>
    </w:pPr>
    <w:rPr>
      <w:rFonts w:ascii="Calibri" w:eastAsia="Calibri" w:hAnsi="Calibri" w:cs="Mangal"/>
      <w:i/>
      <w:iCs/>
      <w:lang w:eastAsia="zh-CN"/>
    </w:rPr>
  </w:style>
  <w:style w:type="paragraph" w:customStyle="1" w:styleId="93">
    <w:name w:val="Указатель9"/>
    <w:basedOn w:val="a"/>
    <w:rsid w:val="00862990"/>
    <w:pPr>
      <w:suppressLineNumbers/>
      <w:suppressAutoHyphens/>
    </w:pPr>
    <w:rPr>
      <w:rFonts w:ascii="Calibri" w:eastAsia="Calibri" w:hAnsi="Calibri" w:cs="Mangal"/>
      <w:sz w:val="22"/>
      <w:szCs w:val="22"/>
      <w:lang w:eastAsia="zh-CN"/>
    </w:rPr>
  </w:style>
  <w:style w:type="paragraph" w:customStyle="1" w:styleId="82">
    <w:name w:val="Название объекта8"/>
    <w:basedOn w:val="a"/>
    <w:rsid w:val="00862990"/>
    <w:pPr>
      <w:suppressLineNumbers/>
      <w:suppressAutoHyphens/>
      <w:spacing w:before="120" w:after="120"/>
    </w:pPr>
    <w:rPr>
      <w:rFonts w:ascii="Calibri" w:eastAsia="Calibri" w:hAnsi="Calibri" w:cs="Mangal"/>
      <w:i/>
      <w:iCs/>
      <w:lang w:eastAsia="zh-CN"/>
    </w:rPr>
  </w:style>
  <w:style w:type="paragraph" w:customStyle="1" w:styleId="83">
    <w:name w:val="Указатель8"/>
    <w:basedOn w:val="a"/>
    <w:rsid w:val="00862990"/>
    <w:pPr>
      <w:suppressLineNumbers/>
      <w:suppressAutoHyphens/>
    </w:pPr>
    <w:rPr>
      <w:rFonts w:ascii="Calibri" w:eastAsia="Calibri" w:hAnsi="Calibri" w:cs="Mangal"/>
      <w:sz w:val="22"/>
      <w:szCs w:val="22"/>
      <w:lang w:eastAsia="zh-CN"/>
    </w:rPr>
  </w:style>
  <w:style w:type="paragraph" w:customStyle="1" w:styleId="72">
    <w:name w:val="Название объекта7"/>
    <w:basedOn w:val="a"/>
    <w:rsid w:val="00862990"/>
    <w:pPr>
      <w:suppressLineNumbers/>
      <w:suppressAutoHyphens/>
      <w:spacing w:before="120" w:after="120"/>
    </w:pPr>
    <w:rPr>
      <w:rFonts w:ascii="Calibri" w:eastAsia="Calibri" w:hAnsi="Calibri" w:cs="Mangal"/>
      <w:i/>
      <w:iCs/>
      <w:lang w:eastAsia="zh-CN"/>
    </w:rPr>
  </w:style>
  <w:style w:type="paragraph" w:customStyle="1" w:styleId="73">
    <w:name w:val="Указатель7"/>
    <w:basedOn w:val="a"/>
    <w:rsid w:val="00862990"/>
    <w:pPr>
      <w:suppressLineNumbers/>
      <w:suppressAutoHyphens/>
    </w:pPr>
    <w:rPr>
      <w:rFonts w:ascii="Calibri" w:eastAsia="Calibri" w:hAnsi="Calibri" w:cs="Mangal"/>
      <w:sz w:val="22"/>
      <w:szCs w:val="22"/>
      <w:lang w:eastAsia="zh-CN"/>
    </w:rPr>
  </w:style>
  <w:style w:type="paragraph" w:customStyle="1" w:styleId="62">
    <w:name w:val="Название объекта6"/>
    <w:basedOn w:val="a"/>
    <w:rsid w:val="00862990"/>
    <w:pPr>
      <w:suppressLineNumbers/>
      <w:suppressAutoHyphens/>
      <w:spacing w:before="120" w:after="120"/>
    </w:pPr>
    <w:rPr>
      <w:rFonts w:ascii="Calibri" w:eastAsia="Calibri" w:hAnsi="Calibri" w:cs="Mangal"/>
      <w:i/>
      <w:iCs/>
      <w:lang w:eastAsia="zh-CN"/>
    </w:rPr>
  </w:style>
  <w:style w:type="paragraph" w:customStyle="1" w:styleId="63">
    <w:name w:val="Указатель6"/>
    <w:basedOn w:val="a"/>
    <w:rsid w:val="00862990"/>
    <w:pPr>
      <w:suppressLineNumbers/>
      <w:suppressAutoHyphens/>
    </w:pPr>
    <w:rPr>
      <w:rFonts w:ascii="Calibri" w:eastAsia="Calibri" w:hAnsi="Calibri" w:cs="Mangal"/>
      <w:sz w:val="22"/>
      <w:szCs w:val="22"/>
      <w:lang w:eastAsia="zh-CN"/>
    </w:rPr>
  </w:style>
  <w:style w:type="paragraph" w:customStyle="1" w:styleId="53">
    <w:name w:val="Название объекта5"/>
    <w:basedOn w:val="a"/>
    <w:rsid w:val="00862990"/>
    <w:pPr>
      <w:suppressLineNumbers/>
      <w:suppressAutoHyphens/>
      <w:spacing w:before="120" w:after="120"/>
    </w:pPr>
    <w:rPr>
      <w:rFonts w:ascii="Calibri" w:eastAsia="Calibri" w:hAnsi="Calibri" w:cs="Mangal"/>
      <w:i/>
      <w:iCs/>
      <w:lang w:eastAsia="zh-CN"/>
    </w:rPr>
  </w:style>
  <w:style w:type="paragraph" w:customStyle="1" w:styleId="54">
    <w:name w:val="Указатель5"/>
    <w:basedOn w:val="a"/>
    <w:rsid w:val="00862990"/>
    <w:pPr>
      <w:suppressLineNumbers/>
      <w:suppressAutoHyphens/>
    </w:pPr>
    <w:rPr>
      <w:rFonts w:ascii="Calibri" w:eastAsia="Calibri" w:hAnsi="Calibri" w:cs="Mangal"/>
      <w:sz w:val="22"/>
      <w:szCs w:val="22"/>
      <w:lang w:eastAsia="zh-CN"/>
    </w:rPr>
  </w:style>
  <w:style w:type="paragraph" w:customStyle="1" w:styleId="44">
    <w:name w:val="Название объекта4"/>
    <w:basedOn w:val="a"/>
    <w:rsid w:val="00862990"/>
    <w:pPr>
      <w:suppressLineNumbers/>
      <w:suppressAutoHyphens/>
      <w:spacing w:before="120" w:after="120"/>
    </w:pPr>
    <w:rPr>
      <w:rFonts w:ascii="Calibri" w:eastAsia="Calibri" w:hAnsi="Calibri" w:cs="Mangal"/>
      <w:i/>
      <w:iCs/>
      <w:lang w:eastAsia="zh-CN"/>
    </w:rPr>
  </w:style>
  <w:style w:type="paragraph" w:customStyle="1" w:styleId="45">
    <w:name w:val="Указатель4"/>
    <w:basedOn w:val="a"/>
    <w:rsid w:val="00862990"/>
    <w:pPr>
      <w:suppressLineNumbers/>
      <w:suppressAutoHyphens/>
    </w:pPr>
    <w:rPr>
      <w:rFonts w:ascii="Calibri" w:eastAsia="Calibri" w:hAnsi="Calibri" w:cs="Mangal"/>
      <w:sz w:val="22"/>
      <w:szCs w:val="22"/>
      <w:lang w:eastAsia="zh-CN"/>
    </w:rPr>
  </w:style>
  <w:style w:type="paragraph" w:customStyle="1" w:styleId="3a">
    <w:name w:val="Название объекта3"/>
    <w:basedOn w:val="a"/>
    <w:rsid w:val="00862990"/>
    <w:pPr>
      <w:suppressLineNumbers/>
      <w:suppressAutoHyphens/>
      <w:spacing w:before="120" w:after="120"/>
    </w:pPr>
    <w:rPr>
      <w:rFonts w:ascii="Calibri" w:eastAsia="Calibri" w:hAnsi="Calibri" w:cs="Mangal"/>
      <w:i/>
      <w:iCs/>
      <w:lang w:eastAsia="zh-CN"/>
    </w:rPr>
  </w:style>
  <w:style w:type="paragraph" w:customStyle="1" w:styleId="3b">
    <w:name w:val="Указатель3"/>
    <w:basedOn w:val="a"/>
    <w:rsid w:val="00862990"/>
    <w:pPr>
      <w:suppressLineNumbers/>
      <w:suppressAutoHyphens/>
    </w:pPr>
    <w:rPr>
      <w:rFonts w:ascii="Calibri" w:eastAsia="Calibri" w:hAnsi="Calibri" w:cs="Mangal"/>
      <w:sz w:val="22"/>
      <w:szCs w:val="22"/>
      <w:lang w:eastAsia="zh-CN"/>
    </w:rPr>
  </w:style>
  <w:style w:type="paragraph" w:customStyle="1" w:styleId="2d">
    <w:name w:val="Название объекта2"/>
    <w:basedOn w:val="a"/>
    <w:rsid w:val="00862990"/>
    <w:pPr>
      <w:suppressLineNumbers/>
      <w:suppressAutoHyphens/>
      <w:spacing w:before="120" w:after="120"/>
    </w:pPr>
    <w:rPr>
      <w:rFonts w:ascii="Calibri" w:eastAsia="Calibri" w:hAnsi="Calibri" w:cs="Mangal"/>
      <w:i/>
      <w:iCs/>
      <w:lang w:eastAsia="zh-CN"/>
    </w:rPr>
  </w:style>
  <w:style w:type="paragraph" w:customStyle="1" w:styleId="2e">
    <w:name w:val="Указатель2"/>
    <w:basedOn w:val="a"/>
    <w:rsid w:val="00862990"/>
    <w:pPr>
      <w:suppressLineNumbers/>
      <w:suppressAutoHyphens/>
    </w:pPr>
    <w:rPr>
      <w:rFonts w:ascii="Calibri" w:eastAsia="Calibri" w:hAnsi="Calibri" w:cs="Mangal"/>
      <w:sz w:val="22"/>
      <w:szCs w:val="22"/>
      <w:lang w:eastAsia="zh-CN"/>
    </w:rPr>
  </w:style>
  <w:style w:type="paragraph" w:customStyle="1" w:styleId="1a">
    <w:name w:val="Название объекта1"/>
    <w:basedOn w:val="a"/>
    <w:rsid w:val="00862990"/>
    <w:pPr>
      <w:suppressLineNumbers/>
      <w:suppressAutoHyphens/>
      <w:spacing w:before="120" w:after="120"/>
    </w:pPr>
    <w:rPr>
      <w:rFonts w:ascii="Calibri" w:eastAsia="Calibri" w:hAnsi="Calibri" w:cs="Mangal"/>
      <w:i/>
      <w:iCs/>
      <w:lang w:eastAsia="zh-CN"/>
    </w:rPr>
  </w:style>
  <w:style w:type="paragraph" w:customStyle="1" w:styleId="1b">
    <w:name w:val="Указатель1"/>
    <w:basedOn w:val="a"/>
    <w:rsid w:val="00862990"/>
    <w:pPr>
      <w:suppressLineNumbers/>
      <w:suppressAutoHyphens/>
    </w:pPr>
    <w:rPr>
      <w:rFonts w:ascii="Calibri" w:eastAsia="Calibri" w:hAnsi="Calibri" w:cs="Mangal"/>
      <w:sz w:val="22"/>
      <w:szCs w:val="22"/>
      <w:lang w:eastAsia="zh-CN"/>
    </w:rPr>
  </w:style>
  <w:style w:type="paragraph" w:customStyle="1" w:styleId="1c">
    <w:name w:val="нум список 1"/>
    <w:basedOn w:val="a"/>
    <w:rsid w:val="00862990"/>
    <w:pPr>
      <w:tabs>
        <w:tab w:val="left" w:pos="360"/>
      </w:tabs>
      <w:suppressAutoHyphens/>
      <w:spacing w:before="120" w:after="120"/>
      <w:jc w:val="both"/>
    </w:pPr>
    <w:rPr>
      <w:szCs w:val="20"/>
      <w:lang w:eastAsia="zh-CN"/>
    </w:rPr>
  </w:style>
  <w:style w:type="paragraph" w:customStyle="1" w:styleId="1d">
    <w:name w:val="марк список 1"/>
    <w:basedOn w:val="a"/>
    <w:uiPriority w:val="99"/>
    <w:rsid w:val="00862990"/>
    <w:pPr>
      <w:tabs>
        <w:tab w:val="left" w:pos="360"/>
      </w:tabs>
      <w:suppressAutoHyphens/>
      <w:spacing w:before="120" w:after="120"/>
      <w:jc w:val="both"/>
    </w:pPr>
    <w:rPr>
      <w:szCs w:val="20"/>
      <w:lang w:eastAsia="zh-CN"/>
    </w:rPr>
  </w:style>
  <w:style w:type="paragraph" w:customStyle="1" w:styleId="230">
    <w:name w:val="Основной текст 23"/>
    <w:basedOn w:val="a"/>
    <w:rsid w:val="00862990"/>
    <w:pPr>
      <w:suppressAutoHyphens/>
      <w:spacing w:after="120" w:line="480" w:lineRule="auto"/>
    </w:pPr>
    <w:rPr>
      <w:lang w:eastAsia="zh-CN"/>
    </w:rPr>
  </w:style>
  <w:style w:type="paragraph" w:customStyle="1" w:styleId="320">
    <w:name w:val="Основной текст с отступом 32"/>
    <w:basedOn w:val="a"/>
    <w:rsid w:val="00862990"/>
    <w:pPr>
      <w:suppressAutoHyphens/>
      <w:spacing w:after="120"/>
      <w:ind w:left="283"/>
    </w:pPr>
    <w:rPr>
      <w:sz w:val="16"/>
      <w:szCs w:val="16"/>
      <w:lang w:eastAsia="zh-CN"/>
    </w:rPr>
  </w:style>
  <w:style w:type="paragraph" w:customStyle="1" w:styleId="affff6">
    <w:name w:val="основной текст документа"/>
    <w:basedOn w:val="a"/>
    <w:rsid w:val="00862990"/>
    <w:pPr>
      <w:suppressAutoHyphens/>
      <w:spacing w:before="120" w:after="120"/>
      <w:jc w:val="both"/>
    </w:pPr>
    <w:rPr>
      <w:szCs w:val="20"/>
      <w:lang w:eastAsia="zh-CN"/>
    </w:rPr>
  </w:style>
  <w:style w:type="paragraph" w:customStyle="1" w:styleId="311">
    <w:name w:val="Основной текст с отступом 31"/>
    <w:basedOn w:val="a"/>
    <w:rsid w:val="00862990"/>
    <w:pPr>
      <w:suppressAutoHyphens/>
      <w:spacing w:after="120"/>
      <w:ind w:left="283"/>
    </w:pPr>
    <w:rPr>
      <w:rFonts w:ascii="Calibri" w:eastAsia="Calibri" w:hAnsi="Calibri" w:cs="Calibri"/>
      <w:sz w:val="16"/>
      <w:szCs w:val="16"/>
      <w:lang w:eastAsia="zh-CN"/>
    </w:rPr>
  </w:style>
  <w:style w:type="paragraph" w:customStyle="1" w:styleId="221">
    <w:name w:val="Основной текст с отступом 22"/>
    <w:basedOn w:val="a"/>
    <w:rsid w:val="00862990"/>
    <w:pPr>
      <w:suppressAutoHyphens/>
      <w:spacing w:line="480" w:lineRule="auto"/>
      <w:ind w:left="283"/>
    </w:pPr>
    <w:rPr>
      <w:rFonts w:ascii="Calibri" w:eastAsia="Calibri" w:hAnsi="Calibri" w:cs="Calibri"/>
      <w:sz w:val="22"/>
      <w:szCs w:val="22"/>
      <w:lang w:eastAsia="zh-CN"/>
    </w:rPr>
  </w:style>
  <w:style w:type="paragraph" w:customStyle="1" w:styleId="2f">
    <w:name w:val="Основной текст с отступом2"/>
    <w:basedOn w:val="a"/>
    <w:rsid w:val="00862990"/>
    <w:pPr>
      <w:suppressAutoHyphens/>
      <w:spacing w:after="120"/>
      <w:ind w:left="283"/>
    </w:pPr>
    <w:rPr>
      <w:lang w:eastAsia="zh-CN"/>
    </w:rPr>
  </w:style>
  <w:style w:type="paragraph" w:customStyle="1" w:styleId="affff7">
    <w:name w:val="Заголовок таблицы"/>
    <w:basedOn w:val="afb"/>
    <w:rsid w:val="00862990"/>
    <w:pPr>
      <w:jc w:val="center"/>
    </w:pPr>
    <w:rPr>
      <w:rFonts w:eastAsia="Times New Roman"/>
      <w:b/>
      <w:bCs/>
      <w:lang w:eastAsia="zh-CN"/>
    </w:rPr>
  </w:style>
  <w:style w:type="paragraph" w:customStyle="1" w:styleId="affff8">
    <w:name w:val="Содержимое врезки"/>
    <w:basedOn w:val="ad"/>
    <w:rsid w:val="00862990"/>
    <w:pPr>
      <w:suppressAutoHyphens/>
      <w:spacing w:after="120"/>
      <w:jc w:val="left"/>
    </w:pPr>
    <w:rPr>
      <w:sz w:val="24"/>
      <w:lang w:eastAsia="zh-CN"/>
    </w:rPr>
  </w:style>
  <w:style w:type="paragraph" w:customStyle="1" w:styleId="western">
    <w:name w:val="western"/>
    <w:basedOn w:val="a"/>
    <w:rsid w:val="00862990"/>
    <w:pPr>
      <w:spacing w:before="280" w:after="119"/>
    </w:pPr>
    <w:rPr>
      <w:color w:val="000000"/>
      <w:lang w:eastAsia="zh-CN"/>
    </w:rPr>
  </w:style>
  <w:style w:type="character" w:customStyle="1" w:styleId="affff9">
    <w:name w:val="a"/>
    <w:rsid w:val="00E1281A"/>
  </w:style>
  <w:style w:type="paragraph" w:customStyle="1" w:styleId="2f0">
    <w:name w:val="Абзац списка2"/>
    <w:basedOn w:val="a"/>
    <w:rsid w:val="008B7B7D"/>
    <w:pPr>
      <w:ind w:left="720"/>
    </w:pPr>
  </w:style>
  <w:style w:type="paragraph" w:customStyle="1" w:styleId="1e">
    <w:name w:val="Знак Знак1 Знак Знак Знак Знак Знак Знак Знак"/>
    <w:basedOn w:val="a"/>
    <w:uiPriority w:val="99"/>
    <w:rsid w:val="00AF2A0E"/>
    <w:pPr>
      <w:widowControl w:val="0"/>
      <w:adjustRightInd w:val="0"/>
      <w:spacing w:after="160" w:line="240" w:lineRule="exact"/>
      <w:jc w:val="right"/>
    </w:pPr>
    <w:rPr>
      <w:sz w:val="20"/>
      <w:szCs w:val="20"/>
      <w:lang w:val="en-GB" w:eastAsia="en-US"/>
    </w:rPr>
  </w:style>
  <w:style w:type="paragraph" w:customStyle="1" w:styleId="affffa">
    <w:name w:val="Текст документа"/>
    <w:basedOn w:val="a"/>
    <w:uiPriority w:val="99"/>
    <w:rsid w:val="00AF2A0E"/>
    <w:pPr>
      <w:ind w:firstLine="709"/>
      <w:jc w:val="both"/>
    </w:pPr>
    <w:rPr>
      <w:sz w:val="28"/>
      <w:szCs w:val="28"/>
    </w:rPr>
  </w:style>
  <w:style w:type="character" w:styleId="HTML1">
    <w:name w:val="HTML Code"/>
    <w:uiPriority w:val="99"/>
    <w:rsid w:val="00AF2A0E"/>
    <w:rPr>
      <w:rFonts w:ascii="Courier New" w:hAnsi="Courier New" w:cs="Courier New"/>
      <w:sz w:val="20"/>
      <w:szCs w:val="20"/>
    </w:rPr>
  </w:style>
  <w:style w:type="character" w:customStyle="1" w:styleId="111">
    <w:name w:val="Заголовок 1 Знак1"/>
    <w:aliases w:val="Раздел Договора Знак2,H1 Знак2,&quot;Алмаз&quot; Знак2,Document Header1 Знак2,анкета1 Знак2,Знак3 Знак"/>
    <w:uiPriority w:val="99"/>
    <w:locked/>
    <w:rsid w:val="00AF2A0E"/>
    <w:rPr>
      <w:rFonts w:cs="Times New Roman"/>
      <w:sz w:val="24"/>
      <w:szCs w:val="24"/>
    </w:rPr>
  </w:style>
  <w:style w:type="paragraph" w:styleId="affffb">
    <w:name w:val="endnote text"/>
    <w:basedOn w:val="a"/>
    <w:link w:val="affffc"/>
    <w:uiPriority w:val="99"/>
    <w:rsid w:val="00AF2A0E"/>
    <w:pPr>
      <w:autoSpaceDE w:val="0"/>
      <w:autoSpaceDN w:val="0"/>
    </w:pPr>
    <w:rPr>
      <w:sz w:val="20"/>
      <w:szCs w:val="20"/>
    </w:rPr>
  </w:style>
  <w:style w:type="character" w:customStyle="1" w:styleId="affffc">
    <w:name w:val="Текст концевой сноски Знак"/>
    <w:basedOn w:val="a0"/>
    <w:link w:val="affffb"/>
    <w:uiPriority w:val="99"/>
    <w:rsid w:val="00AF2A0E"/>
  </w:style>
  <w:style w:type="character" w:customStyle="1" w:styleId="BodyTextChar1">
    <w:name w:val="Body Text Char1"/>
    <w:aliases w:val="бпОсновной текст Char1"/>
    <w:uiPriority w:val="99"/>
    <w:semiHidden/>
    <w:locked/>
    <w:rsid w:val="00AF2A0E"/>
    <w:rPr>
      <w:rFonts w:ascii="Times New Roman" w:hAnsi="Times New Roman" w:cs="Times New Roman"/>
      <w:sz w:val="24"/>
      <w:szCs w:val="24"/>
    </w:rPr>
  </w:style>
  <w:style w:type="character" w:customStyle="1" w:styleId="1f">
    <w:name w:val="Основной текст Знак1"/>
    <w:aliases w:val="бпОсновной текст Знак1"/>
    <w:uiPriority w:val="99"/>
    <w:locked/>
    <w:rsid w:val="00AF2A0E"/>
    <w:rPr>
      <w:rFonts w:ascii="Times New Roman" w:hAnsi="Times New Roman" w:cs="Times New Roman"/>
      <w:sz w:val="24"/>
      <w:szCs w:val="24"/>
      <w:lang w:eastAsia="ru-RU"/>
    </w:rPr>
  </w:style>
  <w:style w:type="character" w:customStyle="1" w:styleId="BodyTextIndent2Char1">
    <w:name w:val="Body Text Indent 2 Char1"/>
    <w:aliases w:val="Знак1 Char1"/>
    <w:uiPriority w:val="99"/>
    <w:semiHidden/>
    <w:locked/>
    <w:rsid w:val="00AF2A0E"/>
    <w:rPr>
      <w:rFonts w:ascii="Times New Roman" w:hAnsi="Times New Roman" w:cs="Times New Roman"/>
      <w:sz w:val="24"/>
      <w:szCs w:val="24"/>
    </w:rPr>
  </w:style>
  <w:style w:type="character" w:customStyle="1" w:styleId="212">
    <w:name w:val="Основной текст с отступом 2 Знак1"/>
    <w:aliases w:val="Знак1 Знак1"/>
    <w:uiPriority w:val="99"/>
    <w:locked/>
    <w:rsid w:val="00AF2A0E"/>
    <w:rPr>
      <w:rFonts w:ascii="Times New Roman" w:hAnsi="Times New Roman" w:cs="Times New Roman"/>
      <w:sz w:val="24"/>
      <w:szCs w:val="24"/>
      <w:lang w:eastAsia="ru-RU"/>
    </w:rPr>
  </w:style>
  <w:style w:type="character" w:customStyle="1" w:styleId="84">
    <w:name w:val="Основной текст (8)_"/>
    <w:link w:val="85"/>
    <w:uiPriority w:val="99"/>
    <w:semiHidden/>
    <w:locked/>
    <w:rsid w:val="00AF2A0E"/>
    <w:rPr>
      <w:spacing w:val="4"/>
      <w:shd w:val="clear" w:color="auto" w:fill="FFFFFF"/>
    </w:rPr>
  </w:style>
  <w:style w:type="paragraph" w:customStyle="1" w:styleId="85">
    <w:name w:val="Основной текст (8)"/>
    <w:basedOn w:val="a"/>
    <w:link w:val="84"/>
    <w:uiPriority w:val="99"/>
    <w:semiHidden/>
    <w:rsid w:val="00AF2A0E"/>
    <w:pPr>
      <w:widowControl w:val="0"/>
      <w:shd w:val="clear" w:color="auto" w:fill="FFFFFF"/>
      <w:spacing w:line="283" w:lineRule="exact"/>
      <w:jc w:val="both"/>
    </w:pPr>
    <w:rPr>
      <w:spacing w:val="4"/>
      <w:sz w:val="20"/>
      <w:szCs w:val="20"/>
    </w:rPr>
  </w:style>
  <w:style w:type="character" w:customStyle="1" w:styleId="64">
    <w:name w:val="Основной текст (6)_"/>
    <w:link w:val="65"/>
    <w:uiPriority w:val="99"/>
    <w:semiHidden/>
    <w:locked/>
    <w:rsid w:val="00AF2A0E"/>
    <w:rPr>
      <w:b/>
      <w:spacing w:val="4"/>
      <w:sz w:val="21"/>
      <w:shd w:val="clear" w:color="auto" w:fill="FFFFFF"/>
    </w:rPr>
  </w:style>
  <w:style w:type="paragraph" w:customStyle="1" w:styleId="65">
    <w:name w:val="Основной текст (6)"/>
    <w:basedOn w:val="a"/>
    <w:link w:val="64"/>
    <w:uiPriority w:val="99"/>
    <w:semiHidden/>
    <w:rsid w:val="00AF2A0E"/>
    <w:pPr>
      <w:widowControl w:val="0"/>
      <w:shd w:val="clear" w:color="auto" w:fill="FFFFFF"/>
      <w:spacing w:line="274" w:lineRule="exact"/>
    </w:pPr>
    <w:rPr>
      <w:b/>
      <w:spacing w:val="4"/>
      <w:sz w:val="21"/>
      <w:szCs w:val="20"/>
    </w:rPr>
  </w:style>
  <w:style w:type="character" w:customStyle="1" w:styleId="ConsPlusTitle0">
    <w:name w:val="ConsPlusTitle Знак"/>
    <w:link w:val="ConsPlusTitle"/>
    <w:uiPriority w:val="99"/>
    <w:locked/>
    <w:rsid w:val="00AF2A0E"/>
    <w:rPr>
      <w:b/>
      <w:bCs/>
      <w:sz w:val="24"/>
      <w:szCs w:val="24"/>
    </w:rPr>
  </w:style>
  <w:style w:type="paragraph" w:customStyle="1" w:styleId="uni">
    <w:name w:val="uni"/>
    <w:basedOn w:val="a"/>
    <w:uiPriority w:val="99"/>
    <w:semiHidden/>
    <w:rsid w:val="00AF2A0E"/>
    <w:pPr>
      <w:spacing w:before="100" w:beforeAutospacing="1" w:after="100" w:afterAutospacing="1"/>
    </w:pPr>
  </w:style>
  <w:style w:type="character" w:styleId="affffd">
    <w:name w:val="endnote reference"/>
    <w:uiPriority w:val="99"/>
    <w:rsid w:val="00AF2A0E"/>
    <w:rPr>
      <w:rFonts w:cs="Times New Roman"/>
      <w:vertAlign w:val="superscript"/>
    </w:rPr>
  </w:style>
  <w:style w:type="character" w:customStyle="1" w:styleId="FontStyle49">
    <w:name w:val="Font Style49"/>
    <w:uiPriority w:val="99"/>
    <w:rsid w:val="00AF2A0E"/>
    <w:rPr>
      <w:rFonts w:ascii="Arial" w:hAnsi="Arial" w:cs="Arial"/>
      <w:sz w:val="18"/>
      <w:szCs w:val="18"/>
    </w:rPr>
  </w:style>
  <w:style w:type="character" w:customStyle="1" w:styleId="FontStyle101">
    <w:name w:val="Font Style101"/>
    <w:uiPriority w:val="99"/>
    <w:rsid w:val="00AF2A0E"/>
    <w:rPr>
      <w:rFonts w:ascii="Times New Roman" w:hAnsi="Times New Roman" w:cs="Times New Roman"/>
      <w:sz w:val="20"/>
      <w:szCs w:val="20"/>
    </w:rPr>
  </w:style>
  <w:style w:type="character" w:customStyle="1" w:styleId="150">
    <w:name w:val="Знак Знак15"/>
    <w:uiPriority w:val="99"/>
    <w:rsid w:val="00AF2A0E"/>
    <w:rPr>
      <w:rFonts w:ascii="Cambria" w:hAnsi="Cambria" w:cs="Times New Roman"/>
      <w:b/>
      <w:bCs/>
      <w:color w:val="365F91"/>
      <w:sz w:val="28"/>
      <w:szCs w:val="28"/>
    </w:rPr>
  </w:style>
  <w:style w:type="character" w:customStyle="1" w:styleId="submenu-table">
    <w:name w:val="submenu-table"/>
    <w:uiPriority w:val="99"/>
    <w:rsid w:val="00AF2A0E"/>
    <w:rPr>
      <w:rFonts w:cs="Times New Roman"/>
    </w:rPr>
  </w:style>
  <w:style w:type="character" w:customStyle="1" w:styleId="blk">
    <w:name w:val="blk"/>
    <w:uiPriority w:val="99"/>
    <w:rsid w:val="00AF2A0E"/>
    <w:rPr>
      <w:rFonts w:cs="Times New Roman"/>
    </w:rPr>
  </w:style>
  <w:style w:type="character" w:customStyle="1" w:styleId="st">
    <w:name w:val="st"/>
    <w:uiPriority w:val="99"/>
    <w:rsid w:val="00AF2A0E"/>
    <w:rPr>
      <w:rFonts w:cs="Times New Roman"/>
    </w:rPr>
  </w:style>
  <w:style w:type="character" w:customStyle="1" w:styleId="butback">
    <w:name w:val="butback"/>
    <w:uiPriority w:val="99"/>
    <w:rsid w:val="00AF2A0E"/>
    <w:rPr>
      <w:rFonts w:cs="Times New Roman"/>
    </w:rPr>
  </w:style>
  <w:style w:type="character" w:customStyle="1" w:styleId="1f0">
    <w:name w:val="Раздел Договора Знак1"/>
    <w:aliases w:val="H1 Знак1,&quot;Алмаз&quot; Знак1,Document Header1 Знак1,анкета1 Знак1,Знак3 Знак Знак1"/>
    <w:uiPriority w:val="99"/>
    <w:rsid w:val="00AF2A0E"/>
    <w:rPr>
      <w:sz w:val="24"/>
      <w:lang w:val="ru-RU" w:eastAsia="ru-RU"/>
    </w:rPr>
  </w:style>
  <w:style w:type="paragraph" w:customStyle="1" w:styleId="affffe">
    <w:name w:val="Нормальный"/>
    <w:uiPriority w:val="99"/>
    <w:rsid w:val="00AF2A0E"/>
    <w:pPr>
      <w:autoSpaceDE w:val="0"/>
      <w:autoSpaceDN w:val="0"/>
    </w:pPr>
  </w:style>
  <w:style w:type="paragraph" w:customStyle="1" w:styleId="afffff">
    <w:name w:val="Знак Знак Знак Знак Знак Знак Знак Знак Знак Знак"/>
    <w:basedOn w:val="a"/>
    <w:autoRedefine/>
    <w:semiHidden/>
    <w:rsid w:val="00DA4A04"/>
    <w:pPr>
      <w:spacing w:after="160" w:line="240" w:lineRule="exact"/>
    </w:pPr>
    <w:rPr>
      <w:sz w:val="28"/>
      <w:szCs w:val="28"/>
      <w:lang w:val="en-US" w:eastAsia="en-US"/>
    </w:rPr>
  </w:style>
  <w:style w:type="paragraph" w:customStyle="1" w:styleId="Heading">
    <w:name w:val="Heading"/>
    <w:basedOn w:val="Standard"/>
    <w:next w:val="Textbody"/>
    <w:rsid w:val="00F216CD"/>
    <w:pPr>
      <w:keepNext/>
      <w:autoSpaceDN w:val="0"/>
      <w:spacing w:before="240" w:after="120" w:line="276" w:lineRule="auto"/>
    </w:pPr>
    <w:rPr>
      <w:rFonts w:ascii="Arial" w:eastAsia="Lucida Sans Unicode" w:hAnsi="Arial" w:cs="Mangal"/>
      <w:kern w:val="3"/>
      <w:sz w:val="28"/>
      <w:szCs w:val="28"/>
      <w:lang w:eastAsia="en-US"/>
    </w:rPr>
  </w:style>
  <w:style w:type="paragraph" w:customStyle="1" w:styleId="Textbody">
    <w:name w:val="Text body"/>
    <w:basedOn w:val="Standard"/>
    <w:rsid w:val="00F216CD"/>
    <w:pPr>
      <w:autoSpaceDN w:val="0"/>
      <w:spacing w:after="120" w:line="276" w:lineRule="auto"/>
    </w:pPr>
    <w:rPr>
      <w:rFonts w:ascii="Calibri" w:eastAsia="Lucida Sans Unicode" w:hAnsi="Calibri" w:cs="F"/>
      <w:kern w:val="3"/>
      <w:sz w:val="22"/>
      <w:szCs w:val="22"/>
      <w:lang w:eastAsia="en-US"/>
    </w:rPr>
  </w:style>
  <w:style w:type="paragraph" w:customStyle="1" w:styleId="Index">
    <w:name w:val="Index"/>
    <w:basedOn w:val="Standard"/>
    <w:rsid w:val="00F216CD"/>
    <w:pPr>
      <w:suppressLineNumbers/>
      <w:autoSpaceDN w:val="0"/>
      <w:spacing w:after="200" w:line="276" w:lineRule="auto"/>
    </w:pPr>
    <w:rPr>
      <w:rFonts w:ascii="Calibri" w:eastAsia="Lucida Sans Unicode" w:hAnsi="Calibri" w:cs="Mangal"/>
      <w:kern w:val="3"/>
      <w:sz w:val="22"/>
      <w:szCs w:val="22"/>
      <w:lang w:eastAsia="en-US"/>
    </w:rPr>
  </w:style>
  <w:style w:type="character" w:customStyle="1" w:styleId="ListLabel1">
    <w:name w:val="ListLabel 1"/>
    <w:rsid w:val="00F216CD"/>
    <w:rPr>
      <w:sz w:val="26"/>
      <w:lang w:val="ru-RU"/>
    </w:rPr>
  </w:style>
  <w:style w:type="numbering" w:customStyle="1" w:styleId="WWNum1">
    <w:name w:val="WWNum1"/>
    <w:basedOn w:val="a2"/>
    <w:rsid w:val="00F216CD"/>
    <w:pPr>
      <w:numPr>
        <w:numId w:val="1"/>
      </w:numPr>
    </w:pPr>
  </w:style>
  <w:style w:type="numbering" w:customStyle="1" w:styleId="1f1">
    <w:name w:val="Нет списка1"/>
    <w:next w:val="a2"/>
    <w:semiHidden/>
    <w:rsid w:val="0071754F"/>
  </w:style>
  <w:style w:type="table" w:customStyle="1" w:styleId="3c">
    <w:name w:val="Сетка таблицы3"/>
    <w:basedOn w:val="a1"/>
    <w:next w:val="af8"/>
    <w:rsid w:val="00717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2">
    <w:name w:val="date2"/>
    <w:basedOn w:val="a0"/>
    <w:rsid w:val="00AA3253"/>
  </w:style>
  <w:style w:type="paragraph" w:customStyle="1" w:styleId="afffff0">
    <w:name w:val="Знак Знак Знак Знак"/>
    <w:basedOn w:val="a"/>
    <w:rsid w:val="00D04726"/>
    <w:pPr>
      <w:widowControl w:val="0"/>
      <w:adjustRightInd w:val="0"/>
      <w:spacing w:after="160" w:line="240" w:lineRule="exact"/>
      <w:jc w:val="right"/>
    </w:pPr>
    <w:rPr>
      <w:sz w:val="20"/>
      <w:szCs w:val="20"/>
      <w:lang w:val="en-GB" w:eastAsia="en-US"/>
    </w:rPr>
  </w:style>
  <w:style w:type="paragraph" w:customStyle="1" w:styleId="3d">
    <w:name w:val="Абзац списка3"/>
    <w:basedOn w:val="a"/>
    <w:rsid w:val="00EE6A49"/>
    <w:pPr>
      <w:ind w:left="720"/>
    </w:pPr>
  </w:style>
  <w:style w:type="paragraph" w:customStyle="1" w:styleId="46">
    <w:name w:val="Абзац списка4"/>
    <w:basedOn w:val="a"/>
    <w:rsid w:val="001B2BA4"/>
    <w:pPr>
      <w:spacing w:after="200" w:line="276" w:lineRule="auto"/>
      <w:ind w:left="720"/>
      <w:contextualSpacing/>
    </w:pPr>
    <w:rPr>
      <w:rFonts w:ascii="Calibri" w:hAnsi="Calibri"/>
      <w:sz w:val="22"/>
      <w:szCs w:val="22"/>
      <w:lang w:eastAsia="en-US"/>
    </w:rPr>
  </w:style>
  <w:style w:type="numbering" w:customStyle="1" w:styleId="2f1">
    <w:name w:val="Нет списка2"/>
    <w:next w:val="a2"/>
    <w:uiPriority w:val="99"/>
    <w:semiHidden/>
    <w:unhideWhenUsed/>
    <w:rsid w:val="009804D1"/>
  </w:style>
  <w:style w:type="character" w:customStyle="1" w:styleId="1f2">
    <w:name w:val="Текст выноски Знак1"/>
    <w:basedOn w:val="a0"/>
    <w:uiPriority w:val="99"/>
    <w:semiHidden/>
    <w:rsid w:val="009804D1"/>
    <w:rPr>
      <w:rFonts w:ascii="Tahoma" w:hAnsi="Tahoma" w:cs="Tahoma"/>
      <w:sz w:val="16"/>
      <w:szCs w:val="16"/>
    </w:rPr>
  </w:style>
  <w:style w:type="paragraph" w:customStyle="1" w:styleId="130">
    <w:name w:val="13"/>
    <w:basedOn w:val="a"/>
    <w:uiPriority w:val="99"/>
    <w:rsid w:val="009804D1"/>
    <w:rPr>
      <w:sz w:val="28"/>
      <w:szCs w:val="28"/>
    </w:rPr>
  </w:style>
  <w:style w:type="paragraph" w:styleId="afffff1">
    <w:name w:val="TOC Heading"/>
    <w:basedOn w:val="1"/>
    <w:next w:val="a"/>
    <w:uiPriority w:val="99"/>
    <w:qFormat/>
    <w:rsid w:val="009804D1"/>
    <w:pPr>
      <w:spacing w:before="240" w:line="259" w:lineRule="auto"/>
      <w:outlineLvl w:val="9"/>
    </w:pPr>
    <w:rPr>
      <w:rFonts w:ascii="Calibri Light" w:eastAsia="Times New Roman" w:hAnsi="Calibri Light" w:cs="Calibri Light"/>
      <w:b w:val="0"/>
      <w:bCs w:val="0"/>
      <w:color w:val="2E74B5"/>
      <w:sz w:val="32"/>
      <w:szCs w:val="32"/>
    </w:rPr>
  </w:style>
  <w:style w:type="character" w:customStyle="1" w:styleId="afffff2">
    <w:name w:val="Схема документа Знак"/>
    <w:link w:val="afffff3"/>
    <w:uiPriority w:val="99"/>
    <w:semiHidden/>
    <w:locked/>
    <w:rsid w:val="009804D1"/>
    <w:rPr>
      <w:rFonts w:ascii="Tahoma" w:hAnsi="Tahoma"/>
      <w:shd w:val="clear" w:color="auto" w:fill="000080"/>
    </w:rPr>
  </w:style>
  <w:style w:type="paragraph" w:customStyle="1" w:styleId="1f3">
    <w:name w:val="Схема документа1"/>
    <w:basedOn w:val="a"/>
    <w:next w:val="afffff3"/>
    <w:uiPriority w:val="99"/>
    <w:semiHidden/>
    <w:rsid w:val="009804D1"/>
    <w:pPr>
      <w:shd w:val="clear" w:color="auto" w:fill="000080"/>
    </w:pPr>
    <w:rPr>
      <w:rFonts w:ascii="Tahoma" w:eastAsia="Calibri" w:hAnsi="Tahoma"/>
      <w:sz w:val="22"/>
      <w:szCs w:val="22"/>
      <w:lang w:eastAsia="en-US"/>
    </w:rPr>
  </w:style>
  <w:style w:type="character" w:customStyle="1" w:styleId="1f4">
    <w:name w:val="Схема документа Знак1"/>
    <w:basedOn w:val="a0"/>
    <w:uiPriority w:val="99"/>
    <w:semiHidden/>
    <w:rsid w:val="009804D1"/>
    <w:rPr>
      <w:rFonts w:ascii="Tahoma" w:hAnsi="Tahoma" w:cs="Tahoma"/>
      <w:sz w:val="16"/>
      <w:szCs w:val="16"/>
    </w:rPr>
  </w:style>
  <w:style w:type="character" w:customStyle="1" w:styleId="num">
    <w:name w:val="num"/>
    <w:uiPriority w:val="99"/>
    <w:rsid w:val="009804D1"/>
  </w:style>
  <w:style w:type="paragraph" w:customStyle="1" w:styleId="ConsPlusDocList">
    <w:name w:val="ConsPlusDocList"/>
    <w:next w:val="a"/>
    <w:uiPriority w:val="99"/>
    <w:rsid w:val="009804D1"/>
    <w:pPr>
      <w:widowControl w:val="0"/>
      <w:suppressAutoHyphens/>
      <w:autoSpaceDE w:val="0"/>
    </w:pPr>
    <w:rPr>
      <w:rFonts w:ascii="Arial" w:hAnsi="Arial" w:cs="Arial"/>
      <w:kern w:val="2"/>
      <w:lang w:eastAsia="zh-CN"/>
    </w:rPr>
  </w:style>
  <w:style w:type="paragraph" w:customStyle="1" w:styleId="ConsPlusCell">
    <w:name w:val="ConsPlusCell"/>
    <w:next w:val="a"/>
    <w:uiPriority w:val="99"/>
    <w:rsid w:val="009804D1"/>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9804D1"/>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9804D1"/>
    <w:pPr>
      <w:widowControl w:val="0"/>
      <w:suppressAutoHyphens/>
      <w:autoSpaceDE w:val="0"/>
    </w:pPr>
    <w:rPr>
      <w:rFonts w:ascii="Arial" w:hAnsi="Arial" w:cs="Arial"/>
      <w:kern w:val="1"/>
      <w:lang w:eastAsia="zh-CN"/>
    </w:rPr>
  </w:style>
  <w:style w:type="paragraph" w:customStyle="1" w:styleId="S0">
    <w:name w:val="S_Обычный"/>
    <w:basedOn w:val="a"/>
    <w:link w:val="S2"/>
    <w:uiPriority w:val="99"/>
    <w:rsid w:val="009804D1"/>
    <w:pPr>
      <w:suppressAutoHyphens/>
      <w:spacing w:before="120" w:line="360" w:lineRule="auto"/>
      <w:ind w:firstLine="709"/>
      <w:jc w:val="both"/>
    </w:pPr>
    <w:rPr>
      <w:color w:val="000000"/>
      <w:lang w:eastAsia="ar-SA"/>
    </w:rPr>
  </w:style>
  <w:style w:type="character" w:customStyle="1" w:styleId="S2">
    <w:name w:val="S_Обычный Знак"/>
    <w:link w:val="S0"/>
    <w:uiPriority w:val="99"/>
    <w:locked/>
    <w:rsid w:val="009804D1"/>
    <w:rPr>
      <w:color w:val="000000"/>
      <w:sz w:val="24"/>
      <w:szCs w:val="24"/>
      <w:lang w:eastAsia="ar-SA"/>
    </w:rPr>
  </w:style>
  <w:style w:type="paragraph" w:customStyle="1" w:styleId="102">
    <w:name w:val="Табличный_слева_10"/>
    <w:basedOn w:val="a"/>
    <w:uiPriority w:val="99"/>
    <w:rsid w:val="009804D1"/>
    <w:rPr>
      <w:sz w:val="20"/>
      <w:szCs w:val="20"/>
    </w:rPr>
  </w:style>
  <w:style w:type="paragraph" w:customStyle="1" w:styleId="103">
    <w:name w:val="Табличный_заголовки_10"/>
    <w:basedOn w:val="a"/>
    <w:uiPriority w:val="99"/>
    <w:rsid w:val="009804D1"/>
    <w:pPr>
      <w:spacing w:before="120" w:after="60"/>
      <w:ind w:firstLine="567"/>
      <w:jc w:val="center"/>
    </w:pPr>
    <w:rPr>
      <w:b/>
      <w:bCs/>
      <w:sz w:val="20"/>
      <w:szCs w:val="20"/>
    </w:rPr>
  </w:style>
  <w:style w:type="character" w:customStyle="1" w:styleId="afffff4">
    <w:name w:val="Тема примечания Знак"/>
    <w:basedOn w:val="affff2"/>
    <w:link w:val="afffff5"/>
    <w:uiPriority w:val="99"/>
    <w:rsid w:val="009804D1"/>
    <w:rPr>
      <w:b/>
      <w:bCs/>
      <w:szCs w:val="24"/>
      <w:lang w:eastAsia="ar-SA"/>
    </w:rPr>
  </w:style>
  <w:style w:type="paragraph" w:styleId="afffff5">
    <w:name w:val="annotation subject"/>
    <w:basedOn w:val="affff1"/>
    <w:next w:val="affff1"/>
    <w:link w:val="afffff4"/>
    <w:uiPriority w:val="99"/>
    <w:rsid w:val="009804D1"/>
    <w:pPr>
      <w:suppressAutoHyphens/>
      <w:snapToGrid w:val="0"/>
    </w:pPr>
    <w:rPr>
      <w:b/>
      <w:bCs/>
      <w:szCs w:val="20"/>
      <w:lang w:eastAsia="ar-SA"/>
    </w:rPr>
  </w:style>
  <w:style w:type="character" w:customStyle="1" w:styleId="1f5">
    <w:name w:val="Тема примечания Знак1"/>
    <w:basedOn w:val="affff2"/>
    <w:uiPriority w:val="99"/>
    <w:rsid w:val="009804D1"/>
    <w:rPr>
      <w:b/>
      <w:bCs/>
      <w:szCs w:val="24"/>
    </w:rPr>
  </w:style>
  <w:style w:type="character" w:customStyle="1" w:styleId="1f6">
    <w:name w:val="Текст сноски Знак1"/>
    <w:basedOn w:val="a0"/>
    <w:uiPriority w:val="99"/>
    <w:semiHidden/>
    <w:rsid w:val="009804D1"/>
    <w:rPr>
      <w:sz w:val="20"/>
      <w:szCs w:val="20"/>
    </w:rPr>
  </w:style>
  <w:style w:type="paragraph" w:customStyle="1" w:styleId="afffff6">
    <w:name w:val="Абзац"/>
    <w:basedOn w:val="a"/>
    <w:link w:val="afffff7"/>
    <w:uiPriority w:val="99"/>
    <w:rsid w:val="009804D1"/>
    <w:pPr>
      <w:spacing w:line="360" w:lineRule="auto"/>
      <w:ind w:firstLine="567"/>
      <w:jc w:val="both"/>
    </w:pPr>
  </w:style>
  <w:style w:type="character" w:customStyle="1" w:styleId="afffff7">
    <w:name w:val="Абзац Знак"/>
    <w:link w:val="afffff6"/>
    <w:uiPriority w:val="99"/>
    <w:locked/>
    <w:rsid w:val="009804D1"/>
    <w:rPr>
      <w:sz w:val="24"/>
      <w:szCs w:val="24"/>
    </w:rPr>
  </w:style>
  <w:style w:type="paragraph" w:customStyle="1" w:styleId="1f7">
    <w:name w:val="Стиль1"/>
    <w:basedOn w:val="a"/>
    <w:uiPriority w:val="99"/>
    <w:rsid w:val="009804D1"/>
    <w:pPr>
      <w:tabs>
        <w:tab w:val="left" w:pos="720"/>
      </w:tabs>
      <w:spacing w:line="276" w:lineRule="auto"/>
      <w:ind w:left="-57" w:right="-57" w:firstLine="709"/>
      <w:jc w:val="both"/>
    </w:pPr>
    <w:rPr>
      <w:spacing w:val="-10"/>
    </w:rPr>
  </w:style>
  <w:style w:type="character" w:customStyle="1" w:styleId="afffff8">
    <w:name w:val="Утратил силу"/>
    <w:uiPriority w:val="99"/>
    <w:rsid w:val="009804D1"/>
    <w:rPr>
      <w:strike/>
      <w:color w:val="666600"/>
    </w:rPr>
  </w:style>
  <w:style w:type="paragraph" w:styleId="47">
    <w:name w:val="toc 4"/>
    <w:basedOn w:val="a"/>
    <w:next w:val="a"/>
    <w:autoRedefine/>
    <w:uiPriority w:val="99"/>
    <w:rsid w:val="009804D1"/>
    <w:pPr>
      <w:spacing w:after="100" w:line="259" w:lineRule="auto"/>
      <w:ind w:left="660"/>
    </w:pPr>
    <w:rPr>
      <w:rFonts w:ascii="Calibri" w:hAnsi="Calibri"/>
      <w:sz w:val="22"/>
      <w:szCs w:val="22"/>
    </w:rPr>
  </w:style>
  <w:style w:type="paragraph" w:styleId="55">
    <w:name w:val="toc 5"/>
    <w:basedOn w:val="a"/>
    <w:next w:val="a"/>
    <w:autoRedefine/>
    <w:uiPriority w:val="99"/>
    <w:rsid w:val="009804D1"/>
    <w:pPr>
      <w:spacing w:after="100" w:line="259" w:lineRule="auto"/>
      <w:ind w:left="880"/>
    </w:pPr>
    <w:rPr>
      <w:rFonts w:ascii="Calibri" w:hAnsi="Calibri"/>
      <w:sz w:val="22"/>
      <w:szCs w:val="22"/>
    </w:rPr>
  </w:style>
  <w:style w:type="paragraph" w:styleId="66">
    <w:name w:val="toc 6"/>
    <w:basedOn w:val="a"/>
    <w:next w:val="a"/>
    <w:autoRedefine/>
    <w:uiPriority w:val="99"/>
    <w:rsid w:val="009804D1"/>
    <w:pPr>
      <w:spacing w:after="100" w:line="259" w:lineRule="auto"/>
      <w:ind w:left="1100"/>
    </w:pPr>
    <w:rPr>
      <w:rFonts w:ascii="Calibri" w:hAnsi="Calibri"/>
      <w:sz w:val="22"/>
      <w:szCs w:val="22"/>
    </w:rPr>
  </w:style>
  <w:style w:type="paragraph" w:styleId="74">
    <w:name w:val="toc 7"/>
    <w:basedOn w:val="a"/>
    <w:next w:val="a"/>
    <w:autoRedefine/>
    <w:uiPriority w:val="99"/>
    <w:rsid w:val="009804D1"/>
    <w:pPr>
      <w:spacing w:after="100" w:line="259" w:lineRule="auto"/>
      <w:ind w:left="1320"/>
    </w:pPr>
    <w:rPr>
      <w:rFonts w:ascii="Calibri" w:hAnsi="Calibri"/>
      <w:sz w:val="22"/>
      <w:szCs w:val="22"/>
    </w:rPr>
  </w:style>
  <w:style w:type="paragraph" w:styleId="86">
    <w:name w:val="toc 8"/>
    <w:basedOn w:val="a"/>
    <w:next w:val="a"/>
    <w:autoRedefine/>
    <w:uiPriority w:val="99"/>
    <w:rsid w:val="009804D1"/>
    <w:pPr>
      <w:spacing w:after="100" w:line="259" w:lineRule="auto"/>
      <w:ind w:left="1540"/>
    </w:pPr>
    <w:rPr>
      <w:rFonts w:ascii="Calibri" w:hAnsi="Calibri"/>
      <w:sz w:val="22"/>
      <w:szCs w:val="22"/>
    </w:rPr>
  </w:style>
  <w:style w:type="paragraph" w:styleId="94">
    <w:name w:val="toc 9"/>
    <w:basedOn w:val="a"/>
    <w:next w:val="a"/>
    <w:autoRedefine/>
    <w:uiPriority w:val="99"/>
    <w:rsid w:val="009804D1"/>
    <w:pPr>
      <w:spacing w:after="100" w:line="259" w:lineRule="auto"/>
      <w:ind w:left="1760"/>
    </w:pPr>
    <w:rPr>
      <w:rFonts w:ascii="Calibri" w:hAnsi="Calibri"/>
      <w:sz w:val="22"/>
      <w:szCs w:val="22"/>
    </w:rPr>
  </w:style>
  <w:style w:type="paragraph" w:styleId="afffff3">
    <w:name w:val="Document Map"/>
    <w:basedOn w:val="a"/>
    <w:link w:val="afffff2"/>
    <w:uiPriority w:val="99"/>
    <w:rsid w:val="009804D1"/>
    <w:rPr>
      <w:rFonts w:ascii="Tahoma" w:hAnsi="Tahoma"/>
      <w:sz w:val="20"/>
      <w:szCs w:val="20"/>
    </w:rPr>
  </w:style>
  <w:style w:type="character" w:customStyle="1" w:styleId="2f2">
    <w:name w:val="Схема документа Знак2"/>
    <w:basedOn w:val="a0"/>
    <w:link w:val="afffff3"/>
    <w:rsid w:val="009804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3371">
      <w:bodyDiv w:val="1"/>
      <w:marLeft w:val="0"/>
      <w:marRight w:val="0"/>
      <w:marTop w:val="0"/>
      <w:marBottom w:val="0"/>
      <w:divBdr>
        <w:top w:val="none" w:sz="0" w:space="0" w:color="auto"/>
        <w:left w:val="none" w:sz="0" w:space="0" w:color="auto"/>
        <w:bottom w:val="none" w:sz="0" w:space="0" w:color="auto"/>
        <w:right w:val="none" w:sz="0" w:space="0" w:color="auto"/>
      </w:divBdr>
      <w:divsChild>
        <w:div w:id="1704407260">
          <w:marLeft w:val="0"/>
          <w:marRight w:val="0"/>
          <w:marTop w:val="0"/>
          <w:marBottom w:val="0"/>
          <w:divBdr>
            <w:top w:val="none" w:sz="0" w:space="0" w:color="auto"/>
            <w:left w:val="none" w:sz="0" w:space="0" w:color="auto"/>
            <w:bottom w:val="none" w:sz="0" w:space="0" w:color="auto"/>
            <w:right w:val="none" w:sz="0" w:space="0" w:color="auto"/>
          </w:divBdr>
          <w:divsChild>
            <w:div w:id="344407047">
              <w:marLeft w:val="0"/>
              <w:marRight w:val="0"/>
              <w:marTop w:val="0"/>
              <w:marBottom w:val="0"/>
              <w:divBdr>
                <w:top w:val="none" w:sz="0" w:space="0" w:color="auto"/>
                <w:left w:val="none" w:sz="0" w:space="0" w:color="auto"/>
                <w:bottom w:val="none" w:sz="0" w:space="0" w:color="auto"/>
                <w:right w:val="none" w:sz="0" w:space="0" w:color="auto"/>
              </w:divBdr>
              <w:divsChild>
                <w:div w:id="1677464785">
                  <w:marLeft w:val="0"/>
                  <w:marRight w:val="0"/>
                  <w:marTop w:val="0"/>
                  <w:marBottom w:val="0"/>
                  <w:divBdr>
                    <w:top w:val="none" w:sz="0" w:space="0" w:color="auto"/>
                    <w:left w:val="none" w:sz="0" w:space="0" w:color="auto"/>
                    <w:bottom w:val="none" w:sz="0" w:space="0" w:color="auto"/>
                    <w:right w:val="none" w:sz="0" w:space="0" w:color="auto"/>
                  </w:divBdr>
                  <w:divsChild>
                    <w:div w:id="12584472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4461588">
      <w:bodyDiv w:val="1"/>
      <w:marLeft w:val="0"/>
      <w:marRight w:val="0"/>
      <w:marTop w:val="0"/>
      <w:marBottom w:val="0"/>
      <w:divBdr>
        <w:top w:val="none" w:sz="0" w:space="0" w:color="auto"/>
        <w:left w:val="none" w:sz="0" w:space="0" w:color="auto"/>
        <w:bottom w:val="none" w:sz="0" w:space="0" w:color="auto"/>
        <w:right w:val="none" w:sz="0" w:space="0" w:color="auto"/>
      </w:divBdr>
    </w:div>
    <w:div w:id="272439477">
      <w:bodyDiv w:val="1"/>
      <w:marLeft w:val="0"/>
      <w:marRight w:val="0"/>
      <w:marTop w:val="0"/>
      <w:marBottom w:val="0"/>
      <w:divBdr>
        <w:top w:val="none" w:sz="0" w:space="0" w:color="auto"/>
        <w:left w:val="none" w:sz="0" w:space="0" w:color="auto"/>
        <w:bottom w:val="none" w:sz="0" w:space="0" w:color="auto"/>
        <w:right w:val="none" w:sz="0" w:space="0" w:color="auto"/>
      </w:divBdr>
    </w:div>
    <w:div w:id="535704763">
      <w:bodyDiv w:val="1"/>
      <w:marLeft w:val="0"/>
      <w:marRight w:val="0"/>
      <w:marTop w:val="0"/>
      <w:marBottom w:val="0"/>
      <w:divBdr>
        <w:top w:val="none" w:sz="0" w:space="0" w:color="auto"/>
        <w:left w:val="none" w:sz="0" w:space="0" w:color="auto"/>
        <w:bottom w:val="none" w:sz="0" w:space="0" w:color="auto"/>
        <w:right w:val="none" w:sz="0" w:space="0" w:color="auto"/>
      </w:divBdr>
    </w:div>
    <w:div w:id="762531201">
      <w:bodyDiv w:val="1"/>
      <w:marLeft w:val="0"/>
      <w:marRight w:val="0"/>
      <w:marTop w:val="0"/>
      <w:marBottom w:val="0"/>
      <w:divBdr>
        <w:top w:val="none" w:sz="0" w:space="0" w:color="auto"/>
        <w:left w:val="none" w:sz="0" w:space="0" w:color="auto"/>
        <w:bottom w:val="none" w:sz="0" w:space="0" w:color="auto"/>
        <w:right w:val="none" w:sz="0" w:space="0" w:color="auto"/>
      </w:divBdr>
    </w:div>
    <w:div w:id="1044328340">
      <w:bodyDiv w:val="1"/>
      <w:marLeft w:val="0"/>
      <w:marRight w:val="0"/>
      <w:marTop w:val="0"/>
      <w:marBottom w:val="0"/>
      <w:divBdr>
        <w:top w:val="none" w:sz="0" w:space="0" w:color="auto"/>
        <w:left w:val="none" w:sz="0" w:space="0" w:color="auto"/>
        <w:bottom w:val="none" w:sz="0" w:space="0" w:color="auto"/>
        <w:right w:val="none" w:sz="0" w:space="0" w:color="auto"/>
      </w:divBdr>
    </w:div>
    <w:div w:id="1187328293">
      <w:bodyDiv w:val="1"/>
      <w:marLeft w:val="0"/>
      <w:marRight w:val="0"/>
      <w:marTop w:val="0"/>
      <w:marBottom w:val="0"/>
      <w:divBdr>
        <w:top w:val="none" w:sz="0" w:space="0" w:color="auto"/>
        <w:left w:val="none" w:sz="0" w:space="0" w:color="auto"/>
        <w:bottom w:val="none" w:sz="0" w:space="0" w:color="auto"/>
        <w:right w:val="none" w:sz="0" w:space="0" w:color="auto"/>
      </w:divBdr>
    </w:div>
    <w:div w:id="1304505627">
      <w:bodyDiv w:val="1"/>
      <w:marLeft w:val="0"/>
      <w:marRight w:val="0"/>
      <w:marTop w:val="0"/>
      <w:marBottom w:val="0"/>
      <w:divBdr>
        <w:top w:val="none" w:sz="0" w:space="0" w:color="auto"/>
        <w:left w:val="none" w:sz="0" w:space="0" w:color="auto"/>
        <w:bottom w:val="none" w:sz="0" w:space="0" w:color="auto"/>
        <w:right w:val="none" w:sz="0" w:space="0" w:color="auto"/>
      </w:divBdr>
    </w:div>
    <w:div w:id="1380131671">
      <w:bodyDiv w:val="1"/>
      <w:marLeft w:val="0"/>
      <w:marRight w:val="0"/>
      <w:marTop w:val="0"/>
      <w:marBottom w:val="0"/>
      <w:divBdr>
        <w:top w:val="none" w:sz="0" w:space="0" w:color="auto"/>
        <w:left w:val="none" w:sz="0" w:space="0" w:color="auto"/>
        <w:bottom w:val="none" w:sz="0" w:space="0" w:color="auto"/>
        <w:right w:val="none" w:sz="0" w:space="0" w:color="auto"/>
      </w:divBdr>
      <w:divsChild>
        <w:div w:id="336814009">
          <w:marLeft w:val="0"/>
          <w:marRight w:val="0"/>
          <w:marTop w:val="0"/>
          <w:marBottom w:val="0"/>
          <w:divBdr>
            <w:top w:val="none" w:sz="0" w:space="0" w:color="auto"/>
            <w:left w:val="none" w:sz="0" w:space="0" w:color="auto"/>
            <w:bottom w:val="none" w:sz="0" w:space="0" w:color="auto"/>
            <w:right w:val="none" w:sz="0" w:space="0" w:color="auto"/>
          </w:divBdr>
          <w:divsChild>
            <w:div w:id="380053887">
              <w:marLeft w:val="0"/>
              <w:marRight w:val="0"/>
              <w:marTop w:val="150"/>
              <w:marBottom w:val="0"/>
              <w:divBdr>
                <w:top w:val="none" w:sz="0" w:space="0" w:color="auto"/>
                <w:left w:val="none" w:sz="0" w:space="0" w:color="auto"/>
                <w:bottom w:val="none" w:sz="0" w:space="0" w:color="auto"/>
                <w:right w:val="none" w:sz="0" w:space="0" w:color="auto"/>
              </w:divBdr>
              <w:divsChild>
                <w:div w:id="1869684962">
                  <w:marLeft w:val="0"/>
                  <w:marRight w:val="0"/>
                  <w:marTop w:val="0"/>
                  <w:marBottom w:val="0"/>
                  <w:divBdr>
                    <w:top w:val="none" w:sz="0" w:space="0" w:color="auto"/>
                    <w:left w:val="none" w:sz="0" w:space="0" w:color="auto"/>
                    <w:bottom w:val="none" w:sz="0" w:space="0" w:color="auto"/>
                    <w:right w:val="none" w:sz="0" w:space="0" w:color="auto"/>
                  </w:divBdr>
                  <w:divsChild>
                    <w:div w:id="1567522014">
                      <w:marLeft w:val="0"/>
                      <w:marRight w:val="0"/>
                      <w:marTop w:val="0"/>
                      <w:marBottom w:val="0"/>
                      <w:divBdr>
                        <w:top w:val="none" w:sz="0" w:space="0" w:color="auto"/>
                        <w:left w:val="none" w:sz="0" w:space="0" w:color="auto"/>
                        <w:bottom w:val="none" w:sz="0" w:space="0" w:color="auto"/>
                        <w:right w:val="none" w:sz="0" w:space="0" w:color="auto"/>
                      </w:divBdr>
                      <w:divsChild>
                        <w:div w:id="90630044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563917">
      <w:bodyDiv w:val="1"/>
      <w:marLeft w:val="0"/>
      <w:marRight w:val="0"/>
      <w:marTop w:val="0"/>
      <w:marBottom w:val="0"/>
      <w:divBdr>
        <w:top w:val="none" w:sz="0" w:space="0" w:color="auto"/>
        <w:left w:val="none" w:sz="0" w:space="0" w:color="auto"/>
        <w:bottom w:val="none" w:sz="0" w:space="0" w:color="auto"/>
        <w:right w:val="none" w:sz="0" w:space="0" w:color="auto"/>
      </w:divBdr>
    </w:div>
    <w:div w:id="1911035282">
      <w:bodyDiv w:val="1"/>
      <w:marLeft w:val="0"/>
      <w:marRight w:val="0"/>
      <w:marTop w:val="0"/>
      <w:marBottom w:val="0"/>
      <w:divBdr>
        <w:top w:val="none" w:sz="0" w:space="0" w:color="auto"/>
        <w:left w:val="none" w:sz="0" w:space="0" w:color="auto"/>
        <w:bottom w:val="none" w:sz="0" w:space="0" w:color="auto"/>
        <w:right w:val="none" w:sz="0" w:space="0" w:color="auto"/>
      </w:divBdr>
    </w:div>
    <w:div w:id="1911958911">
      <w:bodyDiv w:val="1"/>
      <w:marLeft w:val="0"/>
      <w:marRight w:val="0"/>
      <w:marTop w:val="0"/>
      <w:marBottom w:val="0"/>
      <w:divBdr>
        <w:top w:val="none" w:sz="0" w:space="0" w:color="auto"/>
        <w:left w:val="none" w:sz="0" w:space="0" w:color="auto"/>
        <w:bottom w:val="none" w:sz="0" w:space="0" w:color="auto"/>
        <w:right w:val="none" w:sz="0" w:space="0" w:color="auto"/>
      </w:divBdr>
    </w:div>
    <w:div w:id="199105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4242421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42404542.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42404542.10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A5919D3-4E65-41D4-AAED-FDD720E3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ЧĂВАШ РЕСПУБЛИКИ</vt:lpstr>
    </vt:vector>
  </TitlesOfParts>
  <Company>Калининское сп</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dc:title>
  <dc:creator>Специалисты</dc:creator>
  <cp:lastModifiedBy>1</cp:lastModifiedBy>
  <cp:revision>2</cp:revision>
  <cp:lastPrinted>2020-02-13T12:35:00Z</cp:lastPrinted>
  <dcterms:created xsi:type="dcterms:W3CDTF">2020-02-13T13:03:00Z</dcterms:created>
  <dcterms:modified xsi:type="dcterms:W3CDTF">2020-02-13T13:03:00Z</dcterms:modified>
</cp:coreProperties>
</file>