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437AB8" w:rsidP="00862990">
      <w:pPr>
        <w:jc w:val="center"/>
        <w:rPr>
          <w:sz w:val="32"/>
          <w:szCs w:val="32"/>
        </w:rPr>
      </w:pPr>
      <w:r>
        <w:rPr>
          <w:sz w:val="32"/>
          <w:szCs w:val="32"/>
        </w:rPr>
        <w:t xml:space="preserve"> </w:t>
      </w:r>
      <w:r w:rsidR="00BE115B" w:rsidRPr="00862990">
        <w:rPr>
          <w:sz w:val="32"/>
          <w:szCs w:val="32"/>
        </w:rPr>
        <w:t xml:space="preserve">Печатное издание Калининского сельского поселения </w:t>
      </w:r>
      <w:proofErr w:type="spellStart"/>
      <w:r w:rsidR="00BE115B" w:rsidRPr="00862990">
        <w:rPr>
          <w:sz w:val="32"/>
          <w:szCs w:val="32"/>
        </w:rPr>
        <w:t>Вурнарского</w:t>
      </w:r>
      <w:proofErr w:type="spellEnd"/>
      <w:r w:rsidR="00BE115B"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511F70" w:rsidP="00BF69D4">
      <w:pPr>
        <w:rPr>
          <w:b/>
          <w:sz w:val="32"/>
          <w:szCs w:val="32"/>
        </w:rPr>
      </w:pPr>
      <w:r>
        <w:rPr>
          <w:b/>
          <w:sz w:val="32"/>
          <w:szCs w:val="32"/>
        </w:rPr>
        <w:t xml:space="preserve">            </w:t>
      </w:r>
      <w:r w:rsidR="003105F2">
        <w:rPr>
          <w:b/>
          <w:sz w:val="32"/>
          <w:szCs w:val="32"/>
        </w:rPr>
        <w:t>30</w:t>
      </w:r>
      <w:r w:rsidR="00CD076E">
        <w:rPr>
          <w:b/>
          <w:sz w:val="32"/>
          <w:szCs w:val="32"/>
        </w:rPr>
        <w:t xml:space="preserve"> </w:t>
      </w:r>
      <w:r w:rsidR="003105F2">
        <w:rPr>
          <w:b/>
          <w:sz w:val="32"/>
          <w:szCs w:val="32"/>
        </w:rPr>
        <w:t>сентября</w:t>
      </w:r>
      <w:r w:rsidR="003A051B">
        <w:rPr>
          <w:b/>
          <w:sz w:val="32"/>
          <w:szCs w:val="32"/>
        </w:rPr>
        <w:t xml:space="preserve"> </w:t>
      </w:r>
      <w:r w:rsidR="002C2E94">
        <w:rPr>
          <w:b/>
          <w:sz w:val="32"/>
          <w:szCs w:val="32"/>
        </w:rPr>
        <w:t xml:space="preserve"> </w:t>
      </w:r>
      <w:r w:rsidR="007228D0" w:rsidRPr="00862990">
        <w:rPr>
          <w:b/>
          <w:sz w:val="32"/>
          <w:szCs w:val="32"/>
        </w:rPr>
        <w:t xml:space="preserve"> 20</w:t>
      </w:r>
      <w:r>
        <w:rPr>
          <w:b/>
          <w:sz w:val="32"/>
          <w:szCs w:val="32"/>
        </w:rPr>
        <w:t>20</w:t>
      </w:r>
      <w:r w:rsidR="007228D0" w:rsidRPr="00862990">
        <w:rPr>
          <w:b/>
          <w:sz w:val="32"/>
          <w:szCs w:val="32"/>
        </w:rPr>
        <w:t xml:space="preserve"> год, *** №</w:t>
      </w:r>
      <w:r w:rsidR="007832A5">
        <w:rPr>
          <w:b/>
          <w:sz w:val="32"/>
          <w:szCs w:val="32"/>
        </w:rPr>
        <w:t xml:space="preserve"> </w:t>
      </w:r>
      <w:r w:rsidR="00426762">
        <w:rPr>
          <w:b/>
          <w:sz w:val="32"/>
          <w:szCs w:val="32"/>
        </w:rPr>
        <w:t>2</w:t>
      </w:r>
      <w:r w:rsidR="003105F2">
        <w:rPr>
          <w:b/>
          <w:sz w:val="32"/>
          <w:szCs w:val="32"/>
        </w:rPr>
        <w:t>3</w:t>
      </w:r>
      <w:r w:rsidR="007228D0" w:rsidRPr="007832A5">
        <w:rPr>
          <w:b/>
          <w:sz w:val="32"/>
          <w:szCs w:val="32"/>
        </w:rPr>
        <w:t xml:space="preserve"> </w:t>
      </w:r>
      <w:r w:rsidR="00800BC4" w:rsidRPr="007832A5">
        <w:rPr>
          <w:b/>
          <w:sz w:val="32"/>
          <w:szCs w:val="32"/>
        </w:rPr>
        <w:t xml:space="preserve"> </w:t>
      </w:r>
      <w:r w:rsidRPr="007832A5">
        <w:rPr>
          <w:b/>
          <w:sz w:val="32"/>
          <w:szCs w:val="32"/>
        </w:rPr>
        <w:t>(4</w:t>
      </w:r>
      <w:r w:rsidR="007832A5" w:rsidRPr="007832A5">
        <w:rPr>
          <w:b/>
          <w:sz w:val="32"/>
          <w:szCs w:val="32"/>
        </w:rPr>
        <w:t>2</w:t>
      </w:r>
      <w:r w:rsidR="003105F2">
        <w:rPr>
          <w:b/>
          <w:sz w:val="32"/>
          <w:szCs w:val="32"/>
        </w:rPr>
        <w:t>8</w:t>
      </w:r>
      <w:r w:rsidR="007228D0" w:rsidRPr="007832A5">
        <w:rPr>
          <w:b/>
          <w:sz w:val="32"/>
          <w:szCs w:val="32"/>
        </w:rPr>
        <w:t>)</w:t>
      </w:r>
      <w:r w:rsidR="00083C97">
        <w:rPr>
          <w:b/>
          <w:sz w:val="32"/>
          <w:szCs w:val="32"/>
        </w:rPr>
        <w:t xml:space="preserve"> </w:t>
      </w:r>
    </w:p>
    <w:p w:rsidR="00D80E17" w:rsidRDefault="007832A5" w:rsidP="00862990">
      <w:pPr>
        <w:jc w:val="center"/>
        <w:rPr>
          <w:b/>
          <w:sz w:val="32"/>
          <w:szCs w:val="32"/>
        </w:rPr>
      </w:pPr>
      <w:r>
        <w:rPr>
          <w:b/>
          <w:sz w:val="32"/>
          <w:szCs w:val="32"/>
        </w:rPr>
        <w:t xml:space="preserve"> </w:t>
      </w:r>
    </w:p>
    <w:p w:rsidR="00CD076E" w:rsidRPr="00CD076E" w:rsidRDefault="003105F2" w:rsidP="00CD076E">
      <w:pPr>
        <w:rPr>
          <w:color w:val="FF0000"/>
        </w:rPr>
      </w:pPr>
      <w:r>
        <w:rPr>
          <w:rFonts w:ascii="Courier New" w:hAnsi="Courier New" w:cs="Courier New"/>
          <w:noProof/>
          <w:sz w:val="20"/>
          <w:szCs w:val="20"/>
        </w:rPr>
        <w:drawing>
          <wp:anchor distT="0" distB="0" distL="114300" distR="114300" simplePos="0" relativeHeight="251659264" behindDoc="0" locked="0" layoutInCell="1" allowOverlap="1" wp14:anchorId="667670DD" wp14:editId="68D4CE1C">
            <wp:simplePos x="0" y="0"/>
            <wp:positionH relativeFrom="column">
              <wp:posOffset>1994535</wp:posOffset>
            </wp:positionH>
            <wp:positionV relativeFrom="paragraph">
              <wp:posOffset>80010</wp:posOffset>
            </wp:positionV>
            <wp:extent cx="571500" cy="57150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3310"/>
        <w:gridCol w:w="888"/>
        <w:gridCol w:w="3389"/>
      </w:tblGrid>
      <w:tr w:rsidR="003105F2" w:rsidRPr="003105F2" w:rsidTr="007972CC">
        <w:trPr>
          <w:cantSplit/>
          <w:trHeight w:val="420"/>
        </w:trPr>
        <w:tc>
          <w:tcPr>
            <w:tcW w:w="4170" w:type="dxa"/>
          </w:tcPr>
          <w:p w:rsidR="003105F2" w:rsidRPr="003105F2" w:rsidRDefault="003105F2" w:rsidP="003105F2">
            <w:pPr>
              <w:jc w:val="center"/>
              <w:rPr>
                <w:b/>
                <w:bCs/>
                <w:noProof/>
                <w:color w:val="000000"/>
                <w:sz w:val="12"/>
                <w:szCs w:val="12"/>
              </w:rPr>
            </w:pPr>
            <w:r w:rsidRPr="003105F2">
              <w:rPr>
                <w:b/>
                <w:bCs/>
                <w:noProof/>
                <w:color w:val="000000"/>
                <w:sz w:val="12"/>
                <w:szCs w:val="12"/>
              </w:rPr>
              <w:t>ЧĂВАШ РЕСПУБЛИКИ</w:t>
            </w:r>
          </w:p>
          <w:p w:rsidR="003105F2" w:rsidRPr="003105F2" w:rsidRDefault="003105F2" w:rsidP="003105F2">
            <w:pPr>
              <w:jc w:val="center"/>
              <w:rPr>
                <w:b/>
                <w:bCs/>
                <w:noProof/>
                <w:color w:val="000000"/>
                <w:sz w:val="12"/>
                <w:szCs w:val="12"/>
              </w:rPr>
            </w:pPr>
            <w:r w:rsidRPr="003105F2">
              <w:rPr>
                <w:b/>
                <w:bCs/>
                <w:noProof/>
                <w:color w:val="000000"/>
                <w:sz w:val="12"/>
                <w:szCs w:val="12"/>
              </w:rPr>
              <w:t>ВĂРНАР РАЙОНĚ</w:t>
            </w:r>
          </w:p>
        </w:tc>
        <w:tc>
          <w:tcPr>
            <w:tcW w:w="1158" w:type="dxa"/>
            <w:vMerge w:val="restart"/>
          </w:tcPr>
          <w:p w:rsidR="003105F2" w:rsidRPr="003105F2" w:rsidRDefault="003105F2" w:rsidP="003105F2">
            <w:pPr>
              <w:jc w:val="center"/>
              <w:rPr>
                <w:b/>
                <w:bCs/>
                <w:noProof/>
                <w:color w:val="000000"/>
                <w:sz w:val="12"/>
                <w:szCs w:val="12"/>
              </w:rPr>
            </w:pPr>
          </w:p>
        </w:tc>
        <w:tc>
          <w:tcPr>
            <w:tcW w:w="4242" w:type="dxa"/>
          </w:tcPr>
          <w:p w:rsidR="003105F2" w:rsidRPr="003105F2" w:rsidRDefault="003105F2" w:rsidP="003105F2">
            <w:pPr>
              <w:jc w:val="center"/>
              <w:rPr>
                <w:b/>
                <w:bCs/>
                <w:noProof/>
                <w:color w:val="000000"/>
                <w:sz w:val="12"/>
                <w:szCs w:val="12"/>
              </w:rPr>
            </w:pPr>
            <w:r w:rsidRPr="003105F2">
              <w:rPr>
                <w:b/>
                <w:bCs/>
                <w:noProof/>
                <w:color w:val="000000"/>
                <w:sz w:val="12"/>
                <w:szCs w:val="12"/>
              </w:rPr>
              <w:t>ЧУВАШСКАЯ РЕСПУБЛИКА</w:t>
            </w:r>
          </w:p>
          <w:p w:rsidR="003105F2" w:rsidRPr="003105F2" w:rsidRDefault="003105F2" w:rsidP="003105F2">
            <w:pPr>
              <w:jc w:val="center"/>
              <w:rPr>
                <w:b/>
                <w:bCs/>
                <w:noProof/>
                <w:color w:val="000000"/>
                <w:sz w:val="12"/>
                <w:szCs w:val="12"/>
              </w:rPr>
            </w:pPr>
            <w:r w:rsidRPr="003105F2">
              <w:rPr>
                <w:b/>
                <w:bCs/>
                <w:noProof/>
                <w:color w:val="000000"/>
                <w:sz w:val="12"/>
                <w:szCs w:val="12"/>
              </w:rPr>
              <w:t>ВУРНАРСКИЙ РАЙОН</w:t>
            </w:r>
          </w:p>
        </w:tc>
      </w:tr>
      <w:tr w:rsidR="003105F2" w:rsidRPr="003105F2" w:rsidTr="007972CC">
        <w:trPr>
          <w:cantSplit/>
          <w:trHeight w:val="928"/>
        </w:trPr>
        <w:tc>
          <w:tcPr>
            <w:tcW w:w="4170" w:type="dxa"/>
          </w:tcPr>
          <w:p w:rsidR="003105F2" w:rsidRPr="003105F2" w:rsidRDefault="003105F2" w:rsidP="003105F2">
            <w:pPr>
              <w:jc w:val="center"/>
              <w:rPr>
                <w:b/>
                <w:bCs/>
                <w:noProof/>
                <w:color w:val="000000"/>
                <w:sz w:val="12"/>
                <w:szCs w:val="12"/>
              </w:rPr>
            </w:pPr>
            <w:r w:rsidRPr="003105F2">
              <w:rPr>
                <w:b/>
                <w:bCs/>
                <w:noProof/>
                <w:color w:val="000000"/>
                <w:sz w:val="12"/>
                <w:szCs w:val="12"/>
              </w:rPr>
              <w:t>НУРАС ЯЛ ПОСЕЛЕНИЙĚН</w:t>
            </w:r>
          </w:p>
          <w:p w:rsidR="003105F2" w:rsidRPr="003105F2" w:rsidRDefault="003105F2" w:rsidP="003105F2">
            <w:pPr>
              <w:jc w:val="center"/>
              <w:rPr>
                <w:b/>
                <w:bCs/>
                <w:noProof/>
                <w:color w:val="000000"/>
                <w:sz w:val="12"/>
                <w:szCs w:val="12"/>
              </w:rPr>
            </w:pPr>
            <w:r w:rsidRPr="003105F2">
              <w:rPr>
                <w:b/>
                <w:bCs/>
                <w:noProof/>
                <w:color w:val="000000"/>
                <w:sz w:val="12"/>
                <w:szCs w:val="12"/>
              </w:rPr>
              <w:t>ДЕПУТАТСЕН ПУХĂВĚ</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ЙЫШĂНУ</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29  сентября   2020 г   №  1-5</w:t>
            </w:r>
          </w:p>
          <w:p w:rsidR="003105F2" w:rsidRPr="003105F2" w:rsidRDefault="003105F2" w:rsidP="003105F2">
            <w:pPr>
              <w:jc w:val="center"/>
              <w:rPr>
                <w:b/>
                <w:bCs/>
                <w:noProof/>
                <w:color w:val="000000"/>
                <w:sz w:val="12"/>
                <w:szCs w:val="12"/>
              </w:rPr>
            </w:pPr>
            <w:r w:rsidRPr="003105F2">
              <w:rPr>
                <w:b/>
                <w:bCs/>
                <w:noProof/>
                <w:color w:val="000000"/>
                <w:sz w:val="12"/>
                <w:szCs w:val="12"/>
              </w:rPr>
              <w:t>Нурас сали</w:t>
            </w:r>
          </w:p>
        </w:tc>
        <w:tc>
          <w:tcPr>
            <w:tcW w:w="0" w:type="auto"/>
            <w:vMerge/>
            <w:vAlign w:val="center"/>
          </w:tcPr>
          <w:p w:rsidR="003105F2" w:rsidRPr="003105F2" w:rsidRDefault="003105F2" w:rsidP="003105F2">
            <w:pPr>
              <w:jc w:val="center"/>
              <w:rPr>
                <w:b/>
                <w:bCs/>
                <w:noProof/>
                <w:color w:val="000000"/>
                <w:sz w:val="12"/>
                <w:szCs w:val="12"/>
              </w:rPr>
            </w:pPr>
          </w:p>
        </w:tc>
        <w:tc>
          <w:tcPr>
            <w:tcW w:w="4242" w:type="dxa"/>
          </w:tcPr>
          <w:p w:rsidR="003105F2" w:rsidRPr="003105F2" w:rsidRDefault="003105F2" w:rsidP="003105F2">
            <w:pPr>
              <w:jc w:val="center"/>
              <w:rPr>
                <w:b/>
                <w:bCs/>
                <w:noProof/>
                <w:color w:val="000000"/>
                <w:sz w:val="12"/>
                <w:szCs w:val="12"/>
              </w:rPr>
            </w:pPr>
            <w:r w:rsidRPr="003105F2">
              <w:rPr>
                <w:b/>
                <w:bCs/>
                <w:noProof/>
                <w:color w:val="000000"/>
                <w:sz w:val="12"/>
                <w:szCs w:val="12"/>
              </w:rPr>
              <w:t>СОБРАНИЕ ДЕПУТАТОВ</w:t>
            </w:r>
          </w:p>
          <w:p w:rsidR="003105F2" w:rsidRPr="003105F2" w:rsidRDefault="003105F2" w:rsidP="003105F2">
            <w:pPr>
              <w:jc w:val="center"/>
              <w:rPr>
                <w:b/>
                <w:bCs/>
                <w:noProof/>
                <w:color w:val="000000"/>
                <w:sz w:val="12"/>
                <w:szCs w:val="12"/>
              </w:rPr>
            </w:pPr>
            <w:r w:rsidRPr="003105F2">
              <w:rPr>
                <w:b/>
                <w:bCs/>
                <w:noProof/>
                <w:color w:val="000000"/>
                <w:sz w:val="12"/>
                <w:szCs w:val="12"/>
              </w:rPr>
              <w:t>КАЛИНИНСКОГО СЕЛЬСКОГО</w:t>
            </w:r>
          </w:p>
          <w:p w:rsidR="003105F2" w:rsidRPr="003105F2" w:rsidRDefault="003105F2" w:rsidP="003105F2">
            <w:pPr>
              <w:jc w:val="center"/>
              <w:rPr>
                <w:b/>
                <w:bCs/>
                <w:noProof/>
                <w:color w:val="000000"/>
                <w:sz w:val="12"/>
                <w:szCs w:val="12"/>
              </w:rPr>
            </w:pPr>
            <w:r w:rsidRPr="003105F2">
              <w:rPr>
                <w:b/>
                <w:bCs/>
                <w:noProof/>
                <w:color w:val="000000"/>
                <w:sz w:val="12"/>
                <w:szCs w:val="12"/>
              </w:rPr>
              <w:t>ПОСЕЛЕНИЯ</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РЕШЕНИЕ</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29 сентября  2020 г   №   1-5</w:t>
            </w:r>
          </w:p>
          <w:p w:rsidR="003105F2" w:rsidRPr="003105F2" w:rsidRDefault="003105F2" w:rsidP="003105F2">
            <w:pPr>
              <w:jc w:val="center"/>
              <w:rPr>
                <w:b/>
                <w:bCs/>
                <w:noProof/>
                <w:color w:val="000000"/>
                <w:sz w:val="12"/>
                <w:szCs w:val="12"/>
              </w:rPr>
            </w:pPr>
            <w:r w:rsidRPr="003105F2">
              <w:rPr>
                <w:b/>
                <w:bCs/>
                <w:noProof/>
                <w:color w:val="000000"/>
                <w:sz w:val="12"/>
                <w:szCs w:val="12"/>
              </w:rPr>
              <w:t>село Калинино</w:t>
            </w:r>
          </w:p>
        </w:tc>
      </w:tr>
    </w:tbl>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bookmarkStart w:id="0" w:name="_GoBack"/>
      <w:bookmarkEnd w:id="0"/>
    </w:p>
    <w:p w:rsidR="003105F2" w:rsidRPr="003105F2" w:rsidRDefault="003105F2" w:rsidP="003105F2">
      <w:pPr>
        <w:rPr>
          <w:b/>
          <w:bCs/>
          <w:noProof/>
          <w:color w:val="000000"/>
          <w:sz w:val="12"/>
          <w:szCs w:val="12"/>
        </w:rPr>
      </w:pPr>
      <w:r w:rsidRPr="003105F2">
        <w:rPr>
          <w:b/>
          <w:bCs/>
          <w:noProof/>
          <w:color w:val="000000"/>
          <w:sz w:val="12"/>
          <w:szCs w:val="12"/>
        </w:rPr>
        <w:t>О Регламенте работы Собрания депутатов Калининского сельского поселения Вурнарского района Чувашской Республики четвертого созыва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roofErr w:type="gramStart"/>
      <w:r w:rsidRPr="003105F2">
        <w:rPr>
          <w:b/>
          <w:bCs/>
          <w:noProof/>
          <w:color w:val="000000"/>
          <w:sz w:val="12"/>
          <w:szCs w:val="12"/>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Чувашской Республики от 18 октября </w:t>
      </w:r>
      <w:smartTag w:uri="urn:schemas-microsoft-com:office:smarttags" w:element="metricconverter">
        <w:smartTagPr>
          <w:attr w:name="ProductID" w:val="2004 г"/>
        </w:smartTagPr>
        <w:r w:rsidRPr="003105F2">
          <w:rPr>
            <w:b/>
            <w:bCs/>
            <w:noProof/>
            <w:color w:val="000000"/>
            <w:sz w:val="12"/>
            <w:szCs w:val="12"/>
          </w:rPr>
          <w:t>2004 г</w:t>
        </w:r>
      </w:smartTag>
      <w:r w:rsidRPr="003105F2">
        <w:rPr>
          <w:b/>
          <w:bCs/>
          <w:noProof/>
          <w:color w:val="000000"/>
          <w:sz w:val="12"/>
          <w:szCs w:val="12"/>
        </w:rPr>
        <w:t>. N 19 "Об организации местного самоуправления в Чувашской Республике", в соответствии с Уставом Калининского сельского поселения Вурнарского района Чувашской Республики, Собрание депутатов Калининского сельского поселения Вурнарского района Чувашской Республики четвертого созыва РЕШИЛО:</w:t>
      </w:r>
      <w:proofErr w:type="gramEnd"/>
    </w:p>
    <w:p w:rsidR="003105F2" w:rsidRPr="003105F2" w:rsidRDefault="003105F2" w:rsidP="003105F2">
      <w:pPr>
        <w:rPr>
          <w:b/>
          <w:bCs/>
          <w:noProof/>
          <w:color w:val="000000"/>
          <w:sz w:val="12"/>
          <w:szCs w:val="12"/>
        </w:rPr>
      </w:pPr>
    </w:p>
    <w:p w:rsidR="003105F2" w:rsidRPr="003105F2" w:rsidRDefault="003105F2" w:rsidP="003105F2">
      <w:pPr>
        <w:numPr>
          <w:ilvl w:val="0"/>
          <w:numId w:val="30"/>
        </w:numPr>
        <w:rPr>
          <w:b/>
          <w:bCs/>
          <w:noProof/>
          <w:color w:val="000000"/>
          <w:sz w:val="12"/>
          <w:szCs w:val="12"/>
        </w:rPr>
      </w:pPr>
      <w:r w:rsidRPr="003105F2">
        <w:rPr>
          <w:b/>
          <w:bCs/>
          <w:noProof/>
          <w:color w:val="000000"/>
          <w:sz w:val="12"/>
          <w:szCs w:val="12"/>
        </w:rPr>
        <w:t>Утвердить Регламент Собрания депутатов Калининского сельского поселения Вурнарского района Чувашской Республики четвертого созыва (прилагается).</w:t>
      </w:r>
    </w:p>
    <w:p w:rsidR="003105F2" w:rsidRPr="003105F2" w:rsidRDefault="003105F2" w:rsidP="003105F2">
      <w:pPr>
        <w:numPr>
          <w:ilvl w:val="0"/>
          <w:numId w:val="30"/>
        </w:numPr>
        <w:rPr>
          <w:b/>
          <w:bCs/>
          <w:noProof/>
          <w:color w:val="000000"/>
          <w:sz w:val="12"/>
          <w:szCs w:val="12"/>
        </w:rPr>
      </w:pPr>
      <w:r w:rsidRPr="003105F2">
        <w:rPr>
          <w:b/>
          <w:bCs/>
          <w:noProof/>
          <w:color w:val="000000"/>
          <w:sz w:val="12"/>
          <w:szCs w:val="12"/>
        </w:rPr>
        <w:t>Признать утратившим силу решение Собрания депутатов Калининского сельского поселения Чувашской Республики от 29.09.2015 года №1-6 «О Регламенте Собрания депутатов Калининского сельского поселения Вурнарского района Чувашской Республики третьего созыва».</w:t>
      </w:r>
    </w:p>
    <w:p w:rsidR="003105F2" w:rsidRPr="003105F2" w:rsidRDefault="003105F2" w:rsidP="003105F2">
      <w:pPr>
        <w:numPr>
          <w:ilvl w:val="0"/>
          <w:numId w:val="30"/>
        </w:numPr>
        <w:rPr>
          <w:b/>
          <w:bCs/>
          <w:noProof/>
          <w:color w:val="000000"/>
          <w:sz w:val="12"/>
          <w:szCs w:val="12"/>
        </w:rPr>
      </w:pPr>
      <w:r w:rsidRPr="003105F2">
        <w:rPr>
          <w:b/>
          <w:bCs/>
          <w:noProof/>
          <w:color w:val="000000"/>
          <w:sz w:val="12"/>
          <w:szCs w:val="12"/>
        </w:rPr>
        <w:t>Настоящее решение вступает в силу после его официального опубликования.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Глава Калининского сельского поселения </w:t>
      </w:r>
    </w:p>
    <w:p w:rsidR="003105F2" w:rsidRPr="003105F2" w:rsidRDefault="003105F2" w:rsidP="003105F2">
      <w:pPr>
        <w:rPr>
          <w:b/>
          <w:bCs/>
          <w:noProof/>
          <w:color w:val="000000"/>
          <w:sz w:val="12"/>
          <w:szCs w:val="12"/>
        </w:rPr>
      </w:pPr>
      <w:r w:rsidRPr="003105F2">
        <w:rPr>
          <w:b/>
          <w:bCs/>
          <w:noProof/>
          <w:color w:val="000000"/>
          <w:sz w:val="12"/>
          <w:szCs w:val="12"/>
        </w:rPr>
        <w:t>Вурнарского района Чувашской Республики                                                 А.Н.Константинова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jc w:val="right"/>
        <w:rPr>
          <w:b/>
          <w:bCs/>
          <w:noProof/>
          <w:color w:val="000000"/>
          <w:sz w:val="12"/>
          <w:szCs w:val="12"/>
        </w:rPr>
      </w:pPr>
      <w:r w:rsidRPr="003105F2">
        <w:rPr>
          <w:b/>
          <w:bCs/>
          <w:noProof/>
          <w:color w:val="000000"/>
          <w:sz w:val="12"/>
          <w:szCs w:val="12"/>
        </w:rPr>
        <w:t xml:space="preserve">Приложение к решению </w:t>
      </w:r>
    </w:p>
    <w:p w:rsidR="003105F2" w:rsidRPr="003105F2" w:rsidRDefault="003105F2" w:rsidP="003105F2">
      <w:pPr>
        <w:jc w:val="right"/>
        <w:rPr>
          <w:b/>
          <w:bCs/>
          <w:noProof/>
          <w:color w:val="000000"/>
          <w:sz w:val="12"/>
          <w:szCs w:val="12"/>
        </w:rPr>
      </w:pPr>
      <w:r w:rsidRPr="003105F2">
        <w:rPr>
          <w:b/>
          <w:bCs/>
          <w:noProof/>
          <w:color w:val="000000"/>
          <w:sz w:val="12"/>
          <w:szCs w:val="12"/>
        </w:rPr>
        <w:t xml:space="preserve">Собрания депутатов Калининского </w:t>
      </w:r>
    </w:p>
    <w:p w:rsidR="003105F2" w:rsidRPr="003105F2" w:rsidRDefault="003105F2" w:rsidP="003105F2">
      <w:pPr>
        <w:jc w:val="right"/>
        <w:rPr>
          <w:b/>
          <w:bCs/>
          <w:noProof/>
          <w:color w:val="000000"/>
          <w:sz w:val="12"/>
          <w:szCs w:val="12"/>
        </w:rPr>
      </w:pPr>
      <w:r w:rsidRPr="003105F2">
        <w:rPr>
          <w:b/>
          <w:bCs/>
          <w:noProof/>
          <w:color w:val="000000"/>
          <w:sz w:val="12"/>
          <w:szCs w:val="12"/>
        </w:rPr>
        <w:t xml:space="preserve">сельского поселения Вурнарского района </w:t>
      </w:r>
    </w:p>
    <w:p w:rsidR="003105F2" w:rsidRPr="003105F2" w:rsidRDefault="003105F2" w:rsidP="003105F2">
      <w:pPr>
        <w:jc w:val="right"/>
        <w:rPr>
          <w:b/>
          <w:bCs/>
          <w:noProof/>
          <w:color w:val="000000"/>
          <w:sz w:val="12"/>
          <w:szCs w:val="12"/>
        </w:rPr>
      </w:pPr>
      <w:r w:rsidRPr="003105F2">
        <w:rPr>
          <w:b/>
          <w:bCs/>
          <w:noProof/>
          <w:color w:val="000000"/>
          <w:sz w:val="12"/>
          <w:szCs w:val="12"/>
        </w:rPr>
        <w:t>Чувашской Республики шестого созыва</w:t>
      </w:r>
    </w:p>
    <w:p w:rsidR="003105F2" w:rsidRPr="003105F2" w:rsidRDefault="003105F2" w:rsidP="003105F2">
      <w:pPr>
        <w:jc w:val="right"/>
        <w:rPr>
          <w:b/>
          <w:bCs/>
          <w:noProof/>
          <w:color w:val="000000"/>
          <w:sz w:val="12"/>
          <w:szCs w:val="12"/>
        </w:rPr>
      </w:pPr>
      <w:r w:rsidRPr="003105F2">
        <w:rPr>
          <w:b/>
          <w:bCs/>
          <w:noProof/>
          <w:color w:val="000000"/>
          <w:sz w:val="12"/>
          <w:szCs w:val="12"/>
        </w:rPr>
        <w:t>от 23 сентября 2020 года №1-5</w:t>
      </w:r>
    </w:p>
    <w:p w:rsidR="003105F2" w:rsidRPr="003105F2" w:rsidRDefault="003105F2" w:rsidP="003105F2">
      <w:pP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Р Е Г Л А М Е Н Т</w:t>
      </w:r>
    </w:p>
    <w:p w:rsidR="003105F2" w:rsidRPr="003105F2" w:rsidRDefault="003105F2" w:rsidP="003105F2">
      <w:pPr>
        <w:jc w:val="center"/>
        <w:rPr>
          <w:b/>
          <w:bCs/>
          <w:noProof/>
          <w:color w:val="000000"/>
          <w:sz w:val="12"/>
          <w:szCs w:val="12"/>
        </w:rPr>
      </w:pPr>
      <w:r w:rsidRPr="003105F2">
        <w:rPr>
          <w:b/>
          <w:bCs/>
          <w:noProof/>
          <w:color w:val="000000"/>
          <w:sz w:val="12"/>
          <w:szCs w:val="12"/>
        </w:rPr>
        <w:t>Собрания депутатов Калининского сельского поселения Вурнарского района</w:t>
      </w:r>
    </w:p>
    <w:p w:rsidR="003105F2" w:rsidRPr="003105F2" w:rsidRDefault="003105F2" w:rsidP="003105F2">
      <w:pPr>
        <w:jc w:val="center"/>
        <w:rPr>
          <w:b/>
          <w:bCs/>
          <w:noProof/>
          <w:color w:val="000000"/>
          <w:sz w:val="12"/>
          <w:szCs w:val="12"/>
        </w:rPr>
      </w:pPr>
      <w:r w:rsidRPr="003105F2">
        <w:rPr>
          <w:b/>
          <w:bCs/>
          <w:noProof/>
          <w:color w:val="000000"/>
          <w:sz w:val="12"/>
          <w:szCs w:val="12"/>
        </w:rPr>
        <w:t>Чувашской Республики</w:t>
      </w:r>
    </w:p>
    <w:p w:rsidR="003105F2" w:rsidRPr="003105F2" w:rsidRDefault="003105F2" w:rsidP="003105F2">
      <w:pPr>
        <w:jc w:val="center"/>
        <w:rPr>
          <w:b/>
          <w:bCs/>
          <w:noProof/>
          <w:color w:val="000000"/>
          <w:sz w:val="12"/>
          <w:szCs w:val="12"/>
        </w:rPr>
      </w:pPr>
      <w:r w:rsidRPr="003105F2">
        <w:rPr>
          <w:b/>
          <w:bCs/>
          <w:noProof/>
          <w:color w:val="000000"/>
          <w:sz w:val="12"/>
          <w:szCs w:val="12"/>
        </w:rPr>
        <w:t>четвертого созыва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w:t>
      </w:r>
      <w:proofErr w:type="gramStart"/>
      <w:r w:rsidRPr="003105F2">
        <w:rPr>
          <w:b/>
          <w:bCs/>
          <w:noProof/>
          <w:color w:val="000000"/>
          <w:sz w:val="12"/>
          <w:szCs w:val="12"/>
        </w:rPr>
        <w:t>Регламент Собрания депутатов Калининского сельского поселения Вурнарского района Чувашской Республики четвертого созыва  разработан  в соответствии с Конституцией Российской Федерации, Конституцией Чувашской Республики, Федеральным законом от 6 октября 2003 года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Уставом Калининского сельского поселения Вурнарского</w:t>
      </w:r>
      <w:proofErr w:type="gramEnd"/>
      <w:r w:rsidRPr="003105F2">
        <w:rPr>
          <w:b/>
          <w:bCs/>
          <w:noProof/>
          <w:color w:val="000000"/>
          <w:sz w:val="12"/>
          <w:szCs w:val="12"/>
        </w:rPr>
        <w:t xml:space="preserve"> района Чувашской Республики, иными нормативными правовыми актами Российской Федерации и Чувашской Республики.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РАЗДЕЛ ПЕРВЫЙ.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ОБЩИЕ ПОЛОЖЕНИЯ.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Глава 1.  ЮРИДИЧЕСКИЙ СТАТУС И ОРГАНИЗАЦИЯ РАБОТЫ </w:t>
      </w:r>
    </w:p>
    <w:p w:rsidR="003105F2" w:rsidRPr="003105F2" w:rsidRDefault="003105F2" w:rsidP="003105F2">
      <w:pPr>
        <w:rPr>
          <w:b/>
          <w:bCs/>
          <w:noProof/>
          <w:color w:val="000000"/>
          <w:sz w:val="12"/>
          <w:szCs w:val="12"/>
        </w:rPr>
      </w:pPr>
      <w:r w:rsidRPr="003105F2">
        <w:rPr>
          <w:b/>
          <w:bCs/>
          <w:noProof/>
          <w:color w:val="000000"/>
          <w:sz w:val="12"/>
          <w:szCs w:val="12"/>
        </w:rPr>
        <w:t xml:space="preserve">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Статья 1. Собрания депутатов Калининского сельского поселения Вурнарского района является представительным органом местного самоуправления муниципального образования «Калининское сельское поселение Вурнарского района Чувашской Республики» и не обладает статусом юридического лица.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 Собрания депутатов Калининского сельского поселения Вурнарского района правомочно принять к своему рассмотрению  и  решать все вопросы местного значения в пределах предоставленных законодательством  полномочий, исходя  из   интересов всего населения  района,  на  основе Конституций Российской Федерации, Чувашской Республики, других законодательных актов Российской Федерации и Чувашской Республики, Устава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 Собрания депутатов Калининского сельского поселения Вурнарского района избирается  гражданами, проживающими на территории Собрания депутатов Калининского сельского поселения Вурнарского района,  на основе всеобщего равного и прямого избирательного права при тайном голосовании сроком на 5 лет. По истечении срока полномочий Собрания депутатов Калининского сельского поселения Вурнарского района сохраняет свои полномочия вплоть до образования нового состава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Статья 4. Собрания депутатов Калининского сельского поселения Вурнарского района состоит из 11 депутатов, избираемых по одномандатным избирательным округам. </w:t>
      </w:r>
    </w:p>
    <w:p w:rsidR="003105F2" w:rsidRPr="003105F2" w:rsidRDefault="003105F2" w:rsidP="003105F2">
      <w:pPr>
        <w:rPr>
          <w:b/>
          <w:bCs/>
          <w:noProof/>
          <w:color w:val="000000"/>
          <w:sz w:val="12"/>
          <w:szCs w:val="12"/>
        </w:rPr>
      </w:pPr>
      <w:r w:rsidRPr="003105F2">
        <w:rPr>
          <w:b/>
          <w:bCs/>
          <w:noProof/>
          <w:color w:val="000000"/>
          <w:sz w:val="12"/>
          <w:szCs w:val="12"/>
        </w:rPr>
        <w:t xml:space="preserve">            Депутат ведет работу в Собрания депутатов Калининского сельского поселения Вурнарского района не на постоянной основе.</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 Деятельность Собрания депутатов Калининского сельского поселения Вурнарского района строится на коллективном, свободном, деловом обсуждении  и   решении   вопросов, гласности, открытости, ответственности,  отчетности перед населением и избирателями, законности,  широком привлечении граждан к участию  в  его работе, постоянном учете общественного мнения.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 Собрания депутатов Калининского сельского поселения Вурнарского района осуществляет свои полномочия на основе активного участия в его работе каждого депутата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Статья 7. Собрания депутатов Калининского сельского поселения Вурнарского района взаимодействует в своей работе с органами местного самоуправления Вурнарского района, органами  государственной власти Чувашской Республики.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РАЗДЕЛ  ВТОРОЙ.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ОРГАНИЗАЦИОННЫЕ ОСНОВЫ ДЕЯТЕЛЬНОСТИ</w:t>
      </w:r>
    </w:p>
    <w:p w:rsidR="003105F2" w:rsidRPr="003105F2" w:rsidRDefault="003105F2" w:rsidP="003105F2">
      <w:pPr>
        <w:rPr>
          <w:b/>
          <w:bCs/>
          <w:noProof/>
          <w:color w:val="000000"/>
          <w:sz w:val="12"/>
          <w:szCs w:val="12"/>
        </w:rPr>
      </w:pPr>
      <w:r w:rsidRPr="003105F2">
        <w:rPr>
          <w:b/>
          <w:bCs/>
          <w:noProof/>
          <w:color w:val="000000"/>
          <w:sz w:val="12"/>
          <w:szCs w:val="12"/>
        </w:rPr>
        <w:t xml:space="preserve">СОБРАНИЯ ДЕПУТАТОВ КАЛИНИНСКОГО СЕЛЬСКОГО ПОСЕЛЕНИЯ </w:t>
      </w:r>
    </w:p>
    <w:p w:rsidR="003105F2" w:rsidRPr="003105F2" w:rsidRDefault="003105F2" w:rsidP="003105F2">
      <w:pPr>
        <w:rPr>
          <w:b/>
          <w:bCs/>
          <w:noProof/>
          <w:color w:val="000000"/>
          <w:sz w:val="12"/>
          <w:szCs w:val="12"/>
        </w:rPr>
      </w:pPr>
      <w:r w:rsidRPr="003105F2">
        <w:rPr>
          <w:b/>
          <w:bCs/>
          <w:noProof/>
          <w:color w:val="000000"/>
          <w:sz w:val="12"/>
          <w:szCs w:val="12"/>
        </w:rPr>
        <w:t>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2.  ЗАСЕДАНИЯ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8. </w:t>
      </w:r>
      <w:proofErr w:type="gramStart"/>
      <w:r w:rsidRPr="003105F2">
        <w:rPr>
          <w:b/>
          <w:bCs/>
          <w:noProof/>
          <w:color w:val="000000"/>
          <w:sz w:val="12"/>
          <w:szCs w:val="12"/>
        </w:rPr>
        <w:t>Заседание  является основной формой работы Собрания депутатов Калининского сельского поселения Вурнарского района,  на котором решаются вопросы,  отнесенные к  его ведению законодательством  Российской Федерации и Чувашской Республики, Уставом Калининского сельского поселения Вурнарского района.</w:t>
      </w:r>
      <w:proofErr w:type="gramEnd"/>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9. Заседания Собрания депутатов Калининского сельского поселения Вурнарского района проводятся гласно и носят открытый характер. Собрания депутатов Калининского сельского поселения Вурнарского района вправе принять решение о проведении закрытого заседания. Работа заседания Собрания депутатов Калининского сельского поселения Вурнарского района, принятые на нем решения освещаются в официальном печатном издании, определяемом решением Собрания депутатов Калининского сельского поселения Вурнарского района не позднее чем в семидневный срок.</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roofErr w:type="gramStart"/>
      <w:r w:rsidRPr="003105F2">
        <w:rPr>
          <w:b/>
          <w:bCs/>
          <w:noProof/>
          <w:color w:val="000000"/>
          <w:sz w:val="12"/>
          <w:szCs w:val="12"/>
        </w:rPr>
        <w:t>Статья 91.Собрание депутатов Калининского сельского поселения Вурнарского района Чувашской Республики (далее – Собрание депутатов)  может принять решение о проведении закрытого заседания (закрытого рассмотрения отдельных вопросов повестки дня заседания), если предложение об этом внесено: главой поселения,  председателем Собрания депутатов, председателем постоянной комиссии, к компетенции которой относится обсуждение данного вопроса, депутатами, в случаях ограничения доступа к информации о деятельности органов местного самоуправления</w:t>
      </w:r>
      <w:proofErr w:type="gramEnd"/>
      <w:r w:rsidRPr="003105F2">
        <w:rPr>
          <w:b/>
          <w:bCs/>
          <w:noProof/>
          <w:color w:val="000000"/>
          <w:sz w:val="12"/>
          <w:szCs w:val="12"/>
        </w:rPr>
        <w:t xml:space="preserve"> Калининского сельского поселения Вурнарского района Чувашской Республики, установленных федеральным законодательством.</w:t>
      </w:r>
    </w:p>
    <w:p w:rsidR="003105F2" w:rsidRPr="003105F2" w:rsidRDefault="003105F2" w:rsidP="003105F2">
      <w:pPr>
        <w:rPr>
          <w:b/>
          <w:bCs/>
          <w:noProof/>
          <w:color w:val="000000"/>
          <w:sz w:val="12"/>
          <w:szCs w:val="12"/>
        </w:rPr>
      </w:pPr>
      <w:r w:rsidRPr="003105F2">
        <w:rPr>
          <w:b/>
          <w:bCs/>
          <w:noProof/>
          <w:color w:val="000000"/>
          <w:sz w:val="12"/>
          <w:szCs w:val="12"/>
        </w:rPr>
        <w:t>Решение о проведении закрытого заседания принимается большинством голосов от числа депутатов, присутствующих на заседании.</w:t>
      </w:r>
    </w:p>
    <w:p w:rsidR="003105F2" w:rsidRPr="003105F2" w:rsidRDefault="003105F2" w:rsidP="003105F2">
      <w:pPr>
        <w:rPr>
          <w:b/>
          <w:bCs/>
          <w:noProof/>
          <w:color w:val="000000"/>
          <w:sz w:val="12"/>
          <w:szCs w:val="12"/>
        </w:rPr>
      </w:pPr>
      <w:r w:rsidRPr="003105F2">
        <w:rPr>
          <w:b/>
          <w:bCs/>
          <w:noProof/>
          <w:color w:val="000000"/>
          <w:sz w:val="12"/>
          <w:szCs w:val="12"/>
        </w:rPr>
        <w:t>Лица, не являющиеся депутатами, присутствуют на закрытом заседании только по решению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Сведения о содержании закрытых заседаний не подлежат разглашению и могут быть использованы депутатами только для их деятельности в Собрании депутатов.</w:t>
      </w:r>
    </w:p>
    <w:p w:rsidR="003105F2" w:rsidRPr="003105F2" w:rsidRDefault="003105F2" w:rsidP="003105F2">
      <w:pPr>
        <w:rPr>
          <w:b/>
          <w:bCs/>
          <w:noProof/>
          <w:color w:val="000000"/>
          <w:sz w:val="12"/>
          <w:szCs w:val="12"/>
        </w:rPr>
      </w:pPr>
      <w:r w:rsidRPr="003105F2">
        <w:rPr>
          <w:b/>
          <w:bCs/>
          <w:noProof/>
          <w:color w:val="000000"/>
          <w:sz w:val="12"/>
          <w:szCs w:val="12"/>
        </w:rPr>
        <w:t>На закрытом заседании запрещается использование электронных средств приема, передачи и накопления информации. Все устройства, применяемые в зале заседаний при проведении закрытых заседаний, должны быть закреплены за соответствующими работниками Аппарата и службой, обеспечивающей сохранение информации, составляющей государственную, служебную или иную охраняемую законом тайну в соответствии с законодательством Российской Федерации.</w:t>
      </w:r>
    </w:p>
    <w:p w:rsidR="003105F2" w:rsidRPr="003105F2" w:rsidRDefault="003105F2" w:rsidP="003105F2">
      <w:pPr>
        <w:rPr>
          <w:b/>
          <w:bCs/>
          <w:noProof/>
          <w:color w:val="000000"/>
          <w:sz w:val="12"/>
          <w:szCs w:val="12"/>
        </w:rPr>
      </w:pPr>
      <w:r w:rsidRPr="003105F2">
        <w:rPr>
          <w:b/>
          <w:bCs/>
          <w:noProof/>
          <w:color w:val="000000"/>
          <w:sz w:val="12"/>
          <w:szCs w:val="12"/>
        </w:rPr>
        <w:t xml:space="preserve"> Председательствующий на заседании информирует депутатов и присутствующих на заседании лиц о правилах проведения закрытого заседания и запрете распространения информации.</w:t>
      </w:r>
    </w:p>
    <w:p w:rsidR="003105F2" w:rsidRPr="003105F2" w:rsidRDefault="003105F2" w:rsidP="003105F2">
      <w:pPr>
        <w:rPr>
          <w:b/>
          <w:bCs/>
          <w:noProof/>
          <w:color w:val="000000"/>
          <w:sz w:val="12"/>
          <w:szCs w:val="12"/>
        </w:rPr>
      </w:pPr>
      <w:r w:rsidRPr="003105F2">
        <w:rPr>
          <w:b/>
          <w:bCs/>
          <w:noProof/>
          <w:color w:val="000000"/>
          <w:sz w:val="12"/>
          <w:szCs w:val="12"/>
        </w:rPr>
        <w:t xml:space="preserve"> Протокол закрытого заседания Собрания депутатов хранится в Собрании депутатов на правах секретного документа или для служебного пользования.</w:t>
      </w:r>
    </w:p>
    <w:p w:rsidR="003105F2" w:rsidRPr="003105F2" w:rsidRDefault="003105F2" w:rsidP="003105F2">
      <w:pPr>
        <w:rPr>
          <w:b/>
          <w:bCs/>
          <w:noProof/>
          <w:color w:val="000000"/>
          <w:sz w:val="12"/>
          <w:szCs w:val="12"/>
        </w:rPr>
      </w:pPr>
      <w:r w:rsidRPr="003105F2">
        <w:rPr>
          <w:b/>
          <w:bCs/>
          <w:noProof/>
          <w:color w:val="000000"/>
          <w:sz w:val="12"/>
          <w:szCs w:val="12"/>
        </w:rPr>
        <w:t xml:space="preserve">            Статья 10. Заседание Собрания депутатов Калининского сельского поселения Вурнарского района состоит  из  одного  или нескольких последовательных заседаний.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11. Заседание Собрания депутатов Калининского сельского поселения Вурнарского района правомочно,  если на нем присутствуют не менее двух третей численного состава депутатов. Перед заседанием  Собрания депутатов Калининского сельского поселения Вурнарского района проводится регистрация депутатов, прибывших на заседание.  В необходимых случаях возможна повторная регистрация депутатов в период заседания.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12. Заседания  Собрания депутатов Калининского сельского поселения Вурнарского района созываются  председателем Собрания депутатов Калининского сельского поселения Вурнарского района. Очередные заседания Собрания депутатов Калининского сельского поселения Вурнарского района созываются не реже четырех раз в год.  О времени и месте  проведения заседания Собрания депутатов Калининского сельского поселения Вурнарского района, а также о вопросах, вносимых на рассмотрение заседания, председатель Собрания депутатов Калининского сельского поселения Вурнарского района сообщает депутатам и доводит до сведения населения  не  позднее чем за три дня до заседания.  По вопросам вносимым на рассмотрение заседания, председатель Собрания депутатов Калининского сельского поселения Вурнарского района в указанный срок представляет депутатам необходимые материалы.</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Статья 13. Внеочередные  заседания Собрания депутатов Калининского сельского поселения Вурнарского района созываются по инициативе не менее одной трети  от  общего  числа  депутатов или председателем Собрания депутатов Калининского сельского поселения Вурнарского района не позднее чем в десятидневный срок. Предложение о созыве внеочередного заседания вносится  в  письменном виде с указанием вопросов, для рассмотрения которых предлагается созвать Собрания депутатов Калининского сельского поселения Вурнарского района, и кратким обоснованием необходимости созыва внеочередного заседания.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Статья 14. Первое заседание Собрания депутатов Калининского сельского поселения Вурнарского района Чувашской Республики созывается старейшим депутатом соответствующего созыва не позднее 30 дней со дня избрания Собрания депутатов Калининского сельского поселения Вурнарского района в правомочном составе.</w:t>
      </w:r>
    </w:p>
    <w:p w:rsidR="003105F2" w:rsidRPr="003105F2" w:rsidRDefault="003105F2" w:rsidP="003105F2">
      <w:pPr>
        <w:rPr>
          <w:b/>
          <w:bCs/>
          <w:noProof/>
          <w:color w:val="000000"/>
          <w:sz w:val="12"/>
          <w:szCs w:val="12"/>
        </w:rPr>
      </w:pPr>
      <w:r w:rsidRPr="003105F2">
        <w:rPr>
          <w:b/>
          <w:bCs/>
          <w:noProof/>
          <w:color w:val="000000"/>
          <w:sz w:val="12"/>
          <w:szCs w:val="12"/>
        </w:rPr>
        <w:t xml:space="preserve">После открытия первого заседания старейшим депутатом выступает председатель территориальной избирательной комиссии  по вопросу признания полномочий избранных депутатов. </w:t>
      </w:r>
    </w:p>
    <w:p w:rsidR="003105F2" w:rsidRPr="003105F2" w:rsidRDefault="003105F2" w:rsidP="003105F2">
      <w:pPr>
        <w:rPr>
          <w:b/>
          <w:bCs/>
          <w:noProof/>
          <w:color w:val="000000"/>
          <w:sz w:val="12"/>
          <w:szCs w:val="12"/>
        </w:rPr>
      </w:pPr>
      <w:r w:rsidRPr="003105F2">
        <w:rPr>
          <w:b/>
          <w:bCs/>
          <w:noProof/>
          <w:color w:val="000000"/>
          <w:sz w:val="12"/>
          <w:szCs w:val="12"/>
        </w:rPr>
        <w:t xml:space="preserve">Следующим рассматривается вопрос об избрании председателя Собрания депутатов Калининского сельского поселения Вурнарского района Чувашской Республики. Председатель Собрания депутатов Калининского сельского поселения  Вурнарского района Чувашской Республики (далее также – Председатель Собрания депутатов) избирается Собранием депутатов Калининского сельского поселения  Вурнарского района Чувашской Республики из своего состава на срок до окончания полномочий  Собрания депутатов Калининского сельского поселения  Вурнарского района Чувашской Республики действующего на момент избрания главы созыва.  </w:t>
      </w:r>
    </w:p>
    <w:p w:rsidR="003105F2" w:rsidRPr="003105F2" w:rsidRDefault="003105F2" w:rsidP="003105F2">
      <w:pPr>
        <w:rPr>
          <w:b/>
          <w:bCs/>
          <w:noProof/>
          <w:color w:val="000000"/>
          <w:sz w:val="12"/>
          <w:szCs w:val="12"/>
        </w:rPr>
      </w:pPr>
      <w:proofErr w:type="gramStart"/>
      <w:r w:rsidRPr="003105F2">
        <w:rPr>
          <w:b/>
          <w:bCs/>
          <w:noProof/>
          <w:color w:val="000000"/>
          <w:sz w:val="12"/>
          <w:szCs w:val="12"/>
        </w:rPr>
        <w:t>В случае избрания Председателя Собрания депутатов Калининского сельского поселения Вурнарского района Чувашской Республики на первом заседании Собрания депутатов Калининского сельского поселения  Вурнарского района далее  заседание ведет Председатель Собрания депутатов, в случае, если вопрос об избрании председателя Собрания депутатов был перенесен на следующее заседание Собрания депутатов Калининского сельского поселения  Вурнарского района, то заседание продолжает вести  и созывает следующее заседание Собрания депутатов</w:t>
      </w:r>
      <w:proofErr w:type="gramEnd"/>
      <w:r w:rsidRPr="003105F2">
        <w:rPr>
          <w:b/>
          <w:bCs/>
          <w:noProof/>
          <w:color w:val="000000"/>
          <w:sz w:val="12"/>
          <w:szCs w:val="12"/>
        </w:rPr>
        <w:t xml:space="preserve"> Калининского сельского поселения  Вурнарского района старейший депутат. </w:t>
      </w: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r w:rsidRPr="003105F2">
        <w:rPr>
          <w:b/>
          <w:bCs/>
          <w:noProof/>
          <w:color w:val="000000"/>
          <w:sz w:val="12"/>
          <w:szCs w:val="12"/>
        </w:rPr>
        <w:t xml:space="preserve">            Статья 15. Последующие заседания созываются, открываются и ведутся председателем Собрания  депутатов Калининского сельского поселения  Вурнарского района. В случае его отсутствия по уважительным причинам заседание открывает и ведет заместитель председателя Собрания  депутатов Калининского сельского поселения  Вурнарского района, избираемый из состава депутатов большинством голосов от установленного числа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16. Председатель Собрания  депутатов Калининского сельского поселения  Вурнарского района открывает каждое заседание кратким сообщением о положении дел на территории сельского поселения, о выполнении ранее принятых решений Собрания  депутатов Калининского сельского поселения  Вурнарского района и о наиболее важных событиях, происходящих в республике, районе, поселении.  По сообщению председателя  Собрания  депутатов Калининского сельского поселения  Вурнарского района прения не открываются.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17.  Президиум  заседания  Собрания  депутатов Калининского сельского поселения  Вурнарского района образуется в составе председателя Собрания  депутатов Калининского сельского поселения  Вурнарского района и его заместителя. Заместитель оказывает помощь председателю в ведении заседания. В состав Собрания депутатов Калининского сельского поселения  Вурнарского района может быть включен глава Калининского сельского поселения  Вурнарского района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18. </w:t>
      </w:r>
      <w:proofErr w:type="gramStart"/>
      <w:r w:rsidRPr="003105F2">
        <w:rPr>
          <w:b/>
          <w:bCs/>
          <w:noProof/>
          <w:color w:val="000000"/>
          <w:sz w:val="12"/>
          <w:szCs w:val="12"/>
        </w:rPr>
        <w:t>Повестка дня заседания утверждается Собранием  депутатов Калининского сельского поселения  Вурнарского района по представлению  председателя  Собрания  депутатов Калининского сельского поселения  Вурнарского района,  с  учетом  поступивших предложений депутатов,   постоянных  комиссий Собрания  депутатов Калининского сельского поселения  Вурнарского района,  депутатских групп, администрации Калининского сельского поселения  Вурнарского района, органов территориального общественного самоуправления,  предложений собраний (сходов), конференций граждан.</w:t>
      </w:r>
      <w:proofErr w:type="gramEnd"/>
      <w:r w:rsidRPr="003105F2">
        <w:rPr>
          <w:b/>
          <w:bCs/>
          <w:noProof/>
          <w:color w:val="000000"/>
          <w:sz w:val="12"/>
          <w:szCs w:val="12"/>
        </w:rPr>
        <w:t xml:space="preserve">  </w:t>
      </w:r>
      <w:proofErr w:type="gramStart"/>
      <w:r w:rsidRPr="003105F2">
        <w:rPr>
          <w:b/>
          <w:bCs/>
          <w:noProof/>
          <w:color w:val="000000"/>
          <w:sz w:val="12"/>
          <w:szCs w:val="12"/>
        </w:rPr>
        <w:t>Подлежат обязательному включению в повестку дня заседания  Собрания  депутатов Калининского сельского поселения  Вурнарского района предложения главы Калининского сельского поселения  Вурнарского района,  касающиеся разработки и утверждения планов и  программ  развития  сельского поселения,  изменения статуса объектов муниципальной собственности,  получения и использования финансовых ресурсов,  укрепления общественного порядка, охраны прав и  свобод  граждан,  а  также предложения органов прокуратуры и представляемая ими информация о незаконных</w:t>
      </w:r>
      <w:proofErr w:type="gramEnd"/>
      <w:r w:rsidRPr="003105F2">
        <w:rPr>
          <w:b/>
          <w:bCs/>
          <w:noProof/>
          <w:color w:val="000000"/>
          <w:sz w:val="12"/>
          <w:szCs w:val="12"/>
        </w:rPr>
        <w:t xml:space="preserve"> действиях органов местного самоуправления.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19. Для  установления  полномочий  избранных депутатов на первом заседании заслушивается сообщение территориальной избирательной  комиссии. После сообщений территориальной избирательной комиссии Собрание  депутатов Калининского сельского поселения  Вурнарского района принимает решение о признании полномочий депутатов,  а в случаях нарушения законодательства о выборах – по решению суда о признании выборов недействительными. До признания полномочий депутатов Собрание депутатов Калининского сельского поселения  Вурнарского района вправе принимать решение только по формированию повестки дня заседания, по составу секретариата, счетной комиссии и счетной группы. После признания  полномочий  депутату Собрания  депутатов Калининского сельского поселения  Вурнарского района выдается депутатское удостоверение установленного образца.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20. По всем вопросам,  рассматриваемым на заседаниях Собрания  депутатов Калининского сельского поселения  Вурнарского района, депутат Собрания  депутатов Калининского сельского поселения  Вурнарского района пользуется правом решающего голоса. </w:t>
      </w:r>
      <w:proofErr w:type="gramStart"/>
      <w:r w:rsidRPr="003105F2">
        <w:rPr>
          <w:b/>
          <w:bCs/>
          <w:noProof/>
          <w:color w:val="000000"/>
          <w:sz w:val="12"/>
          <w:szCs w:val="12"/>
        </w:rPr>
        <w:t>Депутат имеет  право  избирать и быть избранным в органы Собрания  депутатов Калининского сельского поселения  Вурнарского района, участвовать в прениях,  вносить в устной или  письменной  форме предложения, замечания и поправки по существу обсуждаемых на заседании вопросов, обращаться с запросами, заявлениями, сообщениями, задавать вопросы,  а также пользоваться другими правами в соответствии с Конституцией Российской Федерации и Чувашской Республики,  законами Российской Федерации и</w:t>
      </w:r>
      <w:proofErr w:type="gramEnd"/>
      <w:r w:rsidRPr="003105F2">
        <w:rPr>
          <w:b/>
          <w:bCs/>
          <w:noProof/>
          <w:color w:val="000000"/>
          <w:sz w:val="12"/>
          <w:szCs w:val="12"/>
        </w:rPr>
        <w:t xml:space="preserve"> Чувашской Республики, Уставом Вурнарского района и  Уставом Калининского сельского поселения Вурнарского района настоящим регламентом.</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21. На первом заседании Собрание  депутатов Калининского сельского поселения  Вурнарского района вправе образовать постоянные комиссии,  избрать их состав и утвердить председателей комиссий.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22. На первом заседании избирается секретариат из 2-х человек из числа депутатов или одного депутата и работника администрации Калининского сельского поселения  Вурнарского района. Предложения по кандидатурам секретариата вносятся депутатами и председателем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Секретариат заседания Собрания  депутатов Калининского сельского поселения  Вурнарского района ведет протокол заседания, регистрирует депутатские вопросы,  справки,  сообщения, заявления, предложения и другие материалы депутатов, ведет запись желающих выступить, нумерует  заявления о предоставлении слова в порядке поступления и передает их председательствующему на заседании. Заявления о предоставлении слова для выступления в прениях подаются в письменном виде на имя председательствующего на заседании через секретариат заседания. Председательствующий может предоставить слово для выступления и при устном обращении депутата.</w:t>
      </w:r>
    </w:p>
    <w:p w:rsidR="003105F2" w:rsidRPr="003105F2" w:rsidRDefault="003105F2" w:rsidP="003105F2">
      <w:pPr>
        <w:rPr>
          <w:b/>
          <w:bCs/>
          <w:noProof/>
          <w:color w:val="000000"/>
          <w:sz w:val="12"/>
          <w:szCs w:val="12"/>
        </w:rPr>
      </w:pPr>
      <w:r w:rsidRPr="003105F2">
        <w:rPr>
          <w:b/>
          <w:bCs/>
          <w:noProof/>
          <w:color w:val="000000"/>
          <w:sz w:val="12"/>
          <w:szCs w:val="12"/>
        </w:rPr>
        <w:t xml:space="preserve">            Председатель Собрания  депутатов Калининского сельского поселения  Вурнарского района и его заместитель вправе выступить на заседании вне очереди.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Статья 23. Продолжительность заседания устанавливается на каждом заседании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Время для докладов предоставляется в  пределах  до  20 минут, для содокладов до 10 минут. Выступающим в прениях предоставляется до 7 минут,  для повторных выступлений в прениях, для выступлений по кандидатурам, для  заявлений,  предложений и справок до 5 минут,  по порядку ведения заседания, мотивам голосования до 1 минуты. По решению Собрания  депутатов Калининского сельского поселения  Вурнарского района может быть продлено время для выступлений.  Перерывы по 15 минут через каждые 1,5 часа работы.</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24. Прения прекращаются по решению Собрания  депутатов Калининского сельского поселения  Вурнарского района, принимаемому большинством присутствующих депутатов открытым голосованием. Перед прекращением прений председательствующий сообщает депутатам о  числе  выступивших  и фамилии записавшихся для выступления на заседании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Если при решении вопроса о прекращении прений постоянная комиссия или группа депутатов настаивают на предоставлении слова, председательствующий обязан  предоставить слово одному депутату от инициатора предложений.</w:t>
      </w:r>
    </w:p>
    <w:p w:rsidR="003105F2" w:rsidRPr="003105F2" w:rsidRDefault="003105F2" w:rsidP="003105F2">
      <w:pPr>
        <w:rPr>
          <w:b/>
          <w:bCs/>
          <w:noProof/>
          <w:color w:val="000000"/>
          <w:sz w:val="12"/>
          <w:szCs w:val="12"/>
        </w:rPr>
      </w:pPr>
      <w:r w:rsidRPr="003105F2">
        <w:rPr>
          <w:b/>
          <w:bCs/>
          <w:noProof/>
          <w:color w:val="000000"/>
          <w:sz w:val="12"/>
          <w:szCs w:val="12"/>
        </w:rPr>
        <w:t xml:space="preserve">            Если депутаты Собрания  депутатов Калининского сельского поселения  Вурнарского района не имели возможности выступить в связи с прекращением прений,  то они вправе передать подготовленные для выступлений тексты  председательствующему на заседании Собрания  депутатов Калининского сельского поселения  Вурнарского района для занесения в протокол.</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25. Порядок участия на заседании Собрания  депутатов Калининского сельского поселения  Вурнарского района иных  уровней определяется соответствующим законодательством о статусе депутатов. На заседании Собрания  депутатов Калининского сельского поселения  Вурнарского района депутаты иных уровней участвуют с правом совещательного голоса.</w:t>
      </w:r>
    </w:p>
    <w:p w:rsidR="003105F2" w:rsidRPr="003105F2" w:rsidRDefault="003105F2" w:rsidP="003105F2">
      <w:pPr>
        <w:rPr>
          <w:b/>
          <w:bCs/>
          <w:noProof/>
          <w:color w:val="000000"/>
          <w:sz w:val="12"/>
          <w:szCs w:val="12"/>
        </w:rPr>
      </w:pPr>
      <w:r w:rsidRPr="003105F2">
        <w:rPr>
          <w:b/>
          <w:bCs/>
          <w:noProof/>
          <w:color w:val="000000"/>
          <w:sz w:val="12"/>
          <w:szCs w:val="12"/>
        </w:rPr>
        <w:t xml:space="preserve">            Представители прокуратуры вправе присутствовать на любых, в том числе закрытых, заседаниях Собрания  депутатов Калининского сельского поселения  Вурнарского района и его органах.</w:t>
      </w:r>
    </w:p>
    <w:p w:rsidR="003105F2" w:rsidRPr="003105F2" w:rsidRDefault="003105F2" w:rsidP="003105F2">
      <w:pPr>
        <w:rPr>
          <w:b/>
          <w:bCs/>
          <w:noProof/>
          <w:color w:val="000000"/>
          <w:sz w:val="12"/>
          <w:szCs w:val="12"/>
        </w:rPr>
      </w:pPr>
      <w:r w:rsidRPr="003105F2">
        <w:rPr>
          <w:b/>
          <w:bCs/>
          <w:noProof/>
          <w:color w:val="000000"/>
          <w:sz w:val="12"/>
          <w:szCs w:val="12"/>
        </w:rPr>
        <w:t xml:space="preserve">            На заседании вправе присутствовать представители средств массовой информации,  трудовых  коллективов,  общественных  организаций и объединений, граждане, избиратели, депутаты, представители органов государственной власти  Федерального  Собрания  Российской  Федерации, Государственной Думы Федерального Собрания Российской Федерации, органов государственной власти  иных уровней. Приглашения им направляются через газету, радио, а также через почтовую связь.</w:t>
      </w:r>
    </w:p>
    <w:p w:rsidR="003105F2" w:rsidRPr="003105F2" w:rsidRDefault="003105F2" w:rsidP="003105F2">
      <w:pPr>
        <w:rPr>
          <w:b/>
          <w:bCs/>
          <w:noProof/>
          <w:color w:val="000000"/>
          <w:sz w:val="12"/>
          <w:szCs w:val="12"/>
        </w:rPr>
      </w:pPr>
      <w:r w:rsidRPr="003105F2">
        <w:rPr>
          <w:b/>
          <w:bCs/>
          <w:noProof/>
          <w:color w:val="000000"/>
          <w:sz w:val="12"/>
          <w:szCs w:val="12"/>
        </w:rPr>
        <w:t xml:space="preserve">            Приглашенные лица могут участвовать  в  рассмотрении  вопросов, внесенных в повестку дня заседания,  с разрешения Собрания  депутатов Калининского сельского поселения  Вурнарского района, не принимая участия в голосовании. Они обязаны соблюдать порядок и выполнять       распоряжения председательствующего.</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26. Выступающий на заседании Собрания  депутатов Калининского сельского поселения  Вурнарского района не должен использовать в своей речи грубые и некорректные выражения, призывать к незаконным и  насильственным  действиям.  Председательствующий  вправе в этом случае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микрофон может быть отключен  без предупреждения. Если  выступающий  отклоняется  от обсуждаемой темы,        председательствующий призывает его придерживаться обсуждаемого  вопроса. 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27. </w:t>
      </w:r>
      <w:proofErr w:type="gramStart"/>
      <w:r w:rsidRPr="003105F2">
        <w:rPr>
          <w:b/>
          <w:bCs/>
          <w:noProof/>
          <w:color w:val="000000"/>
          <w:sz w:val="12"/>
          <w:szCs w:val="12"/>
        </w:rPr>
        <w:t>В случае необходимости,  Собрание  депутатов Калининского сельского поселения  Вурнарского района или председатель Собрания  депутатов Калининского сельского поселения  Вурнарского района вправе приглашать руководителей или иных должностных лиц  предприятий, учреждений и  организаций,  расположенных  на  территории сельского поселения  или оказывающих услуги населению района  на  заседание Собрания  депутатов Калининского сельского поселения  Вурнарского района для  ответов на вопросы депутатов и предоставления информации по вопросам, относящимся</w:t>
      </w:r>
      <w:proofErr w:type="gramEnd"/>
      <w:r w:rsidRPr="003105F2">
        <w:rPr>
          <w:b/>
          <w:bCs/>
          <w:noProof/>
          <w:color w:val="000000"/>
          <w:sz w:val="12"/>
          <w:szCs w:val="12"/>
        </w:rPr>
        <w:t xml:space="preserve"> к компетенции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28. Во время заседания Собрания  депутатов Калининского сельского поселения  Вурнарского района ведется протокол. Протокол подписывается председателем Собрания  депутатов Калининского сельского поселения  Вурнарского района (в его отсутствие на заседании - председательствующим) и  одним из членов  секретариата Собрания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3.  РЕШЕНИЯ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29. По вопросам, вносимым на заседание Собрания  депутатов Калининского сельского поселения  Вурнарского района, принимаются решения.  Решения  Собрания  депутатов Калининского сельского поселения  Вурнарского района принимаются на заседании открытым, в т.ч. поименным, или тайным голосованием. Вид голосования определяется Собранием  депутатов Калининского сельского поселения  Вурнарского района большинством голосов от присутствующих на заседании.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30. Решение Собрания  депутатов Калининского сельского поселения  Вурнарского района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r w:rsidRPr="003105F2">
        <w:rPr>
          <w:b/>
          <w:bCs/>
          <w:noProof/>
          <w:color w:val="000000"/>
          <w:sz w:val="12"/>
          <w:szCs w:val="12"/>
        </w:rPr>
        <w:t>Статья 31. Исключительно на заседаниях Собрания  депутатов Калининского сельского поселения  Вурнарского района решаются вопросы:</w:t>
      </w:r>
    </w:p>
    <w:p w:rsidR="003105F2" w:rsidRPr="003105F2" w:rsidRDefault="003105F2" w:rsidP="003105F2">
      <w:pPr>
        <w:rPr>
          <w:b/>
          <w:bCs/>
          <w:noProof/>
          <w:color w:val="000000"/>
          <w:sz w:val="12"/>
          <w:szCs w:val="12"/>
        </w:rPr>
      </w:pPr>
      <w:r w:rsidRPr="003105F2">
        <w:rPr>
          <w:b/>
          <w:bCs/>
          <w:noProof/>
          <w:color w:val="000000"/>
          <w:sz w:val="12"/>
          <w:szCs w:val="12"/>
        </w:rPr>
        <w:t xml:space="preserve">            а) утверждения бюджета Калининского сельского поселения  Вурнарского района и  отчета  о  его  исполнении, программ социального и экономического развития района, об их изменениях;</w:t>
      </w:r>
    </w:p>
    <w:p w:rsidR="003105F2" w:rsidRPr="003105F2" w:rsidRDefault="003105F2" w:rsidP="003105F2">
      <w:pPr>
        <w:rPr>
          <w:b/>
          <w:bCs/>
          <w:noProof/>
          <w:color w:val="000000"/>
          <w:sz w:val="12"/>
          <w:szCs w:val="12"/>
        </w:rPr>
      </w:pPr>
      <w:r w:rsidRPr="003105F2">
        <w:rPr>
          <w:b/>
          <w:bCs/>
          <w:noProof/>
          <w:color w:val="000000"/>
          <w:sz w:val="12"/>
          <w:szCs w:val="12"/>
        </w:rPr>
        <w:t xml:space="preserve">            б) установления,  отмены, изменения  местных налогов и сборов в соответствии с действующим законодательством;</w:t>
      </w:r>
    </w:p>
    <w:p w:rsidR="003105F2" w:rsidRPr="003105F2" w:rsidRDefault="003105F2" w:rsidP="003105F2">
      <w:pPr>
        <w:rPr>
          <w:b/>
          <w:bCs/>
          <w:noProof/>
          <w:color w:val="000000"/>
          <w:sz w:val="12"/>
          <w:szCs w:val="12"/>
        </w:rPr>
      </w:pPr>
      <w:r w:rsidRPr="003105F2">
        <w:rPr>
          <w:b/>
          <w:bCs/>
          <w:noProof/>
          <w:color w:val="000000"/>
          <w:sz w:val="12"/>
          <w:szCs w:val="12"/>
        </w:rPr>
        <w:t xml:space="preserve">            в) принятия и внесения изменения в Устав Калининского сельского поселения  Вурнарского района, Регламент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г) образования, избрания и  упразднения постоянных и других комиссий  Собрания  депутатов Калининского сельского поселения  Вурнарского района, изменения их состава, заслушивания отчетов об их работе;</w:t>
      </w:r>
    </w:p>
    <w:p w:rsidR="003105F2" w:rsidRPr="003105F2" w:rsidRDefault="003105F2" w:rsidP="003105F2">
      <w:pPr>
        <w:rPr>
          <w:b/>
          <w:bCs/>
          <w:noProof/>
          <w:color w:val="000000"/>
          <w:sz w:val="12"/>
          <w:szCs w:val="12"/>
        </w:rPr>
      </w:pPr>
      <w:r w:rsidRPr="003105F2">
        <w:rPr>
          <w:b/>
          <w:bCs/>
          <w:noProof/>
          <w:color w:val="000000"/>
          <w:sz w:val="12"/>
          <w:szCs w:val="12"/>
        </w:rPr>
        <w:t xml:space="preserve">            д) отмены или признания утратившими силу ранее принятых Собранием  депутатов Калининского сельского поселения  Вурнарского района решений и отклонения протеста главы Калининского сельского поселения  Вурнарского района на решение Вурнарского районного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 xml:space="preserve">            е) принятия решения об удалении главы Калининского сельского поселения  Вурнарского района Чувашской Республики в отставку;</w:t>
      </w:r>
    </w:p>
    <w:p w:rsidR="003105F2" w:rsidRPr="003105F2" w:rsidRDefault="003105F2" w:rsidP="003105F2">
      <w:pPr>
        <w:rPr>
          <w:b/>
          <w:bCs/>
          <w:noProof/>
          <w:color w:val="000000"/>
          <w:sz w:val="12"/>
          <w:szCs w:val="12"/>
        </w:rPr>
      </w:pPr>
      <w:r w:rsidRPr="003105F2">
        <w:rPr>
          <w:b/>
          <w:bCs/>
          <w:noProof/>
          <w:color w:val="000000"/>
          <w:sz w:val="12"/>
          <w:szCs w:val="12"/>
        </w:rPr>
        <w:t xml:space="preserve">            ж) иные вопросы, предусмотренные действующим законодательством.</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Статья 32. Решения по вопросам пунктов 2, 4 - 8 статьи 27 Устава Калининского сельского поселения  Вурнарского района считаются принятыми, если за них проголосовало более половины от установленного числа депутатов.</w:t>
      </w:r>
    </w:p>
    <w:p w:rsidR="003105F2" w:rsidRPr="003105F2" w:rsidRDefault="003105F2" w:rsidP="003105F2">
      <w:pPr>
        <w:rPr>
          <w:b/>
          <w:bCs/>
          <w:noProof/>
          <w:color w:val="000000"/>
          <w:sz w:val="12"/>
          <w:szCs w:val="12"/>
        </w:rPr>
      </w:pPr>
      <w:r w:rsidRPr="003105F2">
        <w:rPr>
          <w:b/>
          <w:bCs/>
          <w:noProof/>
          <w:color w:val="000000"/>
          <w:sz w:val="12"/>
          <w:szCs w:val="12"/>
        </w:rPr>
        <w:t xml:space="preserve">            Решение Собрания  депутатов  Калининского сельского поселения  Вурнарского района по пунктам 1, 3, 9 - 10 статьи 27 Устава Калининского сельского поселения  Вурнарского района считается принятым, если за него проголосовало не менее двух третей от общего числа депутатов.</w:t>
      </w:r>
    </w:p>
    <w:p w:rsidR="003105F2" w:rsidRPr="003105F2" w:rsidRDefault="003105F2" w:rsidP="003105F2">
      <w:pPr>
        <w:rPr>
          <w:b/>
          <w:bCs/>
          <w:noProof/>
          <w:color w:val="000000"/>
          <w:sz w:val="12"/>
          <w:szCs w:val="12"/>
        </w:rPr>
      </w:pPr>
      <w:r w:rsidRPr="003105F2">
        <w:rPr>
          <w:b/>
          <w:bCs/>
          <w:noProof/>
          <w:color w:val="000000"/>
          <w:sz w:val="12"/>
          <w:szCs w:val="12"/>
        </w:rPr>
        <w:t xml:space="preserve">            Решение о включении вопросов в повестку дня заседания, о проведении поименного голосования на заседании Собрания  депутатов Калининского сельского поселения  Вурнарского района считается принятым,  если  за  него проголосовало не менее одной трети от числа депутатов, присутствующих на Собрании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Решения Собрания  депутатов Калининского сельского поселения  Вурнарского района по вопросам,  не указанным в статье 27 Устава Калининского сельского поселения  Вурнарского района, считаются принятыми,  если за них проголосовало более половины от числа присутствующих на заседании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33. Решения Собрания  депутатов Калининского сельского поселения  Вурнарского района подписывает глава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34. Решения Собрания  депутатов Калининского сельского поселения  Вурнарского района доводятся до исполнителей не позднее чем в семидневный срок со дня его принятия.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35. Решения  Собрания  депутатов Калининского сельского поселения  Вурнарского района, принятые в пределах его компетенции, обязательны для исполнения всеми  расположенными  на  территории Калининского сельского поселения  Вурнарского района предприятиями, учреждениями,  организациями, общественными объединениями.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36. Решения Собрания  депутатов Калининского сельского поселения  Вурнарского района, не соответствующие законодательству, могут быть отменены судом, а также самим Собранием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4.  ПОРЯДОК ПРОВЕДЕНИЯ ГОЛОСОВАНИЯ.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37. Для проведения тайного голосования и определения его результатов Собрание  депутатов Калининского сельского поселения  Вурнарского района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избирательных органов.</w:t>
      </w:r>
    </w:p>
    <w:p w:rsidR="003105F2" w:rsidRPr="003105F2" w:rsidRDefault="003105F2" w:rsidP="003105F2">
      <w:pPr>
        <w:rPr>
          <w:b/>
          <w:bCs/>
          <w:noProof/>
          <w:color w:val="000000"/>
          <w:sz w:val="12"/>
          <w:szCs w:val="12"/>
        </w:rPr>
      </w:pPr>
      <w:r w:rsidRPr="003105F2">
        <w:rPr>
          <w:b/>
          <w:bCs/>
          <w:noProof/>
          <w:color w:val="000000"/>
          <w:sz w:val="12"/>
          <w:szCs w:val="12"/>
        </w:rPr>
        <w:t xml:space="preserve">            Персональный и  численный  состав счетной комиссии определяется Собранием  депутатов Калининского сельского поселения  Вурнарского района. Счетная комиссия избирает из своего состава  председателя и секретаря комиссии. Решение счетной комиссии принимается большинством голосов состава счетной комиссии.</w:t>
      </w:r>
    </w:p>
    <w:p w:rsidR="003105F2" w:rsidRPr="003105F2" w:rsidRDefault="003105F2" w:rsidP="003105F2">
      <w:pPr>
        <w:rPr>
          <w:b/>
          <w:bCs/>
          <w:noProof/>
          <w:color w:val="000000"/>
          <w:sz w:val="12"/>
          <w:szCs w:val="12"/>
        </w:rPr>
      </w:pPr>
      <w:r w:rsidRPr="003105F2">
        <w:rPr>
          <w:b/>
          <w:bCs/>
          <w:noProof/>
          <w:color w:val="000000"/>
          <w:sz w:val="12"/>
          <w:szCs w:val="12"/>
        </w:rPr>
        <w:t xml:space="preserve">            Время и место голосования,  порядок его проведения устанавливается счетной комиссией и объявляется депутатам председателем счетной комиссии.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38. Счетная комиссия перед началом голосования:</w:t>
      </w:r>
    </w:p>
    <w:p w:rsidR="003105F2" w:rsidRPr="003105F2" w:rsidRDefault="003105F2" w:rsidP="003105F2">
      <w:pPr>
        <w:rPr>
          <w:b/>
          <w:bCs/>
          <w:noProof/>
          <w:color w:val="000000"/>
          <w:sz w:val="12"/>
          <w:szCs w:val="12"/>
        </w:rPr>
      </w:pPr>
      <w:r w:rsidRPr="003105F2">
        <w:rPr>
          <w:b/>
          <w:bCs/>
          <w:noProof/>
          <w:color w:val="000000"/>
          <w:sz w:val="12"/>
          <w:szCs w:val="12"/>
        </w:rPr>
        <w:t xml:space="preserve">            - получает от главы Калининского сельского поселения  Вурнарского района или администрации Калининского сельского поселения  Вурнарского района список всех депутатов,  полномочия которых признаны Собранием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 организует изготовление бюллетеней для тайного голосования;</w:t>
      </w:r>
    </w:p>
    <w:p w:rsidR="003105F2" w:rsidRPr="003105F2" w:rsidRDefault="003105F2" w:rsidP="003105F2">
      <w:pPr>
        <w:rPr>
          <w:b/>
          <w:bCs/>
          <w:noProof/>
          <w:color w:val="000000"/>
          <w:sz w:val="12"/>
          <w:szCs w:val="12"/>
        </w:rPr>
      </w:pPr>
      <w:r w:rsidRPr="003105F2">
        <w:rPr>
          <w:b/>
          <w:bCs/>
          <w:noProof/>
          <w:color w:val="000000"/>
          <w:sz w:val="12"/>
          <w:szCs w:val="12"/>
        </w:rPr>
        <w:t xml:space="preserve">            - проверяет наличие кабин для заполнения бюллетеней для тайного голосования;</w:t>
      </w:r>
    </w:p>
    <w:p w:rsidR="003105F2" w:rsidRPr="003105F2" w:rsidRDefault="003105F2" w:rsidP="003105F2">
      <w:pPr>
        <w:rPr>
          <w:b/>
          <w:bCs/>
          <w:noProof/>
          <w:color w:val="000000"/>
          <w:sz w:val="12"/>
          <w:szCs w:val="12"/>
        </w:rPr>
      </w:pPr>
      <w:r w:rsidRPr="003105F2">
        <w:rPr>
          <w:b/>
          <w:bCs/>
          <w:noProof/>
          <w:color w:val="000000"/>
          <w:sz w:val="12"/>
          <w:szCs w:val="12"/>
        </w:rPr>
        <w:t xml:space="preserve">            - опечатывает ящик для тайного голосования и  обеспечивает  все условия для соблюдения тайного голосования.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39. Бюллетени для тайного голосования выдаются депутатам членами счетной комиссии по списку при предъявлении ими  удостоверения депутата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Каждому депутату выдается один бюллетень.  В бюллетене для тайного голосования по выборам избираемого лица депутат оставляет фамилию кандидата,  за которого голосует, и вычеркивает фамилии кандидатов, против которых он подает свой голос. Заполненные бюллетени опускаются в ящик для голосования.  Недействительными считаются бюллетени, в  которых  при  голосовании  оставлены фамилии более чем одного кандидата, и бюллетени не установленного образца.  По фамилиям, дополнительно вписанным в бюллетени, голоса не подсчитываются.</w:t>
      </w:r>
    </w:p>
    <w:p w:rsidR="003105F2" w:rsidRPr="003105F2" w:rsidRDefault="003105F2" w:rsidP="003105F2">
      <w:pPr>
        <w:rPr>
          <w:b/>
          <w:bCs/>
          <w:noProof/>
          <w:color w:val="000000"/>
          <w:sz w:val="12"/>
          <w:szCs w:val="12"/>
        </w:rPr>
      </w:pPr>
      <w:r w:rsidRPr="003105F2">
        <w:rPr>
          <w:b/>
          <w:bCs/>
          <w:noProof/>
          <w:color w:val="000000"/>
          <w:sz w:val="12"/>
          <w:szCs w:val="12"/>
        </w:rPr>
        <w:t xml:space="preserve">            При подсчете голосов вправе присутствовать  депутаты  Собрания  депутатов Калининского сельского поселения  Вурнарского района. Вмешательство  депутатов  в работу счетной комиссии не допускается.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40. О результатах тайного голосования счетная  комиссия составляет протоколы,  которые  подписываются  всеми  членами комиссии. По докладу счетной комиссии Собрание  депутатов Калининского сельского поселения  Вурнарского района открытым  голосованием принимает решение об утверждении результатов тайного голосования.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41. Если на избираемую должность баллотировалось  более  двух кандидатов, и ни один из них не был избран, то Собрание  депутатов Калининского сельского поселения  Вурнарского района принимает решение о проведении повторного голосования по  двум  кандидатам, набравшим наибольшее   число  голосов.  Избранным  считается  кандидат, набравший при повторном голосовании наибольшее число голосов  от принявших участие в голосовании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42. При проведении открытого голосования подсчет голосов поручается секретариату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Перед началом открытого голосования председательствующий указывает количество предложений,  ставящихся на голосование, уточняет их формулировки, напоминает, каким большинством голосов (от общего состава депутатов, от числа присутствующих) может быть принято  решение.</w:t>
      </w:r>
    </w:p>
    <w:p w:rsidR="003105F2" w:rsidRPr="003105F2" w:rsidRDefault="003105F2" w:rsidP="003105F2">
      <w:pPr>
        <w:rPr>
          <w:b/>
          <w:bCs/>
          <w:noProof/>
          <w:color w:val="000000"/>
          <w:sz w:val="12"/>
          <w:szCs w:val="12"/>
        </w:rPr>
      </w:pPr>
      <w:r w:rsidRPr="003105F2">
        <w:rPr>
          <w:b/>
          <w:bCs/>
          <w:noProof/>
          <w:color w:val="000000"/>
          <w:sz w:val="12"/>
          <w:szCs w:val="12"/>
        </w:rPr>
        <w:t xml:space="preserve">       Голосование может быть проведено без подсчета голосов по абсолютному       большинству, если ни один депутат Собрания  депутатов Калининского сельского поселения  Вурнарского района не потребует иного, либо с подсчетом голосов.</w:t>
      </w:r>
    </w:p>
    <w:p w:rsidR="003105F2" w:rsidRPr="003105F2" w:rsidRDefault="003105F2" w:rsidP="003105F2">
      <w:pPr>
        <w:rPr>
          <w:b/>
          <w:bCs/>
          <w:noProof/>
          <w:color w:val="000000"/>
          <w:sz w:val="12"/>
          <w:szCs w:val="12"/>
        </w:rPr>
      </w:pPr>
      <w:r w:rsidRPr="003105F2">
        <w:rPr>
          <w:b/>
          <w:bCs/>
          <w:noProof/>
          <w:color w:val="000000"/>
          <w:sz w:val="12"/>
          <w:szCs w:val="12"/>
        </w:rPr>
        <w:t xml:space="preserve">            При голосовании по одному вопросу каждый депутат имеет один голос  и подает его за предложение либо против него.</w:t>
      </w:r>
    </w:p>
    <w:p w:rsidR="003105F2" w:rsidRPr="003105F2" w:rsidRDefault="003105F2" w:rsidP="003105F2">
      <w:pPr>
        <w:rPr>
          <w:b/>
          <w:bCs/>
          <w:noProof/>
          <w:color w:val="000000"/>
          <w:sz w:val="12"/>
          <w:szCs w:val="12"/>
        </w:rPr>
      </w:pPr>
      <w:r w:rsidRPr="003105F2">
        <w:rPr>
          <w:b/>
          <w:bCs/>
          <w:noProof/>
          <w:color w:val="000000"/>
          <w:sz w:val="12"/>
          <w:szCs w:val="12"/>
        </w:rPr>
        <w:t xml:space="preserve">            После окончания подсчета голосов председательствующий на  заседании Собрания  депутатов Калининского сельского поселения  Вурнарского района объявляет результаты голосования:  принято предложение или отклонено.</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43. Поименное голосование проводится по предложению одной трети от общего числа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5.  КОМИССИИ СОБРАНИЯ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44. </w:t>
      </w:r>
      <w:proofErr w:type="gramStart"/>
      <w:r w:rsidRPr="003105F2">
        <w:rPr>
          <w:b/>
          <w:bCs/>
          <w:noProof/>
          <w:color w:val="000000"/>
          <w:sz w:val="12"/>
          <w:szCs w:val="12"/>
        </w:rPr>
        <w:t xml:space="preserve">Собрание  депутатов Калининского сельского поселения  Вурнарского района на срок своих  полномочий        избирает из числа депутатов постоянные комиссии для предварительного рассмотрения и подготовки вопросов,  относящихся к </w:t>
      </w:r>
      <w:r w:rsidRPr="003105F2">
        <w:rPr>
          <w:b/>
          <w:bCs/>
          <w:noProof/>
          <w:color w:val="000000"/>
          <w:sz w:val="12"/>
          <w:szCs w:val="12"/>
        </w:rPr>
        <w:lastRenderedPageBreak/>
        <w:t>ведению Собрания  депутатов Калининского сельского поселения  Вурнарского района, а также  для содействия проведению в жизнь его решений и иных нормативных актов органов местного самоуправления,  осуществления в пределах компетенции Собрания  депутатов Калининского сельского поселения  Вурнарского района</w:t>
      </w:r>
      <w:proofErr w:type="gramEnd"/>
      <w:r w:rsidRPr="003105F2">
        <w:rPr>
          <w:b/>
          <w:bCs/>
          <w:noProof/>
          <w:color w:val="000000"/>
          <w:sz w:val="12"/>
          <w:szCs w:val="12"/>
        </w:rPr>
        <w:t xml:space="preserve"> контроля деятельности главы администрации Калининского сельского поселения  Вурнарского района,  руководителей муниципальных предприятий, учреждений и организаций.  Постоянные комиссии ответственны перед Собранием депутатов Калининского сельского поселения  Вурнарского района и подотчетны ему.</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45. Численность и персональный состав постоянных комиссий определяется Собранием  депутатов Калининского сельского поселения  Вурнарского района.  Все члены постоянных комиссий        пользуются равными правами.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46. Постоянные комиссии избирают из своего состава председателя, секретаря, при необходимости заместителя.</w:t>
      </w:r>
    </w:p>
    <w:p w:rsidR="003105F2" w:rsidRPr="003105F2" w:rsidRDefault="003105F2" w:rsidP="003105F2">
      <w:pPr>
        <w:rPr>
          <w:b/>
          <w:bCs/>
          <w:noProof/>
          <w:color w:val="000000"/>
          <w:sz w:val="12"/>
          <w:szCs w:val="12"/>
        </w:rPr>
      </w:pPr>
      <w:r w:rsidRPr="003105F2">
        <w:rPr>
          <w:b/>
          <w:bCs/>
          <w:noProof/>
          <w:color w:val="000000"/>
          <w:sz w:val="12"/>
          <w:szCs w:val="12"/>
        </w:rPr>
        <w:t xml:space="preserve">            Председатели постоянных комиссий утверждаются на заседании  Собрания  депутатов Калининского сельского поселения  Вурнарского района. Полномочия председателей постоянных комиссий могут быть  досрочно прекращены по просьбе этих лиц,  а также по другим обстоятельствам.</w:t>
      </w:r>
    </w:p>
    <w:p w:rsidR="003105F2" w:rsidRPr="003105F2" w:rsidRDefault="003105F2" w:rsidP="003105F2">
      <w:pPr>
        <w:rPr>
          <w:b/>
          <w:bCs/>
          <w:noProof/>
          <w:color w:val="000000"/>
          <w:sz w:val="12"/>
          <w:szCs w:val="12"/>
        </w:rPr>
      </w:pPr>
      <w:r w:rsidRPr="003105F2">
        <w:rPr>
          <w:b/>
          <w:bCs/>
          <w:noProof/>
          <w:color w:val="000000"/>
          <w:sz w:val="12"/>
          <w:szCs w:val="12"/>
        </w:rPr>
        <w:t xml:space="preserve">            В состав  постоянных  комиссий  Собрания  депутатов Калининского сельского поселения  Вурнарского района не могут быть избраны Председатель Собрания депутатов  муниципального образования, его заместители.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47. Порядок работы и полномочия постоянных комиссий Собрания  депутатов Калининского сельского поселения  Вурнарского района осуществляются на основе Положения о постоянных комиссиях Собрания  депутатов Калининского сельского поселения  Вурнарского района,  утверждаемого Собранием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48. Собрание  депутатов Калининского сельского поселения  Вурнарского района может образовать временные комиссии.</w:t>
      </w:r>
    </w:p>
    <w:p w:rsidR="003105F2" w:rsidRPr="003105F2" w:rsidRDefault="003105F2" w:rsidP="003105F2">
      <w:pPr>
        <w:rPr>
          <w:b/>
          <w:bCs/>
          <w:noProof/>
          <w:color w:val="000000"/>
          <w:sz w:val="12"/>
          <w:szCs w:val="12"/>
        </w:rPr>
      </w:pPr>
      <w:r w:rsidRPr="003105F2">
        <w:rPr>
          <w:b/>
          <w:bCs/>
          <w:noProof/>
          <w:color w:val="000000"/>
          <w:sz w:val="12"/>
          <w:szCs w:val="12"/>
        </w:rPr>
        <w:t xml:space="preserve">            Задачи, объем и срок полномочий временных комиссий определяются Собранием  депутатов Калининского сельского поселения  Вурнарского района при их образовании.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49. Для  решения  и  подготовки вопросов комиссии могут привлекать на возмездной и безвозмездной основе специалистов.  Привлеченные для работы Собрания  депутатов Калининского сельского поселения  Вурнарского района специалисты могут участвовать на заседаниях комиссий с правом совещательного голоса.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50. Депутатские объединения (группы, фракции).</w:t>
      </w:r>
    </w:p>
    <w:p w:rsidR="003105F2" w:rsidRPr="003105F2" w:rsidRDefault="003105F2" w:rsidP="003105F2">
      <w:pPr>
        <w:rPr>
          <w:b/>
          <w:bCs/>
          <w:noProof/>
          <w:color w:val="000000"/>
          <w:sz w:val="12"/>
          <w:szCs w:val="12"/>
        </w:rPr>
      </w:pPr>
      <w:r w:rsidRPr="003105F2">
        <w:rPr>
          <w:b/>
          <w:bCs/>
          <w:noProof/>
          <w:color w:val="000000"/>
          <w:sz w:val="12"/>
          <w:szCs w:val="12"/>
        </w:rPr>
        <w:t xml:space="preserve">1. </w:t>
      </w:r>
      <w:proofErr w:type="gramStart"/>
      <w:r w:rsidRPr="003105F2">
        <w:rPr>
          <w:b/>
          <w:bCs/>
          <w:noProof/>
          <w:color w:val="000000"/>
          <w:sz w:val="12"/>
          <w:szCs w:val="12"/>
        </w:rPr>
        <w:t>Для совместной деятельности и выражения общей позиции по рассматриваемым вопросам группа депутатов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roofErr w:type="gramEnd"/>
    </w:p>
    <w:p w:rsidR="003105F2" w:rsidRPr="003105F2" w:rsidRDefault="003105F2" w:rsidP="003105F2">
      <w:pPr>
        <w:rPr>
          <w:b/>
          <w:bCs/>
          <w:noProof/>
          <w:color w:val="000000"/>
          <w:sz w:val="12"/>
          <w:szCs w:val="12"/>
        </w:rPr>
      </w:pPr>
      <w:r w:rsidRPr="003105F2">
        <w:rPr>
          <w:b/>
          <w:bCs/>
          <w:noProof/>
          <w:color w:val="000000"/>
          <w:sz w:val="12"/>
          <w:szCs w:val="12"/>
        </w:rPr>
        <w:t xml:space="preserve">2. Образование депутатской группы оформляется протоколом, в котором указываются форма группы, название, сведения о составе лиц, принявших решение о создании группы, ее цели и задачи, а также лица, которые уполномочены представлять группу в Собрании и иных органах, выступать от имени группы в печати и других средствах массовой информации. </w:t>
      </w:r>
      <w:proofErr w:type="gramStart"/>
      <w:r w:rsidRPr="003105F2">
        <w:rPr>
          <w:b/>
          <w:bCs/>
          <w:noProof/>
          <w:color w:val="000000"/>
          <w:sz w:val="12"/>
          <w:szCs w:val="12"/>
        </w:rPr>
        <w:t>К протоколу прилагается список депутатов, входящих в депутатскую группы, с личной подписью каждого и ее расшифровкой.</w:t>
      </w:r>
      <w:proofErr w:type="gramEnd"/>
    </w:p>
    <w:p w:rsidR="003105F2" w:rsidRPr="003105F2" w:rsidRDefault="003105F2" w:rsidP="003105F2">
      <w:pPr>
        <w:rPr>
          <w:b/>
          <w:bCs/>
          <w:noProof/>
          <w:color w:val="000000"/>
          <w:sz w:val="12"/>
          <w:szCs w:val="12"/>
        </w:rPr>
      </w:pPr>
      <w:r w:rsidRPr="003105F2">
        <w:rPr>
          <w:b/>
          <w:bCs/>
          <w:noProof/>
          <w:color w:val="000000"/>
          <w:sz w:val="12"/>
          <w:szCs w:val="12"/>
        </w:rPr>
        <w:t>3. Для регистрации депутатской группы Председателю Собрания депутатов  подается уведомление о создании группы и протокол о его создании. Председатель Собрания депутатов передает вышеназванные документы в постоянную комиссию по вопросам укрепления законности, правопорядка, развитию местного самоуправления и депутатской этики.</w:t>
      </w:r>
    </w:p>
    <w:p w:rsidR="003105F2" w:rsidRPr="003105F2" w:rsidRDefault="003105F2" w:rsidP="003105F2">
      <w:pPr>
        <w:rPr>
          <w:b/>
          <w:bCs/>
          <w:noProof/>
          <w:color w:val="000000"/>
          <w:sz w:val="12"/>
          <w:szCs w:val="12"/>
        </w:rPr>
      </w:pPr>
      <w:r w:rsidRPr="003105F2">
        <w:rPr>
          <w:b/>
          <w:bCs/>
          <w:noProof/>
          <w:color w:val="000000"/>
          <w:sz w:val="12"/>
          <w:szCs w:val="12"/>
        </w:rPr>
        <w:t>4. Собрание депутатов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3105F2" w:rsidRPr="003105F2" w:rsidRDefault="003105F2" w:rsidP="003105F2">
      <w:pPr>
        <w:rPr>
          <w:b/>
          <w:bCs/>
          <w:noProof/>
          <w:color w:val="000000"/>
          <w:sz w:val="12"/>
          <w:szCs w:val="12"/>
        </w:rPr>
      </w:pPr>
      <w:r w:rsidRPr="003105F2">
        <w:rPr>
          <w:b/>
          <w:bCs/>
          <w:noProof/>
          <w:color w:val="000000"/>
          <w:sz w:val="12"/>
          <w:szCs w:val="12"/>
        </w:rPr>
        <w:t>5. Депутатские группы осуществляют свою деятельность самостоятельно, без привлечения работников администрации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6. Депутат вправе состоять только в одной группе и выбывает из группы в случае подачи письменного заявления о выходе из группы либо на основании решения большинства от общего числа членов группы об исключении депутата из состава группы. </w:t>
      </w:r>
    </w:p>
    <w:p w:rsidR="003105F2" w:rsidRPr="003105F2" w:rsidRDefault="003105F2" w:rsidP="003105F2">
      <w:pPr>
        <w:rPr>
          <w:b/>
          <w:bCs/>
          <w:noProof/>
          <w:color w:val="000000"/>
          <w:sz w:val="12"/>
          <w:szCs w:val="12"/>
        </w:rPr>
      </w:pPr>
      <w:r w:rsidRPr="003105F2">
        <w:rPr>
          <w:b/>
          <w:bCs/>
          <w:noProof/>
          <w:color w:val="000000"/>
          <w:sz w:val="12"/>
          <w:szCs w:val="12"/>
        </w:rPr>
        <w:t>7. В целях своевременного учета депутатских групп, группы ежегодно в январе представляют в постоянную комиссию по вопросам укрепления законности, правопорядка, развитию местного самоуправления и депутатской этики состав своих групп.</w:t>
      </w:r>
    </w:p>
    <w:p w:rsidR="003105F2" w:rsidRPr="003105F2" w:rsidRDefault="003105F2" w:rsidP="003105F2">
      <w:pPr>
        <w:rPr>
          <w:b/>
          <w:bCs/>
          <w:noProof/>
          <w:color w:val="000000"/>
          <w:sz w:val="12"/>
          <w:szCs w:val="12"/>
        </w:rPr>
      </w:pPr>
      <w:r w:rsidRPr="003105F2">
        <w:rPr>
          <w:b/>
          <w:bCs/>
          <w:noProof/>
          <w:color w:val="000000"/>
          <w:sz w:val="12"/>
          <w:szCs w:val="12"/>
        </w:rPr>
        <w:t xml:space="preserve">8. </w:t>
      </w:r>
      <w:proofErr w:type="gramStart"/>
      <w:r w:rsidRPr="003105F2">
        <w:rPr>
          <w:b/>
          <w:bCs/>
          <w:noProof/>
          <w:color w:val="000000"/>
          <w:sz w:val="12"/>
          <w:szCs w:val="12"/>
        </w:rPr>
        <w:t>В случае,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постоянная комиссия по вопросам укрепления законности, правопорядка, развитию местного самоуправления и депутатской этики снимает с регистрации группу и извещает об этом  Собрание депутатов,  которое  принимает решение о принятии к сведению данной информации и доводит ее через</w:t>
      </w:r>
      <w:proofErr w:type="gramEnd"/>
      <w:r w:rsidRPr="003105F2">
        <w:rPr>
          <w:b/>
          <w:bCs/>
          <w:noProof/>
          <w:color w:val="000000"/>
          <w:sz w:val="12"/>
          <w:szCs w:val="12"/>
        </w:rPr>
        <w:t xml:space="preserve"> средства массовой информации в течение 10 дней со дня принятия решения.</w:t>
      </w:r>
    </w:p>
    <w:p w:rsidR="003105F2" w:rsidRPr="003105F2" w:rsidRDefault="003105F2" w:rsidP="003105F2">
      <w:pPr>
        <w:rPr>
          <w:b/>
          <w:bCs/>
          <w:noProof/>
          <w:color w:val="000000"/>
          <w:sz w:val="12"/>
          <w:szCs w:val="12"/>
        </w:rPr>
      </w:pPr>
      <w:r w:rsidRPr="003105F2">
        <w:rPr>
          <w:b/>
          <w:bCs/>
          <w:noProof/>
          <w:color w:val="000000"/>
          <w:sz w:val="12"/>
          <w:szCs w:val="12"/>
        </w:rPr>
        <w:t>9. Группы, не зарегистрированные в соответствии с положениями настоящего Регламента, не пользуются правами группы.</w:t>
      </w:r>
    </w:p>
    <w:p w:rsidR="003105F2" w:rsidRPr="003105F2" w:rsidRDefault="003105F2" w:rsidP="003105F2">
      <w:pPr>
        <w:rPr>
          <w:b/>
          <w:bCs/>
          <w:noProof/>
          <w:color w:val="000000"/>
          <w:sz w:val="12"/>
          <w:szCs w:val="12"/>
        </w:rPr>
      </w:pPr>
      <w:r w:rsidRPr="003105F2">
        <w:rPr>
          <w:b/>
          <w:bCs/>
          <w:noProof/>
          <w:color w:val="000000"/>
          <w:sz w:val="12"/>
          <w:szCs w:val="12"/>
        </w:rPr>
        <w:t>10. Депутатские группы обладают установленными настоящим регламентом  правами после их регистрации.</w:t>
      </w:r>
    </w:p>
    <w:p w:rsidR="003105F2" w:rsidRPr="003105F2" w:rsidRDefault="003105F2" w:rsidP="003105F2">
      <w:pPr>
        <w:rPr>
          <w:b/>
          <w:bCs/>
          <w:noProof/>
          <w:color w:val="000000"/>
          <w:sz w:val="12"/>
          <w:szCs w:val="12"/>
        </w:rPr>
      </w:pPr>
      <w:r w:rsidRPr="003105F2">
        <w:rPr>
          <w:b/>
          <w:bCs/>
          <w:noProof/>
          <w:color w:val="000000"/>
          <w:sz w:val="12"/>
          <w:szCs w:val="12"/>
        </w:rPr>
        <w:t>11. Депутатские группы вправе:</w:t>
      </w:r>
    </w:p>
    <w:p w:rsidR="003105F2" w:rsidRPr="003105F2" w:rsidRDefault="003105F2" w:rsidP="003105F2">
      <w:pPr>
        <w:rPr>
          <w:b/>
          <w:bCs/>
          <w:noProof/>
          <w:color w:val="000000"/>
          <w:sz w:val="12"/>
          <w:szCs w:val="12"/>
        </w:rPr>
      </w:pPr>
      <w:r w:rsidRPr="003105F2">
        <w:rPr>
          <w:b/>
          <w:bCs/>
          <w:noProof/>
          <w:color w:val="000000"/>
          <w:sz w:val="12"/>
          <w:szCs w:val="12"/>
        </w:rPr>
        <w:t>1) вносить предложения в проект повестки дня заседания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2) обращаться с запросами к государственным и иным органам власти, организациям всех форм собственности и должностным лицам в порядке, установленном законодательством;</w:t>
      </w:r>
    </w:p>
    <w:p w:rsidR="003105F2" w:rsidRPr="003105F2" w:rsidRDefault="003105F2" w:rsidP="003105F2">
      <w:pPr>
        <w:rPr>
          <w:b/>
          <w:bCs/>
          <w:noProof/>
          <w:color w:val="000000"/>
          <w:sz w:val="12"/>
          <w:szCs w:val="12"/>
        </w:rPr>
      </w:pPr>
      <w:r w:rsidRPr="003105F2">
        <w:rPr>
          <w:b/>
          <w:bCs/>
          <w:noProof/>
          <w:color w:val="000000"/>
          <w:sz w:val="12"/>
          <w:szCs w:val="12"/>
        </w:rPr>
        <w:t>3) рассматривать по предложениям депутатов, входящих в состав групп, поступившие к ним обращения граждан по вопросам их депутатской деятельности;</w:t>
      </w:r>
    </w:p>
    <w:p w:rsidR="003105F2" w:rsidRPr="003105F2" w:rsidRDefault="003105F2" w:rsidP="003105F2">
      <w:pPr>
        <w:rPr>
          <w:b/>
          <w:bCs/>
          <w:noProof/>
          <w:color w:val="000000"/>
          <w:sz w:val="12"/>
          <w:szCs w:val="12"/>
        </w:rPr>
      </w:pPr>
      <w:r w:rsidRPr="003105F2">
        <w:rPr>
          <w:b/>
          <w:bCs/>
          <w:noProof/>
          <w:color w:val="000000"/>
          <w:sz w:val="12"/>
          <w:szCs w:val="12"/>
        </w:rPr>
        <w:t>4) принимать решение о самороспуске;</w:t>
      </w:r>
    </w:p>
    <w:p w:rsidR="003105F2" w:rsidRPr="003105F2" w:rsidRDefault="003105F2" w:rsidP="003105F2">
      <w:pPr>
        <w:rPr>
          <w:b/>
          <w:bCs/>
          <w:noProof/>
          <w:color w:val="000000"/>
          <w:sz w:val="12"/>
          <w:szCs w:val="12"/>
        </w:rPr>
      </w:pPr>
      <w:r w:rsidRPr="003105F2">
        <w:rPr>
          <w:b/>
          <w:bCs/>
          <w:noProof/>
          <w:color w:val="000000"/>
          <w:sz w:val="12"/>
          <w:szCs w:val="12"/>
        </w:rPr>
        <w:t>5) пользоваться другими правами, предусмотренными действующим законодательством.</w:t>
      </w:r>
    </w:p>
    <w:p w:rsidR="003105F2" w:rsidRPr="003105F2" w:rsidRDefault="003105F2" w:rsidP="003105F2">
      <w:pPr>
        <w:rPr>
          <w:b/>
          <w:bCs/>
          <w:noProof/>
          <w:color w:val="000000"/>
          <w:sz w:val="12"/>
          <w:szCs w:val="12"/>
        </w:rPr>
      </w:pPr>
      <w:r w:rsidRPr="003105F2">
        <w:rPr>
          <w:b/>
          <w:bCs/>
          <w:noProof/>
          <w:color w:val="000000"/>
          <w:sz w:val="12"/>
          <w:szCs w:val="12"/>
        </w:rPr>
        <w:t>12. Депутатские группы вправе в любое время на своем заседании принять решение о самороспуске. Решение о самороспуске депутатской группы передается в постоянную комиссию по вопросам укрепления законности, правопорядка, развитию местного самоуправления и депутатской этики, которая регистрирует это решение и объявляет на ближайшем заседании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13. Руководители депутатской группы избираются из числа членов депутатской группы на Собрании депутатской группы.</w:t>
      </w:r>
    </w:p>
    <w:p w:rsidR="003105F2" w:rsidRPr="003105F2" w:rsidRDefault="003105F2" w:rsidP="003105F2">
      <w:pPr>
        <w:rPr>
          <w:b/>
          <w:bCs/>
          <w:noProof/>
          <w:color w:val="000000"/>
          <w:sz w:val="12"/>
          <w:szCs w:val="12"/>
        </w:rPr>
      </w:pPr>
      <w:r w:rsidRPr="003105F2">
        <w:rPr>
          <w:b/>
          <w:bCs/>
          <w:noProof/>
          <w:color w:val="000000"/>
          <w:sz w:val="12"/>
          <w:szCs w:val="12"/>
        </w:rPr>
        <w:t>14.    Работа депутатских групп строится на основе положения о них.</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6.  ПРЕДСЕДАТЕЛЬ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51. Работу Собрания  депутатов Калининского сельского поселения  Вурнарского района организует  председатель Собрания  депутатов Калининского сельского поселения  Вурнарского района.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52. Председатель Собрания  депутатов Калининского сельского поселения  Вурнарского района избирается в соответствии со ст.32 Устава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53.Председатель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1) осуществляет  руководство  подготовкой  заседаний Собрания депутатов Калининского сельского поселения  Вурнарского района и вопросов, вносимых на рассмотрение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2) созывает заседания Собрания депутатов Калининского сельского поселения  Вурнарского района,  доводит до  сведения депутатов Собрания депутатов Калининского сельского поселения  Вурнарского района время и место их проведения,  а также проект повестки дня;</w:t>
      </w:r>
    </w:p>
    <w:p w:rsidR="003105F2" w:rsidRPr="003105F2" w:rsidRDefault="003105F2" w:rsidP="003105F2">
      <w:pPr>
        <w:rPr>
          <w:b/>
          <w:bCs/>
          <w:noProof/>
          <w:color w:val="000000"/>
          <w:sz w:val="12"/>
          <w:szCs w:val="12"/>
        </w:rPr>
      </w:pPr>
      <w:r w:rsidRPr="003105F2">
        <w:rPr>
          <w:b/>
          <w:bCs/>
          <w:noProof/>
          <w:color w:val="000000"/>
          <w:sz w:val="12"/>
          <w:szCs w:val="12"/>
        </w:rPr>
        <w:t xml:space="preserve">            3) ведет заседания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4) оказывает содействие депутатам Собрания депутатов Калининского сельского поселения  Вурнарского района в осуществлении ими своих полномочий,  организует обеспечение их необходимой информацией;</w:t>
      </w:r>
    </w:p>
    <w:p w:rsidR="003105F2" w:rsidRPr="003105F2" w:rsidRDefault="003105F2" w:rsidP="003105F2">
      <w:pPr>
        <w:rPr>
          <w:b/>
          <w:bCs/>
          <w:noProof/>
          <w:color w:val="000000"/>
          <w:sz w:val="12"/>
          <w:szCs w:val="12"/>
        </w:rPr>
      </w:pPr>
      <w:r w:rsidRPr="003105F2">
        <w:rPr>
          <w:b/>
          <w:bCs/>
          <w:noProof/>
          <w:color w:val="000000"/>
          <w:sz w:val="12"/>
          <w:szCs w:val="12"/>
        </w:rPr>
        <w:t xml:space="preserve">            5) принимает меры по обеспечению гласности и учету общественного мнения в работе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6) подписывает протоколы заседаний и другие документы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7) координирует деятельность постоянных комиссий, депутатских групп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8) осуществляет иные полномочия в соответствии с решениями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ab/>
        <w:t>Председатель Собрания депутатов Калининского сельского поселения  Вурнарского района осуществляет свои полномочия на непостоянной профессиональной основе.</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7.  ЗАМЕСТИТЕЛЬ ПРЕДСЕДАТЕЛЯ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54.  Заместитель председателя Собрания депутатов Калининского сельского поселения  Вурнарского района избирается открытым голосованием простым большинством голосов от установленного числа депутатов.</w:t>
      </w:r>
    </w:p>
    <w:p w:rsidR="003105F2" w:rsidRPr="003105F2" w:rsidRDefault="003105F2" w:rsidP="003105F2">
      <w:pPr>
        <w:rPr>
          <w:b/>
          <w:bCs/>
          <w:noProof/>
          <w:color w:val="000000"/>
          <w:sz w:val="12"/>
          <w:szCs w:val="12"/>
        </w:rPr>
      </w:pPr>
      <w:r w:rsidRPr="003105F2">
        <w:rPr>
          <w:b/>
          <w:bCs/>
          <w:noProof/>
          <w:color w:val="000000"/>
          <w:sz w:val="12"/>
          <w:szCs w:val="12"/>
        </w:rPr>
        <w:tab/>
      </w:r>
    </w:p>
    <w:p w:rsidR="003105F2" w:rsidRPr="003105F2" w:rsidRDefault="003105F2" w:rsidP="003105F2">
      <w:pPr>
        <w:rPr>
          <w:b/>
          <w:bCs/>
          <w:noProof/>
          <w:color w:val="000000"/>
          <w:sz w:val="12"/>
          <w:szCs w:val="12"/>
        </w:rPr>
      </w:pPr>
      <w:r w:rsidRPr="003105F2">
        <w:rPr>
          <w:b/>
          <w:bCs/>
          <w:noProof/>
          <w:color w:val="000000"/>
          <w:sz w:val="12"/>
          <w:szCs w:val="12"/>
        </w:rPr>
        <w:tab/>
        <w:t>Статья 55. Решение об освобождении заместителя председателя Собрания депутатов Калининского сельского поселения  Вурнарского района от должности принимается простым большинством голосов.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ab/>
        <w:t>Статья 56. В случае временного отсутствия председателя Собрания депутатов Калининского сельского поселения  Вурнарского района, а также досрочного прекращения полномочий председателя Собрания депутатов Калининского сельского поселения  Вурнарского района, его обязанности временно осуществляет заместитель председателя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8.  ПРАВО ОПРОТЕСТОВАНИЯ РЕШЕНИЯ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57.</w:t>
      </w:r>
    </w:p>
    <w:p w:rsidR="003105F2" w:rsidRPr="003105F2" w:rsidRDefault="003105F2" w:rsidP="003105F2">
      <w:pPr>
        <w:rPr>
          <w:b/>
          <w:bCs/>
          <w:noProof/>
          <w:color w:val="000000"/>
          <w:sz w:val="12"/>
          <w:szCs w:val="12"/>
        </w:rPr>
      </w:pPr>
      <w:r w:rsidRPr="003105F2">
        <w:rPr>
          <w:b/>
          <w:bCs/>
          <w:noProof/>
          <w:color w:val="000000"/>
          <w:sz w:val="12"/>
          <w:szCs w:val="12"/>
        </w:rPr>
        <w:t xml:space="preserve">            1. Глава  Калининского сельского поселения Вурнарского района  вправе опротестовать решение Собрания депутатов Калининского сельского поселения  Вурнарского района,  адресованное ему, если это решение, по его мнению, противоречит законодательству или другим решениям Собрания депутатов Калининского сельского поселения  Вурнарского района, либо недостаточно обеспечено финансовыми,  материально-техническими  и        организационными средствами.</w:t>
      </w:r>
    </w:p>
    <w:p w:rsidR="003105F2" w:rsidRPr="003105F2" w:rsidRDefault="003105F2" w:rsidP="003105F2">
      <w:pPr>
        <w:rPr>
          <w:b/>
          <w:bCs/>
          <w:noProof/>
          <w:color w:val="000000"/>
          <w:sz w:val="12"/>
          <w:szCs w:val="12"/>
        </w:rPr>
      </w:pPr>
      <w:r w:rsidRPr="003105F2">
        <w:rPr>
          <w:b/>
          <w:bCs/>
          <w:noProof/>
          <w:color w:val="000000"/>
          <w:sz w:val="12"/>
          <w:szCs w:val="12"/>
        </w:rPr>
        <w:t xml:space="preserve">            2. Протест с необходимым  обоснованием  вносится  в  письменной форме в  Собрание депутатов Калининского сельского поселения  Вурнарского района не позднее пяти дней со дня принятия Собранием депутатов Калининского сельского поселения  Вурнарского района решения.</w:t>
      </w:r>
    </w:p>
    <w:p w:rsidR="003105F2" w:rsidRPr="003105F2" w:rsidRDefault="003105F2" w:rsidP="003105F2">
      <w:pPr>
        <w:rPr>
          <w:b/>
          <w:bCs/>
          <w:noProof/>
          <w:color w:val="000000"/>
          <w:sz w:val="12"/>
          <w:szCs w:val="12"/>
        </w:rPr>
      </w:pPr>
      <w:r w:rsidRPr="003105F2">
        <w:rPr>
          <w:b/>
          <w:bCs/>
          <w:noProof/>
          <w:color w:val="000000"/>
          <w:sz w:val="12"/>
          <w:szCs w:val="12"/>
        </w:rPr>
        <w:t xml:space="preserve">            3. Действие  опротестованного  решения приостанавливается с момента оглашения протеста главой Калининского сельского поселения Вурнарского района на  заседании  Собрания депутатов Калининского сельского поселения  Вурнарского района, которое проводится не позднее месяца после внесения протеста, и проводится по нему обсуждение.</w:t>
      </w:r>
    </w:p>
    <w:p w:rsidR="003105F2" w:rsidRPr="003105F2" w:rsidRDefault="003105F2" w:rsidP="003105F2">
      <w:pPr>
        <w:rPr>
          <w:b/>
          <w:bCs/>
          <w:noProof/>
          <w:color w:val="000000"/>
          <w:sz w:val="12"/>
          <w:szCs w:val="12"/>
        </w:rPr>
      </w:pPr>
      <w:r w:rsidRPr="003105F2">
        <w:rPr>
          <w:b/>
          <w:bCs/>
          <w:noProof/>
          <w:color w:val="000000"/>
          <w:sz w:val="12"/>
          <w:szCs w:val="12"/>
        </w:rPr>
        <w:t xml:space="preserve">            Собрание депутатов Калининского сельского поселения  Вурнарского района может отменить опротестованное решение.</w:t>
      </w:r>
    </w:p>
    <w:p w:rsidR="003105F2" w:rsidRPr="003105F2" w:rsidRDefault="003105F2" w:rsidP="003105F2">
      <w:pPr>
        <w:rPr>
          <w:b/>
          <w:bCs/>
          <w:noProof/>
          <w:color w:val="000000"/>
          <w:sz w:val="12"/>
          <w:szCs w:val="12"/>
        </w:rPr>
      </w:pPr>
      <w:r w:rsidRPr="003105F2">
        <w:rPr>
          <w:b/>
          <w:bCs/>
          <w:noProof/>
          <w:color w:val="000000"/>
          <w:sz w:val="12"/>
          <w:szCs w:val="12"/>
        </w:rPr>
        <w:t xml:space="preserve">            </w:t>
      </w:r>
      <w:proofErr w:type="gramStart"/>
      <w:r w:rsidRPr="003105F2">
        <w:rPr>
          <w:b/>
          <w:bCs/>
          <w:noProof/>
          <w:color w:val="000000"/>
          <w:sz w:val="12"/>
          <w:szCs w:val="12"/>
        </w:rPr>
        <w:t>В случае, если Собрание депутатов Калининского сельского поселения  Вурнарского района не отменит опротестованное главой Калининского сельского поселения  Вурнарского района решение, то последний вправе обратиться в суд.</w:t>
      </w:r>
      <w:proofErr w:type="gramEnd"/>
    </w:p>
    <w:p w:rsidR="003105F2" w:rsidRPr="003105F2" w:rsidRDefault="003105F2" w:rsidP="003105F2">
      <w:pPr>
        <w:rPr>
          <w:b/>
          <w:bCs/>
          <w:noProof/>
          <w:color w:val="000000"/>
          <w:sz w:val="12"/>
          <w:szCs w:val="12"/>
        </w:rPr>
      </w:pPr>
      <w:r w:rsidRPr="003105F2">
        <w:rPr>
          <w:b/>
          <w:bCs/>
          <w:noProof/>
          <w:color w:val="000000"/>
          <w:sz w:val="12"/>
          <w:szCs w:val="12"/>
        </w:rPr>
        <w:t xml:space="preserve">            Если в течение месяца протест  главы  Вурнарского района не  будет отклонен, опротестованное решение Вурнарского районного Собрания депутатов считается отмененным.</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9.  ПЛАНИРОВАНИЕ РАБОТЫ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58. Собрание депутатов Калининского сельского поселения  Вурнарского района осуществляет свою работу на основе планов (годового или квартального,  по полугодиям), в  которых определяются основные мероприятия,  намечаемые для проведения Собранием депутатов Калининского сельского поселения  Вурнарского района. План состоит из следующих разделов:</w:t>
      </w:r>
    </w:p>
    <w:p w:rsidR="003105F2" w:rsidRPr="003105F2" w:rsidRDefault="003105F2" w:rsidP="003105F2">
      <w:pPr>
        <w:rPr>
          <w:b/>
          <w:bCs/>
          <w:noProof/>
          <w:color w:val="000000"/>
          <w:sz w:val="12"/>
          <w:szCs w:val="12"/>
        </w:rPr>
      </w:pPr>
      <w:r w:rsidRPr="003105F2">
        <w:rPr>
          <w:b/>
          <w:bCs/>
          <w:noProof/>
          <w:color w:val="000000"/>
          <w:sz w:val="12"/>
          <w:szCs w:val="12"/>
        </w:rPr>
        <w:t xml:space="preserve">            а) план правотворческой деятельности Собрания депутатов Калининского сельского поселения  Вурнарского района Чувашской Республики;</w:t>
      </w:r>
    </w:p>
    <w:p w:rsidR="003105F2" w:rsidRPr="003105F2" w:rsidRDefault="003105F2" w:rsidP="003105F2">
      <w:pPr>
        <w:rPr>
          <w:b/>
          <w:bCs/>
          <w:noProof/>
          <w:color w:val="000000"/>
          <w:sz w:val="12"/>
          <w:szCs w:val="12"/>
        </w:rPr>
      </w:pPr>
      <w:r w:rsidRPr="003105F2">
        <w:rPr>
          <w:b/>
          <w:bCs/>
          <w:noProof/>
          <w:color w:val="000000"/>
          <w:sz w:val="12"/>
          <w:szCs w:val="12"/>
        </w:rPr>
        <w:t xml:space="preserve">            б) основные направления работы постоянных комиссий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в) работа с депутатами;</w:t>
      </w:r>
    </w:p>
    <w:p w:rsidR="003105F2" w:rsidRPr="003105F2" w:rsidRDefault="003105F2" w:rsidP="003105F2">
      <w:pPr>
        <w:rPr>
          <w:b/>
          <w:bCs/>
          <w:noProof/>
          <w:color w:val="000000"/>
          <w:sz w:val="12"/>
          <w:szCs w:val="12"/>
        </w:rPr>
      </w:pPr>
      <w:r w:rsidRPr="003105F2">
        <w:rPr>
          <w:b/>
          <w:bCs/>
          <w:noProof/>
          <w:color w:val="000000"/>
          <w:sz w:val="12"/>
          <w:szCs w:val="12"/>
        </w:rPr>
        <w:t xml:space="preserve">            г) другие мероприятия.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59. Подготовку проекта плана работы обеспечивают заместитель председателя Собрания депутатов Калининского сельского поселения  Вурнарского района и отдел кадровой службы администрации Калининского сельского поселения  Вурнарского района. Предложения к плану могут вноситься постоянными комиссиями, главой Калининского сельского поселения  Вурнарского района, депутатами, органами территориального общественного самоуправления, отделами и управлениями администрации Вурнарского района,  избирателями.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60. Проект плана работы Собрания депутатов Калининского сельского поселения  Вурнарского района предварительно обсуждается  в  постоянных комиссиях с привлечением специалистов администрации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61. План работы Собрания депутатов Калининского сельского поселения  Вурнарского района утверждается не позже чем на втором заседании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r w:rsidRPr="003105F2">
        <w:rPr>
          <w:b/>
          <w:bCs/>
          <w:noProof/>
          <w:color w:val="000000"/>
          <w:sz w:val="12"/>
          <w:szCs w:val="12"/>
        </w:rPr>
        <w:t xml:space="preserve">          </w:t>
      </w:r>
      <w:r w:rsidRPr="003105F2">
        <w:rPr>
          <w:b/>
          <w:bCs/>
          <w:noProof/>
          <w:color w:val="000000"/>
          <w:sz w:val="12"/>
          <w:szCs w:val="12"/>
        </w:rPr>
        <w:tab/>
        <w:t>В течение года в план работы могут быть внесены изменения,  дополнения председателем Собрания депутатов Калининского сельского поселения  Вурнарского района и по предложению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62. В плане указываются лица и органы, ответственные за выполнение намеченных мероприятий.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lastRenderedPageBreak/>
        <w:t xml:space="preserve">            Статья 63. План работы Собрания депутатов Калининского сельского поселения  Вурнарского района в 10-дневный срок после  утверждения доводится до сведения заинтересованных лиц.</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64. Контроль за выполнением планов осуществляется председателем Собрания депутатов Калининского сельского поселения  Вурнарского района и его заместителем, постоянными комиссиями, другими формированиями.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РАЗДЕЛ ТРЕТИЙ.</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ЗАКЛЮЧИТЕЛЬНЫЕ ПОЛОЖЕНИЯ.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10. ПОРЯДОК ПРИНЯТИЯ И ИЗМЕНЕНИЯ РЕГЛАМЕНТА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65. Регламент Собрания депутатов Калининского сельского поселения  Вурнарского района принимается на заседании Собрания депутатов Калининского сельского поселения  Вурнарского района большинством голосов от общего числа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66. В подготовке  проекта  Регламента  участвуют  депутаты, специалисты администрации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67. Изменения  и дополнения к Регламенту принимаются Собранием депутатов Калининского сельского поселения  Вурнарского района на заседании большинством голосов от  общего состава депутатов.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68. Предложения  об  изменении  и дополнении к Регламенту Собрания депутатов Калининского сельского поселения  Вурнарского района предварительно рассматриваются постоянными комиссиями,  которые выносят по ним свои заключения, или непосредственно на заседании Собрания депутатов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11. ОБЕСПЕЧЕНИЕ ДЕЯТЕЛЬНОСТИ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Статья 69. Организационное,  информационно-методическое и правовое обеспечение  деятельности  Собрания депутатов Калининского сельского поселения  Вурнарского района,  оказание помощи постоянным и иным комиссиям,  депутатам осуществляет администрация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drawing>
          <wp:anchor distT="0" distB="0" distL="114300" distR="114300" simplePos="0" relativeHeight="251661312" behindDoc="0" locked="0" layoutInCell="1" allowOverlap="1" wp14:anchorId="0F1A9B4B" wp14:editId="0AC43490">
            <wp:simplePos x="0" y="0"/>
            <wp:positionH relativeFrom="column">
              <wp:posOffset>1795780</wp:posOffset>
            </wp:positionH>
            <wp:positionV relativeFrom="paragraph">
              <wp:posOffset>130175</wp:posOffset>
            </wp:positionV>
            <wp:extent cx="685800" cy="685800"/>
            <wp:effectExtent l="0" t="0" r="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3105F2">
        <w:rPr>
          <w:b/>
          <w:bCs/>
          <w:noProof/>
          <w:color w:val="000000"/>
          <w:sz w:val="12"/>
          <w:szCs w:val="12"/>
        </w:rPr>
        <w:t xml:space="preserve">            Статья 70. Материально-техническое,  финансовое  и хозяйственное обеспечение деятельности Собрания депутатов Калининского сельского поселения  Вурнарского района осуществляется администрацией Калининского сельского поселения  Вурнарского района.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tbl>
      <w:tblPr>
        <w:tblW w:w="0" w:type="auto"/>
        <w:tblLook w:val="0000" w:firstRow="0" w:lastRow="0" w:firstColumn="0" w:lastColumn="0" w:noHBand="0" w:noVBand="0"/>
      </w:tblPr>
      <w:tblGrid>
        <w:gridCol w:w="3310"/>
        <w:gridCol w:w="888"/>
        <w:gridCol w:w="3389"/>
      </w:tblGrid>
      <w:tr w:rsidR="003105F2" w:rsidRPr="003105F2" w:rsidTr="007972CC">
        <w:trPr>
          <w:cantSplit/>
          <w:trHeight w:val="420"/>
        </w:trPr>
        <w:tc>
          <w:tcPr>
            <w:tcW w:w="4170" w:type="dxa"/>
          </w:tcPr>
          <w:p w:rsidR="003105F2" w:rsidRPr="003105F2" w:rsidRDefault="003105F2" w:rsidP="003105F2">
            <w:pPr>
              <w:jc w:val="center"/>
              <w:rPr>
                <w:b/>
                <w:bCs/>
                <w:noProof/>
                <w:color w:val="000000"/>
                <w:sz w:val="12"/>
                <w:szCs w:val="12"/>
              </w:rPr>
            </w:pPr>
            <w:r w:rsidRPr="003105F2">
              <w:rPr>
                <w:b/>
                <w:bCs/>
                <w:noProof/>
                <w:color w:val="000000"/>
                <w:sz w:val="12"/>
                <w:szCs w:val="12"/>
              </w:rPr>
              <w:t>ЧĂВАШ РЕСПУБЛИКИ</w:t>
            </w:r>
          </w:p>
          <w:p w:rsidR="003105F2" w:rsidRPr="003105F2" w:rsidRDefault="003105F2" w:rsidP="003105F2">
            <w:pPr>
              <w:jc w:val="center"/>
              <w:rPr>
                <w:b/>
                <w:bCs/>
                <w:noProof/>
                <w:color w:val="000000"/>
                <w:sz w:val="12"/>
                <w:szCs w:val="12"/>
              </w:rPr>
            </w:pPr>
            <w:r w:rsidRPr="003105F2">
              <w:rPr>
                <w:b/>
                <w:bCs/>
                <w:noProof/>
                <w:color w:val="000000"/>
                <w:sz w:val="12"/>
                <w:szCs w:val="12"/>
              </w:rPr>
              <w:t>ВĂРНАР РАЙОНĚ</w:t>
            </w:r>
          </w:p>
        </w:tc>
        <w:tc>
          <w:tcPr>
            <w:tcW w:w="1158" w:type="dxa"/>
            <w:vMerge w:val="restart"/>
          </w:tcPr>
          <w:p w:rsidR="003105F2" w:rsidRPr="003105F2" w:rsidRDefault="003105F2" w:rsidP="003105F2">
            <w:pPr>
              <w:jc w:val="center"/>
              <w:rPr>
                <w:b/>
                <w:bCs/>
                <w:noProof/>
                <w:color w:val="000000"/>
                <w:sz w:val="12"/>
                <w:szCs w:val="12"/>
              </w:rPr>
            </w:pPr>
          </w:p>
        </w:tc>
        <w:tc>
          <w:tcPr>
            <w:tcW w:w="4242" w:type="dxa"/>
          </w:tcPr>
          <w:p w:rsidR="003105F2" w:rsidRPr="003105F2" w:rsidRDefault="003105F2" w:rsidP="003105F2">
            <w:pPr>
              <w:jc w:val="center"/>
              <w:rPr>
                <w:b/>
                <w:bCs/>
                <w:noProof/>
                <w:color w:val="000000"/>
                <w:sz w:val="12"/>
                <w:szCs w:val="12"/>
              </w:rPr>
            </w:pPr>
            <w:r w:rsidRPr="003105F2">
              <w:rPr>
                <w:b/>
                <w:bCs/>
                <w:noProof/>
                <w:color w:val="000000"/>
                <w:sz w:val="12"/>
                <w:szCs w:val="12"/>
              </w:rPr>
              <w:t>ЧУВАШСКАЯ РЕСПУБЛИКА</w:t>
            </w:r>
          </w:p>
          <w:p w:rsidR="003105F2" w:rsidRPr="003105F2" w:rsidRDefault="003105F2" w:rsidP="003105F2">
            <w:pPr>
              <w:jc w:val="center"/>
              <w:rPr>
                <w:b/>
                <w:bCs/>
                <w:noProof/>
                <w:color w:val="000000"/>
                <w:sz w:val="12"/>
                <w:szCs w:val="12"/>
              </w:rPr>
            </w:pPr>
            <w:r w:rsidRPr="003105F2">
              <w:rPr>
                <w:b/>
                <w:bCs/>
                <w:noProof/>
                <w:color w:val="000000"/>
                <w:sz w:val="12"/>
                <w:szCs w:val="12"/>
              </w:rPr>
              <w:t>ВУРНАРСКИЙ РАЙОН</w:t>
            </w:r>
          </w:p>
        </w:tc>
      </w:tr>
      <w:tr w:rsidR="003105F2" w:rsidRPr="003105F2" w:rsidTr="003105F2">
        <w:trPr>
          <w:cantSplit/>
          <w:trHeight w:val="1168"/>
        </w:trPr>
        <w:tc>
          <w:tcPr>
            <w:tcW w:w="4170" w:type="dxa"/>
          </w:tcPr>
          <w:p w:rsidR="003105F2" w:rsidRPr="003105F2" w:rsidRDefault="003105F2" w:rsidP="003105F2">
            <w:pPr>
              <w:jc w:val="center"/>
              <w:rPr>
                <w:b/>
                <w:bCs/>
                <w:noProof/>
                <w:color w:val="000000"/>
                <w:sz w:val="12"/>
                <w:szCs w:val="12"/>
              </w:rPr>
            </w:pPr>
            <w:r w:rsidRPr="003105F2">
              <w:rPr>
                <w:b/>
                <w:bCs/>
                <w:noProof/>
                <w:color w:val="000000"/>
                <w:sz w:val="12"/>
                <w:szCs w:val="12"/>
              </w:rPr>
              <w:t>НУРАС ЯЛ ПОСЕЛЕНИЙĚН</w:t>
            </w:r>
          </w:p>
          <w:p w:rsidR="003105F2" w:rsidRPr="003105F2" w:rsidRDefault="003105F2" w:rsidP="003105F2">
            <w:pPr>
              <w:jc w:val="center"/>
              <w:rPr>
                <w:b/>
                <w:bCs/>
                <w:noProof/>
                <w:color w:val="000000"/>
                <w:sz w:val="12"/>
                <w:szCs w:val="12"/>
              </w:rPr>
            </w:pPr>
            <w:r w:rsidRPr="003105F2">
              <w:rPr>
                <w:b/>
                <w:bCs/>
                <w:noProof/>
                <w:color w:val="000000"/>
                <w:sz w:val="12"/>
                <w:szCs w:val="12"/>
              </w:rPr>
              <w:t>ДЕПУТАТСЕН ПУХĂВĚ</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ЙЫШĂНУ</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29  сентября   2020 г   №  1-7</w:t>
            </w:r>
          </w:p>
          <w:p w:rsidR="003105F2" w:rsidRPr="003105F2" w:rsidRDefault="003105F2" w:rsidP="003105F2">
            <w:pPr>
              <w:jc w:val="center"/>
              <w:rPr>
                <w:b/>
                <w:bCs/>
                <w:noProof/>
                <w:color w:val="000000"/>
                <w:sz w:val="12"/>
                <w:szCs w:val="12"/>
              </w:rPr>
            </w:pPr>
            <w:r w:rsidRPr="003105F2">
              <w:rPr>
                <w:b/>
                <w:bCs/>
                <w:noProof/>
                <w:color w:val="000000"/>
                <w:sz w:val="12"/>
                <w:szCs w:val="12"/>
              </w:rPr>
              <w:t>Нурас сали</w:t>
            </w:r>
          </w:p>
        </w:tc>
        <w:tc>
          <w:tcPr>
            <w:tcW w:w="0" w:type="auto"/>
            <w:vMerge/>
            <w:vAlign w:val="center"/>
          </w:tcPr>
          <w:p w:rsidR="003105F2" w:rsidRPr="003105F2" w:rsidRDefault="003105F2" w:rsidP="003105F2">
            <w:pPr>
              <w:jc w:val="center"/>
              <w:rPr>
                <w:b/>
                <w:bCs/>
                <w:noProof/>
                <w:color w:val="000000"/>
                <w:sz w:val="12"/>
                <w:szCs w:val="12"/>
              </w:rPr>
            </w:pPr>
          </w:p>
        </w:tc>
        <w:tc>
          <w:tcPr>
            <w:tcW w:w="4242" w:type="dxa"/>
          </w:tcPr>
          <w:p w:rsidR="003105F2" w:rsidRPr="003105F2" w:rsidRDefault="003105F2" w:rsidP="003105F2">
            <w:pPr>
              <w:jc w:val="center"/>
              <w:rPr>
                <w:b/>
                <w:bCs/>
                <w:noProof/>
                <w:color w:val="000000"/>
                <w:sz w:val="12"/>
                <w:szCs w:val="12"/>
              </w:rPr>
            </w:pPr>
            <w:r w:rsidRPr="003105F2">
              <w:rPr>
                <w:b/>
                <w:bCs/>
                <w:noProof/>
                <w:color w:val="000000"/>
                <w:sz w:val="12"/>
                <w:szCs w:val="12"/>
              </w:rPr>
              <w:t>СОБРАНИЕ ДЕПУТАТОВ</w:t>
            </w:r>
          </w:p>
          <w:p w:rsidR="003105F2" w:rsidRPr="003105F2" w:rsidRDefault="003105F2" w:rsidP="003105F2">
            <w:pPr>
              <w:jc w:val="center"/>
              <w:rPr>
                <w:b/>
                <w:bCs/>
                <w:noProof/>
                <w:color w:val="000000"/>
                <w:sz w:val="12"/>
                <w:szCs w:val="12"/>
              </w:rPr>
            </w:pPr>
            <w:r w:rsidRPr="003105F2">
              <w:rPr>
                <w:b/>
                <w:bCs/>
                <w:noProof/>
                <w:color w:val="000000"/>
                <w:sz w:val="12"/>
                <w:szCs w:val="12"/>
              </w:rPr>
              <w:t>КАЛИНИНСКОГО СЕЛЬСКОГО</w:t>
            </w:r>
          </w:p>
          <w:p w:rsidR="003105F2" w:rsidRPr="003105F2" w:rsidRDefault="003105F2" w:rsidP="003105F2">
            <w:pPr>
              <w:jc w:val="center"/>
              <w:rPr>
                <w:b/>
                <w:bCs/>
                <w:noProof/>
                <w:color w:val="000000"/>
                <w:sz w:val="12"/>
                <w:szCs w:val="12"/>
              </w:rPr>
            </w:pPr>
            <w:r w:rsidRPr="003105F2">
              <w:rPr>
                <w:b/>
                <w:bCs/>
                <w:noProof/>
                <w:color w:val="000000"/>
                <w:sz w:val="12"/>
                <w:szCs w:val="12"/>
              </w:rPr>
              <w:t>ПОСЕЛЕНИЯ</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РЕШЕНИЕ</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29 сентября  2020 г   №   1-7</w:t>
            </w:r>
          </w:p>
          <w:p w:rsidR="003105F2" w:rsidRPr="003105F2" w:rsidRDefault="003105F2" w:rsidP="003105F2">
            <w:pPr>
              <w:jc w:val="center"/>
              <w:rPr>
                <w:b/>
                <w:bCs/>
                <w:noProof/>
                <w:color w:val="000000"/>
                <w:sz w:val="12"/>
                <w:szCs w:val="12"/>
              </w:rPr>
            </w:pPr>
            <w:r w:rsidRPr="003105F2">
              <w:rPr>
                <w:b/>
                <w:bCs/>
                <w:noProof/>
                <w:color w:val="000000"/>
                <w:sz w:val="12"/>
                <w:szCs w:val="12"/>
              </w:rPr>
              <w:t>село Калинино</w:t>
            </w:r>
          </w:p>
        </w:tc>
      </w:tr>
    </w:tbl>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О создании постоянных комиссий Собрания депутатов Калининского сельского поселения Вурнарского района Чувашской Республики четвертого созыва,  утверждении Положения о постоянных комиссиях Собрания депутатов Калининского сельского поселения Вурнарского района четвертого созыва, об определении их состава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r w:rsidRPr="003105F2">
        <w:rPr>
          <w:b/>
          <w:bCs/>
          <w:noProof/>
          <w:color w:val="000000"/>
          <w:sz w:val="12"/>
          <w:szCs w:val="12"/>
        </w:rPr>
        <w:t xml:space="preserve">   Собрание депутатов Калининского сельского поселения Вурнарского района Чувашской Республики четвертого созыва РЕШИЛО:</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1. Образовать три постоянных комиссий Собрания депутатов Калининского сельского поселения Вурнарского района четвертого созыва:      </w:t>
      </w:r>
    </w:p>
    <w:p w:rsidR="003105F2" w:rsidRPr="003105F2" w:rsidRDefault="003105F2" w:rsidP="003105F2">
      <w:pPr>
        <w:rPr>
          <w:b/>
          <w:bCs/>
          <w:noProof/>
          <w:color w:val="000000"/>
          <w:sz w:val="12"/>
          <w:szCs w:val="12"/>
        </w:rPr>
      </w:pPr>
      <w:r w:rsidRPr="003105F2">
        <w:rPr>
          <w:b/>
          <w:bCs/>
          <w:noProof/>
          <w:color w:val="000000"/>
          <w:sz w:val="12"/>
          <w:szCs w:val="12"/>
        </w:rPr>
        <w:t>- постоянная комиссия по вопросам экономической деятельности, бюджету, финансам, налогам и сборам;</w:t>
      </w:r>
    </w:p>
    <w:p w:rsidR="003105F2" w:rsidRPr="003105F2" w:rsidRDefault="003105F2" w:rsidP="003105F2">
      <w:pPr>
        <w:rPr>
          <w:b/>
          <w:bCs/>
          <w:noProof/>
          <w:color w:val="000000"/>
          <w:sz w:val="12"/>
          <w:szCs w:val="12"/>
        </w:rPr>
      </w:pPr>
      <w:r w:rsidRPr="003105F2">
        <w:rPr>
          <w:b/>
          <w:bCs/>
          <w:noProof/>
          <w:color w:val="000000"/>
          <w:sz w:val="12"/>
          <w:szCs w:val="12"/>
        </w:rPr>
        <w:t>- постоянная комиссия по социально- культурной деятельности, здравоохранению, образованию и по делам молодежи;</w:t>
      </w:r>
    </w:p>
    <w:p w:rsidR="003105F2" w:rsidRPr="003105F2" w:rsidRDefault="003105F2" w:rsidP="003105F2">
      <w:pPr>
        <w:rPr>
          <w:b/>
          <w:bCs/>
          <w:noProof/>
          <w:color w:val="000000"/>
          <w:sz w:val="12"/>
          <w:szCs w:val="12"/>
        </w:rPr>
      </w:pPr>
      <w:r w:rsidRPr="003105F2">
        <w:rPr>
          <w:b/>
          <w:bCs/>
          <w:noProof/>
          <w:color w:val="000000"/>
          <w:sz w:val="12"/>
          <w:szCs w:val="12"/>
        </w:rPr>
        <w:t>- постоянная комиссия по вопросам промышленности, транспорта, связи, строительства и жилищно-коммунального хозяйства.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2. Утвердить  Положение о постоянных комиссиях Собрания депутатов Калининского сельского поселения Вурнарского района четвертого созыва (прилагается).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3. Утвердить следующий состав постоянных комиссий: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Постоянная комиссия по вопросам экономической деятельности, бюджету, финансам, налогам и сборам:</w:t>
      </w:r>
    </w:p>
    <w:p w:rsidR="003105F2" w:rsidRPr="003105F2" w:rsidRDefault="003105F2" w:rsidP="003105F2">
      <w:pPr>
        <w:rPr>
          <w:b/>
          <w:bCs/>
          <w:noProof/>
          <w:color w:val="000000"/>
          <w:sz w:val="12"/>
          <w:szCs w:val="12"/>
        </w:rPr>
      </w:pPr>
      <w:r w:rsidRPr="003105F2">
        <w:rPr>
          <w:b/>
          <w:bCs/>
          <w:noProof/>
          <w:color w:val="000000"/>
          <w:sz w:val="12"/>
          <w:szCs w:val="12"/>
        </w:rPr>
        <w:t>Смирнова Ольга Николаевна, депутат по  одномандатному избирательному округу № 3;</w:t>
      </w:r>
    </w:p>
    <w:p w:rsidR="003105F2" w:rsidRPr="003105F2" w:rsidRDefault="003105F2" w:rsidP="003105F2">
      <w:pPr>
        <w:rPr>
          <w:b/>
          <w:bCs/>
          <w:noProof/>
          <w:color w:val="000000"/>
          <w:sz w:val="12"/>
          <w:szCs w:val="12"/>
        </w:rPr>
      </w:pPr>
      <w:r w:rsidRPr="003105F2">
        <w:rPr>
          <w:b/>
          <w:bCs/>
          <w:noProof/>
          <w:color w:val="000000"/>
          <w:sz w:val="12"/>
          <w:szCs w:val="12"/>
        </w:rPr>
        <w:t>Борисов Василий Валерьянович, депутат по одномандатному избирательному округу № 9;</w:t>
      </w:r>
    </w:p>
    <w:p w:rsidR="003105F2" w:rsidRPr="003105F2" w:rsidRDefault="003105F2" w:rsidP="003105F2">
      <w:pPr>
        <w:rPr>
          <w:b/>
          <w:bCs/>
          <w:noProof/>
          <w:color w:val="000000"/>
          <w:sz w:val="12"/>
          <w:szCs w:val="12"/>
        </w:rPr>
      </w:pPr>
      <w:r w:rsidRPr="003105F2">
        <w:rPr>
          <w:b/>
          <w:bCs/>
          <w:noProof/>
          <w:color w:val="000000"/>
          <w:sz w:val="12"/>
          <w:szCs w:val="12"/>
        </w:rPr>
        <w:t>Петров Петр Яковлевич, депутат по одномандатному избирательному округу № 2</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Постоянная комиссия по социально- культурной деятельности, здравоохранению, образованию и по делам молодежи: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Петрова Ирина Михайловна, депутат по одномандатному избирательному округу № 6;</w:t>
      </w:r>
    </w:p>
    <w:p w:rsidR="003105F2" w:rsidRPr="003105F2" w:rsidRDefault="003105F2" w:rsidP="003105F2">
      <w:pPr>
        <w:rPr>
          <w:b/>
          <w:bCs/>
          <w:noProof/>
          <w:color w:val="000000"/>
          <w:sz w:val="12"/>
          <w:szCs w:val="12"/>
        </w:rPr>
      </w:pPr>
      <w:r w:rsidRPr="003105F2">
        <w:rPr>
          <w:b/>
          <w:bCs/>
          <w:noProof/>
          <w:color w:val="000000"/>
          <w:sz w:val="12"/>
          <w:szCs w:val="12"/>
        </w:rPr>
        <w:t>Кузьмина Анастасия Александровна, депутат по одномандатному избирательному округу №4;</w:t>
      </w:r>
    </w:p>
    <w:p w:rsidR="003105F2" w:rsidRPr="003105F2" w:rsidRDefault="003105F2" w:rsidP="003105F2">
      <w:pPr>
        <w:rPr>
          <w:b/>
          <w:bCs/>
          <w:noProof/>
          <w:color w:val="000000"/>
          <w:sz w:val="12"/>
          <w:szCs w:val="12"/>
        </w:rPr>
      </w:pPr>
      <w:r w:rsidRPr="003105F2">
        <w:rPr>
          <w:b/>
          <w:bCs/>
          <w:noProof/>
          <w:color w:val="000000"/>
          <w:sz w:val="12"/>
          <w:szCs w:val="12"/>
        </w:rPr>
        <w:t>Васильев Юрий Пантелеймонович, депутат по одномандатному избирательному округу №7</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r w:rsidRPr="003105F2">
        <w:rPr>
          <w:b/>
          <w:bCs/>
          <w:noProof/>
          <w:color w:val="000000"/>
          <w:sz w:val="12"/>
          <w:szCs w:val="12"/>
        </w:rPr>
        <w:t>Постоянная комиссия по вопросам промышленности, транспорта, связи, строительства и жилищно-коммунального хозяйства: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Николаев Фёдор Иванович, депутат по  одномандатному избирательному округу № 8;</w:t>
      </w:r>
    </w:p>
    <w:p w:rsidR="003105F2" w:rsidRPr="003105F2" w:rsidRDefault="003105F2" w:rsidP="003105F2">
      <w:pPr>
        <w:rPr>
          <w:b/>
          <w:bCs/>
          <w:noProof/>
          <w:color w:val="000000"/>
          <w:sz w:val="12"/>
          <w:szCs w:val="12"/>
        </w:rPr>
      </w:pPr>
      <w:r w:rsidRPr="003105F2">
        <w:rPr>
          <w:b/>
          <w:bCs/>
          <w:noProof/>
          <w:color w:val="000000"/>
          <w:sz w:val="12"/>
          <w:szCs w:val="12"/>
        </w:rPr>
        <w:t>Тарасова Мария Ивановна, депутат по одномандатному избирательному округу № 5</w:t>
      </w:r>
    </w:p>
    <w:p w:rsidR="003105F2" w:rsidRPr="003105F2" w:rsidRDefault="003105F2" w:rsidP="003105F2">
      <w:pPr>
        <w:rPr>
          <w:b/>
          <w:bCs/>
          <w:noProof/>
          <w:color w:val="000000"/>
          <w:sz w:val="12"/>
          <w:szCs w:val="12"/>
        </w:rPr>
      </w:pPr>
      <w:r w:rsidRPr="003105F2">
        <w:rPr>
          <w:b/>
          <w:bCs/>
          <w:noProof/>
          <w:color w:val="000000"/>
          <w:sz w:val="12"/>
          <w:szCs w:val="12"/>
        </w:rPr>
        <w:t>Галкин Иван Владимирович, депутат по одномандатному избирательному округу № 10</w:t>
      </w: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4.  Утвердить председателями постоянных комиссий Собрания депутатов Калининского сельского поселения Вурнарского района  Чувашской республики четвертого созыва: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постоянной комиссии по вопросам экономической деятельности, бюджету, финансам, налогам и сборам:</w:t>
      </w:r>
    </w:p>
    <w:p w:rsidR="003105F2" w:rsidRPr="003105F2" w:rsidRDefault="003105F2" w:rsidP="003105F2">
      <w:pPr>
        <w:rPr>
          <w:b/>
          <w:bCs/>
          <w:noProof/>
          <w:color w:val="000000"/>
          <w:sz w:val="12"/>
          <w:szCs w:val="12"/>
          <w:u w:val="single"/>
        </w:rPr>
      </w:pPr>
      <w:r w:rsidRPr="003105F2">
        <w:rPr>
          <w:b/>
          <w:bCs/>
          <w:noProof/>
          <w:color w:val="000000"/>
          <w:sz w:val="12"/>
          <w:szCs w:val="12"/>
          <w:u w:val="single"/>
        </w:rPr>
        <w:t>Смирнова Ольга Николаевна, депутат по  одномандатному избирательному округу № 3</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постоянной комиссии по социально- культурной деятельности, здравоохранению, образованию и по делам молодежи:</w:t>
      </w:r>
    </w:p>
    <w:p w:rsidR="003105F2" w:rsidRPr="003105F2" w:rsidRDefault="003105F2" w:rsidP="003105F2">
      <w:pPr>
        <w:rPr>
          <w:b/>
          <w:bCs/>
          <w:noProof/>
          <w:color w:val="000000"/>
          <w:sz w:val="12"/>
          <w:szCs w:val="12"/>
          <w:u w:val="single"/>
        </w:rPr>
      </w:pPr>
      <w:r w:rsidRPr="003105F2">
        <w:rPr>
          <w:b/>
          <w:bCs/>
          <w:noProof/>
          <w:color w:val="000000"/>
          <w:sz w:val="12"/>
          <w:szCs w:val="12"/>
          <w:u w:val="single"/>
        </w:rPr>
        <w:t>Петрова Ирина Михайловна, депутат по одномандатному избирательному округу №6;</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постоянной комиссии по вопросам промышленности, транспорта, связи, строительства и жилищно-коммунального хозяйства:</w:t>
      </w:r>
    </w:p>
    <w:p w:rsidR="003105F2" w:rsidRPr="003105F2" w:rsidRDefault="003105F2" w:rsidP="003105F2">
      <w:pPr>
        <w:rPr>
          <w:b/>
          <w:bCs/>
          <w:noProof/>
          <w:color w:val="000000"/>
          <w:sz w:val="12"/>
          <w:szCs w:val="12"/>
          <w:u w:val="single"/>
        </w:rPr>
      </w:pPr>
      <w:r w:rsidRPr="003105F2">
        <w:rPr>
          <w:b/>
          <w:bCs/>
          <w:noProof/>
          <w:color w:val="000000"/>
          <w:sz w:val="12"/>
          <w:szCs w:val="12"/>
          <w:u w:val="single"/>
        </w:rPr>
        <w:t>Николаев Фёдор Иванович, депутат по  одномандатному избирательному округу №8.</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Глава Калининского сельского поселения </w:t>
      </w:r>
    </w:p>
    <w:p w:rsidR="003105F2" w:rsidRPr="003105F2" w:rsidRDefault="003105F2" w:rsidP="003105F2">
      <w:pPr>
        <w:rPr>
          <w:b/>
          <w:bCs/>
          <w:noProof/>
          <w:color w:val="000000"/>
          <w:sz w:val="12"/>
          <w:szCs w:val="12"/>
        </w:rPr>
      </w:pPr>
      <w:r w:rsidRPr="003105F2">
        <w:rPr>
          <w:b/>
          <w:bCs/>
          <w:noProof/>
          <w:color w:val="000000"/>
          <w:sz w:val="12"/>
          <w:szCs w:val="12"/>
        </w:rPr>
        <w:t>Вурнарского района Чувашской Республики                                              А.Н.Константинова</w:t>
      </w:r>
    </w:p>
    <w:p w:rsidR="003105F2" w:rsidRPr="003105F2" w:rsidRDefault="003105F2" w:rsidP="003105F2">
      <w:pPr>
        <w:rPr>
          <w:b/>
          <w:bCs/>
          <w:noProof/>
          <w:color w:val="000000"/>
          <w:sz w:val="12"/>
          <w:szCs w:val="12"/>
        </w:rPr>
      </w:pPr>
    </w:p>
    <w:p w:rsidR="003105F2" w:rsidRPr="003105F2" w:rsidRDefault="003105F2" w:rsidP="003105F2">
      <w:pPr>
        <w:jc w:val="right"/>
        <w:rPr>
          <w:b/>
          <w:bCs/>
          <w:noProof/>
          <w:color w:val="000000"/>
          <w:sz w:val="12"/>
          <w:szCs w:val="12"/>
        </w:rPr>
      </w:pPr>
      <w:r w:rsidRPr="003105F2">
        <w:rPr>
          <w:b/>
          <w:bCs/>
          <w:noProof/>
          <w:color w:val="000000"/>
          <w:sz w:val="12"/>
          <w:szCs w:val="12"/>
        </w:rPr>
        <w:t xml:space="preserve">Приложение №1 </w:t>
      </w:r>
    </w:p>
    <w:p w:rsidR="003105F2" w:rsidRPr="003105F2" w:rsidRDefault="003105F2" w:rsidP="003105F2">
      <w:pPr>
        <w:jc w:val="right"/>
        <w:rPr>
          <w:b/>
          <w:bCs/>
          <w:noProof/>
          <w:color w:val="000000"/>
          <w:sz w:val="12"/>
          <w:szCs w:val="12"/>
        </w:rPr>
      </w:pPr>
      <w:r w:rsidRPr="003105F2">
        <w:rPr>
          <w:b/>
          <w:bCs/>
          <w:noProof/>
          <w:color w:val="000000"/>
          <w:sz w:val="12"/>
          <w:szCs w:val="12"/>
        </w:rPr>
        <w:t>к решению Собрания депутатов</w:t>
      </w:r>
    </w:p>
    <w:p w:rsidR="003105F2" w:rsidRPr="003105F2" w:rsidRDefault="003105F2" w:rsidP="003105F2">
      <w:pPr>
        <w:jc w:val="right"/>
        <w:rPr>
          <w:b/>
          <w:bCs/>
          <w:noProof/>
          <w:color w:val="000000"/>
          <w:sz w:val="12"/>
          <w:szCs w:val="12"/>
        </w:rPr>
      </w:pPr>
      <w:r w:rsidRPr="003105F2">
        <w:rPr>
          <w:b/>
          <w:bCs/>
          <w:noProof/>
          <w:color w:val="000000"/>
          <w:sz w:val="12"/>
          <w:szCs w:val="12"/>
        </w:rPr>
        <w:t>Калининского сельского поселения</w:t>
      </w:r>
    </w:p>
    <w:p w:rsidR="003105F2" w:rsidRPr="003105F2" w:rsidRDefault="003105F2" w:rsidP="003105F2">
      <w:pPr>
        <w:jc w:val="right"/>
        <w:rPr>
          <w:b/>
          <w:bCs/>
          <w:noProof/>
          <w:color w:val="000000"/>
          <w:sz w:val="12"/>
          <w:szCs w:val="12"/>
        </w:rPr>
      </w:pPr>
      <w:r w:rsidRPr="003105F2">
        <w:rPr>
          <w:b/>
          <w:bCs/>
          <w:noProof/>
          <w:color w:val="000000"/>
          <w:sz w:val="12"/>
          <w:szCs w:val="12"/>
        </w:rPr>
        <w:t>от 29.09.2020 г. № 1-7</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jc w:val="center"/>
        <w:rPr>
          <w:b/>
          <w:bCs/>
          <w:noProof/>
          <w:color w:val="000000"/>
          <w:sz w:val="12"/>
          <w:szCs w:val="12"/>
        </w:rPr>
      </w:pPr>
      <w:r w:rsidRPr="003105F2">
        <w:rPr>
          <w:b/>
          <w:bCs/>
          <w:noProof/>
          <w:color w:val="000000"/>
          <w:sz w:val="12"/>
          <w:szCs w:val="12"/>
        </w:rPr>
        <w:t>ПОЛОЖЕНИЕ</w:t>
      </w:r>
    </w:p>
    <w:p w:rsidR="003105F2" w:rsidRPr="003105F2" w:rsidRDefault="003105F2" w:rsidP="003105F2">
      <w:pPr>
        <w:jc w:val="center"/>
        <w:rPr>
          <w:b/>
          <w:bCs/>
          <w:noProof/>
          <w:color w:val="000000"/>
          <w:sz w:val="12"/>
          <w:szCs w:val="12"/>
        </w:rPr>
      </w:pPr>
      <w:r w:rsidRPr="003105F2">
        <w:rPr>
          <w:b/>
          <w:bCs/>
          <w:noProof/>
          <w:color w:val="000000"/>
          <w:sz w:val="12"/>
          <w:szCs w:val="12"/>
        </w:rPr>
        <w:t>О ПОСТОЯННЫХ КОМИССИЯХ</w:t>
      </w:r>
    </w:p>
    <w:p w:rsidR="003105F2" w:rsidRPr="003105F2" w:rsidRDefault="003105F2" w:rsidP="003105F2">
      <w:pPr>
        <w:jc w:val="center"/>
        <w:rPr>
          <w:b/>
          <w:bCs/>
          <w:noProof/>
          <w:color w:val="000000"/>
          <w:sz w:val="12"/>
          <w:szCs w:val="12"/>
        </w:rPr>
      </w:pPr>
      <w:r w:rsidRPr="003105F2">
        <w:rPr>
          <w:b/>
          <w:bCs/>
          <w:noProof/>
          <w:color w:val="000000"/>
          <w:sz w:val="12"/>
          <w:szCs w:val="12"/>
        </w:rPr>
        <w:t>СОБРАНИЯ ДЕПУТАТОВ КАЛИНИНСКОГО СЕЛЬСКОГО ПОСЕЛЕНИЯ</w:t>
      </w:r>
    </w:p>
    <w:p w:rsidR="003105F2" w:rsidRPr="003105F2" w:rsidRDefault="003105F2" w:rsidP="003105F2">
      <w:pPr>
        <w:jc w:val="center"/>
        <w:rPr>
          <w:b/>
          <w:bCs/>
          <w:noProof/>
          <w:color w:val="000000"/>
          <w:sz w:val="12"/>
          <w:szCs w:val="12"/>
        </w:rPr>
      </w:pPr>
      <w:r w:rsidRPr="003105F2">
        <w:rPr>
          <w:b/>
          <w:bCs/>
          <w:noProof/>
          <w:color w:val="000000"/>
          <w:sz w:val="12"/>
          <w:szCs w:val="12"/>
        </w:rPr>
        <w:t>ЧЕТВЕРТОГО СОЗЫВА</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I. ОСНОВНЫЕ ПРИНЦИПЫ ОРГАНИЗАЦИИ И ДЕЯТЕЛЬНОСТИ</w:t>
      </w:r>
    </w:p>
    <w:p w:rsidR="003105F2" w:rsidRPr="003105F2" w:rsidRDefault="003105F2" w:rsidP="003105F2">
      <w:pPr>
        <w:rPr>
          <w:b/>
          <w:bCs/>
          <w:noProof/>
          <w:color w:val="000000"/>
          <w:sz w:val="12"/>
          <w:szCs w:val="12"/>
        </w:rPr>
      </w:pPr>
      <w:r w:rsidRPr="003105F2">
        <w:rPr>
          <w:b/>
          <w:bCs/>
          <w:noProof/>
          <w:color w:val="000000"/>
          <w:sz w:val="12"/>
          <w:szCs w:val="12"/>
        </w:rPr>
        <w:t>ПОСТОЯННЫХ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 </w:t>
      </w:r>
      <w:proofErr w:type="gramStart"/>
      <w:r w:rsidRPr="003105F2">
        <w:rPr>
          <w:b/>
          <w:bCs/>
          <w:noProof/>
          <w:color w:val="000000"/>
          <w:sz w:val="12"/>
          <w:szCs w:val="12"/>
        </w:rPr>
        <w:t>В соответствие с Конституцией Российской Федерации и Чувашской Республики, Законодательством Российской Федерации и Чувашской Республики Собрание депутатов Калининского сельского поселения Вурнарского района Чувашской Республики избирает из числа депутатов постоянные комиссии (далее Комиссии) для предварительного рассмотрения и подготовки вопросов, относящихся к ведению   Собрания депутатов Калининского сельского поселения (далее Собрание депутатов), контроля за деятельностью органов местного самоуправления, предприятий, учреждений и организаций, расположенных</w:t>
      </w:r>
      <w:proofErr w:type="gramEnd"/>
      <w:r w:rsidRPr="003105F2">
        <w:rPr>
          <w:b/>
          <w:bCs/>
          <w:noProof/>
          <w:color w:val="000000"/>
          <w:sz w:val="12"/>
          <w:szCs w:val="12"/>
        </w:rPr>
        <w:t xml:space="preserve"> или зарегистрированных на территории Калининского сельского поселения Вурнарского района. Выполняя возложенные на них задачи, Комиссии призваны всей своей работой во время заседаний и в период между заседаниями способствовать постоянной и эффективной деятельности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 Основными задачами Комиссий Собрания депутатов являются:</w:t>
      </w:r>
    </w:p>
    <w:p w:rsidR="003105F2" w:rsidRPr="003105F2" w:rsidRDefault="003105F2" w:rsidP="003105F2">
      <w:pPr>
        <w:rPr>
          <w:b/>
          <w:bCs/>
          <w:noProof/>
          <w:color w:val="000000"/>
          <w:sz w:val="12"/>
          <w:szCs w:val="12"/>
        </w:rPr>
      </w:pPr>
      <w:r w:rsidRPr="003105F2">
        <w:rPr>
          <w:b/>
          <w:bCs/>
          <w:noProof/>
          <w:color w:val="000000"/>
          <w:sz w:val="12"/>
          <w:szCs w:val="12"/>
        </w:rPr>
        <w:t>       -  разработка предложений для рассмотрения Собранием депутатов;</w:t>
      </w:r>
    </w:p>
    <w:p w:rsidR="003105F2" w:rsidRPr="003105F2" w:rsidRDefault="003105F2" w:rsidP="003105F2">
      <w:pPr>
        <w:rPr>
          <w:b/>
          <w:bCs/>
          <w:noProof/>
          <w:color w:val="000000"/>
          <w:sz w:val="12"/>
          <w:szCs w:val="12"/>
        </w:rPr>
      </w:pPr>
      <w:r w:rsidRPr="003105F2">
        <w:rPr>
          <w:b/>
          <w:bCs/>
          <w:noProof/>
          <w:color w:val="000000"/>
          <w:sz w:val="12"/>
          <w:szCs w:val="12"/>
        </w:rPr>
        <w:t>       - подготовка заключений по вопросам, внесенным на рассмотрение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       - содействие администрации Калининского сельского поселения и организациям, а также депутатам Собрания депутатов в их работе;</w:t>
      </w:r>
    </w:p>
    <w:p w:rsidR="003105F2" w:rsidRPr="003105F2" w:rsidRDefault="003105F2" w:rsidP="003105F2">
      <w:pPr>
        <w:rPr>
          <w:b/>
          <w:bCs/>
          <w:noProof/>
          <w:color w:val="000000"/>
          <w:sz w:val="12"/>
          <w:szCs w:val="12"/>
        </w:rPr>
      </w:pPr>
      <w:r w:rsidRPr="003105F2">
        <w:rPr>
          <w:b/>
          <w:bCs/>
          <w:noProof/>
          <w:color w:val="000000"/>
          <w:sz w:val="12"/>
          <w:szCs w:val="12"/>
        </w:rPr>
        <w:t>- осуществление контроля по исполнению решений Собрания депутатов органами местного самоуправления, предприятиями, организациями и учреждениями всех форм собственности;</w:t>
      </w:r>
    </w:p>
    <w:p w:rsidR="003105F2" w:rsidRPr="003105F2" w:rsidRDefault="003105F2" w:rsidP="003105F2">
      <w:pPr>
        <w:rPr>
          <w:b/>
          <w:bCs/>
          <w:noProof/>
          <w:color w:val="000000"/>
          <w:sz w:val="12"/>
          <w:szCs w:val="12"/>
        </w:rPr>
      </w:pPr>
      <w:r w:rsidRPr="003105F2">
        <w:rPr>
          <w:b/>
          <w:bCs/>
          <w:noProof/>
          <w:color w:val="000000"/>
          <w:sz w:val="12"/>
          <w:szCs w:val="12"/>
        </w:rPr>
        <w:t>- рассмотрение вопросов, связанных с улучшением управления хозяйством, контроля за выполнением планов экономического и социального развития.</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3. Комиссии Собрания депутатов руководствуются в своей деятельности действующим законодательством РФ и ЧР, Уставом Калининского сельского поселения, настоящим Положением, а также решениями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Комиссии в своей деятельности исходят из единства общегосударственных интересов и интересов граждан, проживающих на территории муниципального образования. Комиссии действуют в сотрудничестве с администрацией Калининского сельского поселения, общественными организациями, трудовыми коллективами, органами общественной самодеятельности населения, изучают и учитывают общественное мнение.</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4. Собрание депутатов образует:</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 комиссию по вопросам экономической деятельности, бюджету, финансам, налогам и сборам;</w:t>
      </w:r>
    </w:p>
    <w:p w:rsidR="003105F2" w:rsidRPr="003105F2" w:rsidRDefault="003105F2" w:rsidP="003105F2">
      <w:pPr>
        <w:rPr>
          <w:b/>
          <w:bCs/>
          <w:noProof/>
          <w:color w:val="000000"/>
          <w:sz w:val="12"/>
          <w:szCs w:val="12"/>
        </w:rPr>
      </w:pPr>
      <w:r w:rsidRPr="003105F2">
        <w:rPr>
          <w:b/>
          <w:bCs/>
          <w:noProof/>
          <w:color w:val="000000"/>
          <w:sz w:val="12"/>
          <w:szCs w:val="12"/>
        </w:rPr>
        <w:t>         - комиссию по укреплению законности, правопорядка, по социально- культурной деятельности, образованию и по делам молодежи;</w:t>
      </w:r>
    </w:p>
    <w:p w:rsidR="003105F2" w:rsidRPr="003105F2" w:rsidRDefault="003105F2" w:rsidP="003105F2">
      <w:pPr>
        <w:rPr>
          <w:b/>
          <w:bCs/>
          <w:noProof/>
          <w:color w:val="000000"/>
          <w:sz w:val="12"/>
          <w:szCs w:val="12"/>
        </w:rPr>
      </w:pPr>
      <w:r w:rsidRPr="003105F2">
        <w:rPr>
          <w:b/>
          <w:bCs/>
          <w:noProof/>
          <w:color w:val="000000"/>
          <w:sz w:val="12"/>
          <w:szCs w:val="12"/>
        </w:rPr>
        <w:t>- комиссию по вопросам промышленности, транспорта, связи, строительства и жилищно-коммунального хозяйства.</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 Комиссии подотчетны Собранию депутатов.</w:t>
      </w:r>
    </w:p>
    <w:p w:rsidR="003105F2" w:rsidRPr="003105F2" w:rsidRDefault="003105F2" w:rsidP="003105F2">
      <w:pPr>
        <w:rPr>
          <w:b/>
          <w:bCs/>
          <w:noProof/>
          <w:color w:val="000000"/>
          <w:sz w:val="12"/>
          <w:szCs w:val="12"/>
        </w:rPr>
      </w:pPr>
      <w:r w:rsidRPr="003105F2">
        <w:rPr>
          <w:b/>
          <w:bCs/>
          <w:noProof/>
          <w:color w:val="000000"/>
          <w:sz w:val="12"/>
          <w:szCs w:val="12"/>
        </w:rPr>
        <w:t>Собрание депутатов может образовать другие Комиссии по другим вопросам хозяйственного, социально-культурного строительства, обслуживания населения и др. Наименование и задачи этих комиссий устанавливаются Собранием депутатов.</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5. Комиссии утверждаются Собранием депутатов на срок полномочий представительного органа местного самоуправления данного созыва. В состав комиссии входят председатель, заместитель председателя, секретарь и члены комиссии.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6. Председатель Комиссии избирается на заседании   Собрания депутатов Калининского сельского поселения большинством голосов от общего состава депутатов. Заместитель председателя Комиссии и секретарь избираются на заседании Комиссии большинством голосов от числа избранных членов комиссии.</w:t>
      </w:r>
    </w:p>
    <w:p w:rsidR="003105F2" w:rsidRPr="003105F2" w:rsidRDefault="003105F2" w:rsidP="003105F2">
      <w:pPr>
        <w:rPr>
          <w:b/>
          <w:bCs/>
          <w:noProof/>
          <w:color w:val="000000"/>
          <w:sz w:val="12"/>
          <w:szCs w:val="12"/>
        </w:rPr>
      </w:pPr>
      <w:r w:rsidRPr="003105F2">
        <w:rPr>
          <w:b/>
          <w:bCs/>
          <w:noProof/>
          <w:color w:val="000000"/>
          <w:sz w:val="12"/>
          <w:szCs w:val="12"/>
        </w:rPr>
        <w:t>Численный состав Комиссий определяется   Собранием депутатов Калининского сельского поселения, но в составе комиссии не может быть менее трех депутатов.</w:t>
      </w:r>
    </w:p>
    <w:p w:rsidR="003105F2" w:rsidRPr="003105F2" w:rsidRDefault="003105F2" w:rsidP="003105F2">
      <w:pPr>
        <w:rPr>
          <w:b/>
          <w:bCs/>
          <w:noProof/>
          <w:color w:val="000000"/>
          <w:sz w:val="12"/>
          <w:szCs w:val="12"/>
        </w:rPr>
      </w:pPr>
      <w:r w:rsidRPr="003105F2">
        <w:rPr>
          <w:b/>
          <w:bCs/>
          <w:noProof/>
          <w:color w:val="000000"/>
          <w:sz w:val="12"/>
          <w:szCs w:val="12"/>
        </w:rPr>
        <w:lastRenderedPageBreak/>
        <w:t>Все депутаты Собрания депутатов Калининского сельского поселения входят в состав Комиссий. При этом депутат может быть членом не более двух постоянных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7. Депутат   Собрания депутатов Калининского сельского поселения может осуществить выход из состава одной постоянной комиссии и вхождение в другую постоянную комиссию по личному заявлению.</w:t>
      </w:r>
    </w:p>
    <w:p w:rsidR="003105F2" w:rsidRPr="003105F2" w:rsidRDefault="003105F2" w:rsidP="003105F2">
      <w:pPr>
        <w:rPr>
          <w:b/>
          <w:bCs/>
          <w:noProof/>
          <w:color w:val="000000"/>
          <w:sz w:val="12"/>
          <w:szCs w:val="12"/>
        </w:rPr>
      </w:pPr>
      <w:r w:rsidRPr="003105F2">
        <w:rPr>
          <w:b/>
          <w:bCs/>
          <w:noProof/>
          <w:color w:val="000000"/>
          <w:sz w:val="12"/>
          <w:szCs w:val="12"/>
        </w:rPr>
        <w:t>Заявление депутата рассматривается и утверждается решением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8. Вопрос о досрочном прекращении полномочий председателя Комиссии может быть поставлен перед   Собранием депутатов Калининского сельского поселения по собственной инициативе или по инициативе большинства членов соответствующей Комиссии.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II. ВОПРОСЫ ВЕДЕНИЯ ПОСТОЯННЫХ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9. Комиссия по вопросам экономической деятельности, бюджету, финансам, налогам и сборам.</w:t>
      </w:r>
    </w:p>
    <w:p w:rsidR="003105F2" w:rsidRPr="003105F2" w:rsidRDefault="003105F2" w:rsidP="003105F2">
      <w:pPr>
        <w:rPr>
          <w:b/>
          <w:bCs/>
          <w:noProof/>
          <w:color w:val="000000"/>
          <w:sz w:val="12"/>
          <w:szCs w:val="12"/>
        </w:rPr>
      </w:pPr>
      <w:r w:rsidRPr="003105F2">
        <w:rPr>
          <w:b/>
          <w:bCs/>
          <w:noProof/>
          <w:color w:val="000000"/>
          <w:sz w:val="12"/>
          <w:szCs w:val="12"/>
        </w:rPr>
        <w:t>Предварительно рассматривает и выносит на утверждение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планы и программы экономического и социального развития, согласовывает поступившие замечания и предложения по ним, отчет о выполнении планов и программ;</w:t>
      </w:r>
    </w:p>
    <w:p w:rsidR="003105F2" w:rsidRPr="003105F2" w:rsidRDefault="003105F2" w:rsidP="003105F2">
      <w:pPr>
        <w:rPr>
          <w:b/>
          <w:bCs/>
          <w:noProof/>
          <w:color w:val="000000"/>
          <w:sz w:val="12"/>
          <w:szCs w:val="12"/>
        </w:rPr>
      </w:pPr>
      <w:r w:rsidRPr="003105F2">
        <w:rPr>
          <w:b/>
          <w:bCs/>
          <w:noProof/>
          <w:color w:val="000000"/>
          <w:sz w:val="12"/>
          <w:szCs w:val="12"/>
        </w:rPr>
        <w:t>проект местного бюджета и отчет о его исполнении;</w:t>
      </w:r>
    </w:p>
    <w:p w:rsidR="003105F2" w:rsidRPr="003105F2" w:rsidRDefault="003105F2" w:rsidP="003105F2">
      <w:pPr>
        <w:rPr>
          <w:b/>
          <w:bCs/>
          <w:noProof/>
          <w:color w:val="000000"/>
          <w:sz w:val="12"/>
          <w:szCs w:val="12"/>
        </w:rPr>
      </w:pPr>
      <w:r w:rsidRPr="003105F2">
        <w:rPr>
          <w:b/>
          <w:bCs/>
          <w:noProof/>
          <w:color w:val="000000"/>
          <w:sz w:val="12"/>
          <w:szCs w:val="12"/>
        </w:rPr>
        <w:t>поступившие предложения о целях, формах и суммах долгосрочных заимствований;</w:t>
      </w:r>
    </w:p>
    <w:p w:rsidR="003105F2" w:rsidRPr="003105F2" w:rsidRDefault="003105F2" w:rsidP="003105F2">
      <w:pPr>
        <w:rPr>
          <w:b/>
          <w:bCs/>
          <w:noProof/>
          <w:color w:val="000000"/>
          <w:sz w:val="12"/>
          <w:szCs w:val="12"/>
        </w:rPr>
      </w:pPr>
      <w:r w:rsidRPr="003105F2">
        <w:rPr>
          <w:b/>
          <w:bCs/>
          <w:noProof/>
          <w:color w:val="000000"/>
          <w:sz w:val="12"/>
          <w:szCs w:val="12"/>
        </w:rPr>
        <w:t>условия получения в банках и других кредитных организациях краткосрочных и долгосрочных кредитов;</w:t>
      </w:r>
    </w:p>
    <w:p w:rsidR="003105F2" w:rsidRPr="003105F2" w:rsidRDefault="003105F2" w:rsidP="003105F2">
      <w:pPr>
        <w:rPr>
          <w:b/>
          <w:bCs/>
          <w:noProof/>
          <w:color w:val="000000"/>
          <w:sz w:val="12"/>
          <w:szCs w:val="12"/>
        </w:rPr>
      </w:pPr>
      <w:r w:rsidRPr="003105F2">
        <w:rPr>
          <w:b/>
          <w:bCs/>
          <w:noProof/>
          <w:color w:val="000000"/>
          <w:sz w:val="12"/>
          <w:szCs w:val="12"/>
        </w:rPr>
        <w:t>порядок образования внебюджетных доходов, предлагает направления их расходования;</w:t>
      </w:r>
    </w:p>
    <w:p w:rsidR="003105F2" w:rsidRPr="003105F2" w:rsidRDefault="003105F2" w:rsidP="003105F2">
      <w:pPr>
        <w:rPr>
          <w:b/>
          <w:bCs/>
          <w:noProof/>
          <w:color w:val="000000"/>
          <w:sz w:val="12"/>
          <w:szCs w:val="12"/>
        </w:rPr>
      </w:pPr>
      <w:r w:rsidRPr="003105F2">
        <w:rPr>
          <w:b/>
          <w:bCs/>
          <w:noProof/>
          <w:color w:val="000000"/>
          <w:sz w:val="12"/>
          <w:szCs w:val="12"/>
        </w:rPr>
        <w:t>порядок управления и распоряжения муниципальной собственностью, в том числе порядок и условия ее приватизации;</w:t>
      </w:r>
    </w:p>
    <w:p w:rsidR="003105F2" w:rsidRPr="003105F2" w:rsidRDefault="003105F2" w:rsidP="003105F2">
      <w:pPr>
        <w:rPr>
          <w:b/>
          <w:bCs/>
          <w:noProof/>
          <w:color w:val="000000"/>
          <w:sz w:val="12"/>
          <w:szCs w:val="12"/>
        </w:rPr>
      </w:pPr>
      <w:r w:rsidRPr="003105F2">
        <w:rPr>
          <w:b/>
          <w:bCs/>
          <w:noProof/>
          <w:color w:val="000000"/>
          <w:sz w:val="12"/>
          <w:szCs w:val="12"/>
        </w:rPr>
        <w:t>предложения Собрания депутатов по установлению, изменению и отмене местных налогов и сборов.</w:t>
      </w:r>
    </w:p>
    <w:p w:rsidR="003105F2" w:rsidRPr="003105F2" w:rsidRDefault="003105F2" w:rsidP="003105F2">
      <w:pPr>
        <w:rPr>
          <w:b/>
          <w:bCs/>
          <w:noProof/>
          <w:color w:val="000000"/>
          <w:sz w:val="12"/>
          <w:szCs w:val="12"/>
        </w:rPr>
      </w:pPr>
      <w:r w:rsidRPr="003105F2">
        <w:rPr>
          <w:b/>
          <w:bCs/>
          <w:noProof/>
          <w:color w:val="000000"/>
          <w:sz w:val="12"/>
          <w:szCs w:val="12"/>
        </w:rPr>
        <w:t>Ведет работу по выявлению внутрихозяйственных резервов и дополнительных доходов бюджета и усилению режима экономии при расходовании средств;</w:t>
      </w:r>
    </w:p>
    <w:p w:rsidR="003105F2" w:rsidRPr="003105F2" w:rsidRDefault="003105F2" w:rsidP="003105F2">
      <w:pPr>
        <w:rPr>
          <w:b/>
          <w:bCs/>
          <w:noProof/>
          <w:color w:val="000000"/>
          <w:sz w:val="12"/>
          <w:szCs w:val="12"/>
        </w:rPr>
      </w:pPr>
      <w:r w:rsidRPr="003105F2">
        <w:rPr>
          <w:b/>
          <w:bCs/>
          <w:noProof/>
          <w:color w:val="000000"/>
          <w:sz w:val="12"/>
          <w:szCs w:val="12"/>
        </w:rPr>
        <w:t>Принимает участие в подготовке других плановых и бюджетно-финансовых вопросов, вносимых на рассмотрение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программу развития и поддержки малого предпринимательства и инновационной деятельности товаропроизводителя;</w:t>
      </w:r>
    </w:p>
    <w:p w:rsidR="003105F2" w:rsidRPr="003105F2" w:rsidRDefault="003105F2" w:rsidP="003105F2">
      <w:pPr>
        <w:rPr>
          <w:b/>
          <w:bCs/>
          <w:noProof/>
          <w:color w:val="000000"/>
          <w:sz w:val="12"/>
          <w:szCs w:val="12"/>
        </w:rPr>
      </w:pPr>
      <w:r w:rsidRPr="003105F2">
        <w:rPr>
          <w:b/>
          <w:bCs/>
          <w:noProof/>
          <w:color w:val="000000"/>
          <w:sz w:val="12"/>
          <w:szCs w:val="12"/>
        </w:rPr>
        <w:t>программу развития потребительского рынка и сферы услуг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Осуществляет контроль за приведением в соответствие нормативных актов местного самоуправления с законодательством РФ и ЧР.</w:t>
      </w:r>
    </w:p>
    <w:p w:rsidR="003105F2" w:rsidRPr="003105F2" w:rsidRDefault="003105F2" w:rsidP="003105F2">
      <w:pPr>
        <w:rPr>
          <w:b/>
          <w:bCs/>
          <w:noProof/>
          <w:color w:val="000000"/>
          <w:sz w:val="12"/>
          <w:szCs w:val="12"/>
        </w:rPr>
      </w:pPr>
      <w:r w:rsidRPr="003105F2">
        <w:rPr>
          <w:b/>
          <w:bCs/>
          <w:noProof/>
          <w:color w:val="000000"/>
          <w:sz w:val="12"/>
          <w:szCs w:val="12"/>
        </w:rPr>
        <w:t>Рассматривает другие вопросы, отнесенные к вопросам местного самоуправления законами РФ и ЧР.</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10. Комиссия по укреплению законности, правопорядка, по социально- культурной деятельности, образованию и по делам молодежи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Предварительно рассматривает и выносит на утверждение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поступившие предложения по внесению изменений и (или) дополнений в Устав Калининского сельского поселения или утверждению Устава Калининского сельского поселения в новой редакции;</w:t>
      </w:r>
    </w:p>
    <w:p w:rsidR="003105F2" w:rsidRPr="003105F2" w:rsidRDefault="003105F2" w:rsidP="003105F2">
      <w:pPr>
        <w:rPr>
          <w:b/>
          <w:bCs/>
          <w:noProof/>
          <w:color w:val="000000"/>
          <w:sz w:val="12"/>
          <w:szCs w:val="12"/>
        </w:rPr>
      </w:pPr>
      <w:r w:rsidRPr="003105F2">
        <w:rPr>
          <w:b/>
          <w:bCs/>
          <w:noProof/>
          <w:color w:val="000000"/>
          <w:sz w:val="12"/>
          <w:szCs w:val="12"/>
        </w:rPr>
        <w:t>общеобязательные правила по вопросам местного значения, управления и распоряжения муниципальной собственностью;</w:t>
      </w:r>
    </w:p>
    <w:p w:rsidR="003105F2" w:rsidRPr="003105F2" w:rsidRDefault="003105F2" w:rsidP="003105F2">
      <w:pPr>
        <w:rPr>
          <w:b/>
          <w:bCs/>
          <w:noProof/>
          <w:color w:val="000000"/>
          <w:sz w:val="12"/>
          <w:szCs w:val="12"/>
        </w:rPr>
      </w:pPr>
      <w:r w:rsidRPr="003105F2">
        <w:rPr>
          <w:b/>
          <w:bCs/>
          <w:noProof/>
          <w:color w:val="000000"/>
          <w:sz w:val="12"/>
          <w:szCs w:val="12"/>
        </w:rPr>
        <w:t>мероприятия по правовому воспитанию граждан;</w:t>
      </w:r>
    </w:p>
    <w:p w:rsidR="003105F2" w:rsidRPr="003105F2" w:rsidRDefault="003105F2" w:rsidP="003105F2">
      <w:pPr>
        <w:rPr>
          <w:b/>
          <w:bCs/>
          <w:noProof/>
          <w:color w:val="000000"/>
          <w:sz w:val="12"/>
          <w:szCs w:val="12"/>
        </w:rPr>
      </w:pPr>
      <w:r w:rsidRPr="003105F2">
        <w:rPr>
          <w:b/>
          <w:bCs/>
          <w:noProof/>
          <w:color w:val="000000"/>
          <w:sz w:val="12"/>
          <w:szCs w:val="12"/>
        </w:rPr>
        <w:t>вопросы депутатской этики;</w:t>
      </w:r>
    </w:p>
    <w:p w:rsidR="003105F2" w:rsidRPr="003105F2" w:rsidRDefault="003105F2" w:rsidP="003105F2">
      <w:pPr>
        <w:rPr>
          <w:b/>
          <w:bCs/>
          <w:noProof/>
          <w:color w:val="000000"/>
          <w:sz w:val="12"/>
          <w:szCs w:val="12"/>
        </w:rPr>
      </w:pPr>
      <w:r w:rsidRPr="003105F2">
        <w:rPr>
          <w:b/>
          <w:bCs/>
          <w:noProof/>
          <w:color w:val="000000"/>
          <w:sz w:val="12"/>
          <w:szCs w:val="12"/>
        </w:rPr>
        <w:t>программы развития образования, здравоохранения, культуры;</w:t>
      </w:r>
    </w:p>
    <w:p w:rsidR="003105F2" w:rsidRPr="003105F2" w:rsidRDefault="003105F2" w:rsidP="003105F2">
      <w:pPr>
        <w:rPr>
          <w:b/>
          <w:bCs/>
          <w:noProof/>
          <w:color w:val="000000"/>
          <w:sz w:val="12"/>
          <w:szCs w:val="12"/>
        </w:rPr>
      </w:pPr>
      <w:r w:rsidRPr="003105F2">
        <w:rPr>
          <w:b/>
          <w:bCs/>
          <w:noProof/>
          <w:color w:val="000000"/>
          <w:sz w:val="12"/>
          <w:szCs w:val="12"/>
        </w:rPr>
        <w:t>вопросы по работе с молодежью;</w:t>
      </w:r>
    </w:p>
    <w:p w:rsidR="003105F2" w:rsidRPr="003105F2" w:rsidRDefault="003105F2" w:rsidP="003105F2">
      <w:pPr>
        <w:rPr>
          <w:b/>
          <w:bCs/>
          <w:noProof/>
          <w:color w:val="000000"/>
          <w:sz w:val="12"/>
          <w:szCs w:val="12"/>
        </w:rPr>
      </w:pPr>
      <w:r w:rsidRPr="003105F2">
        <w:rPr>
          <w:b/>
          <w:bCs/>
          <w:noProof/>
          <w:color w:val="000000"/>
          <w:sz w:val="12"/>
          <w:szCs w:val="12"/>
        </w:rPr>
        <w:t>проект местного бюджета и осуществляет контроль за использованием бюджетных средств по отраслям (физическая культура и спорт, культура и социальная сфера);</w:t>
      </w:r>
    </w:p>
    <w:p w:rsidR="003105F2" w:rsidRPr="003105F2" w:rsidRDefault="003105F2" w:rsidP="003105F2">
      <w:pPr>
        <w:rPr>
          <w:b/>
          <w:bCs/>
          <w:noProof/>
          <w:color w:val="000000"/>
          <w:sz w:val="12"/>
          <w:szCs w:val="12"/>
        </w:rPr>
      </w:pPr>
      <w:r w:rsidRPr="003105F2">
        <w:rPr>
          <w:b/>
          <w:bCs/>
          <w:noProof/>
          <w:color w:val="000000"/>
          <w:sz w:val="12"/>
          <w:szCs w:val="12"/>
        </w:rPr>
        <w:t>программы развития физической культуры и спорта в сельском поселении.</w:t>
      </w:r>
    </w:p>
    <w:p w:rsidR="003105F2" w:rsidRPr="003105F2" w:rsidRDefault="003105F2" w:rsidP="003105F2">
      <w:pPr>
        <w:rPr>
          <w:b/>
          <w:bCs/>
          <w:noProof/>
          <w:color w:val="000000"/>
          <w:sz w:val="12"/>
          <w:szCs w:val="12"/>
        </w:rPr>
      </w:pPr>
      <w:r w:rsidRPr="003105F2">
        <w:rPr>
          <w:b/>
          <w:bCs/>
          <w:noProof/>
          <w:color w:val="000000"/>
          <w:sz w:val="12"/>
          <w:szCs w:val="12"/>
        </w:rPr>
        <w:t>Осуществляет контроль за выполнением решений Собрания депутатов, за исполнением в сельском поселении законов, связанных с охраной материнства и детства, опеки и попечительства, условий жизни многодетных семей.</w:t>
      </w:r>
    </w:p>
    <w:p w:rsidR="003105F2" w:rsidRPr="003105F2" w:rsidRDefault="003105F2" w:rsidP="003105F2">
      <w:pPr>
        <w:rPr>
          <w:b/>
          <w:bCs/>
          <w:noProof/>
          <w:color w:val="000000"/>
          <w:sz w:val="12"/>
          <w:szCs w:val="12"/>
        </w:rPr>
      </w:pPr>
      <w:r w:rsidRPr="003105F2">
        <w:rPr>
          <w:b/>
          <w:bCs/>
          <w:noProof/>
          <w:color w:val="000000"/>
          <w:sz w:val="12"/>
          <w:szCs w:val="12"/>
        </w:rPr>
        <w:t>Дает заключения по проектам решений, переданных Комиссии на предварительное или дополнительное рассмотрение, а также по проектам решений, вносимых на Собрание депутатов.</w:t>
      </w:r>
    </w:p>
    <w:p w:rsidR="003105F2" w:rsidRPr="003105F2" w:rsidRDefault="003105F2" w:rsidP="003105F2">
      <w:pPr>
        <w:rPr>
          <w:b/>
          <w:bCs/>
          <w:noProof/>
          <w:color w:val="000000"/>
          <w:sz w:val="12"/>
          <w:szCs w:val="12"/>
        </w:rPr>
      </w:pPr>
      <w:r w:rsidRPr="003105F2">
        <w:rPr>
          <w:b/>
          <w:bCs/>
          <w:noProof/>
          <w:color w:val="000000"/>
          <w:sz w:val="12"/>
          <w:szCs w:val="12"/>
        </w:rPr>
        <w:t>Рассматривает другие вопросы, отнесенные к вопросам местного самоуправления законами РФ и ЧР.</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11. Комиссия по вопросам промышленности, транспорта, связи, строительства и жилищно-коммунального хозяйства</w:t>
      </w:r>
    </w:p>
    <w:p w:rsidR="003105F2" w:rsidRPr="003105F2" w:rsidRDefault="003105F2" w:rsidP="003105F2">
      <w:pPr>
        <w:rPr>
          <w:b/>
          <w:bCs/>
          <w:noProof/>
          <w:color w:val="000000"/>
          <w:sz w:val="12"/>
          <w:szCs w:val="12"/>
        </w:rPr>
      </w:pPr>
      <w:r w:rsidRPr="003105F2">
        <w:rPr>
          <w:b/>
          <w:bCs/>
          <w:noProof/>
          <w:color w:val="000000"/>
          <w:sz w:val="12"/>
          <w:szCs w:val="12"/>
        </w:rPr>
        <w:t>Предварительно рассматривает и выносит на утверждение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поступившие предложения по внесению изменений и (или) дополнений в Устав Калининского сельского поселения или утверждению Устава Калининского сельского поселения в новой редакции;</w:t>
      </w:r>
    </w:p>
    <w:p w:rsidR="003105F2" w:rsidRPr="003105F2" w:rsidRDefault="003105F2" w:rsidP="003105F2">
      <w:pPr>
        <w:rPr>
          <w:b/>
          <w:bCs/>
          <w:noProof/>
          <w:color w:val="000000"/>
          <w:sz w:val="12"/>
          <w:szCs w:val="12"/>
        </w:rPr>
      </w:pPr>
      <w:r w:rsidRPr="003105F2">
        <w:rPr>
          <w:b/>
          <w:bCs/>
          <w:noProof/>
          <w:color w:val="000000"/>
          <w:sz w:val="12"/>
          <w:szCs w:val="12"/>
        </w:rPr>
        <w:t>Данной комиссией осуществляется инициативная разработка проектов правовых нормативных актов, предварительное рассмотрение и подготовка заключений на внесенные на Собрание  депутатов нормативные акты по следующим направлениям:</w:t>
      </w:r>
    </w:p>
    <w:p w:rsidR="003105F2" w:rsidRPr="003105F2" w:rsidRDefault="003105F2" w:rsidP="003105F2">
      <w:pPr>
        <w:rPr>
          <w:b/>
          <w:bCs/>
          <w:noProof/>
          <w:color w:val="000000"/>
          <w:sz w:val="12"/>
          <w:szCs w:val="12"/>
        </w:rPr>
      </w:pPr>
      <w:r w:rsidRPr="003105F2">
        <w:rPr>
          <w:b/>
          <w:bCs/>
          <w:noProof/>
          <w:color w:val="000000"/>
          <w:sz w:val="12"/>
          <w:szCs w:val="12"/>
        </w:rPr>
        <w:t>1) стратегия и программы развития промышленного производства и контроль за их исполнением;</w:t>
      </w:r>
    </w:p>
    <w:p w:rsidR="003105F2" w:rsidRPr="003105F2" w:rsidRDefault="003105F2" w:rsidP="003105F2">
      <w:pPr>
        <w:rPr>
          <w:b/>
          <w:bCs/>
          <w:noProof/>
          <w:color w:val="000000"/>
          <w:sz w:val="12"/>
          <w:szCs w:val="12"/>
        </w:rPr>
      </w:pPr>
      <w:r w:rsidRPr="003105F2">
        <w:rPr>
          <w:b/>
          <w:bCs/>
          <w:noProof/>
          <w:color w:val="000000"/>
          <w:sz w:val="12"/>
          <w:szCs w:val="12"/>
        </w:rPr>
        <w:t>2) землепользование;</w:t>
      </w:r>
    </w:p>
    <w:p w:rsidR="003105F2" w:rsidRPr="003105F2" w:rsidRDefault="003105F2" w:rsidP="003105F2">
      <w:pPr>
        <w:rPr>
          <w:b/>
          <w:bCs/>
          <w:noProof/>
          <w:color w:val="000000"/>
          <w:sz w:val="12"/>
          <w:szCs w:val="12"/>
        </w:rPr>
      </w:pPr>
      <w:r w:rsidRPr="003105F2">
        <w:rPr>
          <w:b/>
          <w:bCs/>
          <w:noProof/>
          <w:color w:val="000000"/>
          <w:sz w:val="12"/>
          <w:szCs w:val="12"/>
        </w:rPr>
        <w:t>3) содействие развитию малого бизнеса и предпринимательства;</w:t>
      </w:r>
    </w:p>
    <w:p w:rsidR="003105F2" w:rsidRPr="003105F2" w:rsidRDefault="003105F2" w:rsidP="003105F2">
      <w:pPr>
        <w:rPr>
          <w:b/>
          <w:bCs/>
          <w:noProof/>
          <w:color w:val="000000"/>
          <w:sz w:val="12"/>
          <w:szCs w:val="12"/>
        </w:rPr>
      </w:pPr>
      <w:r w:rsidRPr="003105F2">
        <w:rPr>
          <w:b/>
          <w:bCs/>
          <w:noProof/>
          <w:color w:val="000000"/>
          <w:sz w:val="12"/>
          <w:szCs w:val="12"/>
        </w:rPr>
        <w:t>4) все вопросы, связанные с жилищно-коммунальными услугами, предоставляемых населению, организациям и предприятиям муниципального образования;</w:t>
      </w:r>
    </w:p>
    <w:p w:rsidR="003105F2" w:rsidRPr="003105F2" w:rsidRDefault="003105F2" w:rsidP="003105F2">
      <w:pPr>
        <w:rPr>
          <w:b/>
          <w:bCs/>
          <w:noProof/>
          <w:color w:val="000000"/>
          <w:sz w:val="12"/>
          <w:szCs w:val="12"/>
        </w:rPr>
      </w:pPr>
      <w:r w:rsidRPr="003105F2">
        <w:rPr>
          <w:b/>
          <w:bCs/>
          <w:noProof/>
          <w:color w:val="000000"/>
          <w:sz w:val="12"/>
          <w:szCs w:val="12"/>
        </w:rPr>
        <w:t>5) жилищное строительство;</w:t>
      </w:r>
    </w:p>
    <w:p w:rsidR="003105F2" w:rsidRPr="003105F2" w:rsidRDefault="003105F2" w:rsidP="003105F2">
      <w:pPr>
        <w:rPr>
          <w:b/>
          <w:bCs/>
          <w:noProof/>
          <w:color w:val="000000"/>
          <w:sz w:val="12"/>
          <w:szCs w:val="12"/>
        </w:rPr>
      </w:pPr>
      <w:r w:rsidRPr="003105F2">
        <w:rPr>
          <w:b/>
          <w:bCs/>
          <w:noProof/>
          <w:color w:val="000000"/>
          <w:sz w:val="12"/>
          <w:szCs w:val="12"/>
        </w:rPr>
        <w:t>6) транспортное обслуживание населения, обеспечение населения услугами связи;</w:t>
      </w:r>
    </w:p>
    <w:p w:rsidR="003105F2" w:rsidRPr="003105F2" w:rsidRDefault="003105F2" w:rsidP="003105F2">
      <w:pPr>
        <w:rPr>
          <w:b/>
          <w:bCs/>
          <w:noProof/>
          <w:color w:val="000000"/>
          <w:sz w:val="12"/>
          <w:szCs w:val="12"/>
        </w:rPr>
      </w:pPr>
      <w:r w:rsidRPr="003105F2">
        <w:rPr>
          <w:b/>
          <w:bCs/>
          <w:noProof/>
          <w:color w:val="000000"/>
          <w:sz w:val="12"/>
          <w:szCs w:val="12"/>
        </w:rPr>
        <w:t>7) дорожное строительство, содержание дорог местного значения;</w:t>
      </w:r>
    </w:p>
    <w:p w:rsidR="003105F2" w:rsidRPr="003105F2" w:rsidRDefault="003105F2" w:rsidP="003105F2">
      <w:pPr>
        <w:rPr>
          <w:b/>
          <w:bCs/>
          <w:noProof/>
          <w:color w:val="000000"/>
          <w:sz w:val="12"/>
          <w:szCs w:val="12"/>
        </w:rPr>
      </w:pPr>
      <w:r w:rsidRPr="003105F2">
        <w:rPr>
          <w:b/>
          <w:bCs/>
          <w:noProof/>
          <w:color w:val="000000"/>
          <w:sz w:val="12"/>
          <w:szCs w:val="12"/>
        </w:rPr>
        <w:t>8) обеспечение населения услугами торговли, общественного питания, бытового обслуживания;</w:t>
      </w:r>
    </w:p>
    <w:p w:rsidR="003105F2" w:rsidRPr="003105F2" w:rsidRDefault="003105F2" w:rsidP="003105F2">
      <w:pPr>
        <w:rPr>
          <w:b/>
          <w:bCs/>
          <w:noProof/>
          <w:color w:val="000000"/>
          <w:sz w:val="12"/>
          <w:szCs w:val="12"/>
        </w:rPr>
      </w:pPr>
      <w:r w:rsidRPr="003105F2">
        <w:rPr>
          <w:b/>
          <w:bCs/>
          <w:noProof/>
          <w:color w:val="000000"/>
          <w:sz w:val="12"/>
          <w:szCs w:val="12"/>
        </w:rPr>
        <w:t>9) газификация;</w:t>
      </w:r>
    </w:p>
    <w:p w:rsidR="003105F2" w:rsidRPr="003105F2" w:rsidRDefault="003105F2" w:rsidP="003105F2">
      <w:pPr>
        <w:rPr>
          <w:b/>
          <w:bCs/>
          <w:noProof/>
          <w:color w:val="000000"/>
          <w:sz w:val="12"/>
          <w:szCs w:val="12"/>
        </w:rPr>
      </w:pPr>
      <w:r w:rsidRPr="003105F2">
        <w:rPr>
          <w:b/>
          <w:bCs/>
          <w:noProof/>
          <w:color w:val="000000"/>
          <w:sz w:val="12"/>
          <w:szCs w:val="12"/>
        </w:rPr>
        <w:t>10) ритуальные услуги, содержание мест захоронения;</w:t>
      </w:r>
    </w:p>
    <w:p w:rsidR="003105F2" w:rsidRPr="003105F2" w:rsidRDefault="003105F2" w:rsidP="003105F2">
      <w:pPr>
        <w:rPr>
          <w:b/>
          <w:bCs/>
          <w:noProof/>
          <w:color w:val="000000"/>
          <w:sz w:val="12"/>
          <w:szCs w:val="12"/>
        </w:rPr>
      </w:pPr>
      <w:r w:rsidRPr="003105F2">
        <w:rPr>
          <w:b/>
          <w:bCs/>
          <w:noProof/>
          <w:color w:val="000000"/>
          <w:sz w:val="12"/>
          <w:szCs w:val="12"/>
        </w:rPr>
        <w:t>11) организация благоустройства и озеленения территории поселения;</w:t>
      </w:r>
    </w:p>
    <w:p w:rsidR="003105F2" w:rsidRPr="003105F2" w:rsidRDefault="003105F2" w:rsidP="003105F2">
      <w:pPr>
        <w:rPr>
          <w:b/>
          <w:bCs/>
          <w:noProof/>
          <w:color w:val="000000"/>
          <w:sz w:val="12"/>
          <w:szCs w:val="12"/>
        </w:rPr>
      </w:pPr>
      <w:r w:rsidRPr="003105F2">
        <w:rPr>
          <w:b/>
          <w:bCs/>
          <w:noProof/>
          <w:color w:val="000000"/>
          <w:sz w:val="12"/>
          <w:szCs w:val="12"/>
        </w:rPr>
        <w:t>12) организация сельскохозяйственного производства;</w:t>
      </w:r>
    </w:p>
    <w:p w:rsidR="003105F2" w:rsidRPr="003105F2" w:rsidRDefault="003105F2" w:rsidP="003105F2">
      <w:pPr>
        <w:rPr>
          <w:b/>
          <w:bCs/>
          <w:noProof/>
          <w:color w:val="000000"/>
          <w:sz w:val="12"/>
          <w:szCs w:val="12"/>
        </w:rPr>
      </w:pPr>
      <w:r w:rsidRPr="003105F2">
        <w:rPr>
          <w:b/>
          <w:bCs/>
          <w:noProof/>
          <w:color w:val="000000"/>
          <w:sz w:val="12"/>
          <w:szCs w:val="12"/>
        </w:rPr>
        <w:t>13) вопросы контроля за выполнением собственных решений комиссий и Совета депутатов.</w:t>
      </w:r>
    </w:p>
    <w:p w:rsidR="003105F2" w:rsidRPr="003105F2" w:rsidRDefault="003105F2" w:rsidP="003105F2">
      <w:pPr>
        <w:rPr>
          <w:b/>
          <w:bCs/>
          <w:noProof/>
          <w:color w:val="000000"/>
          <w:sz w:val="12"/>
          <w:szCs w:val="12"/>
        </w:rPr>
      </w:pPr>
      <w:r w:rsidRPr="003105F2">
        <w:rPr>
          <w:b/>
          <w:bCs/>
          <w:noProof/>
          <w:color w:val="000000"/>
          <w:sz w:val="12"/>
          <w:szCs w:val="12"/>
        </w:rPr>
        <w:t>14) экономическая и промышленная политика на территории муниципального образования.</w:t>
      </w:r>
    </w:p>
    <w:p w:rsidR="003105F2" w:rsidRPr="003105F2" w:rsidRDefault="003105F2" w:rsidP="003105F2">
      <w:pPr>
        <w:rPr>
          <w:b/>
          <w:bCs/>
          <w:noProof/>
          <w:color w:val="000000"/>
          <w:sz w:val="12"/>
          <w:szCs w:val="12"/>
        </w:rPr>
      </w:pPr>
      <w:r w:rsidRPr="003105F2">
        <w:rPr>
          <w:b/>
          <w:bCs/>
          <w:noProof/>
          <w:color w:val="000000"/>
          <w:sz w:val="12"/>
          <w:szCs w:val="12"/>
        </w:rPr>
        <w:t>Осуществляет контроль за выполнением решений Собрания депутатов, за исполнением в сельском поселении законов, связанных с охраной материнства и детства, опеки и попечительства, условий жизни многодетных семей.</w:t>
      </w:r>
    </w:p>
    <w:p w:rsidR="003105F2" w:rsidRPr="003105F2" w:rsidRDefault="003105F2" w:rsidP="003105F2">
      <w:pPr>
        <w:rPr>
          <w:b/>
          <w:bCs/>
          <w:noProof/>
          <w:color w:val="000000"/>
          <w:sz w:val="12"/>
          <w:szCs w:val="12"/>
        </w:rPr>
      </w:pPr>
      <w:r w:rsidRPr="003105F2">
        <w:rPr>
          <w:b/>
          <w:bCs/>
          <w:noProof/>
          <w:color w:val="000000"/>
          <w:sz w:val="12"/>
          <w:szCs w:val="12"/>
        </w:rPr>
        <w:t>Дает заключения по проектам решений, переданных Комиссии на предварительное или дополнительное рассмотрение, а также по проектам решений, вносимых на Собрание депутатов.</w:t>
      </w:r>
    </w:p>
    <w:p w:rsidR="003105F2" w:rsidRPr="003105F2" w:rsidRDefault="003105F2" w:rsidP="003105F2">
      <w:pPr>
        <w:rPr>
          <w:b/>
          <w:bCs/>
          <w:noProof/>
          <w:color w:val="000000"/>
          <w:sz w:val="12"/>
          <w:szCs w:val="12"/>
        </w:rPr>
      </w:pPr>
      <w:r w:rsidRPr="003105F2">
        <w:rPr>
          <w:b/>
          <w:bCs/>
          <w:noProof/>
          <w:color w:val="000000"/>
          <w:sz w:val="12"/>
          <w:szCs w:val="12"/>
        </w:rPr>
        <w:t>Рассматривает другие вопросы, отнесенные к вопросам местного самоуправления законами РФ и ЧР.</w:t>
      </w:r>
    </w:p>
    <w:p w:rsidR="003105F2" w:rsidRPr="003105F2" w:rsidRDefault="003105F2" w:rsidP="003105F2">
      <w:pPr>
        <w:rPr>
          <w:b/>
          <w:bCs/>
          <w:noProof/>
          <w:color w:val="000000"/>
          <w:sz w:val="12"/>
          <w:szCs w:val="12"/>
        </w:rPr>
      </w:pPr>
      <w:r w:rsidRPr="003105F2">
        <w:rPr>
          <w:b/>
          <w:bCs/>
          <w:noProof/>
          <w:color w:val="000000"/>
          <w:sz w:val="12"/>
          <w:szCs w:val="12"/>
        </w:rPr>
        <w:t>Статья 12. Вопросы, относящиеся к ведению нескольких Комиссий, могут по инициативе комиссий могут подготавливаться и рассматриваться Комиссиями совместно. Комиссия по вопросам, находящимся на ее рассмотрении, может запрашивать мнения других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III. ПРАВА И ОБЯЗАННОСТИ ПОСТОЯННЫХ КОМИССИЙ</w:t>
      </w:r>
    </w:p>
    <w:p w:rsidR="003105F2" w:rsidRPr="003105F2" w:rsidRDefault="003105F2" w:rsidP="003105F2">
      <w:pPr>
        <w:rPr>
          <w:b/>
          <w:bCs/>
          <w:noProof/>
          <w:color w:val="000000"/>
          <w:sz w:val="12"/>
          <w:szCs w:val="12"/>
        </w:rPr>
      </w:pPr>
      <w:r w:rsidRPr="003105F2">
        <w:rPr>
          <w:b/>
          <w:bCs/>
          <w:noProof/>
          <w:color w:val="000000"/>
          <w:sz w:val="12"/>
          <w:szCs w:val="12"/>
        </w:rPr>
        <w:lastRenderedPageBreak/>
        <w:t> </w:t>
      </w:r>
    </w:p>
    <w:p w:rsidR="003105F2" w:rsidRPr="003105F2" w:rsidRDefault="003105F2" w:rsidP="003105F2">
      <w:pPr>
        <w:rPr>
          <w:b/>
          <w:bCs/>
          <w:noProof/>
          <w:color w:val="000000"/>
          <w:sz w:val="12"/>
          <w:szCs w:val="12"/>
        </w:rPr>
      </w:pPr>
      <w:r w:rsidRPr="003105F2">
        <w:rPr>
          <w:b/>
          <w:bCs/>
          <w:noProof/>
          <w:color w:val="000000"/>
          <w:sz w:val="12"/>
          <w:szCs w:val="12"/>
        </w:rPr>
        <w:t>Статья 13. Комиссии пользуются равными правами и несут равные обязанности.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14. Комиссии по вопросам, относящимся к их ведению, могут выступать с докладами и содокладами на заседаниях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15. Комиссии вправе вносить на обсуждение граждан, проживающих на территориях муниципального образования, вопросы местного значения.</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16. Комиссии по вопросам, относящимся к их ведению, вправе заслушивать на своих заседаниях специалистов администрации Калининского сельского поселения. При этом Комиссии заблаговременно извещают их о предстоящем рассмотрении вопросов.</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17. Комиссии вправе запрашивать от специалистов исполнительного органа местного самоуправления, предприятий, учреждений и организаций, от должностных лиц необходимые материалы и документы.</w:t>
      </w:r>
    </w:p>
    <w:p w:rsidR="003105F2" w:rsidRPr="003105F2" w:rsidRDefault="003105F2" w:rsidP="003105F2">
      <w:pPr>
        <w:rPr>
          <w:b/>
          <w:bCs/>
          <w:noProof/>
          <w:color w:val="000000"/>
          <w:sz w:val="12"/>
          <w:szCs w:val="12"/>
        </w:rPr>
      </w:pPr>
      <w:r w:rsidRPr="003105F2">
        <w:rPr>
          <w:b/>
          <w:bCs/>
          <w:noProof/>
          <w:color w:val="000000"/>
          <w:sz w:val="12"/>
          <w:szCs w:val="12"/>
        </w:rPr>
        <w:t>Указанные органы и организации, а также должностные лица обязаны предоставлять Комиссиям необходимые материалы и документы.</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18. Комиссии вправе вносить предложения о заслушивании на заседаниях Собрания депутатов отчета или информации о работе любого органа либо должностного лица о выполнении ими решений Собрания депутатов.</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19. Комиссии вправе привлекать к своей работе представителей общественных организаций, органов общественной самодеятельности населения, а также специалистов и ученых.</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20. Член Постоянной Комиссии обязан:</w:t>
      </w:r>
    </w:p>
    <w:p w:rsidR="003105F2" w:rsidRPr="003105F2" w:rsidRDefault="003105F2" w:rsidP="003105F2">
      <w:pPr>
        <w:rPr>
          <w:b/>
          <w:bCs/>
          <w:noProof/>
          <w:color w:val="000000"/>
          <w:sz w:val="12"/>
          <w:szCs w:val="12"/>
        </w:rPr>
      </w:pPr>
      <w:r w:rsidRPr="003105F2">
        <w:rPr>
          <w:b/>
          <w:bCs/>
          <w:noProof/>
          <w:color w:val="000000"/>
          <w:sz w:val="12"/>
          <w:szCs w:val="12"/>
        </w:rPr>
        <w:t>участвовать в деятельности Комиссий;</w:t>
      </w:r>
    </w:p>
    <w:p w:rsidR="003105F2" w:rsidRPr="003105F2" w:rsidRDefault="003105F2" w:rsidP="003105F2">
      <w:pPr>
        <w:rPr>
          <w:b/>
          <w:bCs/>
          <w:noProof/>
          <w:color w:val="000000"/>
          <w:sz w:val="12"/>
          <w:szCs w:val="12"/>
        </w:rPr>
      </w:pPr>
      <w:r w:rsidRPr="003105F2">
        <w:rPr>
          <w:b/>
          <w:bCs/>
          <w:noProof/>
          <w:color w:val="000000"/>
          <w:sz w:val="12"/>
          <w:szCs w:val="12"/>
        </w:rPr>
        <w:t>содействовать проведению в жизнь ее решений;</w:t>
      </w:r>
    </w:p>
    <w:p w:rsidR="003105F2" w:rsidRPr="003105F2" w:rsidRDefault="003105F2" w:rsidP="003105F2">
      <w:pPr>
        <w:rPr>
          <w:b/>
          <w:bCs/>
          <w:noProof/>
          <w:color w:val="000000"/>
          <w:sz w:val="12"/>
          <w:szCs w:val="12"/>
        </w:rPr>
      </w:pPr>
      <w:r w:rsidRPr="003105F2">
        <w:rPr>
          <w:b/>
          <w:bCs/>
          <w:noProof/>
          <w:color w:val="000000"/>
          <w:sz w:val="12"/>
          <w:szCs w:val="12"/>
        </w:rPr>
        <w:t>выполнять поручения Комиссии.</w:t>
      </w:r>
    </w:p>
    <w:p w:rsidR="003105F2" w:rsidRPr="003105F2" w:rsidRDefault="003105F2" w:rsidP="003105F2">
      <w:pPr>
        <w:rPr>
          <w:b/>
          <w:bCs/>
          <w:noProof/>
          <w:color w:val="000000"/>
          <w:sz w:val="12"/>
          <w:szCs w:val="12"/>
        </w:rPr>
      </w:pPr>
      <w:r w:rsidRPr="003105F2">
        <w:rPr>
          <w:b/>
          <w:bCs/>
          <w:noProof/>
          <w:color w:val="000000"/>
          <w:sz w:val="12"/>
          <w:szCs w:val="12"/>
        </w:rPr>
        <w:t>Член Комиссии:</w:t>
      </w:r>
    </w:p>
    <w:p w:rsidR="003105F2" w:rsidRPr="003105F2" w:rsidRDefault="003105F2" w:rsidP="003105F2">
      <w:pPr>
        <w:rPr>
          <w:b/>
          <w:bCs/>
          <w:noProof/>
          <w:color w:val="000000"/>
          <w:sz w:val="12"/>
          <w:szCs w:val="12"/>
        </w:rPr>
      </w:pPr>
      <w:r w:rsidRPr="003105F2">
        <w:rPr>
          <w:b/>
          <w:bCs/>
          <w:noProof/>
          <w:color w:val="000000"/>
          <w:sz w:val="12"/>
          <w:szCs w:val="12"/>
        </w:rPr>
        <w:t>пользуется правом решающего голоса по всем вопросам, рассматриваемым Комиссией;</w:t>
      </w:r>
    </w:p>
    <w:p w:rsidR="003105F2" w:rsidRPr="003105F2" w:rsidRDefault="003105F2" w:rsidP="003105F2">
      <w:pPr>
        <w:rPr>
          <w:b/>
          <w:bCs/>
          <w:noProof/>
          <w:color w:val="000000"/>
          <w:sz w:val="12"/>
          <w:szCs w:val="12"/>
        </w:rPr>
      </w:pPr>
      <w:r w:rsidRPr="003105F2">
        <w:rPr>
          <w:b/>
          <w:bCs/>
          <w:noProof/>
          <w:color w:val="000000"/>
          <w:sz w:val="12"/>
          <w:szCs w:val="12"/>
        </w:rPr>
        <w:t>имеет право предлагать вопросы для рассмотрения Комиссией и участвовать в их подготовке и обсуждении.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21. В предусмотренных законом случаях члены Комиссий на время работы комиссий освобождаются от выполнения производственных или служебных обязанностей с сохранением среднего заработка по месту постоянной работы.</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IV. ПОРЯДОК РАБОТЫ ПОСТОЯННЫХ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22. Комиссии Собрания депутатов работают в соответствии с планами, утвержденными на их заседаниях.</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23. Заседания Комиссии созываются по мере необходимости, но не реже одного раза в два месяца.</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24. В заседаниях Комиссии могут принимать участие депутаты и члены других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25. На заседания Комиссии могут приглашаться представители исполнительного органа местного самоуправления, общественных организаций, органов общественной самодеятельности населения, специалисты и ученые, которые участвуют в заседаниях с правом совещательного голоса.</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26. Заседания Комиссии правомочны, если на них присутствуют более половины состава Комиссии. В случае невозможности присутствия на заседании, член Комиссии сообщает об этом председателю Комиссии.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27. Все вопросы в Комиссии решаются простым большинством голосов общего состава членов Комиссии. При проведении совместных заседаний нескольких Комиссий решения принимаются простым большинством голосов общего состава членов каждой Комиссии.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28. Комиссии для подготовки рассматриваемых ими вопросов могут создавать рабочие группы из числа депутатов входящих в состав Комиссии, представителей местного самоуправления, общественных организаций, органов общественной самодеятельности населения, специалистов и ученых. Комиссии могут создавать совместные рабочие группы.</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29. Председатель Комиссии, руководя ее работой:</w:t>
      </w:r>
    </w:p>
    <w:p w:rsidR="003105F2" w:rsidRPr="003105F2" w:rsidRDefault="003105F2" w:rsidP="003105F2">
      <w:pPr>
        <w:rPr>
          <w:b/>
          <w:bCs/>
          <w:noProof/>
          <w:color w:val="000000"/>
          <w:sz w:val="12"/>
          <w:szCs w:val="12"/>
        </w:rPr>
      </w:pPr>
      <w:r w:rsidRPr="003105F2">
        <w:rPr>
          <w:b/>
          <w:bCs/>
          <w:noProof/>
          <w:color w:val="000000"/>
          <w:sz w:val="12"/>
          <w:szCs w:val="12"/>
        </w:rPr>
        <w:t>созывает заседание Комиссии;</w:t>
      </w:r>
    </w:p>
    <w:p w:rsidR="003105F2" w:rsidRPr="003105F2" w:rsidRDefault="003105F2" w:rsidP="003105F2">
      <w:pPr>
        <w:rPr>
          <w:b/>
          <w:bCs/>
          <w:noProof/>
          <w:color w:val="000000"/>
          <w:sz w:val="12"/>
          <w:szCs w:val="12"/>
        </w:rPr>
      </w:pPr>
      <w:r w:rsidRPr="003105F2">
        <w:rPr>
          <w:b/>
          <w:bCs/>
          <w:noProof/>
          <w:color w:val="000000"/>
          <w:sz w:val="12"/>
          <w:szCs w:val="12"/>
        </w:rPr>
        <w:t>организует подготовку необходимых материалов к заседаниям;</w:t>
      </w:r>
    </w:p>
    <w:p w:rsidR="003105F2" w:rsidRPr="003105F2" w:rsidRDefault="003105F2" w:rsidP="003105F2">
      <w:pPr>
        <w:rPr>
          <w:b/>
          <w:bCs/>
          <w:noProof/>
          <w:color w:val="000000"/>
          <w:sz w:val="12"/>
          <w:szCs w:val="12"/>
        </w:rPr>
      </w:pPr>
      <w:r w:rsidRPr="003105F2">
        <w:rPr>
          <w:b/>
          <w:bCs/>
          <w:noProof/>
          <w:color w:val="000000"/>
          <w:sz w:val="12"/>
          <w:szCs w:val="12"/>
        </w:rPr>
        <w:t>дает поручения членам Комиссии;</w:t>
      </w:r>
    </w:p>
    <w:p w:rsidR="003105F2" w:rsidRPr="003105F2" w:rsidRDefault="003105F2" w:rsidP="003105F2">
      <w:pPr>
        <w:rPr>
          <w:b/>
          <w:bCs/>
          <w:noProof/>
          <w:color w:val="000000"/>
          <w:sz w:val="12"/>
          <w:szCs w:val="12"/>
        </w:rPr>
      </w:pPr>
      <w:r w:rsidRPr="003105F2">
        <w:rPr>
          <w:b/>
          <w:bCs/>
          <w:noProof/>
          <w:color w:val="000000"/>
          <w:sz w:val="12"/>
          <w:szCs w:val="12"/>
        </w:rPr>
        <w:t>вызывает членов Комиссии для работы в комиссиях и рабочих группах, а также для выполнения других поручений Комиссии;</w:t>
      </w:r>
    </w:p>
    <w:p w:rsidR="003105F2" w:rsidRPr="003105F2" w:rsidRDefault="003105F2" w:rsidP="003105F2">
      <w:pPr>
        <w:rPr>
          <w:b/>
          <w:bCs/>
          <w:noProof/>
          <w:color w:val="000000"/>
          <w:sz w:val="12"/>
          <w:szCs w:val="12"/>
        </w:rPr>
      </w:pPr>
      <w:r w:rsidRPr="003105F2">
        <w:rPr>
          <w:b/>
          <w:bCs/>
          <w:noProof/>
          <w:color w:val="000000"/>
          <w:sz w:val="12"/>
          <w:szCs w:val="12"/>
        </w:rPr>
        <w:t>приглашает для участия в заседаниях Комиссии представителей исполнительных органов местного самоуправления, общественных организаций, органов общественной самодеятельности населения, специалистов и ученых;</w:t>
      </w:r>
    </w:p>
    <w:p w:rsidR="003105F2" w:rsidRPr="003105F2" w:rsidRDefault="003105F2" w:rsidP="003105F2">
      <w:pPr>
        <w:rPr>
          <w:b/>
          <w:bCs/>
          <w:noProof/>
          <w:color w:val="000000"/>
          <w:sz w:val="12"/>
          <w:szCs w:val="12"/>
        </w:rPr>
      </w:pPr>
      <w:r w:rsidRPr="003105F2">
        <w:rPr>
          <w:b/>
          <w:bCs/>
          <w:noProof/>
          <w:color w:val="000000"/>
          <w:sz w:val="12"/>
          <w:szCs w:val="12"/>
        </w:rPr>
        <w:t>председательствует на заседаниях Комиссии;</w:t>
      </w:r>
    </w:p>
    <w:p w:rsidR="003105F2" w:rsidRPr="003105F2" w:rsidRDefault="003105F2" w:rsidP="003105F2">
      <w:pPr>
        <w:rPr>
          <w:b/>
          <w:bCs/>
          <w:noProof/>
          <w:color w:val="000000"/>
          <w:sz w:val="12"/>
          <w:szCs w:val="12"/>
        </w:rPr>
      </w:pPr>
      <w:r w:rsidRPr="003105F2">
        <w:rPr>
          <w:b/>
          <w:bCs/>
          <w:noProof/>
          <w:color w:val="000000"/>
          <w:sz w:val="12"/>
          <w:szCs w:val="12"/>
        </w:rPr>
        <w:t>представляет Комиссию в отношениях с Собранием депутатов, исполнительными органами местного самоуправления, общественными организациями, предприятиями и учреждениями;</w:t>
      </w:r>
    </w:p>
    <w:p w:rsidR="003105F2" w:rsidRPr="003105F2" w:rsidRDefault="003105F2" w:rsidP="003105F2">
      <w:pPr>
        <w:rPr>
          <w:b/>
          <w:bCs/>
          <w:noProof/>
          <w:color w:val="000000"/>
          <w:sz w:val="12"/>
          <w:szCs w:val="12"/>
        </w:rPr>
      </w:pPr>
      <w:r w:rsidRPr="003105F2">
        <w:rPr>
          <w:b/>
          <w:bCs/>
          <w:noProof/>
          <w:color w:val="000000"/>
          <w:sz w:val="12"/>
          <w:szCs w:val="12"/>
        </w:rPr>
        <w:t>организует работу по исполнению решений Комиссии;</w:t>
      </w:r>
    </w:p>
    <w:p w:rsidR="003105F2" w:rsidRPr="003105F2" w:rsidRDefault="003105F2" w:rsidP="003105F2">
      <w:pPr>
        <w:rPr>
          <w:b/>
          <w:bCs/>
          <w:noProof/>
          <w:color w:val="000000"/>
          <w:sz w:val="12"/>
          <w:szCs w:val="12"/>
        </w:rPr>
      </w:pPr>
      <w:r w:rsidRPr="003105F2">
        <w:rPr>
          <w:b/>
          <w:bCs/>
          <w:noProof/>
          <w:color w:val="000000"/>
          <w:sz w:val="12"/>
          <w:szCs w:val="12"/>
        </w:rPr>
        <w:t>информирует Собрание депутатов о рассмотренных в Комиссии вопросах, а также о мерах, принятых по реализации рекомендаций Комиссии;</w:t>
      </w:r>
    </w:p>
    <w:p w:rsidR="003105F2" w:rsidRPr="003105F2" w:rsidRDefault="003105F2" w:rsidP="003105F2">
      <w:pPr>
        <w:rPr>
          <w:b/>
          <w:bCs/>
          <w:noProof/>
          <w:color w:val="000000"/>
          <w:sz w:val="12"/>
          <w:szCs w:val="12"/>
        </w:rPr>
      </w:pPr>
      <w:r w:rsidRPr="003105F2">
        <w:rPr>
          <w:b/>
          <w:bCs/>
          <w:noProof/>
          <w:color w:val="000000"/>
          <w:sz w:val="12"/>
          <w:szCs w:val="12"/>
        </w:rPr>
        <w:t>информирует членов Комиссии о выполнении решений Комиссии и рассмотрении ее рекомендаций;</w:t>
      </w:r>
    </w:p>
    <w:p w:rsidR="003105F2" w:rsidRPr="003105F2" w:rsidRDefault="003105F2" w:rsidP="003105F2">
      <w:pPr>
        <w:rPr>
          <w:b/>
          <w:bCs/>
          <w:noProof/>
          <w:color w:val="000000"/>
          <w:sz w:val="12"/>
          <w:szCs w:val="12"/>
        </w:rPr>
      </w:pPr>
      <w:r w:rsidRPr="003105F2">
        <w:rPr>
          <w:b/>
          <w:bCs/>
          <w:noProof/>
          <w:color w:val="000000"/>
          <w:sz w:val="12"/>
          <w:szCs w:val="12"/>
        </w:rPr>
        <w:t>совместные заседания Комиссий ведут председатели этих Комиссий по согласованию между собой;</w:t>
      </w:r>
    </w:p>
    <w:p w:rsidR="003105F2" w:rsidRPr="003105F2" w:rsidRDefault="003105F2" w:rsidP="003105F2">
      <w:pPr>
        <w:rPr>
          <w:b/>
          <w:bCs/>
          <w:noProof/>
          <w:color w:val="000000"/>
          <w:sz w:val="12"/>
          <w:szCs w:val="12"/>
        </w:rPr>
      </w:pPr>
      <w:r w:rsidRPr="003105F2">
        <w:rPr>
          <w:b/>
          <w:bCs/>
          <w:noProof/>
          <w:color w:val="000000"/>
          <w:sz w:val="12"/>
          <w:szCs w:val="12"/>
        </w:rPr>
        <w:t>в случае отсутствия председателя Комиссии, его обязанности исполняет заместитель председателя Комиссии.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30. Секретарь Комиссии ведет протоколы заседаний и делопроизводство Комиссии, следит за своевременным исполнением решений и рекомендаций Комиссии, поступлением входящих и исходящих документов и выполняет другие возложенные на него обязанности.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Статья 31. Решения и заключения Комиссии подписываются председателем Комиссии. Решения, принятые Комиссиями совместно, и совместно подготовленные ими заключения подписываются председателями соответствующих Комиссий. Протоколы заседаний Комиссий подписываются председателем и секретарем соответствующих Комиссий.</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lastRenderedPageBreak/>
        <w:t>Статья 32. Комиссии Собрания депутатов информируют общественность о своей деятельности. На заседания Комиссии могут приглашаться представители Средств массовой информации.</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rPr>
          <w:b/>
          <w:bCs/>
          <w:noProof/>
          <w:color w:val="000000"/>
          <w:sz w:val="12"/>
          <w:szCs w:val="12"/>
        </w:rPr>
      </w:pPr>
      <w:r w:rsidRPr="003105F2">
        <w:rPr>
          <w:b/>
          <w:bCs/>
          <w:noProof/>
          <w:color w:val="000000"/>
          <w:sz w:val="12"/>
          <w:szCs w:val="12"/>
        </w:rPr>
        <w:t> </w:t>
      </w:r>
    </w:p>
    <w:p w:rsidR="003105F2" w:rsidRPr="003105F2" w:rsidRDefault="003105F2" w:rsidP="003105F2">
      <w:pPr>
        <w:jc w:val="center"/>
        <w:rPr>
          <w:b/>
          <w:bCs/>
          <w:noProof/>
          <w:color w:val="000000"/>
          <w:sz w:val="12"/>
          <w:szCs w:val="12"/>
        </w:rPr>
      </w:pPr>
      <w:r w:rsidRPr="003105F2">
        <w:rPr>
          <w:b/>
          <w:bCs/>
          <w:noProof/>
          <w:color w:val="000000"/>
          <w:sz w:val="12"/>
          <w:szCs w:val="12"/>
        </w:rPr>
        <w:t>Собрание депутатов Калининского сельского поселения</w:t>
      </w:r>
    </w:p>
    <w:p w:rsidR="003105F2" w:rsidRPr="003105F2" w:rsidRDefault="003105F2" w:rsidP="003105F2">
      <w:pPr>
        <w:jc w:val="center"/>
        <w:rPr>
          <w:b/>
          <w:bCs/>
          <w:noProof/>
          <w:color w:val="000000"/>
          <w:sz w:val="12"/>
          <w:szCs w:val="12"/>
        </w:rPr>
      </w:pPr>
      <w:r w:rsidRPr="003105F2">
        <w:rPr>
          <w:b/>
          <w:bCs/>
          <w:noProof/>
          <w:color w:val="000000"/>
          <w:sz w:val="12"/>
          <w:szCs w:val="12"/>
        </w:rPr>
        <w:t>Вурнарского района Чувашской Республики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Default="003105F2" w:rsidP="003105F2">
      <w:pPr>
        <w:jc w:val="center"/>
        <w:rPr>
          <w:b/>
          <w:bCs/>
          <w:noProof/>
          <w:color w:val="000000"/>
          <w:sz w:val="12"/>
          <w:szCs w:val="12"/>
        </w:rPr>
      </w:pPr>
      <w:r w:rsidRPr="003105F2">
        <w:rPr>
          <w:b/>
          <w:bCs/>
          <w:noProof/>
          <w:color w:val="000000"/>
          <w:sz w:val="12"/>
          <w:szCs w:val="12"/>
        </w:rPr>
        <w:t>Решение  № 1-8</w:t>
      </w:r>
    </w:p>
    <w:p w:rsidR="003105F2" w:rsidRPr="003105F2" w:rsidRDefault="003105F2" w:rsidP="003105F2">
      <w:pPr>
        <w:rPr>
          <w:b/>
          <w:bCs/>
          <w:noProof/>
          <w:color w:val="000000"/>
          <w:sz w:val="12"/>
          <w:szCs w:val="12"/>
        </w:rPr>
      </w:pPr>
      <w:r w:rsidRPr="003105F2">
        <w:rPr>
          <w:b/>
          <w:bCs/>
          <w:noProof/>
          <w:color w:val="000000"/>
          <w:sz w:val="12"/>
          <w:szCs w:val="12"/>
        </w:rPr>
        <w:t xml:space="preserve">«29» сентября  2020 г.                                                                        </w:t>
      </w:r>
      <w:r>
        <w:rPr>
          <w:b/>
          <w:bCs/>
          <w:noProof/>
          <w:color w:val="000000"/>
          <w:sz w:val="12"/>
          <w:szCs w:val="12"/>
        </w:rPr>
        <w:t xml:space="preserve">                              </w:t>
      </w:r>
      <w:r w:rsidRPr="003105F2">
        <w:rPr>
          <w:b/>
          <w:bCs/>
          <w:noProof/>
          <w:color w:val="000000"/>
          <w:sz w:val="12"/>
          <w:szCs w:val="12"/>
        </w:rPr>
        <w:t xml:space="preserve">                       с.Калинино</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О назначении публичных слушаний проекта решения Собрания депутатов Калининского сельского поселения Вурнарского района Чувашской Республики «О внесении   изменений   в  Устав  Калининского сельского    поселения Вурнарского    района          Чувашской  Республики»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Собрание депутатов Калининского сельского поселения Вурнарского района Чувашской Республики решило:</w:t>
      </w:r>
    </w:p>
    <w:p w:rsidR="003105F2" w:rsidRPr="003105F2" w:rsidRDefault="003105F2" w:rsidP="003105F2">
      <w:pPr>
        <w:rPr>
          <w:b/>
          <w:bCs/>
          <w:noProof/>
          <w:color w:val="000000"/>
          <w:sz w:val="12"/>
          <w:szCs w:val="12"/>
        </w:rPr>
      </w:pPr>
      <w:r w:rsidRPr="003105F2">
        <w:rPr>
          <w:b/>
          <w:bCs/>
          <w:noProof/>
          <w:color w:val="000000"/>
          <w:sz w:val="12"/>
          <w:szCs w:val="12"/>
        </w:rPr>
        <w:t>1. Назначить публичные слушания по рассмотрению проекта решения Собрания депутатов Калининского сельского поселения Вурнарского района Чувашской Республики «О внесении изменений в Устав Калининского сельского поселения Вурнарского района Чувашской Республики»  на «02» ноября 2020 года  в администрации Калининского сельского поселения  в 15-00 часов.</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2. Определить состав организационного комитета по организации и проведению публичных слушаний (далее также – организационный комитет):</w:t>
      </w:r>
    </w:p>
    <w:p w:rsidR="003105F2" w:rsidRPr="003105F2" w:rsidRDefault="003105F2" w:rsidP="003105F2">
      <w:pPr>
        <w:rPr>
          <w:b/>
          <w:bCs/>
          <w:noProof/>
          <w:color w:val="000000"/>
          <w:sz w:val="12"/>
          <w:szCs w:val="12"/>
        </w:rPr>
      </w:pPr>
      <w:r w:rsidRPr="003105F2">
        <w:rPr>
          <w:b/>
          <w:bCs/>
          <w:noProof/>
          <w:color w:val="000000"/>
          <w:sz w:val="12"/>
          <w:szCs w:val="12"/>
        </w:rPr>
        <w:t>Константинова А.Н. – глава Калининского сельского поселения  -председатель;</w:t>
      </w:r>
    </w:p>
    <w:p w:rsidR="003105F2" w:rsidRPr="003105F2" w:rsidRDefault="003105F2" w:rsidP="003105F2">
      <w:pPr>
        <w:rPr>
          <w:b/>
          <w:bCs/>
          <w:noProof/>
          <w:color w:val="000000"/>
          <w:sz w:val="12"/>
          <w:szCs w:val="12"/>
        </w:rPr>
      </w:pPr>
      <w:r w:rsidRPr="003105F2">
        <w:rPr>
          <w:b/>
          <w:bCs/>
          <w:noProof/>
          <w:color w:val="000000"/>
          <w:sz w:val="12"/>
          <w:szCs w:val="12"/>
        </w:rPr>
        <w:t>Петрова Е.Г. – главный специалист-эксперт администрации  - секретарь;</w:t>
      </w:r>
    </w:p>
    <w:p w:rsidR="003105F2" w:rsidRPr="003105F2" w:rsidRDefault="003105F2" w:rsidP="003105F2">
      <w:pPr>
        <w:rPr>
          <w:b/>
          <w:bCs/>
          <w:noProof/>
          <w:color w:val="000000"/>
          <w:sz w:val="12"/>
          <w:szCs w:val="12"/>
        </w:rPr>
      </w:pPr>
      <w:r w:rsidRPr="003105F2">
        <w:rPr>
          <w:b/>
          <w:bCs/>
          <w:noProof/>
          <w:color w:val="000000"/>
          <w:sz w:val="12"/>
          <w:szCs w:val="12"/>
        </w:rPr>
        <w:t>Позинова Р.Г. – депутат Собрания депутатов Калининского сельского поселения – член комиссии;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Место размещения организационного комитета:  Вурнарский район, с.Калинино, ул.Ленина, д.12, здание администрации Калининского сельского поселения, тел. 8 (83537) 60-3-71.</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Вурнарского района Чувашской Республики                                                               А.Н.Константинова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jc w:val="right"/>
        <w:rPr>
          <w:b/>
          <w:bCs/>
          <w:noProof/>
          <w:color w:val="000000"/>
          <w:sz w:val="12"/>
          <w:szCs w:val="12"/>
        </w:rPr>
      </w:pPr>
      <w:r w:rsidRPr="003105F2">
        <w:rPr>
          <w:b/>
          <w:bCs/>
          <w:noProof/>
          <w:color w:val="000000"/>
          <w:sz w:val="12"/>
          <w:szCs w:val="12"/>
        </w:rPr>
        <w:t xml:space="preserve">                                               ПРОЕКТ</w:t>
      </w:r>
    </w:p>
    <w:p w:rsidR="003105F2" w:rsidRPr="003105F2" w:rsidRDefault="003105F2" w:rsidP="003105F2">
      <w:pPr>
        <w:jc w:val="center"/>
        <w:rPr>
          <w:b/>
          <w:bCs/>
          <w:noProof/>
          <w:color w:val="000000"/>
          <w:sz w:val="12"/>
          <w:szCs w:val="12"/>
        </w:rPr>
      </w:pPr>
      <w:r w:rsidRPr="003105F2">
        <w:rPr>
          <w:b/>
          <w:bCs/>
          <w:noProof/>
          <w:color w:val="000000"/>
          <w:sz w:val="12"/>
          <w:szCs w:val="12"/>
        </w:rPr>
        <w:t>Собрание депутатов Калининского сельского поселения</w:t>
      </w:r>
    </w:p>
    <w:p w:rsidR="003105F2" w:rsidRPr="003105F2" w:rsidRDefault="003105F2" w:rsidP="003105F2">
      <w:pPr>
        <w:jc w:val="center"/>
        <w:rPr>
          <w:b/>
          <w:bCs/>
          <w:noProof/>
          <w:color w:val="000000"/>
          <w:sz w:val="12"/>
          <w:szCs w:val="12"/>
        </w:rPr>
      </w:pPr>
      <w:r w:rsidRPr="003105F2">
        <w:rPr>
          <w:b/>
          <w:bCs/>
          <w:noProof/>
          <w:color w:val="000000"/>
          <w:sz w:val="12"/>
          <w:szCs w:val="12"/>
        </w:rPr>
        <w:t>Вурнарского района Чувашской Республики</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Решение  № ___</w:t>
      </w:r>
    </w:p>
    <w:p w:rsidR="003105F2" w:rsidRPr="003105F2" w:rsidRDefault="003105F2" w:rsidP="003105F2">
      <w:pPr>
        <w:jc w:val="center"/>
        <w:rPr>
          <w:b/>
          <w:bCs/>
          <w:noProof/>
          <w:color w:val="000000"/>
          <w:sz w:val="12"/>
          <w:szCs w:val="12"/>
        </w:rPr>
      </w:pPr>
    </w:p>
    <w:p w:rsidR="003105F2" w:rsidRPr="003105F2" w:rsidRDefault="003105F2" w:rsidP="003105F2">
      <w:pPr>
        <w:jc w:val="center"/>
        <w:rPr>
          <w:b/>
          <w:bCs/>
          <w:noProof/>
          <w:color w:val="000000"/>
          <w:sz w:val="12"/>
          <w:szCs w:val="12"/>
        </w:rPr>
      </w:pPr>
      <w:r w:rsidRPr="003105F2">
        <w:rPr>
          <w:b/>
          <w:bCs/>
          <w:noProof/>
          <w:color w:val="000000"/>
          <w:sz w:val="12"/>
          <w:szCs w:val="12"/>
        </w:rPr>
        <w:t>«__» ________  2019 г.                                                                                               с.Калинино</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О внесении изменений в Устав Калининского сельского поселения Вурнарского района Чувашской Республики</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ab/>
      </w:r>
    </w:p>
    <w:p w:rsidR="003105F2" w:rsidRPr="003105F2" w:rsidRDefault="003105F2" w:rsidP="003105F2">
      <w:pPr>
        <w:rPr>
          <w:b/>
          <w:bCs/>
          <w:noProof/>
          <w:color w:val="000000"/>
          <w:sz w:val="12"/>
          <w:szCs w:val="12"/>
        </w:rPr>
      </w:pPr>
      <w:r w:rsidRPr="003105F2">
        <w:rPr>
          <w:b/>
          <w:bCs/>
          <w:noProof/>
          <w:color w:val="000000"/>
          <w:sz w:val="12"/>
          <w:szCs w:val="12"/>
        </w:rPr>
        <w:t xml:space="preserve">На основании Федерального закона </w:t>
      </w:r>
      <w:bookmarkStart w:id="1" w:name="sub_2212"/>
      <w:r w:rsidRPr="003105F2">
        <w:rPr>
          <w:b/>
          <w:bCs/>
          <w:noProof/>
          <w:color w:val="000000"/>
          <w:sz w:val="12"/>
          <w:szCs w:val="12"/>
        </w:rPr>
        <w:t>от 6 октября 2003 г. № 131-ФЗ «Об общих принципах организации местного самоуправления в Российской Федерации</w:t>
      </w:r>
      <w:bookmarkEnd w:id="1"/>
      <w:r w:rsidRPr="003105F2">
        <w:rPr>
          <w:b/>
          <w:bCs/>
          <w:noProof/>
          <w:color w:val="000000"/>
          <w:sz w:val="12"/>
          <w:szCs w:val="12"/>
        </w:rPr>
        <w:t>», Закона Чувашской Республики от 18 октября 2004 г. № 19 "Об организации местного самоуправления в Чувашской Республике" Собрание депутатов Калининского сельского поселения Вурнарского района Чувашской Республики решило:</w:t>
      </w:r>
    </w:p>
    <w:p w:rsidR="003105F2" w:rsidRPr="003105F2" w:rsidRDefault="003105F2" w:rsidP="003105F2">
      <w:pPr>
        <w:rPr>
          <w:b/>
          <w:bCs/>
          <w:noProof/>
          <w:color w:val="000000"/>
          <w:sz w:val="12"/>
          <w:szCs w:val="12"/>
        </w:rPr>
      </w:pPr>
      <w:r w:rsidRPr="003105F2">
        <w:rPr>
          <w:b/>
          <w:bCs/>
          <w:noProof/>
          <w:color w:val="000000"/>
          <w:sz w:val="12"/>
          <w:szCs w:val="12"/>
        </w:rPr>
        <w:t xml:space="preserve">      1. </w:t>
      </w:r>
      <w:proofErr w:type="gramStart"/>
      <w:r w:rsidRPr="003105F2">
        <w:rPr>
          <w:b/>
          <w:bCs/>
          <w:noProof/>
          <w:color w:val="000000"/>
          <w:sz w:val="12"/>
          <w:szCs w:val="12"/>
        </w:rPr>
        <w:t>Внести в Устав Калининского сельского поселения Вурнарского района Чувашской Республики, принятый  решением Собрания депутатов Калининского сельского поселения Вурнарского района Чувашской Республики от 10 ноября 2014 г. № 50-1, (с изменениями от 7 июля 2015 г. № 59-1, от 12 октября 2015 г. № 3-1, от 6 февраля 2017 г. № 22-1, от 23 ноября 2017 г. № 33-1, от 13 июня 2018 г. № 41-1, от</w:t>
      </w:r>
      <w:proofErr w:type="gramEnd"/>
      <w:r w:rsidRPr="003105F2">
        <w:rPr>
          <w:b/>
          <w:bCs/>
          <w:noProof/>
          <w:color w:val="000000"/>
          <w:sz w:val="12"/>
          <w:szCs w:val="12"/>
        </w:rPr>
        <w:t xml:space="preserve"> </w:t>
      </w:r>
      <w:proofErr w:type="gramStart"/>
      <w:r w:rsidRPr="003105F2">
        <w:rPr>
          <w:b/>
          <w:bCs/>
          <w:noProof/>
          <w:color w:val="000000"/>
          <w:sz w:val="12"/>
          <w:szCs w:val="12"/>
        </w:rPr>
        <w:t>17 октября 2018 г. № 46-1, от 4 апреля 2019 г. № 52-1, 6 ноября 2019 г. №60-1, от 10 марта 2020 г. № 64-1) следующие изменения:</w:t>
      </w:r>
      <w:proofErr w:type="gramEnd"/>
    </w:p>
    <w:p w:rsidR="003105F2" w:rsidRPr="003105F2" w:rsidRDefault="003105F2" w:rsidP="003105F2">
      <w:pPr>
        <w:rPr>
          <w:b/>
          <w:bCs/>
          <w:noProof/>
          <w:color w:val="000000"/>
          <w:sz w:val="12"/>
          <w:szCs w:val="12"/>
        </w:rPr>
      </w:pPr>
      <w:r w:rsidRPr="003105F2">
        <w:rPr>
          <w:b/>
          <w:bCs/>
          <w:noProof/>
          <w:color w:val="000000"/>
          <w:sz w:val="12"/>
          <w:szCs w:val="12"/>
        </w:rPr>
        <w:t>1) дополнить статьей 16.1 «Инициативные проекты»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"Статья 16.1. Инициативные проекты</w:t>
      </w:r>
    </w:p>
    <w:p w:rsidR="003105F2" w:rsidRPr="003105F2" w:rsidRDefault="003105F2" w:rsidP="003105F2">
      <w:pPr>
        <w:rPr>
          <w:b/>
          <w:bCs/>
          <w:noProof/>
          <w:color w:val="000000"/>
          <w:sz w:val="12"/>
          <w:szCs w:val="12"/>
        </w:rPr>
      </w:pPr>
      <w:r w:rsidRPr="003105F2">
        <w:rPr>
          <w:b/>
          <w:bCs/>
          <w:noProof/>
          <w:color w:val="000000"/>
          <w:sz w:val="12"/>
          <w:szCs w:val="12"/>
        </w:rPr>
        <w:t>1. В целях реализации мероприятий, имеющих приоритетное значение для жителей Калининского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Калининского сельского поселения может быть внесен инициативный проект. Порядок определения части территории Калининского сельского поселения, на которой могут реализовываться инициативные проекты, устанавливается нормативным правовым актом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Калининского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Калининского сельского поселения. Право выступить инициатором проекта в соответствии с нормативным правовым актом Собрания депутатов Калининского сельского поселения может быть предоставлено также иным лицам, осуществляющим деятельность на территории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3. Инициативный проект должен содержать следующие сведения:</w:t>
      </w:r>
    </w:p>
    <w:p w:rsidR="003105F2" w:rsidRPr="003105F2" w:rsidRDefault="003105F2" w:rsidP="003105F2">
      <w:pPr>
        <w:rPr>
          <w:b/>
          <w:bCs/>
          <w:noProof/>
          <w:color w:val="000000"/>
          <w:sz w:val="12"/>
          <w:szCs w:val="12"/>
        </w:rPr>
      </w:pPr>
      <w:r w:rsidRPr="003105F2">
        <w:rPr>
          <w:b/>
          <w:bCs/>
          <w:noProof/>
          <w:color w:val="000000"/>
          <w:sz w:val="12"/>
          <w:szCs w:val="12"/>
        </w:rPr>
        <w:t>1) описание проблемы, решение которой имеет приоритетное значение для жителей Калининского сельского поселения или его части;</w:t>
      </w:r>
    </w:p>
    <w:p w:rsidR="003105F2" w:rsidRPr="003105F2" w:rsidRDefault="003105F2" w:rsidP="003105F2">
      <w:pPr>
        <w:rPr>
          <w:b/>
          <w:bCs/>
          <w:noProof/>
          <w:color w:val="000000"/>
          <w:sz w:val="12"/>
          <w:szCs w:val="12"/>
        </w:rPr>
      </w:pPr>
      <w:r w:rsidRPr="003105F2">
        <w:rPr>
          <w:b/>
          <w:bCs/>
          <w:noProof/>
          <w:color w:val="000000"/>
          <w:sz w:val="12"/>
          <w:szCs w:val="12"/>
        </w:rPr>
        <w:t>2) обоснование предложений по решению указанной проблемы;</w:t>
      </w:r>
    </w:p>
    <w:p w:rsidR="003105F2" w:rsidRPr="003105F2" w:rsidRDefault="003105F2" w:rsidP="003105F2">
      <w:pPr>
        <w:rPr>
          <w:b/>
          <w:bCs/>
          <w:noProof/>
          <w:color w:val="000000"/>
          <w:sz w:val="12"/>
          <w:szCs w:val="12"/>
        </w:rPr>
      </w:pPr>
      <w:r w:rsidRPr="003105F2">
        <w:rPr>
          <w:b/>
          <w:bCs/>
          <w:noProof/>
          <w:color w:val="000000"/>
          <w:sz w:val="12"/>
          <w:szCs w:val="12"/>
        </w:rPr>
        <w:t>3) описание ожидаемого результата (ожидаемых результатов) реализации инициатив-ного проекта;</w:t>
      </w:r>
    </w:p>
    <w:p w:rsidR="003105F2" w:rsidRPr="003105F2" w:rsidRDefault="003105F2" w:rsidP="003105F2">
      <w:pPr>
        <w:rPr>
          <w:b/>
          <w:bCs/>
          <w:noProof/>
          <w:color w:val="000000"/>
          <w:sz w:val="12"/>
          <w:szCs w:val="12"/>
        </w:rPr>
      </w:pPr>
      <w:r w:rsidRPr="003105F2">
        <w:rPr>
          <w:b/>
          <w:bCs/>
          <w:noProof/>
          <w:color w:val="000000"/>
          <w:sz w:val="12"/>
          <w:szCs w:val="12"/>
        </w:rPr>
        <w:t>4) предварительный расчет необходимых расходов на реализацию инициативного проекта;</w:t>
      </w:r>
    </w:p>
    <w:p w:rsidR="003105F2" w:rsidRPr="003105F2" w:rsidRDefault="003105F2" w:rsidP="003105F2">
      <w:pPr>
        <w:rPr>
          <w:b/>
          <w:bCs/>
          <w:noProof/>
          <w:color w:val="000000"/>
          <w:sz w:val="12"/>
          <w:szCs w:val="12"/>
        </w:rPr>
      </w:pPr>
      <w:r w:rsidRPr="003105F2">
        <w:rPr>
          <w:b/>
          <w:bCs/>
          <w:noProof/>
          <w:color w:val="000000"/>
          <w:sz w:val="12"/>
          <w:szCs w:val="12"/>
        </w:rPr>
        <w:t>5) планируемые сроки реализации инициативного проекта;</w:t>
      </w:r>
    </w:p>
    <w:p w:rsidR="003105F2" w:rsidRPr="003105F2" w:rsidRDefault="003105F2" w:rsidP="003105F2">
      <w:pPr>
        <w:rPr>
          <w:b/>
          <w:bCs/>
          <w:noProof/>
          <w:color w:val="000000"/>
          <w:sz w:val="12"/>
          <w:szCs w:val="12"/>
        </w:rPr>
      </w:pPr>
      <w:r w:rsidRPr="003105F2">
        <w:rPr>
          <w:b/>
          <w:bCs/>
          <w:noProof/>
          <w:color w:val="000000"/>
          <w:sz w:val="12"/>
          <w:szCs w:val="12"/>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3105F2" w:rsidRPr="003105F2" w:rsidRDefault="003105F2" w:rsidP="003105F2">
      <w:pPr>
        <w:rPr>
          <w:b/>
          <w:bCs/>
          <w:noProof/>
          <w:color w:val="000000"/>
          <w:sz w:val="12"/>
          <w:szCs w:val="12"/>
        </w:rPr>
      </w:pPr>
      <w:r w:rsidRPr="003105F2">
        <w:rPr>
          <w:b/>
          <w:bCs/>
          <w:noProof/>
          <w:color w:val="000000"/>
          <w:sz w:val="12"/>
          <w:szCs w:val="12"/>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105F2" w:rsidRPr="003105F2" w:rsidRDefault="003105F2" w:rsidP="003105F2">
      <w:pPr>
        <w:rPr>
          <w:b/>
          <w:bCs/>
          <w:noProof/>
          <w:color w:val="000000"/>
          <w:sz w:val="12"/>
          <w:szCs w:val="12"/>
        </w:rPr>
      </w:pPr>
      <w:r w:rsidRPr="003105F2">
        <w:rPr>
          <w:b/>
          <w:bCs/>
          <w:noProof/>
          <w:color w:val="000000"/>
          <w:sz w:val="12"/>
          <w:szCs w:val="12"/>
        </w:rPr>
        <w:t>8) указание на территорию Калининского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9) иные сведения, предусмотренные нормативным правовым актом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 xml:space="preserve">4. </w:t>
      </w:r>
      <w:proofErr w:type="gramStart"/>
      <w:r w:rsidRPr="003105F2">
        <w:rPr>
          <w:b/>
          <w:bCs/>
          <w:noProof/>
          <w:color w:val="000000"/>
          <w:sz w:val="12"/>
          <w:szCs w:val="12"/>
        </w:rPr>
        <w:t>Инициативный проект до его внесения в администрацию Калининского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Калининского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105F2">
        <w:rPr>
          <w:b/>
          <w:bCs/>
          <w:noProof/>
          <w:color w:val="000000"/>
          <w:sz w:val="12"/>
          <w:szCs w:val="12"/>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105F2" w:rsidRPr="003105F2" w:rsidRDefault="003105F2" w:rsidP="003105F2">
      <w:pPr>
        <w:rPr>
          <w:b/>
          <w:bCs/>
          <w:noProof/>
          <w:color w:val="000000"/>
          <w:sz w:val="12"/>
          <w:szCs w:val="12"/>
        </w:rPr>
      </w:pPr>
      <w:r w:rsidRPr="003105F2">
        <w:rPr>
          <w:b/>
          <w:bCs/>
          <w:noProof/>
          <w:color w:val="000000"/>
          <w:sz w:val="12"/>
          <w:szCs w:val="12"/>
        </w:rPr>
        <w:t>Нормативным правовым актом Собрания депутатов Калининского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105F2" w:rsidRPr="003105F2" w:rsidRDefault="003105F2" w:rsidP="003105F2">
      <w:pPr>
        <w:rPr>
          <w:b/>
          <w:bCs/>
          <w:noProof/>
          <w:color w:val="000000"/>
          <w:sz w:val="12"/>
          <w:szCs w:val="12"/>
        </w:rPr>
      </w:pPr>
      <w:r w:rsidRPr="003105F2">
        <w:rPr>
          <w:b/>
          <w:bCs/>
          <w:noProof/>
          <w:color w:val="000000"/>
          <w:sz w:val="12"/>
          <w:szCs w:val="12"/>
        </w:rPr>
        <w:t>Инициаторы проекта при внесении инициативного проекта в администрацию Калининского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Калининского сельского по-селения или его части.</w:t>
      </w:r>
    </w:p>
    <w:p w:rsidR="003105F2" w:rsidRPr="003105F2" w:rsidRDefault="003105F2" w:rsidP="003105F2">
      <w:pPr>
        <w:rPr>
          <w:b/>
          <w:bCs/>
          <w:noProof/>
          <w:color w:val="000000"/>
          <w:sz w:val="12"/>
          <w:szCs w:val="12"/>
        </w:rPr>
      </w:pPr>
      <w:r w:rsidRPr="003105F2">
        <w:rPr>
          <w:b/>
          <w:bCs/>
          <w:noProof/>
          <w:color w:val="000000"/>
          <w:sz w:val="12"/>
          <w:szCs w:val="12"/>
        </w:rPr>
        <w:t xml:space="preserve">5. </w:t>
      </w:r>
      <w:proofErr w:type="gramStart"/>
      <w:r w:rsidRPr="003105F2">
        <w:rPr>
          <w:b/>
          <w:bCs/>
          <w:noProof/>
          <w:color w:val="000000"/>
          <w:sz w:val="12"/>
          <w:szCs w:val="12"/>
        </w:rPr>
        <w:t>Информация о внесении инициативного проекта в администрацию Калининского сельского поселения подлежит опубликованию (обнародованию) и размещению на офици-альном сайте Калининского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Калининского сельского поселения и должна содержать сведения, указанные в части 3 настоящей статьи, а также об инициаторах проекта.</w:t>
      </w:r>
      <w:proofErr w:type="gramEnd"/>
      <w:r w:rsidRPr="003105F2">
        <w:rPr>
          <w:b/>
          <w:bCs/>
          <w:noProof/>
          <w:color w:val="000000"/>
          <w:sz w:val="12"/>
          <w:szCs w:val="12"/>
        </w:rPr>
        <w:t xml:space="preserve"> Одновременно граждане ин-формируются о возможности представления в администрацию Калининского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Калининского сельского поселения, достигшие шестнадцатилетнего возраста. В случае, если администрация Калининского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105F2" w:rsidRPr="003105F2" w:rsidRDefault="003105F2" w:rsidP="003105F2">
      <w:pPr>
        <w:rPr>
          <w:b/>
          <w:bCs/>
          <w:noProof/>
          <w:color w:val="000000"/>
          <w:sz w:val="12"/>
          <w:szCs w:val="12"/>
        </w:rPr>
      </w:pPr>
      <w:r w:rsidRPr="003105F2">
        <w:rPr>
          <w:b/>
          <w:bCs/>
          <w:noProof/>
          <w:color w:val="000000"/>
          <w:sz w:val="12"/>
          <w:szCs w:val="12"/>
        </w:rPr>
        <w:t>6. Инициативный проект подлежит обязательному рассмотрению администрацией Калининского сельского поселения в течение 30 дней со дня его внесения. Администрация Калининского сельского поселения по результатам рассмотрения инициативного проекта принимает одно из следующих решений:</w:t>
      </w:r>
    </w:p>
    <w:p w:rsidR="003105F2" w:rsidRPr="003105F2" w:rsidRDefault="003105F2" w:rsidP="003105F2">
      <w:pPr>
        <w:rPr>
          <w:b/>
          <w:bCs/>
          <w:noProof/>
          <w:color w:val="000000"/>
          <w:sz w:val="12"/>
          <w:szCs w:val="12"/>
        </w:rPr>
      </w:pPr>
      <w:proofErr w:type="gramStart"/>
      <w:r w:rsidRPr="003105F2">
        <w:rPr>
          <w:b/>
          <w:bCs/>
          <w:noProof/>
          <w:color w:val="000000"/>
          <w:sz w:val="12"/>
          <w:szCs w:val="12"/>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3105F2" w:rsidRPr="003105F2" w:rsidRDefault="003105F2" w:rsidP="003105F2">
      <w:pPr>
        <w:rPr>
          <w:b/>
          <w:bCs/>
          <w:noProof/>
          <w:color w:val="000000"/>
          <w:sz w:val="12"/>
          <w:szCs w:val="12"/>
        </w:rPr>
      </w:pPr>
      <w:r w:rsidRPr="003105F2">
        <w:rPr>
          <w:b/>
          <w:bCs/>
          <w:noProof/>
          <w:color w:val="000000"/>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105F2" w:rsidRPr="003105F2" w:rsidRDefault="003105F2" w:rsidP="003105F2">
      <w:pPr>
        <w:rPr>
          <w:b/>
          <w:bCs/>
          <w:noProof/>
          <w:color w:val="000000"/>
          <w:sz w:val="12"/>
          <w:szCs w:val="12"/>
        </w:rPr>
      </w:pPr>
      <w:r w:rsidRPr="003105F2">
        <w:rPr>
          <w:b/>
          <w:bCs/>
          <w:noProof/>
          <w:color w:val="000000"/>
          <w:sz w:val="12"/>
          <w:szCs w:val="12"/>
        </w:rPr>
        <w:t>7. Администрация Калининского сельского поселения принимает решение об отказе в поддержке инициативного проекта в одном из следующих случаев:</w:t>
      </w:r>
    </w:p>
    <w:p w:rsidR="003105F2" w:rsidRPr="003105F2" w:rsidRDefault="003105F2" w:rsidP="003105F2">
      <w:pPr>
        <w:rPr>
          <w:b/>
          <w:bCs/>
          <w:noProof/>
          <w:color w:val="000000"/>
          <w:sz w:val="12"/>
          <w:szCs w:val="12"/>
        </w:rPr>
      </w:pPr>
      <w:r w:rsidRPr="003105F2">
        <w:rPr>
          <w:b/>
          <w:bCs/>
          <w:noProof/>
          <w:color w:val="000000"/>
          <w:sz w:val="12"/>
          <w:szCs w:val="12"/>
        </w:rPr>
        <w:t>1) несоблюдение установленного порядка внесения инициативного проекта и его рас-смотрения;</w:t>
      </w:r>
    </w:p>
    <w:p w:rsidR="003105F2" w:rsidRPr="003105F2" w:rsidRDefault="003105F2" w:rsidP="003105F2">
      <w:pPr>
        <w:rPr>
          <w:b/>
          <w:bCs/>
          <w:noProof/>
          <w:color w:val="000000"/>
          <w:sz w:val="12"/>
          <w:szCs w:val="12"/>
        </w:rPr>
      </w:pPr>
      <w:r w:rsidRPr="003105F2">
        <w:rPr>
          <w:b/>
          <w:bCs/>
          <w:noProof/>
          <w:color w:val="000000"/>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3105F2" w:rsidRPr="003105F2" w:rsidRDefault="003105F2" w:rsidP="003105F2">
      <w:pPr>
        <w:rPr>
          <w:b/>
          <w:bCs/>
          <w:noProof/>
          <w:color w:val="000000"/>
          <w:sz w:val="12"/>
          <w:szCs w:val="12"/>
        </w:rPr>
      </w:pPr>
      <w:r w:rsidRPr="003105F2">
        <w:rPr>
          <w:b/>
          <w:bCs/>
          <w:noProof/>
          <w:color w:val="000000"/>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3105F2" w:rsidRPr="003105F2" w:rsidRDefault="003105F2" w:rsidP="003105F2">
      <w:pPr>
        <w:rPr>
          <w:b/>
          <w:bCs/>
          <w:noProof/>
          <w:color w:val="000000"/>
          <w:sz w:val="12"/>
          <w:szCs w:val="12"/>
        </w:rPr>
      </w:pPr>
      <w:r w:rsidRPr="003105F2">
        <w:rPr>
          <w:b/>
          <w:bCs/>
          <w:noProof/>
          <w:color w:val="000000"/>
          <w:sz w:val="12"/>
          <w:szCs w:val="12"/>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105F2" w:rsidRPr="003105F2" w:rsidRDefault="003105F2" w:rsidP="003105F2">
      <w:pPr>
        <w:rPr>
          <w:b/>
          <w:bCs/>
          <w:noProof/>
          <w:color w:val="000000"/>
          <w:sz w:val="12"/>
          <w:szCs w:val="12"/>
        </w:rPr>
      </w:pPr>
      <w:r w:rsidRPr="003105F2">
        <w:rPr>
          <w:b/>
          <w:bCs/>
          <w:noProof/>
          <w:color w:val="000000"/>
          <w:sz w:val="12"/>
          <w:szCs w:val="12"/>
        </w:rPr>
        <w:t>5) наличие возможности решения описанной в инициативном проекте проблемы более эффективным способом;</w:t>
      </w:r>
    </w:p>
    <w:p w:rsidR="003105F2" w:rsidRPr="003105F2" w:rsidRDefault="003105F2" w:rsidP="003105F2">
      <w:pPr>
        <w:rPr>
          <w:b/>
          <w:bCs/>
          <w:noProof/>
          <w:color w:val="000000"/>
          <w:sz w:val="12"/>
          <w:szCs w:val="12"/>
        </w:rPr>
      </w:pPr>
      <w:r w:rsidRPr="003105F2">
        <w:rPr>
          <w:b/>
          <w:bCs/>
          <w:noProof/>
          <w:color w:val="000000"/>
          <w:sz w:val="12"/>
          <w:szCs w:val="12"/>
        </w:rPr>
        <w:t>6) признание инициативного проекта не прошедшим конкурсный отбор.</w:t>
      </w:r>
    </w:p>
    <w:p w:rsidR="003105F2" w:rsidRPr="003105F2" w:rsidRDefault="003105F2" w:rsidP="003105F2">
      <w:pPr>
        <w:rPr>
          <w:b/>
          <w:bCs/>
          <w:noProof/>
          <w:color w:val="000000"/>
          <w:sz w:val="12"/>
          <w:szCs w:val="12"/>
        </w:rPr>
      </w:pPr>
      <w:r w:rsidRPr="003105F2">
        <w:rPr>
          <w:b/>
          <w:bCs/>
          <w:noProof/>
          <w:color w:val="000000"/>
          <w:sz w:val="12"/>
          <w:szCs w:val="12"/>
        </w:rPr>
        <w:t>8. Администрация Калининского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105F2" w:rsidRPr="003105F2" w:rsidRDefault="003105F2" w:rsidP="003105F2">
      <w:pPr>
        <w:rPr>
          <w:b/>
          <w:bCs/>
          <w:noProof/>
          <w:color w:val="000000"/>
          <w:sz w:val="12"/>
          <w:szCs w:val="12"/>
        </w:rPr>
      </w:pPr>
      <w:r w:rsidRPr="003105F2">
        <w:rPr>
          <w:b/>
          <w:bCs/>
          <w:noProof/>
          <w:color w:val="000000"/>
          <w:sz w:val="12"/>
          <w:szCs w:val="12"/>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 xml:space="preserve">10. </w:t>
      </w:r>
      <w:proofErr w:type="gramStart"/>
      <w:r w:rsidRPr="003105F2">
        <w:rPr>
          <w:b/>
          <w:bCs/>
          <w:noProof/>
          <w:color w:val="000000"/>
          <w:sz w:val="12"/>
          <w:szCs w:val="12"/>
        </w:rPr>
        <w:t>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w:t>
      </w:r>
      <w:proofErr w:type="gramEnd"/>
      <w:r w:rsidRPr="003105F2">
        <w:rPr>
          <w:b/>
          <w:bCs/>
          <w:noProof/>
          <w:color w:val="000000"/>
          <w:sz w:val="12"/>
          <w:szCs w:val="12"/>
        </w:rPr>
        <w:t>. В этом случае требования частей 3, 6, 7, 8, 9, 11 и 12 настоящей статьи не применяются.</w:t>
      </w:r>
    </w:p>
    <w:p w:rsidR="003105F2" w:rsidRPr="003105F2" w:rsidRDefault="003105F2" w:rsidP="003105F2">
      <w:pPr>
        <w:rPr>
          <w:b/>
          <w:bCs/>
          <w:noProof/>
          <w:color w:val="000000"/>
          <w:sz w:val="12"/>
          <w:szCs w:val="12"/>
        </w:rPr>
      </w:pPr>
      <w:r w:rsidRPr="003105F2">
        <w:rPr>
          <w:b/>
          <w:bCs/>
          <w:noProof/>
          <w:color w:val="000000"/>
          <w:sz w:val="12"/>
          <w:szCs w:val="12"/>
        </w:rPr>
        <w:t>11. В случае, если в администрацию Калининского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Калининского сельского поселения организует про-ведение конкурсного отбора и информирует об этом инициаторов проекта.</w:t>
      </w:r>
    </w:p>
    <w:p w:rsidR="003105F2" w:rsidRPr="003105F2" w:rsidRDefault="003105F2" w:rsidP="003105F2">
      <w:pPr>
        <w:rPr>
          <w:b/>
          <w:bCs/>
          <w:noProof/>
          <w:color w:val="000000"/>
          <w:sz w:val="12"/>
          <w:szCs w:val="12"/>
        </w:rPr>
      </w:pPr>
      <w:r w:rsidRPr="003105F2">
        <w:rPr>
          <w:b/>
          <w:bCs/>
          <w:noProof/>
          <w:color w:val="000000"/>
          <w:sz w:val="12"/>
          <w:szCs w:val="12"/>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Калининского сельского поселения. Со-став коллегиального органа (комиссии) формируется администрацией Калининского сельского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Калининского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105F2" w:rsidRPr="003105F2" w:rsidRDefault="003105F2" w:rsidP="003105F2">
      <w:pPr>
        <w:rPr>
          <w:b/>
          <w:bCs/>
          <w:noProof/>
          <w:color w:val="000000"/>
          <w:sz w:val="12"/>
          <w:szCs w:val="12"/>
        </w:rPr>
      </w:pPr>
      <w:r w:rsidRPr="003105F2">
        <w:rPr>
          <w:b/>
          <w:bCs/>
          <w:noProof/>
          <w:color w:val="000000"/>
          <w:sz w:val="12"/>
          <w:szCs w:val="12"/>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105F2" w:rsidRPr="003105F2" w:rsidRDefault="003105F2" w:rsidP="003105F2">
      <w:pPr>
        <w:rPr>
          <w:b/>
          <w:bCs/>
          <w:noProof/>
          <w:color w:val="000000"/>
          <w:sz w:val="12"/>
          <w:szCs w:val="12"/>
        </w:rPr>
      </w:pPr>
      <w:r w:rsidRPr="003105F2">
        <w:rPr>
          <w:b/>
          <w:bCs/>
          <w:noProof/>
          <w:color w:val="000000"/>
          <w:sz w:val="12"/>
          <w:szCs w:val="12"/>
        </w:rPr>
        <w:t xml:space="preserve">14. Информация о рассмотрении инициативного проекта администрацией Калининского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Калининского сельского поселения в информационно-телекоммуникационной сети "Интернет". Отчет администрации Калининского сельского поселения об итогах реализации инициативного проекта подлежит опубликованию (обнародованию) и размещению на официальном сайте Калининского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Калининского сельского поселения не имеет возможности размещать указанную информацию в информационно-телекоммуникационной сети "Интернет", </w:t>
      </w:r>
      <w:r w:rsidRPr="003105F2">
        <w:rPr>
          <w:b/>
          <w:bCs/>
          <w:noProof/>
          <w:color w:val="000000"/>
          <w:sz w:val="12"/>
          <w:szCs w:val="12"/>
        </w:rPr>
        <w:lastRenderedPageBreak/>
        <w:t>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105F2" w:rsidRPr="003105F2" w:rsidRDefault="003105F2" w:rsidP="003105F2">
      <w:pPr>
        <w:rPr>
          <w:b/>
          <w:bCs/>
          <w:noProof/>
          <w:color w:val="000000"/>
          <w:sz w:val="12"/>
          <w:szCs w:val="12"/>
        </w:rPr>
      </w:pPr>
      <w:r w:rsidRPr="003105F2">
        <w:rPr>
          <w:b/>
          <w:bCs/>
          <w:noProof/>
          <w:color w:val="000000"/>
          <w:sz w:val="12"/>
          <w:szCs w:val="12"/>
        </w:rPr>
        <w:t>2) статью 20 дополнить частью 6.1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"6.1. Органы территориального общественного самоуправления могут выдвигать ини-циативный проект в качестве инициаторов проекта.";</w:t>
      </w:r>
    </w:p>
    <w:p w:rsidR="003105F2" w:rsidRPr="003105F2" w:rsidRDefault="003105F2" w:rsidP="003105F2">
      <w:pPr>
        <w:rPr>
          <w:b/>
          <w:bCs/>
          <w:noProof/>
          <w:color w:val="000000"/>
          <w:sz w:val="12"/>
          <w:szCs w:val="12"/>
        </w:rPr>
      </w:pPr>
      <w:r w:rsidRPr="003105F2">
        <w:rPr>
          <w:b/>
          <w:bCs/>
          <w:noProof/>
          <w:color w:val="000000"/>
          <w:sz w:val="12"/>
          <w:szCs w:val="12"/>
        </w:rPr>
        <w:t>3) часть 6   статьи 16.1  дополнить пунктом 5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105F2" w:rsidRPr="003105F2" w:rsidRDefault="003105F2" w:rsidP="003105F2">
      <w:pPr>
        <w:rPr>
          <w:b/>
          <w:bCs/>
          <w:noProof/>
          <w:color w:val="000000"/>
          <w:sz w:val="12"/>
          <w:szCs w:val="12"/>
        </w:rPr>
      </w:pPr>
      <w:r w:rsidRPr="003105F2">
        <w:rPr>
          <w:b/>
          <w:bCs/>
          <w:noProof/>
          <w:color w:val="000000"/>
          <w:sz w:val="12"/>
          <w:szCs w:val="12"/>
        </w:rPr>
        <w:t>4) в статье 18 :</w:t>
      </w:r>
    </w:p>
    <w:p w:rsidR="003105F2" w:rsidRPr="003105F2" w:rsidRDefault="003105F2" w:rsidP="003105F2">
      <w:pPr>
        <w:rPr>
          <w:b/>
          <w:bCs/>
          <w:noProof/>
          <w:color w:val="000000"/>
          <w:sz w:val="12"/>
          <w:szCs w:val="12"/>
        </w:rPr>
      </w:pPr>
      <w:r w:rsidRPr="003105F2">
        <w:rPr>
          <w:b/>
          <w:bCs/>
          <w:noProof/>
          <w:color w:val="000000"/>
          <w:sz w:val="12"/>
          <w:szCs w:val="12"/>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3105F2" w:rsidRPr="003105F2" w:rsidRDefault="003105F2" w:rsidP="003105F2">
      <w:pPr>
        <w:rPr>
          <w:b/>
          <w:bCs/>
          <w:noProof/>
          <w:color w:val="000000"/>
          <w:sz w:val="12"/>
          <w:szCs w:val="12"/>
        </w:rPr>
      </w:pPr>
      <w:r w:rsidRPr="003105F2">
        <w:rPr>
          <w:b/>
          <w:bCs/>
          <w:noProof/>
          <w:color w:val="000000"/>
          <w:sz w:val="12"/>
          <w:szCs w:val="12"/>
        </w:rPr>
        <w:t>б) часть 2 дополнить абзацем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5) в статье 21:</w:t>
      </w:r>
    </w:p>
    <w:p w:rsidR="003105F2" w:rsidRPr="003105F2" w:rsidRDefault="003105F2" w:rsidP="003105F2">
      <w:pPr>
        <w:rPr>
          <w:b/>
          <w:bCs/>
          <w:noProof/>
          <w:color w:val="000000"/>
          <w:sz w:val="12"/>
          <w:szCs w:val="12"/>
        </w:rPr>
      </w:pPr>
      <w:r w:rsidRPr="003105F2">
        <w:rPr>
          <w:b/>
          <w:bCs/>
          <w:noProof/>
          <w:color w:val="000000"/>
          <w:sz w:val="12"/>
          <w:szCs w:val="12"/>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Калининского сельского поселения или его части, в которых предлагается реализовать инициативный проект, достигшие шестнадцати-летнего возраста.";</w:t>
      </w:r>
    </w:p>
    <w:p w:rsidR="003105F2" w:rsidRPr="003105F2" w:rsidRDefault="003105F2" w:rsidP="003105F2">
      <w:pPr>
        <w:rPr>
          <w:b/>
          <w:bCs/>
          <w:noProof/>
          <w:color w:val="000000"/>
          <w:sz w:val="12"/>
          <w:szCs w:val="12"/>
        </w:rPr>
      </w:pPr>
      <w:r w:rsidRPr="003105F2">
        <w:rPr>
          <w:b/>
          <w:bCs/>
          <w:noProof/>
          <w:color w:val="000000"/>
          <w:sz w:val="12"/>
          <w:szCs w:val="12"/>
        </w:rPr>
        <w:t>б) часть 2 дополнить пунктом 3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"3) жителей Калининского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05F2" w:rsidRPr="003105F2" w:rsidRDefault="003105F2" w:rsidP="003105F2">
      <w:pPr>
        <w:rPr>
          <w:b/>
          <w:bCs/>
          <w:noProof/>
          <w:color w:val="000000"/>
          <w:sz w:val="12"/>
          <w:szCs w:val="12"/>
        </w:rPr>
      </w:pPr>
      <w:r w:rsidRPr="003105F2">
        <w:rPr>
          <w:b/>
          <w:bCs/>
          <w:noProof/>
          <w:color w:val="000000"/>
          <w:sz w:val="12"/>
          <w:szCs w:val="12"/>
        </w:rPr>
        <w:t>в) часть 4 дополнить предложением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"Для проведения опроса граждан может использоваться официальный сайт Калининского сельского поселения в информационно-телекоммуникационной сети "Интер-нет".;</w:t>
      </w:r>
    </w:p>
    <w:p w:rsidR="003105F2" w:rsidRPr="003105F2" w:rsidRDefault="003105F2" w:rsidP="003105F2">
      <w:pPr>
        <w:rPr>
          <w:b/>
          <w:bCs/>
          <w:noProof/>
          <w:color w:val="000000"/>
          <w:sz w:val="12"/>
          <w:szCs w:val="12"/>
        </w:rPr>
      </w:pPr>
      <w:r w:rsidRPr="003105F2">
        <w:rPr>
          <w:b/>
          <w:bCs/>
          <w:noProof/>
          <w:color w:val="000000"/>
          <w:sz w:val="12"/>
          <w:szCs w:val="12"/>
        </w:rPr>
        <w:t>г) часть _ ("В нормативном правовом акте Собрания депутатов _________ сельского поселения о назначении опроса граждан устанавливаются:") дополнить пунктом _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"_) порядок идентификации участников опроса в случае проведения опроса граждан с использованием официального сайта ___________ сельского поселения в информационно-телекоммуникационной сети "Интернет";";</w:t>
      </w:r>
    </w:p>
    <w:p w:rsidR="003105F2" w:rsidRPr="003105F2" w:rsidRDefault="003105F2" w:rsidP="003105F2">
      <w:pPr>
        <w:rPr>
          <w:b/>
          <w:bCs/>
          <w:noProof/>
          <w:color w:val="000000"/>
          <w:sz w:val="12"/>
          <w:szCs w:val="12"/>
        </w:rPr>
      </w:pPr>
      <w:proofErr w:type="gramStart"/>
      <w:r w:rsidRPr="003105F2">
        <w:rPr>
          <w:b/>
          <w:bCs/>
          <w:noProof/>
          <w:color w:val="000000"/>
          <w:sz w:val="12"/>
          <w:szCs w:val="12"/>
        </w:rPr>
        <w:t xml:space="preserve">д) пункт __ ("за счет средств местного бюджета - при проведении опроса граждан по инициативе органов местного самоуправления") части __("Финансирование мероприятий, связанных с подготовкой и проведением опроса граждан, осуществляется:") допол-нить словами "или жителей _________ сельского поселения"); </w:t>
      </w:r>
      <w:proofErr w:type="gramEnd"/>
    </w:p>
    <w:p w:rsidR="003105F2" w:rsidRPr="003105F2" w:rsidRDefault="003105F2" w:rsidP="003105F2">
      <w:pPr>
        <w:rPr>
          <w:b/>
          <w:bCs/>
          <w:noProof/>
          <w:color w:val="000000"/>
          <w:sz w:val="12"/>
          <w:szCs w:val="12"/>
        </w:rPr>
      </w:pPr>
      <w:r w:rsidRPr="003105F2">
        <w:rPr>
          <w:b/>
          <w:bCs/>
          <w:noProof/>
          <w:color w:val="000000"/>
          <w:sz w:val="12"/>
          <w:szCs w:val="12"/>
        </w:rPr>
        <w:t>6) статью 32  дополнить частью 6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"Депутату Собрания депутатов Калининского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3105F2" w:rsidRPr="003105F2" w:rsidRDefault="003105F2" w:rsidP="003105F2">
      <w:pPr>
        <w:rPr>
          <w:b/>
          <w:bCs/>
          <w:noProof/>
          <w:color w:val="000000"/>
          <w:sz w:val="12"/>
          <w:szCs w:val="12"/>
        </w:rPr>
      </w:pPr>
      <w:r w:rsidRPr="003105F2">
        <w:rPr>
          <w:b/>
          <w:bCs/>
          <w:noProof/>
          <w:color w:val="000000"/>
          <w:sz w:val="12"/>
          <w:szCs w:val="12"/>
        </w:rPr>
        <w:t>7) дополнить статьей 61.1  следующего со-держания:</w:t>
      </w:r>
    </w:p>
    <w:p w:rsidR="003105F2" w:rsidRPr="003105F2" w:rsidRDefault="003105F2" w:rsidP="003105F2">
      <w:pPr>
        <w:rPr>
          <w:b/>
          <w:bCs/>
          <w:noProof/>
          <w:color w:val="000000"/>
          <w:sz w:val="12"/>
          <w:szCs w:val="12"/>
        </w:rPr>
      </w:pPr>
      <w:r w:rsidRPr="003105F2">
        <w:rPr>
          <w:b/>
          <w:bCs/>
          <w:noProof/>
          <w:color w:val="000000"/>
          <w:sz w:val="12"/>
          <w:szCs w:val="12"/>
        </w:rPr>
        <w:t>"Статья 61.1. Финансовое и иное обеспечение реализации инициативных проектов</w:t>
      </w:r>
    </w:p>
    <w:p w:rsidR="003105F2" w:rsidRPr="003105F2" w:rsidRDefault="003105F2" w:rsidP="003105F2">
      <w:pPr>
        <w:rPr>
          <w:b/>
          <w:bCs/>
          <w:noProof/>
          <w:color w:val="000000"/>
          <w:sz w:val="12"/>
          <w:szCs w:val="12"/>
        </w:rPr>
      </w:pPr>
      <w:r w:rsidRPr="003105F2">
        <w:rPr>
          <w:b/>
          <w:bCs/>
          <w:noProof/>
          <w:color w:val="000000"/>
          <w:sz w:val="12"/>
          <w:szCs w:val="12"/>
        </w:rPr>
        <w:t xml:space="preserve">1. </w:t>
      </w:r>
      <w:proofErr w:type="gramStart"/>
      <w:r w:rsidRPr="003105F2">
        <w:rPr>
          <w:b/>
          <w:bCs/>
          <w:noProof/>
          <w:color w:val="000000"/>
          <w:sz w:val="12"/>
          <w:szCs w:val="12"/>
        </w:rPr>
        <w:t>Источником финансового обеспечения реализации инициативных проектов, преду-смотренных статьей 16.1 ("Инициативные проекты")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roofErr w:type="gramEnd"/>
    </w:p>
    <w:p w:rsidR="003105F2" w:rsidRPr="003105F2" w:rsidRDefault="003105F2" w:rsidP="003105F2">
      <w:pPr>
        <w:rPr>
          <w:b/>
          <w:bCs/>
          <w:noProof/>
          <w:color w:val="000000"/>
          <w:sz w:val="12"/>
          <w:szCs w:val="12"/>
        </w:rPr>
      </w:pPr>
      <w:r w:rsidRPr="003105F2">
        <w:rPr>
          <w:b/>
          <w:bCs/>
          <w:noProof/>
          <w:color w:val="000000"/>
          <w:sz w:val="12"/>
          <w:szCs w:val="1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105F2" w:rsidRPr="003105F2" w:rsidRDefault="003105F2" w:rsidP="003105F2">
      <w:pPr>
        <w:rPr>
          <w:b/>
          <w:bCs/>
          <w:noProof/>
          <w:color w:val="000000"/>
          <w:sz w:val="12"/>
          <w:szCs w:val="12"/>
        </w:rPr>
      </w:pPr>
      <w:r w:rsidRPr="003105F2">
        <w:rPr>
          <w:b/>
          <w:bCs/>
          <w:noProof/>
          <w:color w:val="000000"/>
          <w:sz w:val="12"/>
          <w:szCs w:val="1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105F2" w:rsidRPr="003105F2" w:rsidRDefault="003105F2" w:rsidP="003105F2">
      <w:pPr>
        <w:rPr>
          <w:b/>
          <w:bCs/>
          <w:noProof/>
          <w:color w:val="000000"/>
          <w:sz w:val="12"/>
          <w:szCs w:val="12"/>
        </w:rPr>
      </w:pPr>
      <w:r w:rsidRPr="003105F2">
        <w:rPr>
          <w:b/>
          <w:bCs/>
          <w:noProof/>
          <w:color w:val="000000"/>
          <w:sz w:val="12"/>
          <w:szCs w:val="1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Калининского сельского по-селения.</w:t>
      </w:r>
    </w:p>
    <w:p w:rsidR="003105F2" w:rsidRPr="003105F2" w:rsidRDefault="003105F2" w:rsidP="003105F2">
      <w:pPr>
        <w:rPr>
          <w:b/>
          <w:bCs/>
          <w:noProof/>
          <w:color w:val="000000"/>
          <w:sz w:val="12"/>
          <w:szCs w:val="12"/>
        </w:rPr>
      </w:pPr>
      <w:r w:rsidRPr="003105F2">
        <w:rPr>
          <w:b/>
          <w:bCs/>
          <w:noProof/>
          <w:color w:val="000000"/>
          <w:sz w:val="12"/>
          <w:szCs w:val="1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3105F2" w:rsidRPr="003105F2" w:rsidRDefault="003105F2" w:rsidP="003105F2">
      <w:pPr>
        <w:rPr>
          <w:b/>
          <w:bCs/>
          <w:noProof/>
          <w:color w:val="000000"/>
          <w:sz w:val="12"/>
          <w:szCs w:val="12"/>
        </w:rPr>
      </w:pPr>
      <w:r w:rsidRPr="003105F2">
        <w:rPr>
          <w:b/>
          <w:bCs/>
          <w:noProof/>
          <w:color w:val="000000"/>
          <w:sz w:val="12"/>
          <w:szCs w:val="12"/>
        </w:rPr>
        <w:t>3. Пункты 1, 2, 3, 4, 5 и 7 части 1 настоящего решения вступают в силу с 1 января 2021 года.</w:t>
      </w:r>
    </w:p>
    <w:p w:rsidR="003105F2" w:rsidRPr="003105F2" w:rsidRDefault="003105F2" w:rsidP="003105F2">
      <w:pPr>
        <w:rPr>
          <w:b/>
          <w:bCs/>
          <w:noProof/>
          <w:color w:val="000000"/>
          <w:sz w:val="12"/>
          <w:szCs w:val="12"/>
        </w:rPr>
      </w:pPr>
      <w:r w:rsidRPr="003105F2">
        <w:rPr>
          <w:b/>
          <w:bCs/>
          <w:noProof/>
          <w:color w:val="000000"/>
          <w:sz w:val="12"/>
          <w:szCs w:val="12"/>
        </w:rPr>
        <w:t>4. Действие положений статей 16.1  и 61.1 ("Инициативные проекты и Финансовое и иное обеспечение реализации инициативных проектов") Устава Калининского сельского поселения не распространяется на правоотношения, возникшие до дня вступления в силу настоящего решения.</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Председатель Собрания депутатов </w:t>
      </w:r>
    </w:p>
    <w:p w:rsidR="003105F2" w:rsidRPr="003105F2" w:rsidRDefault="003105F2" w:rsidP="003105F2">
      <w:pPr>
        <w:rPr>
          <w:b/>
          <w:bCs/>
          <w:noProof/>
          <w:color w:val="000000"/>
          <w:sz w:val="12"/>
          <w:szCs w:val="12"/>
        </w:rPr>
      </w:pPr>
      <w:r w:rsidRPr="003105F2">
        <w:rPr>
          <w:b/>
          <w:bCs/>
          <w:noProof/>
          <w:color w:val="000000"/>
          <w:sz w:val="12"/>
          <w:szCs w:val="12"/>
        </w:rPr>
        <w:t xml:space="preserve">Калининского сельского поселения                                                                             Р.Г.Позинова                                      </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Глава Калининского сельского поселения                                                         А.Н.Константинова</w:t>
      </w:r>
    </w:p>
    <w:p w:rsidR="003105F2" w:rsidRPr="003105F2" w:rsidRDefault="003105F2" w:rsidP="003105F2">
      <w:pPr>
        <w:rPr>
          <w:b/>
          <w:bCs/>
          <w:noProof/>
          <w:color w:val="000000"/>
          <w:sz w:val="12"/>
          <w:szCs w:val="12"/>
        </w:rPr>
      </w:pPr>
    </w:p>
    <w:p w:rsidR="003105F2" w:rsidRPr="003105F2" w:rsidRDefault="003105F2" w:rsidP="003105F2">
      <w:pPr>
        <w:rPr>
          <w:b/>
          <w:bCs/>
          <w:noProof/>
          <w:color w:val="000000"/>
          <w:sz w:val="12"/>
          <w:szCs w:val="12"/>
        </w:rPr>
      </w:pPr>
      <w:r w:rsidRPr="003105F2">
        <w:rPr>
          <w:b/>
          <w:bCs/>
          <w:noProof/>
          <w:color w:val="000000"/>
          <w:sz w:val="12"/>
          <w:szCs w:val="12"/>
        </w:rPr>
        <w:t xml:space="preserve"> </w:t>
      </w:r>
    </w:p>
    <w:p w:rsidR="00982240" w:rsidRPr="00CD076E" w:rsidRDefault="003105F2" w:rsidP="00982240">
      <w:pPr>
        <w:rPr>
          <w:sz w:val="18"/>
          <w:szCs w:val="18"/>
        </w:rPr>
      </w:pPr>
      <w:r w:rsidRPr="003105F2">
        <w:rPr>
          <w:b/>
          <w:bCs/>
          <w:noProof/>
          <w:color w:val="000000"/>
          <w:sz w:val="12"/>
          <w:szCs w:val="12"/>
        </w:rPr>
        <w:t xml:space="preserve"> </w:t>
      </w:r>
    </w:p>
    <w:tbl>
      <w:tblPr>
        <w:tblW w:w="7338" w:type="dxa"/>
        <w:tblLook w:val="01E0" w:firstRow="1" w:lastRow="1" w:firstColumn="1" w:lastColumn="1" w:noHBand="0" w:noVBand="0"/>
      </w:tblPr>
      <w:tblGrid>
        <w:gridCol w:w="7338"/>
      </w:tblGrid>
      <w:tr w:rsidR="00982240" w:rsidRPr="00CD076E" w:rsidTr="007972CC">
        <w:tc>
          <w:tcPr>
            <w:tcW w:w="7338" w:type="dxa"/>
            <w:tcBorders>
              <w:top w:val="single" w:sz="4" w:space="0" w:color="auto"/>
              <w:left w:val="single" w:sz="4" w:space="0" w:color="auto"/>
              <w:bottom w:val="single" w:sz="4" w:space="0" w:color="auto"/>
              <w:right w:val="single" w:sz="4" w:space="0" w:color="auto"/>
            </w:tcBorders>
          </w:tcPr>
          <w:p w:rsidR="00982240" w:rsidRPr="00CD076E" w:rsidRDefault="00982240" w:rsidP="00982240">
            <w:pPr>
              <w:rPr>
                <w:rFonts w:eastAsia="Calibri"/>
                <w:sz w:val="18"/>
                <w:szCs w:val="18"/>
              </w:rPr>
            </w:pPr>
            <w:r w:rsidRPr="00CD076E">
              <w:rPr>
                <w:rFonts w:eastAsia="Calibri"/>
                <w:sz w:val="18"/>
                <w:szCs w:val="18"/>
              </w:rPr>
              <w:t>Редактор издани</w:t>
            </w:r>
            <w:proofErr w:type="gramStart"/>
            <w:r w:rsidRPr="00CD076E">
              <w:rPr>
                <w:rFonts w:eastAsia="Calibri"/>
                <w:sz w:val="18"/>
                <w:szCs w:val="18"/>
              </w:rPr>
              <w:t>я-</w:t>
            </w:r>
            <w:proofErr w:type="gramEnd"/>
            <w:r w:rsidRPr="00CD076E">
              <w:rPr>
                <w:rFonts w:eastAsia="Calibri"/>
                <w:sz w:val="18"/>
                <w:szCs w:val="18"/>
              </w:rPr>
              <w:t xml:space="preserve"> </w:t>
            </w:r>
            <w:proofErr w:type="spellStart"/>
            <w:r w:rsidRPr="00CD076E">
              <w:rPr>
                <w:rFonts w:eastAsia="Calibri"/>
                <w:sz w:val="18"/>
                <w:szCs w:val="18"/>
              </w:rPr>
              <w:t>А.Н.Константинова</w:t>
            </w:r>
            <w:proofErr w:type="spellEnd"/>
            <w:r w:rsidRPr="00CD076E">
              <w:rPr>
                <w:rFonts w:eastAsia="Calibri"/>
                <w:sz w:val="18"/>
                <w:szCs w:val="18"/>
              </w:rPr>
              <w:t xml:space="preserve">. Муниципальное средство массовой информации </w:t>
            </w:r>
          </w:p>
        </w:tc>
      </w:tr>
      <w:tr w:rsidR="00982240" w:rsidRPr="00CD076E" w:rsidTr="007972CC">
        <w:tc>
          <w:tcPr>
            <w:tcW w:w="7338" w:type="dxa"/>
            <w:tcBorders>
              <w:top w:val="single" w:sz="4" w:space="0" w:color="auto"/>
              <w:left w:val="single" w:sz="4" w:space="0" w:color="auto"/>
              <w:bottom w:val="single" w:sz="4" w:space="0" w:color="auto"/>
              <w:right w:val="single" w:sz="4" w:space="0" w:color="auto"/>
            </w:tcBorders>
          </w:tcPr>
          <w:p w:rsidR="00982240" w:rsidRPr="00CD076E" w:rsidRDefault="00982240" w:rsidP="00982240">
            <w:pPr>
              <w:rPr>
                <w:rFonts w:eastAsia="Calibri"/>
                <w:sz w:val="18"/>
                <w:szCs w:val="18"/>
              </w:rPr>
            </w:pPr>
            <w:r w:rsidRPr="00CD076E">
              <w:rPr>
                <w:rFonts w:eastAsia="Calibri"/>
                <w:sz w:val="18"/>
                <w:szCs w:val="18"/>
              </w:rPr>
              <w:t xml:space="preserve">Учредитель Калининское сельское поселение </w:t>
            </w:r>
            <w:proofErr w:type="spellStart"/>
            <w:r w:rsidRPr="00CD076E">
              <w:rPr>
                <w:rFonts w:eastAsia="Calibri"/>
                <w:sz w:val="18"/>
                <w:szCs w:val="18"/>
              </w:rPr>
              <w:t>Вурнарского</w:t>
            </w:r>
            <w:proofErr w:type="spellEnd"/>
            <w:r w:rsidRPr="00CD076E">
              <w:rPr>
                <w:rFonts w:eastAsia="Calibri"/>
                <w:sz w:val="18"/>
                <w:szCs w:val="18"/>
              </w:rPr>
              <w:t xml:space="preserve"> района Чувашской Республики. Наш адрес: 429212 Чувашия </w:t>
            </w:r>
            <w:proofErr w:type="spellStart"/>
            <w:r w:rsidRPr="00CD076E">
              <w:rPr>
                <w:rFonts w:eastAsia="Calibri"/>
                <w:sz w:val="18"/>
                <w:szCs w:val="18"/>
              </w:rPr>
              <w:t>Вурнарский</w:t>
            </w:r>
            <w:proofErr w:type="spellEnd"/>
            <w:r w:rsidRPr="00CD076E">
              <w:rPr>
                <w:rFonts w:eastAsia="Calibri"/>
                <w:sz w:val="18"/>
                <w:szCs w:val="18"/>
              </w:rPr>
              <w:t xml:space="preserve"> район село Калинино улица Ленина дом №12. Тираж 5 экз.</w:t>
            </w:r>
          </w:p>
        </w:tc>
      </w:tr>
    </w:tbl>
    <w:p w:rsidR="00511F70" w:rsidRPr="00CD076E" w:rsidRDefault="00511F70" w:rsidP="00511F70">
      <w:pPr>
        <w:rPr>
          <w:sz w:val="18"/>
          <w:szCs w:val="18"/>
        </w:rPr>
      </w:pPr>
    </w:p>
    <w:sectPr w:rsidR="00511F70" w:rsidRPr="00CD076E" w:rsidSect="003105F2">
      <w:pgSz w:w="16838" w:h="11906" w:orient="landscape"/>
      <w:pgMar w:top="426" w:right="426" w:bottom="142" w:left="851" w:header="708" w:footer="708" w:gutter="0"/>
      <w:cols w:num="2" w:space="81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35" w:rsidRDefault="00292935" w:rsidP="00A77045">
      <w:r>
        <w:separator/>
      </w:r>
    </w:p>
  </w:endnote>
  <w:endnote w:type="continuationSeparator" w:id="0">
    <w:p w:rsidR="00292935" w:rsidRDefault="00292935"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35" w:rsidRDefault="00292935" w:rsidP="00A77045">
      <w:r>
        <w:separator/>
      </w:r>
    </w:p>
  </w:footnote>
  <w:footnote w:type="continuationSeparator" w:id="0">
    <w:p w:rsidR="00292935" w:rsidRDefault="00292935"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82C9C"/>
    <w:multiLevelType w:val="multilevel"/>
    <w:tmpl w:val="2016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274A4"/>
    <w:multiLevelType w:val="hybridMultilevel"/>
    <w:tmpl w:val="A29A6B90"/>
    <w:lvl w:ilvl="0" w:tplc="535C5EFA">
      <w:start w:val="1"/>
      <w:numFmt w:val="decimal"/>
      <w:lvlText w:val="%1."/>
      <w:lvlJc w:val="left"/>
      <w:pPr>
        <w:tabs>
          <w:tab w:val="num" w:pos="720"/>
        </w:tabs>
        <w:ind w:left="720" w:hanging="360"/>
      </w:pPr>
      <w:rPr>
        <w:rFonts w:cs="Times New Roman" w:hint="default"/>
      </w:rPr>
    </w:lvl>
    <w:lvl w:ilvl="1" w:tplc="FA66E568">
      <w:start w:val="1"/>
      <w:numFmt w:val="bullet"/>
      <w:lvlText w:val="–"/>
      <w:lvlJc w:val="left"/>
      <w:pPr>
        <w:tabs>
          <w:tab w:val="num" w:pos="1440"/>
        </w:tabs>
        <w:ind w:left="1440" w:hanging="360"/>
      </w:pPr>
      <w:rPr>
        <w:rFonts w:ascii="Times New Roman" w:eastAsia="Times New Roman" w:hAnsi="Times New Roman" w:hint="default"/>
      </w:rPr>
    </w:lvl>
    <w:lvl w:ilvl="2" w:tplc="7F2E997A">
      <w:numFmt w:val="bullet"/>
      <w:lvlText w:val="-"/>
      <w:lvlJc w:val="left"/>
      <w:pPr>
        <w:tabs>
          <w:tab w:val="num" w:pos="2340"/>
        </w:tabs>
        <w:ind w:left="2340" w:hanging="360"/>
      </w:pPr>
      <w:rPr>
        <w:rFonts w:ascii="Times New Roman" w:eastAsia="Times New Roman" w:hAnsi="Times New Roman" w:hint="default"/>
      </w:rPr>
    </w:lvl>
    <w:lvl w:ilvl="3" w:tplc="588EBEEA" w:tentative="1">
      <w:start w:val="1"/>
      <w:numFmt w:val="decimal"/>
      <w:lvlText w:val="%4."/>
      <w:lvlJc w:val="left"/>
      <w:pPr>
        <w:tabs>
          <w:tab w:val="num" w:pos="2880"/>
        </w:tabs>
        <w:ind w:left="2880" w:hanging="360"/>
      </w:pPr>
      <w:rPr>
        <w:rFonts w:cs="Times New Roman"/>
      </w:rPr>
    </w:lvl>
    <w:lvl w:ilvl="4" w:tplc="AD9CDE14" w:tentative="1">
      <w:start w:val="1"/>
      <w:numFmt w:val="lowerLetter"/>
      <w:lvlText w:val="%5."/>
      <w:lvlJc w:val="left"/>
      <w:pPr>
        <w:tabs>
          <w:tab w:val="num" w:pos="3600"/>
        </w:tabs>
        <w:ind w:left="3600" w:hanging="360"/>
      </w:pPr>
      <w:rPr>
        <w:rFonts w:cs="Times New Roman"/>
      </w:rPr>
    </w:lvl>
    <w:lvl w:ilvl="5" w:tplc="290650EA" w:tentative="1">
      <w:start w:val="1"/>
      <w:numFmt w:val="lowerRoman"/>
      <w:lvlText w:val="%6."/>
      <w:lvlJc w:val="right"/>
      <w:pPr>
        <w:tabs>
          <w:tab w:val="num" w:pos="4320"/>
        </w:tabs>
        <w:ind w:left="4320" w:hanging="180"/>
      </w:pPr>
      <w:rPr>
        <w:rFonts w:cs="Times New Roman"/>
      </w:rPr>
    </w:lvl>
    <w:lvl w:ilvl="6" w:tplc="81946DEA" w:tentative="1">
      <w:start w:val="1"/>
      <w:numFmt w:val="decimal"/>
      <w:lvlText w:val="%7."/>
      <w:lvlJc w:val="left"/>
      <w:pPr>
        <w:tabs>
          <w:tab w:val="num" w:pos="5040"/>
        </w:tabs>
        <w:ind w:left="5040" w:hanging="360"/>
      </w:pPr>
      <w:rPr>
        <w:rFonts w:cs="Times New Roman"/>
      </w:rPr>
    </w:lvl>
    <w:lvl w:ilvl="7" w:tplc="16E01566" w:tentative="1">
      <w:start w:val="1"/>
      <w:numFmt w:val="lowerLetter"/>
      <w:lvlText w:val="%8."/>
      <w:lvlJc w:val="left"/>
      <w:pPr>
        <w:tabs>
          <w:tab w:val="num" w:pos="5760"/>
        </w:tabs>
        <w:ind w:left="5760" w:hanging="360"/>
      </w:pPr>
      <w:rPr>
        <w:rFonts w:cs="Times New Roman"/>
      </w:rPr>
    </w:lvl>
    <w:lvl w:ilvl="8" w:tplc="6A047962" w:tentative="1">
      <w:start w:val="1"/>
      <w:numFmt w:val="lowerRoman"/>
      <w:lvlText w:val="%9."/>
      <w:lvlJc w:val="right"/>
      <w:pPr>
        <w:tabs>
          <w:tab w:val="num" w:pos="6480"/>
        </w:tabs>
        <w:ind w:left="6480" w:hanging="180"/>
      </w:pPr>
      <w:rPr>
        <w:rFonts w:cs="Times New Roman"/>
      </w:rPr>
    </w:lvl>
  </w:abstractNum>
  <w:abstractNum w:abstractNumId="3">
    <w:nsid w:val="0C0E1DDF"/>
    <w:multiLevelType w:val="hybridMultilevel"/>
    <w:tmpl w:val="5D621478"/>
    <w:lvl w:ilvl="0" w:tplc="0419000F">
      <w:start w:val="1"/>
      <w:numFmt w:val="decimal"/>
      <w:lvlText w:val="%1."/>
      <w:lvlJc w:val="left"/>
      <w:pPr>
        <w:tabs>
          <w:tab w:val="num" w:pos="360"/>
        </w:tabs>
        <w:ind w:left="360" w:hanging="360"/>
      </w:pPr>
      <w:rPr>
        <w:rFonts w:cs="Times New Roman" w:hint="default"/>
      </w:rPr>
    </w:lvl>
    <w:lvl w:ilvl="1" w:tplc="A502CB56" w:tentative="1">
      <w:start w:val="1"/>
      <w:numFmt w:val="lowerLetter"/>
      <w:lvlText w:val="%2."/>
      <w:lvlJc w:val="left"/>
      <w:pPr>
        <w:tabs>
          <w:tab w:val="num" w:pos="1080"/>
        </w:tabs>
        <w:ind w:left="1080" w:hanging="360"/>
      </w:pPr>
      <w:rPr>
        <w:rFonts w:cs="Times New Roman"/>
      </w:rPr>
    </w:lvl>
    <w:lvl w:ilvl="2" w:tplc="07F492F2"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CA25F4C"/>
    <w:multiLevelType w:val="hybridMultilevel"/>
    <w:tmpl w:val="FFDA0CF0"/>
    <w:lvl w:ilvl="0" w:tplc="5A50168A">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CC748D"/>
    <w:multiLevelType w:val="singleLevel"/>
    <w:tmpl w:val="3EF0D794"/>
    <w:lvl w:ilvl="0">
      <w:start w:val="1"/>
      <w:numFmt w:val="decimal"/>
      <w:lvlText w:val="%1)"/>
      <w:lvlJc w:val="left"/>
      <w:pPr>
        <w:tabs>
          <w:tab w:val="num" w:pos="1211"/>
        </w:tabs>
        <w:ind w:left="1211" w:hanging="360"/>
      </w:pPr>
      <w:rPr>
        <w:rFonts w:hint="default"/>
      </w:rPr>
    </w:lvl>
  </w:abstractNum>
  <w:abstractNum w:abstractNumId="6">
    <w:nsid w:val="1ACD6727"/>
    <w:multiLevelType w:val="hybridMultilevel"/>
    <w:tmpl w:val="D4CE63C0"/>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20730368"/>
    <w:multiLevelType w:val="hybridMultilevel"/>
    <w:tmpl w:val="67D6D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443B8"/>
    <w:multiLevelType w:val="hybridMultilevel"/>
    <w:tmpl w:val="D7B48B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D8E5741"/>
    <w:multiLevelType w:val="hybridMultilevel"/>
    <w:tmpl w:val="4314ADA8"/>
    <w:lvl w:ilvl="0" w:tplc="7A04838E">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173391E"/>
    <w:multiLevelType w:val="multilevel"/>
    <w:tmpl w:val="88FEF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82081"/>
    <w:multiLevelType w:val="hybridMultilevel"/>
    <w:tmpl w:val="B6E4B690"/>
    <w:lvl w:ilvl="0" w:tplc="790418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942CFD"/>
    <w:multiLevelType w:val="hybridMultilevel"/>
    <w:tmpl w:val="3288E7D0"/>
    <w:lvl w:ilvl="0" w:tplc="57C8EF3C">
      <w:numFmt w:val="bullet"/>
      <w:lvlText w:val="-"/>
      <w:lvlJc w:val="left"/>
      <w:pPr>
        <w:tabs>
          <w:tab w:val="num" w:pos="1593"/>
        </w:tabs>
        <w:ind w:left="1593" w:hanging="885"/>
      </w:pPr>
      <w:rPr>
        <w:rFonts w:ascii="Times New Roman" w:eastAsia="Times New Roman" w:hAnsi="Times New Roman" w:hint="default"/>
      </w:rPr>
    </w:lvl>
    <w:lvl w:ilvl="1" w:tplc="8D10479E" w:tentative="1">
      <w:start w:val="1"/>
      <w:numFmt w:val="bullet"/>
      <w:lvlText w:val="o"/>
      <w:lvlJc w:val="left"/>
      <w:pPr>
        <w:tabs>
          <w:tab w:val="num" w:pos="1788"/>
        </w:tabs>
        <w:ind w:left="1788" w:hanging="360"/>
      </w:pPr>
      <w:rPr>
        <w:rFonts w:ascii="Courier New" w:hAnsi="Courier New" w:hint="default"/>
      </w:rPr>
    </w:lvl>
    <w:lvl w:ilvl="2" w:tplc="DFA2EEC0" w:tentative="1">
      <w:start w:val="1"/>
      <w:numFmt w:val="bullet"/>
      <w:lvlText w:val=""/>
      <w:lvlJc w:val="left"/>
      <w:pPr>
        <w:tabs>
          <w:tab w:val="num" w:pos="2508"/>
        </w:tabs>
        <w:ind w:left="2508" w:hanging="360"/>
      </w:pPr>
      <w:rPr>
        <w:rFonts w:ascii="Wingdings" w:hAnsi="Wingdings" w:hint="default"/>
      </w:rPr>
    </w:lvl>
    <w:lvl w:ilvl="3" w:tplc="BB8EEA76" w:tentative="1">
      <w:start w:val="1"/>
      <w:numFmt w:val="bullet"/>
      <w:lvlText w:val=""/>
      <w:lvlJc w:val="left"/>
      <w:pPr>
        <w:tabs>
          <w:tab w:val="num" w:pos="3228"/>
        </w:tabs>
        <w:ind w:left="3228" w:hanging="360"/>
      </w:pPr>
      <w:rPr>
        <w:rFonts w:ascii="Symbol" w:hAnsi="Symbol" w:hint="default"/>
      </w:rPr>
    </w:lvl>
    <w:lvl w:ilvl="4" w:tplc="33386292" w:tentative="1">
      <w:start w:val="1"/>
      <w:numFmt w:val="bullet"/>
      <w:lvlText w:val="o"/>
      <w:lvlJc w:val="left"/>
      <w:pPr>
        <w:tabs>
          <w:tab w:val="num" w:pos="3948"/>
        </w:tabs>
        <w:ind w:left="3948" w:hanging="360"/>
      </w:pPr>
      <w:rPr>
        <w:rFonts w:ascii="Courier New" w:hAnsi="Courier New" w:hint="default"/>
      </w:rPr>
    </w:lvl>
    <w:lvl w:ilvl="5" w:tplc="EF289350" w:tentative="1">
      <w:start w:val="1"/>
      <w:numFmt w:val="bullet"/>
      <w:lvlText w:val=""/>
      <w:lvlJc w:val="left"/>
      <w:pPr>
        <w:tabs>
          <w:tab w:val="num" w:pos="4668"/>
        </w:tabs>
        <w:ind w:left="4668" w:hanging="360"/>
      </w:pPr>
      <w:rPr>
        <w:rFonts w:ascii="Wingdings" w:hAnsi="Wingdings" w:hint="default"/>
      </w:rPr>
    </w:lvl>
    <w:lvl w:ilvl="6" w:tplc="CBA0701E" w:tentative="1">
      <w:start w:val="1"/>
      <w:numFmt w:val="bullet"/>
      <w:lvlText w:val=""/>
      <w:lvlJc w:val="left"/>
      <w:pPr>
        <w:tabs>
          <w:tab w:val="num" w:pos="5388"/>
        </w:tabs>
        <w:ind w:left="5388" w:hanging="360"/>
      </w:pPr>
      <w:rPr>
        <w:rFonts w:ascii="Symbol" w:hAnsi="Symbol" w:hint="default"/>
      </w:rPr>
    </w:lvl>
    <w:lvl w:ilvl="7" w:tplc="C00E7FDC" w:tentative="1">
      <w:start w:val="1"/>
      <w:numFmt w:val="bullet"/>
      <w:lvlText w:val="o"/>
      <w:lvlJc w:val="left"/>
      <w:pPr>
        <w:tabs>
          <w:tab w:val="num" w:pos="6108"/>
        </w:tabs>
        <w:ind w:left="6108" w:hanging="360"/>
      </w:pPr>
      <w:rPr>
        <w:rFonts w:ascii="Courier New" w:hAnsi="Courier New" w:hint="default"/>
      </w:rPr>
    </w:lvl>
    <w:lvl w:ilvl="8" w:tplc="A59E49E6" w:tentative="1">
      <w:start w:val="1"/>
      <w:numFmt w:val="bullet"/>
      <w:lvlText w:val=""/>
      <w:lvlJc w:val="left"/>
      <w:pPr>
        <w:tabs>
          <w:tab w:val="num" w:pos="6828"/>
        </w:tabs>
        <w:ind w:left="6828" w:hanging="360"/>
      </w:pPr>
      <w:rPr>
        <w:rFonts w:ascii="Wingdings" w:hAnsi="Wingdings" w:hint="default"/>
      </w:r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3327A3"/>
    <w:multiLevelType w:val="multilevel"/>
    <w:tmpl w:val="834A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F44B1"/>
    <w:multiLevelType w:val="multilevel"/>
    <w:tmpl w:val="13AE6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17">
    <w:nsid w:val="4EF84CF9"/>
    <w:multiLevelType w:val="hybridMultilevel"/>
    <w:tmpl w:val="1BF4A548"/>
    <w:lvl w:ilvl="0" w:tplc="E8AE0048">
      <w:start w:val="1"/>
      <w:numFmt w:val="decimal"/>
      <w:lvlText w:val="%1)"/>
      <w:lvlJc w:val="left"/>
      <w:pPr>
        <w:tabs>
          <w:tab w:val="num" w:pos="2066"/>
        </w:tabs>
        <w:ind w:left="2066" w:hanging="1215"/>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4F1D5DD2"/>
    <w:multiLevelType w:val="hybridMultilevel"/>
    <w:tmpl w:val="4DD2C98E"/>
    <w:lvl w:ilvl="0" w:tplc="D6F2AD98">
      <w:start w:val="1"/>
      <w:numFmt w:val="upperRoman"/>
      <w:lvlText w:val="%1."/>
      <w:lvlJc w:val="left"/>
      <w:pPr>
        <w:ind w:left="4122" w:hanging="72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9">
    <w:nsid w:val="4FA0036E"/>
    <w:multiLevelType w:val="hybridMultilevel"/>
    <w:tmpl w:val="EF60FA16"/>
    <w:lvl w:ilvl="0" w:tplc="3B8A7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A95C73"/>
    <w:multiLevelType w:val="hybridMultilevel"/>
    <w:tmpl w:val="F662BBFA"/>
    <w:lvl w:ilvl="0" w:tplc="93106056">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21">
    <w:nsid w:val="546E48E9"/>
    <w:multiLevelType w:val="hybridMultilevel"/>
    <w:tmpl w:val="B89237C4"/>
    <w:lvl w:ilvl="0" w:tplc="CB32E9F2">
      <w:start w:val="1"/>
      <w:numFmt w:val="decimal"/>
      <w:lvlText w:val="%1."/>
      <w:lvlJc w:val="left"/>
      <w:pPr>
        <w:ind w:left="720" w:hanging="360"/>
      </w:pPr>
      <w:rPr>
        <w:rFonts w:ascii="Times New Roman" w:hAnsi="Times New Roman" w:cs="Times New Roman"/>
      </w:rPr>
    </w:lvl>
    <w:lvl w:ilvl="1" w:tplc="6DA015EA">
      <w:start w:val="1"/>
      <w:numFmt w:val="lowerLetter"/>
      <w:lvlText w:val="%2."/>
      <w:lvlJc w:val="left"/>
      <w:pPr>
        <w:ind w:left="1440" w:hanging="360"/>
      </w:pPr>
      <w:rPr>
        <w:rFonts w:ascii="Times New Roman" w:hAnsi="Times New Roman" w:cs="Times New Roman"/>
      </w:rPr>
    </w:lvl>
    <w:lvl w:ilvl="2" w:tplc="FEF46B04">
      <w:start w:val="1"/>
      <w:numFmt w:val="lowerRoman"/>
      <w:lvlText w:val="%3."/>
      <w:lvlJc w:val="right"/>
      <w:pPr>
        <w:ind w:left="2160" w:hanging="180"/>
      </w:pPr>
      <w:rPr>
        <w:rFonts w:ascii="Times New Roman" w:hAnsi="Times New Roman" w:cs="Times New Roman"/>
      </w:rPr>
    </w:lvl>
    <w:lvl w:ilvl="3" w:tplc="EC704B70">
      <w:start w:val="1"/>
      <w:numFmt w:val="decimal"/>
      <w:lvlText w:val="%4."/>
      <w:lvlJc w:val="left"/>
      <w:pPr>
        <w:ind w:left="2880" w:hanging="360"/>
      </w:pPr>
      <w:rPr>
        <w:rFonts w:ascii="Times New Roman" w:hAnsi="Times New Roman" w:cs="Times New Roman"/>
      </w:rPr>
    </w:lvl>
    <w:lvl w:ilvl="4" w:tplc="64245494">
      <w:start w:val="1"/>
      <w:numFmt w:val="lowerLetter"/>
      <w:lvlText w:val="%5."/>
      <w:lvlJc w:val="left"/>
      <w:pPr>
        <w:ind w:left="3600" w:hanging="360"/>
      </w:pPr>
      <w:rPr>
        <w:rFonts w:ascii="Times New Roman" w:hAnsi="Times New Roman" w:cs="Times New Roman"/>
      </w:rPr>
    </w:lvl>
    <w:lvl w:ilvl="5" w:tplc="2E828A46">
      <w:start w:val="1"/>
      <w:numFmt w:val="lowerRoman"/>
      <w:lvlText w:val="%6."/>
      <w:lvlJc w:val="right"/>
      <w:pPr>
        <w:ind w:left="4320" w:hanging="180"/>
      </w:pPr>
      <w:rPr>
        <w:rFonts w:ascii="Times New Roman" w:hAnsi="Times New Roman" w:cs="Times New Roman"/>
      </w:rPr>
    </w:lvl>
    <w:lvl w:ilvl="6" w:tplc="05A49CDE">
      <w:start w:val="1"/>
      <w:numFmt w:val="decimal"/>
      <w:lvlText w:val="%7."/>
      <w:lvlJc w:val="left"/>
      <w:pPr>
        <w:ind w:left="5040" w:hanging="360"/>
      </w:pPr>
      <w:rPr>
        <w:rFonts w:ascii="Times New Roman" w:hAnsi="Times New Roman" w:cs="Times New Roman"/>
      </w:rPr>
    </w:lvl>
    <w:lvl w:ilvl="7" w:tplc="6A9AED3E">
      <w:start w:val="1"/>
      <w:numFmt w:val="lowerLetter"/>
      <w:lvlText w:val="%8."/>
      <w:lvlJc w:val="left"/>
      <w:pPr>
        <w:ind w:left="5760" w:hanging="360"/>
      </w:pPr>
      <w:rPr>
        <w:rFonts w:ascii="Times New Roman" w:hAnsi="Times New Roman" w:cs="Times New Roman"/>
      </w:rPr>
    </w:lvl>
    <w:lvl w:ilvl="8" w:tplc="07D6EFF4">
      <w:start w:val="1"/>
      <w:numFmt w:val="lowerRoman"/>
      <w:lvlText w:val="%9."/>
      <w:lvlJc w:val="right"/>
      <w:pPr>
        <w:ind w:left="6480" w:hanging="180"/>
      </w:pPr>
      <w:rPr>
        <w:rFonts w:ascii="Times New Roman" w:hAnsi="Times New Roman" w:cs="Times New Roman"/>
      </w:rPr>
    </w:lvl>
  </w:abstractNum>
  <w:abstractNum w:abstractNumId="22">
    <w:nsid w:val="5E8C667F"/>
    <w:multiLevelType w:val="multilevel"/>
    <w:tmpl w:val="C770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9422D5"/>
    <w:multiLevelType w:val="hybridMultilevel"/>
    <w:tmpl w:val="E5CA2C8E"/>
    <w:lvl w:ilvl="0" w:tplc="39CCBBA2">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532AA9"/>
    <w:multiLevelType w:val="hybridMultilevel"/>
    <w:tmpl w:val="737E1A36"/>
    <w:lvl w:ilvl="0" w:tplc="00C4C21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3934FF"/>
    <w:multiLevelType w:val="hybridMultilevel"/>
    <w:tmpl w:val="EF60FA16"/>
    <w:lvl w:ilvl="0" w:tplc="3B8A7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D01630"/>
    <w:multiLevelType w:val="hybridMultilevel"/>
    <w:tmpl w:val="EBE0B86A"/>
    <w:lvl w:ilvl="0" w:tplc="04190011">
      <w:start w:val="1"/>
      <w:numFmt w:val="decimal"/>
      <w:lvlText w:val="%1)"/>
      <w:lvlJc w:val="left"/>
      <w:pPr>
        <w:ind w:left="786"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778C09FE"/>
    <w:multiLevelType w:val="multilevel"/>
    <w:tmpl w:val="23408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994069"/>
    <w:multiLevelType w:val="multilevel"/>
    <w:tmpl w:val="87D2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
  </w:num>
  <w:num w:numId="4">
    <w:abstractNumId w:val="12"/>
  </w:num>
  <w:num w:numId="5">
    <w:abstractNumId w:val="21"/>
  </w:num>
  <w:num w:numId="6">
    <w:abstractNumId w:val="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8"/>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27"/>
  </w:num>
  <w:num w:numId="16">
    <w:abstractNumId w:val="25"/>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22"/>
  </w:num>
  <w:num w:numId="23">
    <w:abstractNumId w:val="28"/>
  </w:num>
  <w:num w:numId="24">
    <w:abstractNumId w:val="16"/>
  </w:num>
  <w:num w:numId="25">
    <w:abstractNumId w:val="5"/>
  </w:num>
  <w:num w:numId="26">
    <w:abstractNumId w:val="17"/>
  </w:num>
  <w:num w:numId="27">
    <w:abstractNumId w:val="7"/>
  </w:num>
  <w:num w:numId="28">
    <w:abstractNumId w:val="2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52753"/>
    <w:rsid w:val="00063EE9"/>
    <w:rsid w:val="00083C97"/>
    <w:rsid w:val="00097AB7"/>
    <w:rsid w:val="000A4B9A"/>
    <w:rsid w:val="000A6F86"/>
    <w:rsid w:val="000C5754"/>
    <w:rsid w:val="000C790B"/>
    <w:rsid w:val="000D0D94"/>
    <w:rsid w:val="00100E79"/>
    <w:rsid w:val="00117D8D"/>
    <w:rsid w:val="00122E01"/>
    <w:rsid w:val="00154DD4"/>
    <w:rsid w:val="001555AF"/>
    <w:rsid w:val="00173A44"/>
    <w:rsid w:val="001917F2"/>
    <w:rsid w:val="00197097"/>
    <w:rsid w:val="001A5FBC"/>
    <w:rsid w:val="001D208A"/>
    <w:rsid w:val="001F2A2A"/>
    <w:rsid w:val="0023355B"/>
    <w:rsid w:val="00237F7E"/>
    <w:rsid w:val="00255715"/>
    <w:rsid w:val="00257399"/>
    <w:rsid w:val="002641A0"/>
    <w:rsid w:val="002645FE"/>
    <w:rsid w:val="00286A43"/>
    <w:rsid w:val="00292935"/>
    <w:rsid w:val="002A4B7B"/>
    <w:rsid w:val="002B3A89"/>
    <w:rsid w:val="002B5CD2"/>
    <w:rsid w:val="002C2E94"/>
    <w:rsid w:val="002C5A67"/>
    <w:rsid w:val="002F32FB"/>
    <w:rsid w:val="0030001E"/>
    <w:rsid w:val="00300EAD"/>
    <w:rsid w:val="003105F2"/>
    <w:rsid w:val="00311794"/>
    <w:rsid w:val="0033140E"/>
    <w:rsid w:val="00341FC9"/>
    <w:rsid w:val="003519A8"/>
    <w:rsid w:val="00363CA6"/>
    <w:rsid w:val="0038060C"/>
    <w:rsid w:val="00381DD1"/>
    <w:rsid w:val="003879DA"/>
    <w:rsid w:val="0039132F"/>
    <w:rsid w:val="003A051B"/>
    <w:rsid w:val="003E7F3C"/>
    <w:rsid w:val="00417A25"/>
    <w:rsid w:val="00426762"/>
    <w:rsid w:val="00426A17"/>
    <w:rsid w:val="00432DB7"/>
    <w:rsid w:val="0043649C"/>
    <w:rsid w:val="00437AB8"/>
    <w:rsid w:val="004470DF"/>
    <w:rsid w:val="00465E4F"/>
    <w:rsid w:val="00486495"/>
    <w:rsid w:val="004C6731"/>
    <w:rsid w:val="004C7A57"/>
    <w:rsid w:val="004D5A1F"/>
    <w:rsid w:val="004E6C5A"/>
    <w:rsid w:val="00511F70"/>
    <w:rsid w:val="00513846"/>
    <w:rsid w:val="0052140D"/>
    <w:rsid w:val="00522128"/>
    <w:rsid w:val="00561CD7"/>
    <w:rsid w:val="00564802"/>
    <w:rsid w:val="00567754"/>
    <w:rsid w:val="00585F50"/>
    <w:rsid w:val="005A1BE7"/>
    <w:rsid w:val="006004E2"/>
    <w:rsid w:val="00600565"/>
    <w:rsid w:val="0061028B"/>
    <w:rsid w:val="00622E46"/>
    <w:rsid w:val="006256C5"/>
    <w:rsid w:val="0064111D"/>
    <w:rsid w:val="00653DDF"/>
    <w:rsid w:val="00671448"/>
    <w:rsid w:val="006734F8"/>
    <w:rsid w:val="006A7D21"/>
    <w:rsid w:val="006B6E06"/>
    <w:rsid w:val="006F3F96"/>
    <w:rsid w:val="00700951"/>
    <w:rsid w:val="00715842"/>
    <w:rsid w:val="0071754F"/>
    <w:rsid w:val="007228D0"/>
    <w:rsid w:val="007534C8"/>
    <w:rsid w:val="007626A4"/>
    <w:rsid w:val="00764F27"/>
    <w:rsid w:val="007832A5"/>
    <w:rsid w:val="007972CC"/>
    <w:rsid w:val="007D4231"/>
    <w:rsid w:val="007D73F0"/>
    <w:rsid w:val="007E6087"/>
    <w:rsid w:val="007F6C40"/>
    <w:rsid w:val="00800BC4"/>
    <w:rsid w:val="00805FDB"/>
    <w:rsid w:val="00826D30"/>
    <w:rsid w:val="00841668"/>
    <w:rsid w:val="00862990"/>
    <w:rsid w:val="00876F85"/>
    <w:rsid w:val="008809E9"/>
    <w:rsid w:val="00887393"/>
    <w:rsid w:val="008A0FDB"/>
    <w:rsid w:val="008A3087"/>
    <w:rsid w:val="008B7B7D"/>
    <w:rsid w:val="008B7EA7"/>
    <w:rsid w:val="008C0408"/>
    <w:rsid w:val="008E4184"/>
    <w:rsid w:val="008E7B19"/>
    <w:rsid w:val="008F240F"/>
    <w:rsid w:val="008F25A9"/>
    <w:rsid w:val="0090558E"/>
    <w:rsid w:val="00942522"/>
    <w:rsid w:val="0094582E"/>
    <w:rsid w:val="0097699A"/>
    <w:rsid w:val="00981140"/>
    <w:rsid w:val="00982240"/>
    <w:rsid w:val="00983041"/>
    <w:rsid w:val="009B5100"/>
    <w:rsid w:val="009C51F7"/>
    <w:rsid w:val="009D347E"/>
    <w:rsid w:val="009F05E7"/>
    <w:rsid w:val="00A0098B"/>
    <w:rsid w:val="00A20716"/>
    <w:rsid w:val="00A23FB9"/>
    <w:rsid w:val="00A40677"/>
    <w:rsid w:val="00A4304B"/>
    <w:rsid w:val="00A52B83"/>
    <w:rsid w:val="00A7127D"/>
    <w:rsid w:val="00A75AE0"/>
    <w:rsid w:val="00A77045"/>
    <w:rsid w:val="00A819E8"/>
    <w:rsid w:val="00A91D84"/>
    <w:rsid w:val="00AA3253"/>
    <w:rsid w:val="00AA44C3"/>
    <w:rsid w:val="00AE1CF1"/>
    <w:rsid w:val="00AE3E73"/>
    <w:rsid w:val="00AE4986"/>
    <w:rsid w:val="00AE5AF0"/>
    <w:rsid w:val="00AF2A0E"/>
    <w:rsid w:val="00B06283"/>
    <w:rsid w:val="00B24E2B"/>
    <w:rsid w:val="00B53E3C"/>
    <w:rsid w:val="00B543F8"/>
    <w:rsid w:val="00B65AD8"/>
    <w:rsid w:val="00B678C8"/>
    <w:rsid w:val="00B90CAD"/>
    <w:rsid w:val="00BD5D20"/>
    <w:rsid w:val="00BE115B"/>
    <w:rsid w:val="00BE6B91"/>
    <w:rsid w:val="00BF69D4"/>
    <w:rsid w:val="00BF702C"/>
    <w:rsid w:val="00BF7928"/>
    <w:rsid w:val="00C07923"/>
    <w:rsid w:val="00C07A71"/>
    <w:rsid w:val="00C15F84"/>
    <w:rsid w:val="00C37A46"/>
    <w:rsid w:val="00C62F30"/>
    <w:rsid w:val="00C773CA"/>
    <w:rsid w:val="00C80C5F"/>
    <w:rsid w:val="00C8759A"/>
    <w:rsid w:val="00C91C0A"/>
    <w:rsid w:val="00CD076E"/>
    <w:rsid w:val="00CE6BA0"/>
    <w:rsid w:val="00D018B6"/>
    <w:rsid w:val="00D15F6C"/>
    <w:rsid w:val="00D16CB2"/>
    <w:rsid w:val="00D21B33"/>
    <w:rsid w:val="00D36BEE"/>
    <w:rsid w:val="00D4495A"/>
    <w:rsid w:val="00D45026"/>
    <w:rsid w:val="00D7687B"/>
    <w:rsid w:val="00D80E17"/>
    <w:rsid w:val="00DA4A04"/>
    <w:rsid w:val="00DB6AFB"/>
    <w:rsid w:val="00DC20F7"/>
    <w:rsid w:val="00DC79E0"/>
    <w:rsid w:val="00E07230"/>
    <w:rsid w:val="00E07924"/>
    <w:rsid w:val="00E1281A"/>
    <w:rsid w:val="00E33AAB"/>
    <w:rsid w:val="00E35E3A"/>
    <w:rsid w:val="00E4682C"/>
    <w:rsid w:val="00E57F17"/>
    <w:rsid w:val="00E84B57"/>
    <w:rsid w:val="00E94B40"/>
    <w:rsid w:val="00E97F56"/>
    <w:rsid w:val="00EA3CB8"/>
    <w:rsid w:val="00EA5314"/>
    <w:rsid w:val="00EA7147"/>
    <w:rsid w:val="00EC0BE0"/>
    <w:rsid w:val="00F029B1"/>
    <w:rsid w:val="00F033BD"/>
    <w:rsid w:val="00F17149"/>
    <w:rsid w:val="00F216CD"/>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w:uiPriority="99"/>
    <w:lsdException w:name="Title" w:qFormat="1"/>
    <w:lsdException w:name="Message Header"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link w:val="HTML0"/>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34"/>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rsid w:val="00A4304B"/>
    <w:pPr>
      <w:widowControl w:val="0"/>
      <w:autoSpaceDE w:val="0"/>
      <w:autoSpaceDN w:val="0"/>
      <w:adjustRightInd w:val="0"/>
    </w:pPr>
    <w:rPr>
      <w:rFonts w:ascii="Arial" w:hAnsi="Arial" w:cs="Arial"/>
    </w:rPr>
  </w:style>
  <w:style w:type="paragraph" w:customStyle="1" w:styleId="ConsPlusNormal">
    <w:name w:val="ConsPlusNormal"/>
    <w:link w:val="ConsPlusNormal0"/>
    <w:rsid w:val="00A4304B"/>
    <w:pPr>
      <w:autoSpaceDE w:val="0"/>
      <w:autoSpaceDN w:val="0"/>
      <w:adjustRightInd w:val="0"/>
    </w:pPr>
    <w:rPr>
      <w:sz w:val="26"/>
      <w:szCs w:val="26"/>
    </w:rPr>
  </w:style>
  <w:style w:type="character" w:customStyle="1" w:styleId="aa">
    <w:name w:val="Гипертекстовая ссылка"/>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rsid w:val="00B24E2B"/>
    <w:pPr>
      <w:jc w:val="both"/>
    </w:pPr>
    <w:rPr>
      <w:sz w:val="26"/>
    </w:rPr>
  </w:style>
  <w:style w:type="character" w:customStyle="1" w:styleId="ae">
    <w:name w:val="Основной текст Знак"/>
    <w:aliases w:val="бпОсновной текст Знак"/>
    <w:basedOn w:val="a0"/>
    <w:link w:val="ad"/>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1"/>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basedOn w:val="a"/>
    <w:next w:val="a"/>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rsid w:val="00862990"/>
    <w:rPr>
      <w:sz w:val="20"/>
    </w:rPr>
  </w:style>
  <w:style w:type="character" w:customStyle="1" w:styleId="affff2">
    <w:name w:val="Текст примечания Знак"/>
    <w:basedOn w:val="a0"/>
    <w:link w:val="affff1"/>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24"/>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1f2">
    <w:name w:val="Без интервала1"/>
    <w:rsid w:val="00426762"/>
    <w:pPr>
      <w:widowControl w:val="0"/>
      <w:autoSpaceDE w:val="0"/>
      <w:autoSpaceDN w:val="0"/>
      <w:adjustRightInd w:val="0"/>
    </w:pPr>
    <w:rPr>
      <w:rFonts w:ascii="Arial" w:hAnsi="Arial" w:cs="Arial"/>
      <w:sz w:val="24"/>
      <w:szCs w:val="24"/>
    </w:rPr>
  </w:style>
  <w:style w:type="paragraph" w:customStyle="1" w:styleId="xl190">
    <w:name w:val="xl190"/>
    <w:basedOn w:val="a"/>
    <w:rsid w:val="00426762"/>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1">
    <w:name w:val="xl191"/>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2">
    <w:name w:val="xl192"/>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93">
    <w:name w:val="xl193"/>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4">
    <w:name w:val="xl194"/>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5">
    <w:name w:val="xl195"/>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6">
    <w:name w:val="xl196"/>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8">
    <w:name w:val="xl198"/>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199">
    <w:name w:val="xl199"/>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1">
    <w:name w:val="xl201"/>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3">
    <w:name w:val="xl203"/>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4">
    <w:name w:val="xl204"/>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08">
    <w:name w:val="xl208"/>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09">
    <w:name w:val="xl209"/>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20"/>
      <w:szCs w:val="20"/>
    </w:rPr>
  </w:style>
  <w:style w:type="paragraph" w:customStyle="1" w:styleId="xl210">
    <w:name w:val="xl210"/>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11">
    <w:name w:val="xl211"/>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2">
    <w:name w:val="xl212"/>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3">
    <w:name w:val="xl213"/>
    <w:basedOn w:val="a"/>
    <w:rsid w:val="00426762"/>
    <w:pPr>
      <w:spacing w:before="100" w:beforeAutospacing="1" w:after="100" w:afterAutospacing="1"/>
      <w:jc w:val="center"/>
    </w:pPr>
    <w:rPr>
      <w:rFonts w:ascii="Arial CYR" w:hAnsi="Arial CYR" w:cs="Arial CYR"/>
      <w:b/>
      <w:bCs/>
      <w:color w:val="000000"/>
    </w:rPr>
  </w:style>
  <w:style w:type="paragraph" w:customStyle="1" w:styleId="xl214">
    <w:name w:val="xl214"/>
    <w:basedOn w:val="a"/>
    <w:rsid w:val="00426762"/>
    <w:pPr>
      <w:spacing w:before="100" w:beforeAutospacing="1" w:after="100" w:afterAutospacing="1"/>
      <w:jc w:val="center"/>
    </w:pPr>
    <w:rPr>
      <w:rFonts w:ascii="Arial CYR" w:hAnsi="Arial CYR" w:cs="Arial CYR"/>
      <w:b/>
      <w:bCs/>
      <w:color w:val="000000"/>
    </w:rPr>
  </w:style>
  <w:style w:type="paragraph" w:customStyle="1" w:styleId="xl215">
    <w:name w:val="xl215"/>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6">
    <w:name w:val="xl216"/>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w:uiPriority="99"/>
    <w:lsdException w:name="Title" w:qFormat="1"/>
    <w:lsdException w:name="Message Header"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link w:val="HTML0"/>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34"/>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rsid w:val="00A4304B"/>
    <w:pPr>
      <w:widowControl w:val="0"/>
      <w:autoSpaceDE w:val="0"/>
      <w:autoSpaceDN w:val="0"/>
      <w:adjustRightInd w:val="0"/>
    </w:pPr>
    <w:rPr>
      <w:rFonts w:ascii="Arial" w:hAnsi="Arial" w:cs="Arial"/>
    </w:rPr>
  </w:style>
  <w:style w:type="paragraph" w:customStyle="1" w:styleId="ConsPlusNormal">
    <w:name w:val="ConsPlusNormal"/>
    <w:link w:val="ConsPlusNormal0"/>
    <w:rsid w:val="00A4304B"/>
    <w:pPr>
      <w:autoSpaceDE w:val="0"/>
      <w:autoSpaceDN w:val="0"/>
      <w:adjustRightInd w:val="0"/>
    </w:pPr>
    <w:rPr>
      <w:sz w:val="26"/>
      <w:szCs w:val="26"/>
    </w:rPr>
  </w:style>
  <w:style w:type="character" w:customStyle="1" w:styleId="aa">
    <w:name w:val="Гипертекстовая ссылка"/>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rsid w:val="00B24E2B"/>
    <w:pPr>
      <w:jc w:val="both"/>
    </w:pPr>
    <w:rPr>
      <w:sz w:val="26"/>
    </w:rPr>
  </w:style>
  <w:style w:type="character" w:customStyle="1" w:styleId="ae">
    <w:name w:val="Основной текст Знак"/>
    <w:aliases w:val="бпОсновной текст Знак"/>
    <w:basedOn w:val="a0"/>
    <w:link w:val="ad"/>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1"/>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basedOn w:val="a"/>
    <w:next w:val="a"/>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rsid w:val="00862990"/>
    <w:rPr>
      <w:sz w:val="20"/>
    </w:rPr>
  </w:style>
  <w:style w:type="character" w:customStyle="1" w:styleId="affff2">
    <w:name w:val="Текст примечания Знак"/>
    <w:basedOn w:val="a0"/>
    <w:link w:val="affff1"/>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24"/>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1f2">
    <w:name w:val="Без интервала1"/>
    <w:rsid w:val="00426762"/>
    <w:pPr>
      <w:widowControl w:val="0"/>
      <w:autoSpaceDE w:val="0"/>
      <w:autoSpaceDN w:val="0"/>
      <w:adjustRightInd w:val="0"/>
    </w:pPr>
    <w:rPr>
      <w:rFonts w:ascii="Arial" w:hAnsi="Arial" w:cs="Arial"/>
      <w:sz w:val="24"/>
      <w:szCs w:val="24"/>
    </w:rPr>
  </w:style>
  <w:style w:type="paragraph" w:customStyle="1" w:styleId="xl190">
    <w:name w:val="xl190"/>
    <w:basedOn w:val="a"/>
    <w:rsid w:val="00426762"/>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1">
    <w:name w:val="xl191"/>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2">
    <w:name w:val="xl192"/>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93">
    <w:name w:val="xl193"/>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4">
    <w:name w:val="xl194"/>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5">
    <w:name w:val="xl195"/>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6">
    <w:name w:val="xl196"/>
    <w:basedOn w:val="a"/>
    <w:rsid w:val="0042676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8">
    <w:name w:val="xl198"/>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199">
    <w:name w:val="xl199"/>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1">
    <w:name w:val="xl201"/>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3">
    <w:name w:val="xl203"/>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4">
    <w:name w:val="xl204"/>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08">
    <w:name w:val="xl208"/>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09">
    <w:name w:val="xl209"/>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20"/>
      <w:szCs w:val="20"/>
    </w:rPr>
  </w:style>
  <w:style w:type="paragraph" w:customStyle="1" w:styleId="xl210">
    <w:name w:val="xl210"/>
    <w:basedOn w:val="a"/>
    <w:rsid w:val="004267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CYR" w:hAnsi="Arial CYR" w:cs="Arial CYR"/>
      <w:color w:val="000000"/>
      <w:sz w:val="16"/>
      <w:szCs w:val="16"/>
    </w:rPr>
  </w:style>
  <w:style w:type="paragraph" w:customStyle="1" w:styleId="xl211">
    <w:name w:val="xl211"/>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2">
    <w:name w:val="xl212"/>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3">
    <w:name w:val="xl213"/>
    <w:basedOn w:val="a"/>
    <w:rsid w:val="00426762"/>
    <w:pPr>
      <w:spacing w:before="100" w:beforeAutospacing="1" w:after="100" w:afterAutospacing="1"/>
      <w:jc w:val="center"/>
    </w:pPr>
    <w:rPr>
      <w:rFonts w:ascii="Arial CYR" w:hAnsi="Arial CYR" w:cs="Arial CYR"/>
      <w:b/>
      <w:bCs/>
      <w:color w:val="000000"/>
    </w:rPr>
  </w:style>
  <w:style w:type="paragraph" w:customStyle="1" w:styleId="xl214">
    <w:name w:val="xl214"/>
    <w:basedOn w:val="a"/>
    <w:rsid w:val="00426762"/>
    <w:pPr>
      <w:spacing w:before="100" w:beforeAutospacing="1" w:after="100" w:afterAutospacing="1"/>
      <w:jc w:val="center"/>
    </w:pPr>
    <w:rPr>
      <w:rFonts w:ascii="Arial CYR" w:hAnsi="Arial CYR" w:cs="Arial CYR"/>
      <w:b/>
      <w:bCs/>
      <w:color w:val="000000"/>
    </w:rPr>
  </w:style>
  <w:style w:type="paragraph" w:customStyle="1" w:styleId="xl215">
    <w:name w:val="xl215"/>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6">
    <w:name w:val="xl216"/>
    <w:basedOn w:val="a"/>
    <w:rsid w:val="004267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432362564">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88316">
      <w:bodyDiv w:val="1"/>
      <w:marLeft w:val="0"/>
      <w:marRight w:val="0"/>
      <w:marTop w:val="0"/>
      <w:marBottom w:val="0"/>
      <w:divBdr>
        <w:top w:val="none" w:sz="0" w:space="0" w:color="auto"/>
        <w:left w:val="none" w:sz="0" w:space="0" w:color="auto"/>
        <w:bottom w:val="none" w:sz="0" w:space="0" w:color="auto"/>
        <w:right w:val="none" w:sz="0" w:space="0" w:color="auto"/>
      </w:divBdr>
    </w:div>
    <w:div w:id="1648241549">
      <w:bodyDiv w:val="1"/>
      <w:marLeft w:val="0"/>
      <w:marRight w:val="0"/>
      <w:marTop w:val="0"/>
      <w:marBottom w:val="0"/>
      <w:divBdr>
        <w:top w:val="none" w:sz="0" w:space="0" w:color="auto"/>
        <w:left w:val="none" w:sz="0" w:space="0" w:color="auto"/>
        <w:bottom w:val="none" w:sz="0" w:space="0" w:color="auto"/>
        <w:right w:val="none" w:sz="0" w:space="0" w:color="auto"/>
      </w:divBdr>
    </w:div>
    <w:div w:id="17572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2236F2-79EE-4176-8AF3-E2E7992B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12679</Words>
  <Characters>72273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84783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3</cp:revision>
  <cp:lastPrinted>2020-08-12T12:56:00Z</cp:lastPrinted>
  <dcterms:created xsi:type="dcterms:W3CDTF">2020-09-30T12:02:00Z</dcterms:created>
  <dcterms:modified xsi:type="dcterms:W3CDTF">2020-09-30T12:55:00Z</dcterms:modified>
</cp:coreProperties>
</file>