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BA7320" w:rsidRPr="00CF31D9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CF31D9" w:rsidRDefault="00BA7320" w:rsidP="00474214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07 февраля</w:t>
            </w:r>
            <w:r w:rsidRPr="00CF31D9">
              <w:rPr>
                <w:rFonts w:ascii="Tahoma" w:hAnsi="Tahoma" w:cs="Tahoma"/>
                <w:b/>
                <w:szCs w:val="24"/>
              </w:rPr>
              <w:t xml:space="preserve"> 20</w:t>
            </w:r>
            <w:r>
              <w:rPr>
                <w:rFonts w:ascii="Tahoma" w:hAnsi="Tahoma" w:cs="Tahoma"/>
                <w:b/>
                <w:szCs w:val="24"/>
              </w:rPr>
              <w:t>20</w:t>
            </w:r>
            <w:r w:rsidRPr="00CF31D9">
              <w:rPr>
                <w:rFonts w:ascii="Tahoma" w:hAnsi="Tahoma" w:cs="Tahoma"/>
                <w:b/>
                <w:szCs w:val="24"/>
              </w:rPr>
              <w:t xml:space="preserve"> года  №</w:t>
            </w:r>
            <w:r>
              <w:rPr>
                <w:rFonts w:ascii="Tahoma" w:hAnsi="Tahoma" w:cs="Tahoma"/>
                <w:b/>
                <w:szCs w:val="24"/>
              </w:rPr>
              <w:t>3</w:t>
            </w:r>
          </w:p>
        </w:tc>
      </w:tr>
    </w:tbl>
    <w:p w:rsidR="00BA7320" w:rsidRPr="00CF31D9" w:rsidRDefault="00BA7320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BA7320" w:rsidRPr="000668C3" w:rsidRDefault="00511914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 w:rsidRPr="005119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5" o:title=""/>
          </v:shape>
        </w:pict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BA7320" w:rsidRPr="000668C3">
        <w:rPr>
          <w:rFonts w:ascii="Batang" w:eastAsia="Batang" w:hAnsi="Batang"/>
          <w:b/>
          <w:sz w:val="36"/>
          <w:szCs w:val="36"/>
        </w:rPr>
        <w:t xml:space="preserve"> б</w:t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юллетень</w:t>
      </w:r>
    </w:p>
    <w:p w:rsidR="00BA7320" w:rsidRPr="000668C3" w:rsidRDefault="00BA7320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 w:hint="eastAsia"/>
          <w:b/>
          <w:sz w:val="52"/>
          <w:szCs w:val="52"/>
        </w:rPr>
        <w:t>Вестник</w:t>
      </w:r>
      <w:r w:rsidRPr="000668C3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0668C3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BA7320" w:rsidRPr="000668C3" w:rsidRDefault="00BA7320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BA7320" w:rsidRPr="00CF31D9" w:rsidRDefault="00BA7320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CF31D9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BA7320" w:rsidRDefault="00BA7320" w:rsidP="00CE7951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F31D9">
        <w:t>    </w:t>
      </w:r>
    </w:p>
    <w:p w:rsidR="004C0D3B" w:rsidRDefault="004C0D3B" w:rsidP="00CE7951">
      <w:pPr>
        <w:rPr>
          <w:b/>
          <w:bCs/>
          <w:iCs/>
          <w:sz w:val="28"/>
          <w:szCs w:val="28"/>
        </w:rPr>
      </w:pPr>
    </w:p>
    <w:p w:rsidR="00BA7320" w:rsidRPr="00CE7951" w:rsidRDefault="00BA7320" w:rsidP="00CE7951">
      <w:pPr>
        <w:rPr>
          <w:b/>
          <w:sz w:val="28"/>
          <w:szCs w:val="28"/>
        </w:rPr>
      </w:pPr>
      <w:r w:rsidRPr="00CE7951">
        <w:rPr>
          <w:b/>
          <w:bCs/>
          <w:iCs/>
          <w:sz w:val="28"/>
          <w:szCs w:val="28"/>
        </w:rPr>
        <w:t xml:space="preserve">1.  </w:t>
      </w:r>
      <w:r>
        <w:rPr>
          <w:b/>
          <w:bCs/>
          <w:iCs/>
          <w:sz w:val="28"/>
          <w:szCs w:val="28"/>
        </w:rPr>
        <w:t>Новости прокуратуры Батыревского района.</w:t>
      </w:r>
    </w:p>
    <w:p w:rsidR="00BA7320" w:rsidRDefault="00BA7320" w:rsidP="00C257C9">
      <w:pPr>
        <w:pStyle w:val="ae"/>
        <w:spacing w:before="0" w:beforeAutospacing="0" w:after="0" w:afterAutospacing="0"/>
        <w:ind w:firstLine="567"/>
        <w:rPr>
          <w:b/>
        </w:rPr>
      </w:pPr>
    </w:p>
    <w:p w:rsidR="00BA7320" w:rsidRPr="00C257C9" w:rsidRDefault="00BA7320" w:rsidP="00C257C9">
      <w:pPr>
        <w:pStyle w:val="ae"/>
        <w:spacing w:before="0" w:beforeAutospacing="0" w:after="0" w:afterAutospacing="0"/>
        <w:ind w:firstLine="567"/>
        <w:rPr>
          <w:b/>
        </w:rPr>
      </w:pPr>
      <w:r w:rsidRPr="00C257C9">
        <w:rPr>
          <w:b/>
        </w:rPr>
        <w:t>В администрации Батыревского сельского поселения с участием прокурора района обсуждены вопросы профилактики правонарушений</w:t>
      </w:r>
      <w:r>
        <w:rPr>
          <w:b/>
        </w:rPr>
        <w:t>.</w:t>
      </w:r>
    </w:p>
    <w:p w:rsidR="00BA7320" w:rsidRDefault="00BA7320" w:rsidP="00C257C9">
      <w:pPr>
        <w:pStyle w:val="ae"/>
        <w:spacing w:before="0" w:beforeAutospacing="0" w:after="0" w:afterAutospacing="0"/>
        <w:ind w:firstLine="567"/>
      </w:pPr>
      <w:r>
        <w:t xml:space="preserve">Прокурором Батыревского района Николаем Осиповым 6 февраля 2020 года совместно с работниками полиции, уголовно-исполнительной инспекции принято участие в заседании Совета профилактики правонарушений Батыревского сельского поселения. </w:t>
      </w:r>
    </w:p>
    <w:p w:rsidR="00BA7320" w:rsidRDefault="00BA7320" w:rsidP="00C257C9">
      <w:pPr>
        <w:pStyle w:val="ae"/>
        <w:spacing w:before="0" w:beforeAutospacing="0" w:after="0" w:afterAutospacing="0"/>
        <w:ind w:firstLine="567"/>
      </w:pPr>
      <w:r>
        <w:t xml:space="preserve">В ходе заседания прокурором Батыревского района дана оценка складывающейся </w:t>
      </w:r>
      <w:proofErr w:type="gramStart"/>
      <w:r>
        <w:t>криминогенной обстановке</w:t>
      </w:r>
      <w:proofErr w:type="gramEnd"/>
      <w:r>
        <w:t xml:space="preserve"> в с. Батырево, результативности проводимой субъектами профилактики работы, своевременного принятия комплекса профилактических мер к лицам, состоящим на профилактических учетах и склонным к совершению правонарушений. </w:t>
      </w:r>
    </w:p>
    <w:p w:rsidR="00BA7320" w:rsidRDefault="00BA7320" w:rsidP="00C257C9">
      <w:pPr>
        <w:pStyle w:val="ae"/>
        <w:spacing w:before="0" w:beforeAutospacing="0" w:after="0" w:afterAutospacing="0"/>
        <w:ind w:firstLine="567"/>
      </w:pPr>
      <w:r>
        <w:t xml:space="preserve">Приглашенным на заседание лицам жителям с. Батырево разъяснены требования законодательства о профилактике правонарушений и семейно-бытового насилия, разъяснена ответственность за нарушения порядка отбытия наказания, последствия совершения правонарушений и преступлений в период отбытия уголовного наказания </w:t>
      </w:r>
    </w:p>
    <w:p w:rsidR="00BA7320" w:rsidRDefault="00BA7320" w:rsidP="00C257C9">
      <w:pPr>
        <w:pStyle w:val="ae"/>
        <w:spacing w:before="0" w:beforeAutospacing="0" w:after="0" w:afterAutospacing="0"/>
        <w:ind w:firstLine="567"/>
      </w:pPr>
      <w:r>
        <w:t>Такая совместная работа правоохранительных органов, прокуратуры и общественности направлена на общую профилактику правонарушений и преступлений, предупреждение и пресечение повторной преступности.</w:t>
      </w:r>
    </w:p>
    <w:p w:rsidR="004C0D3B" w:rsidRDefault="004C0D3B" w:rsidP="00C257C9">
      <w:pPr>
        <w:pStyle w:val="ae"/>
        <w:spacing w:before="0" w:beforeAutospacing="0" w:after="0" w:afterAutospacing="0"/>
        <w:ind w:firstLine="567"/>
      </w:pPr>
    </w:p>
    <w:p w:rsidR="004C0D3B" w:rsidRDefault="004C0D3B" w:rsidP="004C0D3B">
      <w:p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CE7951">
        <w:rPr>
          <w:b/>
          <w:bCs/>
          <w:iCs/>
          <w:sz w:val="28"/>
          <w:szCs w:val="28"/>
        </w:rPr>
        <w:t xml:space="preserve">.  </w:t>
      </w:r>
      <w:r>
        <w:rPr>
          <w:b/>
          <w:bCs/>
          <w:iCs/>
          <w:sz w:val="28"/>
          <w:szCs w:val="28"/>
        </w:rPr>
        <w:t xml:space="preserve">Постановление администрации </w:t>
      </w:r>
      <w:proofErr w:type="spellStart"/>
      <w:r>
        <w:rPr>
          <w:b/>
          <w:bCs/>
          <w:iCs/>
          <w:sz w:val="28"/>
          <w:szCs w:val="28"/>
        </w:rPr>
        <w:t>Татарско-Сугутского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 поселения Батыревского района Чувашской Республики от 05.02.2020 г. №4 </w:t>
      </w:r>
      <w:r w:rsidRPr="004C0D3B">
        <w:rPr>
          <w:b/>
          <w:bCs/>
          <w:iCs/>
          <w:sz w:val="28"/>
          <w:szCs w:val="28"/>
        </w:rPr>
        <w:t>«</w:t>
      </w:r>
      <w:r w:rsidRPr="004C0D3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C0D3B">
        <w:rPr>
          <w:b/>
          <w:bCs/>
          <w:sz w:val="28"/>
          <w:szCs w:val="28"/>
        </w:rPr>
        <w:t>Татарско-Сугутского</w:t>
      </w:r>
      <w:proofErr w:type="spellEnd"/>
      <w:r w:rsidRPr="004C0D3B">
        <w:rPr>
          <w:b/>
          <w:bCs/>
          <w:sz w:val="28"/>
          <w:szCs w:val="28"/>
        </w:rPr>
        <w:t xml:space="preserve"> сельского поселения Батыревского района от 20 февраля 2015 г № 15»</w:t>
      </w:r>
    </w:p>
    <w:p w:rsidR="004C0D3B" w:rsidRDefault="004C0D3B" w:rsidP="004C0D3B">
      <w:pPr>
        <w:rPr>
          <w:b/>
          <w:bCs/>
          <w:sz w:val="28"/>
          <w:szCs w:val="28"/>
        </w:rPr>
      </w:pPr>
    </w:p>
    <w:p w:rsidR="004C0D3B" w:rsidRPr="004C0D3B" w:rsidRDefault="004C0D3B" w:rsidP="004C0D3B">
      <w:pPr>
        <w:pStyle w:val="1"/>
        <w:ind w:firstLine="708"/>
        <w:rPr>
          <w:u w:val="none"/>
        </w:rPr>
      </w:pPr>
      <w:r w:rsidRPr="004C0D3B">
        <w:rPr>
          <w:bCs/>
          <w:u w:val="none"/>
        </w:rPr>
        <w:t xml:space="preserve">В соответствии с Федеральным законом от 3 декабря 2012 года N 230-ФЗ "О </w:t>
      </w:r>
      <w:proofErr w:type="gramStart"/>
      <w:r w:rsidRPr="004C0D3B">
        <w:rPr>
          <w:u w:val="none"/>
        </w:rPr>
        <w:t>контроле за</w:t>
      </w:r>
      <w:proofErr w:type="gramEnd"/>
      <w:r w:rsidRPr="004C0D3B">
        <w:rPr>
          <w:u w:val="none"/>
        </w:rPr>
        <w:t xml:space="preserve"> соответствием расходов лиц, замещающих государственные должности, и иных лиц их доходам», на основании протеста прокуратуры Батыревского района от 30.01.2020 г № 03-07-2020, администрация </w:t>
      </w:r>
      <w:proofErr w:type="spellStart"/>
      <w:r w:rsidRPr="004C0D3B">
        <w:rPr>
          <w:u w:val="none"/>
        </w:rPr>
        <w:t>Татарско-Сугутского</w:t>
      </w:r>
      <w:proofErr w:type="spellEnd"/>
      <w:r w:rsidRPr="004C0D3B">
        <w:rPr>
          <w:u w:val="none"/>
        </w:rPr>
        <w:t xml:space="preserve"> сельского поселения Батыревского района</w:t>
      </w:r>
    </w:p>
    <w:p w:rsidR="004C0D3B" w:rsidRDefault="004C0D3B" w:rsidP="004C0D3B">
      <w:pPr>
        <w:pStyle w:val="1"/>
        <w:rPr>
          <w:u w:val="none"/>
        </w:rPr>
      </w:pPr>
      <w:r w:rsidRPr="004C0D3B">
        <w:rPr>
          <w:u w:val="none"/>
        </w:rPr>
        <w:t xml:space="preserve">                                             </w:t>
      </w:r>
    </w:p>
    <w:p w:rsidR="004C0D3B" w:rsidRDefault="004C0D3B" w:rsidP="004C0D3B">
      <w:pPr>
        <w:pStyle w:val="1"/>
        <w:jc w:val="center"/>
        <w:rPr>
          <w:caps/>
          <w:u w:val="none"/>
        </w:rPr>
      </w:pPr>
      <w:proofErr w:type="gramStart"/>
      <w:r w:rsidRPr="004C0D3B">
        <w:rPr>
          <w:caps/>
          <w:u w:val="none"/>
        </w:rPr>
        <w:t>п</w:t>
      </w:r>
      <w:proofErr w:type="gramEnd"/>
      <w:r w:rsidRPr="004C0D3B">
        <w:rPr>
          <w:caps/>
          <w:u w:val="none"/>
        </w:rPr>
        <w:t xml:space="preserve"> о с т а н о в л я е т:</w:t>
      </w:r>
    </w:p>
    <w:p w:rsidR="004C0D3B" w:rsidRPr="004C0D3B" w:rsidRDefault="004C0D3B" w:rsidP="004C0D3B"/>
    <w:p w:rsidR="004C0D3B" w:rsidRDefault="004C0D3B" w:rsidP="004C0D3B">
      <w:pPr>
        <w:pStyle w:val="ae"/>
        <w:spacing w:before="0" w:beforeAutospacing="0" w:after="0" w:afterAutospacing="0"/>
      </w:pPr>
      <w:r w:rsidRPr="005F209D">
        <w:t> </w:t>
      </w:r>
      <w:r>
        <w:tab/>
      </w:r>
      <w:r w:rsidRPr="005F209D">
        <w:t xml:space="preserve">1.  </w:t>
      </w:r>
      <w:proofErr w:type="gramStart"/>
      <w:r w:rsidRPr="005F209D">
        <w:t xml:space="preserve">Внести в постановление администрации </w:t>
      </w:r>
      <w:proofErr w:type="spellStart"/>
      <w:r w:rsidRPr="005F209D">
        <w:t>Татарско-Сугутского</w:t>
      </w:r>
      <w:proofErr w:type="spellEnd"/>
      <w:r w:rsidRPr="005F209D">
        <w:t xml:space="preserve"> сельского поселения Батыревского района от 20 февраля </w:t>
      </w:r>
      <w:smartTag w:uri="urn:schemas-microsoft-com:office:smarttags" w:element="metricconverter">
        <w:smartTagPr>
          <w:attr w:name="ProductID" w:val="2015 г"/>
        </w:smartTagPr>
        <w:r w:rsidRPr="005F209D">
          <w:t>2015 г</w:t>
        </w:r>
      </w:smartTag>
      <w:r w:rsidRPr="005F209D">
        <w:t xml:space="preserve"> №15 «Об утверждении Положения о представлении гражданами, претендующими на замещение должностей муниципальной службы администрации </w:t>
      </w:r>
      <w:proofErr w:type="spellStart"/>
      <w:r w:rsidRPr="005F209D">
        <w:t>Татарско-Сугутского</w:t>
      </w:r>
      <w:proofErr w:type="spellEnd"/>
      <w:r w:rsidRPr="005F209D">
        <w:t xml:space="preserve"> сельского поселения Батыревского района, и муниципальными служащими администрации </w:t>
      </w:r>
      <w:proofErr w:type="spellStart"/>
      <w:r w:rsidRPr="005F209D">
        <w:t>Татарско-Сугутского</w:t>
      </w:r>
      <w:proofErr w:type="spellEnd"/>
      <w:r w:rsidRPr="005F209D">
        <w:t xml:space="preserve"> сельского поселения Батыревского района сведений о своих доходах, расходах, об имуществе и обязательствах имущественного характера, а также сведений о доходах, расходах об</w:t>
      </w:r>
      <w:proofErr w:type="gramEnd"/>
      <w:r w:rsidRPr="005F209D">
        <w:t xml:space="preserve"> </w:t>
      </w:r>
      <w:proofErr w:type="gramStart"/>
      <w:r w:rsidRPr="005F209D">
        <w:t>имуществе</w:t>
      </w:r>
      <w:proofErr w:type="gramEnd"/>
      <w:r w:rsidRPr="005F209D">
        <w:t xml:space="preserve"> и обязательствах имущественного характера супруги (супруга) и несовершеннолетних детей»</w:t>
      </w:r>
      <w:r w:rsidRPr="00860099">
        <w:t xml:space="preserve"> </w:t>
      </w:r>
      <w:r>
        <w:t xml:space="preserve">(с изменениями, внесенными </w:t>
      </w:r>
      <w:r w:rsidRPr="005F209D">
        <w:t>постановление</w:t>
      </w:r>
      <w:r>
        <w:t>м</w:t>
      </w:r>
      <w:r w:rsidRPr="005F209D">
        <w:t xml:space="preserve"> администрации </w:t>
      </w:r>
      <w:proofErr w:type="spellStart"/>
      <w:r w:rsidRPr="005F209D">
        <w:t>Татарско-Сугутского</w:t>
      </w:r>
      <w:proofErr w:type="spellEnd"/>
      <w:r w:rsidRPr="005F209D">
        <w:t xml:space="preserve"> сельского поселения Батыревского района от </w:t>
      </w:r>
      <w:r>
        <w:t>15 мая</w:t>
      </w:r>
      <w:r w:rsidRPr="005F209D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F209D">
          <w:t>2015 г</w:t>
        </w:r>
      </w:smartTag>
      <w:r w:rsidRPr="005F209D">
        <w:t xml:space="preserve"> №</w:t>
      </w:r>
      <w:r>
        <w:t>29)</w:t>
      </w:r>
      <w:r w:rsidRPr="005F209D">
        <w:t xml:space="preserve"> следующие изменения</w:t>
      </w:r>
      <w:r>
        <w:t>:</w:t>
      </w:r>
    </w:p>
    <w:p w:rsidR="004C0D3B" w:rsidRDefault="004C0D3B" w:rsidP="004C0D3B">
      <w:pPr>
        <w:pStyle w:val="ae"/>
        <w:spacing w:before="0" w:beforeAutospacing="0" w:after="0" w:afterAutospacing="0"/>
      </w:pPr>
      <w:r>
        <w:lastRenderedPageBreak/>
        <w:tab/>
        <w:t>в подпункте а) пункта 3 слово «расходах</w:t>
      </w:r>
      <w:proofErr w:type="gramStart"/>
      <w:r>
        <w:t>,»</w:t>
      </w:r>
      <w:proofErr w:type="gramEnd"/>
      <w:r>
        <w:t xml:space="preserve"> исключить. </w:t>
      </w:r>
    </w:p>
    <w:p w:rsidR="004C0D3B" w:rsidRPr="005F209D" w:rsidRDefault="004C0D3B" w:rsidP="004C0D3B">
      <w:pPr>
        <w:pStyle w:val="ae"/>
        <w:spacing w:before="0" w:beforeAutospacing="0" w:after="0" w:afterAutospacing="0"/>
        <w:ind w:firstLine="708"/>
      </w:pPr>
      <w:r w:rsidRPr="005F209D">
        <w:t>2.  Настоящее постановление вступает в силу после его официального опубликования. </w:t>
      </w:r>
    </w:p>
    <w:p w:rsidR="004C0D3B" w:rsidRDefault="004C0D3B" w:rsidP="004C0D3B">
      <w:pPr>
        <w:pStyle w:val="ae"/>
        <w:spacing w:before="0" w:beforeAutospacing="0" w:after="0" w:afterAutospacing="0"/>
      </w:pPr>
      <w:r w:rsidRPr="005F209D">
        <w:t> </w:t>
      </w:r>
    </w:p>
    <w:p w:rsidR="004C0D3B" w:rsidRPr="006F1E64" w:rsidRDefault="004C0D3B" w:rsidP="004C0D3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F1E64">
        <w:rPr>
          <w:rFonts w:ascii="yandex-sans" w:hAnsi="yandex-sans"/>
          <w:color w:val="000000"/>
          <w:sz w:val="23"/>
          <w:szCs w:val="23"/>
        </w:rPr>
        <w:t xml:space="preserve">Глава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Татарско-Сугутского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F1E64">
        <w:rPr>
          <w:rFonts w:ascii="yandex-sans" w:hAnsi="yandex-sans"/>
          <w:color w:val="000000"/>
          <w:sz w:val="23"/>
          <w:szCs w:val="23"/>
        </w:rPr>
        <w:t>сельского поселения</w:t>
      </w: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Хакимов М.Ш.</w:t>
      </w:r>
    </w:p>
    <w:p w:rsidR="004C0D3B" w:rsidRPr="00860099" w:rsidRDefault="004C0D3B" w:rsidP="004C0D3B"/>
    <w:p w:rsidR="004C0D3B" w:rsidRPr="004C0D3B" w:rsidRDefault="004C0D3B" w:rsidP="004C0D3B">
      <w:pPr>
        <w:rPr>
          <w:b/>
          <w:sz w:val="28"/>
          <w:szCs w:val="28"/>
        </w:rPr>
      </w:pPr>
    </w:p>
    <w:p w:rsidR="00BA7320" w:rsidRDefault="00BA7320" w:rsidP="00080EFF"/>
    <w:p w:rsidR="00BA7320" w:rsidRDefault="00BA7320" w:rsidP="00CE7951">
      <w:pPr>
        <w:pStyle w:val="25"/>
        <w:ind w:left="0" w:firstLine="709"/>
        <w:jc w:val="both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BA7320" w:rsidRPr="00355802" w:rsidTr="002E0625">
        <w:trPr>
          <w:trHeight w:val="80"/>
        </w:trPr>
        <w:tc>
          <w:tcPr>
            <w:tcW w:w="2103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b/>
                <w:sz w:val="20"/>
              </w:rPr>
            </w:pPr>
            <w:r>
              <w:rPr>
                <w:rStyle w:val="af"/>
              </w:rPr>
              <w:t> </w:t>
            </w:r>
            <w:r>
              <w:t> </w:t>
            </w:r>
            <w:r w:rsidRPr="00CF31D9">
              <w:t xml:space="preserve">                          </w:t>
            </w:r>
            <w:r w:rsidRPr="00CF31D9">
              <w:rPr>
                <w:sz w:val="20"/>
              </w:rPr>
              <w:t xml:space="preserve">     </w:t>
            </w:r>
            <w:r w:rsidRPr="00CF31D9">
              <w:rPr>
                <w:b/>
                <w:sz w:val="20"/>
              </w:rPr>
              <w:t>Информационный</w:t>
            </w:r>
          </w:p>
          <w:p w:rsidR="00BA7320" w:rsidRPr="00CF31D9" w:rsidRDefault="00BA7320" w:rsidP="006723BF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BA7320" w:rsidRPr="00CF31D9" w:rsidRDefault="00BA7320" w:rsidP="006723BF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 xml:space="preserve">Татарские </w:t>
            </w:r>
            <w:proofErr w:type="spellStart"/>
            <w:r w:rsidRPr="00CF31D9">
              <w:rPr>
                <w:b/>
                <w:sz w:val="20"/>
              </w:rPr>
              <w:t>Сугуты</w:t>
            </w:r>
            <w:proofErr w:type="spellEnd"/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color w:val="FFFFFF"/>
                <w:sz w:val="20"/>
              </w:rPr>
            </w:pP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Администрация  </w:t>
            </w: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CF31D9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BA7320" w:rsidRPr="00CF31D9" w:rsidRDefault="00BA7320" w:rsidP="006723BF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sz w:val="20"/>
              </w:rPr>
            </w:pP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BA7320" w:rsidRPr="00CF31D9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20" w:rsidRPr="00CF31D9" w:rsidRDefault="00BA7320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>
                    <w:rPr>
                      <w:i/>
                      <w:sz w:val="20"/>
                    </w:rPr>
                    <w:t>07.02</w:t>
                  </w:r>
                  <w:r w:rsidRPr="00CF31D9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20</w:t>
                  </w:r>
                  <w:r w:rsidRPr="00CF31D9">
                    <w:rPr>
                      <w:i/>
                      <w:sz w:val="20"/>
                    </w:rPr>
                    <w:t>г.</w:t>
                  </w:r>
                </w:p>
                <w:p w:rsidR="00BA7320" w:rsidRPr="00CF31D9" w:rsidRDefault="00BA7320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BA7320" w:rsidRPr="00CF31D9" w:rsidRDefault="00BA7320" w:rsidP="006723BF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BA7320" w:rsidRPr="00CF31D9" w:rsidRDefault="00BA7320" w:rsidP="006723BF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BA7320" w:rsidRDefault="00BA7320" w:rsidP="006723BF">
            <w:pPr>
              <w:rPr>
                <w:sz w:val="20"/>
              </w:rPr>
            </w:pPr>
          </w:p>
          <w:p w:rsidR="00BA7320" w:rsidRPr="002E0625" w:rsidRDefault="00BA7320" w:rsidP="006723BF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>
              <w:rPr>
                <w:sz w:val="20"/>
              </w:rPr>
              <w:t xml:space="preserve">, </w:t>
            </w:r>
            <w:r w:rsidRPr="00CF31D9">
              <w:rPr>
                <w:sz w:val="20"/>
              </w:rPr>
              <w:t xml:space="preserve"> Чувашская Республика,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 xml:space="preserve">69- 3-46, адрес </w:t>
            </w:r>
            <w:proofErr w:type="spellStart"/>
            <w:r w:rsidRPr="002E0625">
              <w:rPr>
                <w:sz w:val="20"/>
              </w:rPr>
              <w:t>эл.почты</w:t>
            </w:r>
            <w:proofErr w:type="spellEnd"/>
            <w:r w:rsidRPr="002E0625">
              <w:rPr>
                <w:sz w:val="20"/>
              </w:rPr>
              <w:t xml:space="preserve">: </w:t>
            </w:r>
            <w:r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BA7320" w:rsidRPr="00355802" w:rsidRDefault="00BA7320" w:rsidP="001137DA">
      <w:pPr>
        <w:ind w:firstLine="0"/>
      </w:pPr>
    </w:p>
    <w:sectPr w:rsidR="00BA7320" w:rsidRPr="00355802" w:rsidSect="004C0D3B">
      <w:pgSz w:w="11906" w:h="16838"/>
      <w:pgMar w:top="1134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93F3CAF"/>
    <w:multiLevelType w:val="hybridMultilevel"/>
    <w:tmpl w:val="9E409562"/>
    <w:lvl w:ilvl="0" w:tplc="544EC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556C09"/>
    <w:multiLevelType w:val="hybridMultilevel"/>
    <w:tmpl w:val="331AE774"/>
    <w:lvl w:ilvl="0" w:tplc="EA44C00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41F27"/>
    <w:rsid w:val="000668C3"/>
    <w:rsid w:val="00080EFF"/>
    <w:rsid w:val="000F006F"/>
    <w:rsid w:val="001055CE"/>
    <w:rsid w:val="001137DA"/>
    <w:rsid w:val="00123FC5"/>
    <w:rsid w:val="00140C90"/>
    <w:rsid w:val="00156733"/>
    <w:rsid w:val="00177954"/>
    <w:rsid w:val="001D4616"/>
    <w:rsid w:val="001E4C39"/>
    <w:rsid w:val="002050A8"/>
    <w:rsid w:val="00241297"/>
    <w:rsid w:val="0027693E"/>
    <w:rsid w:val="002C2063"/>
    <w:rsid w:val="002E0625"/>
    <w:rsid w:val="002E7E7D"/>
    <w:rsid w:val="002F791F"/>
    <w:rsid w:val="0030497C"/>
    <w:rsid w:val="003201E0"/>
    <w:rsid w:val="00355802"/>
    <w:rsid w:val="0036226B"/>
    <w:rsid w:val="00403B91"/>
    <w:rsid w:val="00455B93"/>
    <w:rsid w:val="004600E6"/>
    <w:rsid w:val="00474214"/>
    <w:rsid w:val="004C0D3B"/>
    <w:rsid w:val="00505BD6"/>
    <w:rsid w:val="00511914"/>
    <w:rsid w:val="00543D0A"/>
    <w:rsid w:val="00547834"/>
    <w:rsid w:val="0055006E"/>
    <w:rsid w:val="00567171"/>
    <w:rsid w:val="00576454"/>
    <w:rsid w:val="00594A11"/>
    <w:rsid w:val="006723BF"/>
    <w:rsid w:val="007053B4"/>
    <w:rsid w:val="007649D2"/>
    <w:rsid w:val="00782639"/>
    <w:rsid w:val="00812FA4"/>
    <w:rsid w:val="00826676"/>
    <w:rsid w:val="0086148A"/>
    <w:rsid w:val="008948CF"/>
    <w:rsid w:val="008E5275"/>
    <w:rsid w:val="00900F48"/>
    <w:rsid w:val="00910ABD"/>
    <w:rsid w:val="00974296"/>
    <w:rsid w:val="00995F8B"/>
    <w:rsid w:val="009B2C65"/>
    <w:rsid w:val="00A371FA"/>
    <w:rsid w:val="00A55961"/>
    <w:rsid w:val="00A64891"/>
    <w:rsid w:val="00B02238"/>
    <w:rsid w:val="00B125DB"/>
    <w:rsid w:val="00B34BCE"/>
    <w:rsid w:val="00B539EC"/>
    <w:rsid w:val="00BA7320"/>
    <w:rsid w:val="00BB23C8"/>
    <w:rsid w:val="00BB2E96"/>
    <w:rsid w:val="00BD1848"/>
    <w:rsid w:val="00BE182B"/>
    <w:rsid w:val="00C257C9"/>
    <w:rsid w:val="00C509C2"/>
    <w:rsid w:val="00C813A4"/>
    <w:rsid w:val="00CE6A64"/>
    <w:rsid w:val="00CE7951"/>
    <w:rsid w:val="00CF31D9"/>
    <w:rsid w:val="00D17B2E"/>
    <w:rsid w:val="00D41D2A"/>
    <w:rsid w:val="00DC3447"/>
    <w:rsid w:val="00DD1EBE"/>
    <w:rsid w:val="00E37B23"/>
    <w:rsid w:val="00E37BEE"/>
    <w:rsid w:val="00EC3482"/>
    <w:rsid w:val="00EE0205"/>
    <w:rsid w:val="00F0076A"/>
    <w:rsid w:val="00F0366A"/>
    <w:rsid w:val="00F315B8"/>
    <w:rsid w:val="00F46766"/>
    <w:rsid w:val="00F56213"/>
    <w:rsid w:val="00FB66F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B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BE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7BE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7BE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37BEE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37BEE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37BEE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37BE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E37BEE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styleId="af5">
    <w:name w:val="List Paragraph"/>
    <w:basedOn w:val="a"/>
    <w:uiPriority w:val="99"/>
    <w:qFormat/>
    <w:rsid w:val="00B125DB"/>
    <w:pPr>
      <w:ind w:left="720" w:firstLine="0"/>
      <w:contextualSpacing/>
      <w:jc w:val="left"/>
    </w:pPr>
    <w:rPr>
      <w:szCs w:val="24"/>
    </w:rPr>
  </w:style>
  <w:style w:type="paragraph" w:customStyle="1" w:styleId="25">
    <w:name w:val="Абзац списка2"/>
    <w:basedOn w:val="a"/>
    <w:uiPriority w:val="99"/>
    <w:rsid w:val="00CE7951"/>
    <w:pPr>
      <w:ind w:left="720" w:firstLine="0"/>
      <w:contextualSpacing/>
      <w:jc w:val="left"/>
    </w:pPr>
    <w:rPr>
      <w:szCs w:val="24"/>
    </w:rPr>
  </w:style>
  <w:style w:type="paragraph" w:customStyle="1" w:styleId="newstitlebig">
    <w:name w:val="news_title_big"/>
    <w:basedOn w:val="a"/>
    <w:uiPriority w:val="99"/>
    <w:rsid w:val="00CE7951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поселение</cp:lastModifiedBy>
  <cp:revision>9</cp:revision>
  <cp:lastPrinted>2018-09-27T07:22:00Z</cp:lastPrinted>
  <dcterms:created xsi:type="dcterms:W3CDTF">2018-09-27T07:24:00Z</dcterms:created>
  <dcterms:modified xsi:type="dcterms:W3CDTF">2020-03-04T08:32:00Z</dcterms:modified>
</cp:coreProperties>
</file>