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0" w:rsidRPr="00FF2560" w:rsidRDefault="004E4A00" w:rsidP="004E4A00">
      <w:pPr>
        <w:pStyle w:val="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F2560">
        <w:rPr>
          <w:rFonts w:ascii="Times New Roman" w:hAnsi="Times New Roman"/>
          <w:b/>
          <w:sz w:val="24"/>
          <w:szCs w:val="24"/>
        </w:rPr>
        <w:t xml:space="preserve">Очередное заседание Собрания депутатов </w:t>
      </w:r>
      <w:proofErr w:type="spellStart"/>
      <w:r w:rsidRPr="00FF2560">
        <w:rPr>
          <w:rFonts w:ascii="Times New Roman" w:hAnsi="Times New Roman"/>
          <w:b/>
          <w:sz w:val="24"/>
          <w:szCs w:val="24"/>
        </w:rPr>
        <w:t>Долгоостровского</w:t>
      </w:r>
      <w:proofErr w:type="spellEnd"/>
      <w:r w:rsidRPr="00FF2560">
        <w:rPr>
          <w:rFonts w:ascii="Times New Roman" w:hAnsi="Times New Roman"/>
          <w:b/>
          <w:sz w:val="24"/>
          <w:szCs w:val="24"/>
        </w:rPr>
        <w:t xml:space="preserve"> сельского </w:t>
      </w:r>
    </w:p>
    <w:p w:rsidR="004E4A00" w:rsidRPr="00FF2560" w:rsidRDefault="004E4A00" w:rsidP="004E4A00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FF2560">
        <w:rPr>
          <w:rFonts w:ascii="Times New Roman" w:hAnsi="Times New Roman"/>
          <w:b/>
          <w:sz w:val="24"/>
          <w:szCs w:val="24"/>
        </w:rPr>
        <w:t xml:space="preserve">поселения третьего  созыва </w:t>
      </w:r>
    </w:p>
    <w:p w:rsidR="004E4A00" w:rsidRDefault="004E4A00" w:rsidP="004E4A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146685</wp:posOffset>
            </wp:positionV>
            <wp:extent cx="604520" cy="609600"/>
            <wp:effectExtent l="19050" t="0" r="508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F1D" w:rsidRPr="005A2D84" w:rsidRDefault="00FF4F1D" w:rsidP="00FF4F1D">
      <w:pPr>
        <w:pStyle w:val="3"/>
        <w:rPr>
          <w:sz w:val="26"/>
          <w:szCs w:val="26"/>
        </w:rPr>
      </w:pPr>
    </w:p>
    <w:tbl>
      <w:tblPr>
        <w:tblW w:w="31680" w:type="dxa"/>
        <w:tblInd w:w="108" w:type="dxa"/>
        <w:tblLook w:val="0000"/>
      </w:tblPr>
      <w:tblGrid>
        <w:gridCol w:w="10685"/>
        <w:gridCol w:w="10005"/>
        <w:gridCol w:w="10990"/>
      </w:tblGrid>
      <w:tr w:rsidR="00FF4F1D" w:rsidRPr="005A2D84" w:rsidTr="00FF4F1D">
        <w:tc>
          <w:tcPr>
            <w:tcW w:w="10685" w:type="dxa"/>
          </w:tcPr>
          <w:tbl>
            <w:tblPr>
              <w:tblW w:w="9445" w:type="dxa"/>
              <w:tblLook w:val="00A0"/>
            </w:tblPr>
            <w:tblGrid>
              <w:gridCol w:w="3769"/>
              <w:gridCol w:w="1156"/>
              <w:gridCol w:w="4520"/>
            </w:tblGrid>
            <w:tr w:rsidR="00FF4F1D" w:rsidRPr="00025A12" w:rsidTr="00955492">
              <w:trPr>
                <w:trHeight w:val="2914"/>
              </w:trPr>
              <w:tc>
                <w:tcPr>
                  <w:tcW w:w="3769" w:type="dxa"/>
                </w:tcPr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FF4F1D" w:rsidRPr="00751931" w:rsidRDefault="00FF4F1D" w:rsidP="00955492">
                  <w:pPr>
                    <w:ind w:left="-108" w:right="-78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lang w:val="tt-RU"/>
                    </w:rPr>
                  </w:pPr>
                  <w:r w:rsidRPr="00FF2560">
                    <w:rPr>
                      <w:rFonts w:ascii="Times New Roman" w:hAnsi="Times New Roman"/>
                      <w:b/>
                      <w:lang w:val="tt-RU"/>
                    </w:rPr>
                    <w:t>2020 ç. нарас уйă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>хĕн 27</w:t>
                  </w:r>
                  <w:r w:rsidRPr="00FF2560">
                    <w:rPr>
                      <w:rFonts w:ascii="Times New Roman" w:hAnsi="Times New Roman"/>
                      <w:b/>
                      <w:lang w:val="tt-RU"/>
                    </w:rPr>
                    <w:t>-мĕшĕ  №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>2</w:t>
                  </w:r>
                  <w:r w:rsidRPr="00FF2560"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                                                        </w:t>
                  </w:r>
                  <w:r w:rsidRPr="00751931"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                                                            </w:t>
                  </w:r>
                  <w:r w:rsidRPr="00751931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156" w:type="dxa"/>
                </w:tcPr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type_75" o:spid="_x0000_s1030" type="#_x0000_t75" style="position:absolute;margin-left:0;margin-top:0;width:50pt;height:50pt;z-index:251661312;visibility:hidden;mso-position-horizontal-relative:text;mso-position-vertical-relative:text">
                        <o:lock v:ext="edit" selection="t"/>
                      </v:shape>
                    </w:pict>
                  </w:r>
                </w:p>
              </w:tc>
              <w:tc>
                <w:tcPr>
                  <w:tcW w:w="4520" w:type="dxa"/>
                </w:tcPr>
                <w:p w:rsidR="00FF4F1D" w:rsidRPr="00751931" w:rsidRDefault="00FF4F1D" w:rsidP="00955492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  <w:t>СОБРАНИЕ ДЕПУТАТОВ       ДОЛГООСТРОВСКОГО                    СЕЛЬСКОГО ПОСЕЛЕНИЯ</w:t>
                  </w:r>
                </w:p>
                <w:p w:rsidR="00FF4F1D" w:rsidRPr="00751931" w:rsidRDefault="00FF4F1D" w:rsidP="00FF4F1D">
                  <w:pPr>
                    <w:keepNext/>
                    <w:widowControl w:val="0"/>
                    <w:numPr>
                      <w:ilvl w:val="0"/>
                      <w:numId w:val="3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 w:rsidRPr="00751931"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FF4F1D" w:rsidRPr="00751931" w:rsidRDefault="00FF4F1D" w:rsidP="00955492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sz w:val="20"/>
                      <w:szCs w:val="20"/>
                      <w:lang w:val="tt-RU" w:eastAsia="hi-IN" w:bidi="hi-IN"/>
                    </w:rPr>
                  </w:pPr>
                  <w:r w:rsidRPr="00FF2560">
                    <w:rPr>
                      <w:rFonts w:ascii="Times New Roman" w:hAnsi="Times New Roman"/>
                      <w:b/>
                    </w:rPr>
                    <w:t xml:space="preserve">«27» марта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FF2560">
                      <w:rPr>
                        <w:rFonts w:ascii="Times New Roman" w:hAnsi="Times New Roman"/>
                        <w:b/>
                      </w:rPr>
                      <w:t>2020 г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. № 2</w:t>
                  </w:r>
                  <w:r w:rsidRPr="00FF2560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751931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 xml:space="preserve">                                           </w:t>
                  </w:r>
                  <w:r w:rsidRPr="00751931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 xml:space="preserve">д. Долгий Остров </w:t>
                  </w:r>
                </w:p>
              </w:tc>
            </w:tr>
          </w:tbl>
          <w:p w:rsidR="00FF4F1D" w:rsidRDefault="00FF4F1D" w:rsidP="00955492">
            <w:pPr>
              <w:tabs>
                <w:tab w:val="left" w:pos="6660"/>
              </w:tabs>
            </w:pPr>
            <w:r>
              <w:tab/>
            </w:r>
          </w:p>
        </w:tc>
        <w:tc>
          <w:tcPr>
            <w:tcW w:w="10005" w:type="dxa"/>
          </w:tcPr>
          <w:tbl>
            <w:tblPr>
              <w:tblW w:w="6475" w:type="dxa"/>
              <w:tblLook w:val="00A0"/>
            </w:tblPr>
            <w:tblGrid>
              <w:gridCol w:w="1319"/>
              <w:gridCol w:w="5156"/>
            </w:tblGrid>
            <w:tr w:rsidR="00FF4F1D" w:rsidRPr="00025A12" w:rsidTr="00955492">
              <w:tc>
                <w:tcPr>
                  <w:tcW w:w="1319" w:type="dxa"/>
                </w:tcPr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noProof/>
                    </w:rPr>
                    <w:pict>
                      <v:shape id="_x0000_s1033" type="#_x0000_t75" style="position:absolute;margin-left:0;margin-top:0;width:50pt;height:50pt;z-index:251664384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FF4F1D" w:rsidRPr="00025A12" w:rsidRDefault="00FF4F1D" w:rsidP="00955492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FF4F1D" w:rsidRPr="00025A12" w:rsidRDefault="00FF4F1D" w:rsidP="00FF4F1D">
                  <w:pPr>
                    <w:keepNext/>
                    <w:widowControl w:val="0"/>
                    <w:numPr>
                      <w:ilvl w:val="0"/>
                      <w:numId w:val="3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FF4F1D" w:rsidRDefault="00FF4F1D" w:rsidP="00955492"/>
        </w:tc>
        <w:tc>
          <w:tcPr>
            <w:tcW w:w="10990" w:type="dxa"/>
          </w:tcPr>
          <w:tbl>
            <w:tblPr>
              <w:tblW w:w="10774" w:type="dxa"/>
              <w:tblLook w:val="00A0"/>
            </w:tblPr>
            <w:tblGrid>
              <w:gridCol w:w="4299"/>
              <w:gridCol w:w="1319"/>
              <w:gridCol w:w="5156"/>
            </w:tblGrid>
            <w:tr w:rsidR="00FF4F1D" w:rsidRPr="00025A12" w:rsidTr="00955492">
              <w:tc>
                <w:tcPr>
                  <w:tcW w:w="4299" w:type="dxa"/>
                </w:tcPr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FF4F1D" w:rsidRPr="00025A12" w:rsidRDefault="00FF4F1D" w:rsidP="00955492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2019ç.  ноябрь уйăхĕн  20-мĕшĕ- 1№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319" w:type="dxa"/>
                </w:tcPr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noProof/>
                    </w:rPr>
                    <w:pict>
                      <v:shape id="_x0000_s1031" type="#_x0000_t75" style="position:absolute;margin-left:0;margin-top:0;width:50pt;height:50pt;z-index:251662336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FF4F1D" w:rsidRPr="00025A12" w:rsidRDefault="00FF4F1D" w:rsidP="00955492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FF4F1D" w:rsidRPr="00025A12" w:rsidRDefault="00FF4F1D" w:rsidP="00FF4F1D">
                  <w:pPr>
                    <w:keepNext/>
                    <w:widowControl w:val="0"/>
                    <w:numPr>
                      <w:ilvl w:val="0"/>
                      <w:numId w:val="3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FF4F1D" w:rsidRPr="00025A12" w:rsidRDefault="00FF4F1D" w:rsidP="00955492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 w:rsidRPr="00025A12"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 w:rsidRPr="00025A12"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FF4F1D" w:rsidRDefault="00FF4F1D" w:rsidP="00955492"/>
        </w:tc>
      </w:tr>
    </w:tbl>
    <w:p w:rsidR="00FF4F1D" w:rsidRDefault="00FF4F1D" w:rsidP="00FF4F1D">
      <w:pPr>
        <w:pStyle w:val="1"/>
        <w:tabs>
          <w:tab w:val="left" w:pos="5917"/>
        </w:tabs>
        <w:ind w:left="105" w:right="105" w:firstLine="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  <w:lang w:val="ru-RU"/>
        </w:rPr>
        <w:t xml:space="preserve">О внесении изменения в решение Собрания депутатов </w:t>
      </w:r>
      <w:proofErr w:type="spellStart"/>
      <w:r>
        <w:rPr>
          <w:rFonts w:ascii="Times New Roman" w:hAnsi="Times New Roman"/>
          <w:b/>
          <w:bCs/>
          <w:lang w:val="ru-RU"/>
        </w:rPr>
        <w:t>Долгоостровского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lang w:val="ru-RU"/>
        </w:rPr>
        <w:t>Батыревского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района Чувашской Республики от  19.12.2019 № 3 «Об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  <w:b/>
          <w:bCs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>
        <w:rPr>
          <w:rStyle w:val="hl"/>
          <w:rFonts w:ascii="Times New Roman" w:hAnsi="Times New Roman"/>
          <w:b/>
          <w:bCs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/>
          <w:bCs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b/>
          <w:bCs/>
          <w:lang w:val="ru-RU"/>
        </w:rPr>
        <w:t>Долгоостровского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lang w:val="ru-RU"/>
        </w:rPr>
        <w:t>Батыревского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района Чувашской Республики»</w:t>
      </w:r>
    </w:p>
    <w:p w:rsidR="00FF4F1D" w:rsidRPr="00FF4F1D" w:rsidRDefault="00FF4F1D" w:rsidP="00FF4F1D">
      <w:pPr>
        <w:rPr>
          <w:lang w:val="tt-RU" w:eastAsia="hi-IN" w:bidi="hi-IN"/>
        </w:rPr>
      </w:pPr>
    </w:p>
    <w:p w:rsidR="00FF4F1D" w:rsidRPr="00FF4F1D" w:rsidRDefault="00FF4F1D" w:rsidP="00FF4F1D">
      <w:pPr>
        <w:rPr>
          <w:lang w:eastAsia="hi-IN" w:bidi="hi-IN"/>
        </w:rPr>
      </w:pPr>
    </w:p>
    <w:p w:rsidR="004E4A00" w:rsidRPr="00FF4F1D" w:rsidRDefault="004E4A00" w:rsidP="004E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1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 w:rsidRPr="00FF4F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FF4F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FF4F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F4F1D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Собрание депутатов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FF4F1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FF4F1D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4F1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4F1D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1D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района Чувашс</w:t>
      </w:r>
      <w:r w:rsidR="00FF4F1D">
        <w:rPr>
          <w:rFonts w:ascii="Times New Roman" w:hAnsi="Times New Roman" w:cs="Times New Roman"/>
          <w:sz w:val="24"/>
          <w:szCs w:val="24"/>
        </w:rPr>
        <w:t>кой Республики от 19.12.2019 № 3</w:t>
      </w:r>
      <w:r w:rsidRPr="00FF4F1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8" w:anchor="P29" w:history="1">
        <w:proofErr w:type="gramStart"/>
        <w:r w:rsidRPr="00FF4F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Положени</w:t>
        </w:r>
      </w:hyperlink>
      <w:r w:rsidRPr="00FF4F1D">
        <w:rPr>
          <w:rStyle w:val="a3"/>
          <w:rFonts w:ascii="Times New Roman" w:hAnsi="Times New Roman" w:cs="Times New Roman"/>
          <w:color w:val="auto"/>
          <w:sz w:val="24"/>
          <w:szCs w:val="24"/>
        </w:rPr>
        <w:t>я</w:t>
      </w:r>
      <w:proofErr w:type="gramEnd"/>
      <w:r w:rsidRPr="00FF4F1D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общественных обсуждений или публичных слушаний п</w:t>
      </w:r>
      <w:r w:rsidRPr="00FF4F1D">
        <w:rPr>
          <w:rStyle w:val="hl"/>
          <w:rFonts w:ascii="Times New Roman" w:hAnsi="Times New Roman" w:cs="Times New Roman"/>
          <w:sz w:val="24"/>
          <w:szCs w:val="24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FF4F1D">
        <w:rPr>
          <w:rStyle w:val="hl"/>
          <w:rFonts w:ascii="Times New Roman" w:hAnsi="Times New Roman" w:cs="Times New Roman"/>
          <w:sz w:val="24"/>
          <w:szCs w:val="24"/>
        </w:rPr>
        <w:lastRenderedPageBreak/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F4F1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следующее изменение:</w:t>
      </w:r>
    </w:p>
    <w:p w:rsidR="004E4A00" w:rsidRPr="00FF4F1D" w:rsidRDefault="004E4A00" w:rsidP="004E4A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1D">
        <w:rPr>
          <w:rFonts w:ascii="Times New Roman" w:hAnsi="Times New Roman" w:cs="Times New Roman"/>
          <w:sz w:val="24"/>
          <w:szCs w:val="24"/>
        </w:rPr>
        <w:t>- в пункте 5.5 Положения  слова «десять дней» заменить словами «семь рабочих дней».</w:t>
      </w: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1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4F1D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FF4F1D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FF4F1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F4F1D">
        <w:rPr>
          <w:rFonts w:ascii="Times New Roman" w:hAnsi="Times New Roman" w:cs="Times New Roman"/>
          <w:sz w:val="24"/>
          <w:szCs w:val="24"/>
        </w:rPr>
        <w:t>Ф.А.Алиуллов</w:t>
      </w:r>
      <w:proofErr w:type="spellEnd"/>
    </w:p>
    <w:p w:rsidR="004E4A00" w:rsidRPr="00FF4F1D" w:rsidRDefault="004E4A00" w:rsidP="004E4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4A00" w:rsidRPr="00FF4F1D" w:rsidRDefault="004E4A00" w:rsidP="004E4A0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F4F" w:rsidRPr="00FF4F1D" w:rsidRDefault="007E0F4F" w:rsidP="004E4A0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0F4F" w:rsidRPr="00F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545FB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A00"/>
    <w:rsid w:val="004E4A00"/>
    <w:rsid w:val="007E0F4F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A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ET" w:eastAsia="SimSun" w:hAnsi="TimesET" w:cs="Times New Roman"/>
      <w:kern w:val="1"/>
      <w:sz w:val="24"/>
      <w:szCs w:val="24"/>
      <w:lang w:val="tt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00"/>
    <w:rPr>
      <w:rFonts w:ascii="TimesET" w:eastAsia="SimSun" w:hAnsi="TimesET" w:cs="Times New Roman"/>
      <w:kern w:val="1"/>
      <w:sz w:val="24"/>
      <w:szCs w:val="24"/>
      <w:lang w:val="tt-RU" w:eastAsia="hi-IN" w:bidi="hi-IN"/>
    </w:rPr>
  </w:style>
  <w:style w:type="character" w:customStyle="1" w:styleId="hl">
    <w:name w:val="hl"/>
    <w:basedOn w:val="a0"/>
    <w:rsid w:val="004E4A00"/>
  </w:style>
  <w:style w:type="character" w:styleId="a3">
    <w:name w:val="Hyperlink"/>
    <w:rsid w:val="004E4A00"/>
    <w:rPr>
      <w:color w:val="0000FF"/>
      <w:u w:val="single"/>
    </w:rPr>
  </w:style>
  <w:style w:type="paragraph" w:styleId="3">
    <w:name w:val="Body Text 3"/>
    <w:basedOn w:val="a"/>
    <w:link w:val="30"/>
    <w:rsid w:val="004E4A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4A0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0741&amp;gov_id=3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925B64D1F6893CA58B235F00ED311A6822D77A848870E01FB548FFB08A6C73DEA16344n5g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CA48F235907ED311A6822D77A848870E01FB548FFB08A6C73DEA16344n5gF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2</cp:revision>
  <dcterms:created xsi:type="dcterms:W3CDTF">2020-04-03T10:42:00Z</dcterms:created>
  <dcterms:modified xsi:type="dcterms:W3CDTF">2020-04-03T11:01:00Z</dcterms:modified>
</cp:coreProperties>
</file>