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F4" w:rsidRDefault="003E5CF4" w:rsidP="003E5CF4">
      <w:pPr>
        <w:pStyle w:val="1"/>
        <w:rPr>
          <w:sz w:val="24"/>
          <w:szCs w:val="24"/>
        </w:rPr>
      </w:pPr>
    </w:p>
    <w:tbl>
      <w:tblPr>
        <w:tblW w:w="9916" w:type="dxa"/>
        <w:tblLook w:val="01E0"/>
      </w:tblPr>
      <w:tblGrid>
        <w:gridCol w:w="4408"/>
        <w:gridCol w:w="1280"/>
        <w:gridCol w:w="4228"/>
      </w:tblGrid>
      <w:tr w:rsidR="003E5CF4" w:rsidTr="003E5CF4">
        <w:trPr>
          <w:trHeight w:val="2674"/>
        </w:trPr>
        <w:tc>
          <w:tcPr>
            <w:tcW w:w="4408" w:type="dxa"/>
            <w:hideMark/>
          </w:tcPr>
          <w:p w:rsidR="003E5CF4" w:rsidRDefault="003E5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ЧĂВАШ  РЕСПУБЛИКИ               ПАТĂРЬЕЛ  РАЙОНĚ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ЫХРА ÇИРМИ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ЯЛ   ПОСЕЛЕНИЙĔН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АДМИНИСТРАЦИЙĔ</w:t>
            </w:r>
          </w:p>
          <w:p w:rsidR="003E5CF4" w:rsidRDefault="003E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3E5CF4" w:rsidRDefault="002D4D5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2020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ç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февраль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уйăхĕн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11-мĕшĕ №4</w:t>
            </w:r>
            <w:r w:rsidR="003E5CF4">
              <w:rPr>
                <w:rFonts w:ascii="Times New Roman" w:hAnsi="Times New Roman" w:cs="Times New Roman"/>
                <w:b/>
                <w:sz w:val="20"/>
              </w:rPr>
              <w:t xml:space="preserve">              </w:t>
            </w:r>
            <w:proofErr w:type="spellStart"/>
            <w:r w:rsidR="003E5CF4">
              <w:rPr>
                <w:rFonts w:ascii="Times New Roman" w:hAnsi="Times New Roman" w:cs="Times New Roman"/>
                <w:b/>
                <w:color w:val="000000"/>
                <w:sz w:val="20"/>
              </w:rPr>
              <w:t>Ыхра</w:t>
            </w:r>
            <w:proofErr w:type="spellEnd"/>
            <w:r w:rsidR="003E5CF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="003E5CF4">
              <w:rPr>
                <w:rFonts w:ascii="Times New Roman" w:hAnsi="Times New Roman" w:cs="Times New Roman"/>
                <w:b/>
                <w:color w:val="000000"/>
                <w:sz w:val="20"/>
              </w:rPr>
              <w:t>сирми</w:t>
            </w:r>
            <w:proofErr w:type="spellEnd"/>
            <w:r w:rsidR="003E5C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3E5CF4">
              <w:rPr>
                <w:rFonts w:ascii="Times New Roman" w:hAnsi="Times New Roman" w:cs="Times New Roman"/>
                <w:b/>
                <w:sz w:val="20"/>
              </w:rPr>
              <w:t>ялĕ</w:t>
            </w:r>
            <w:proofErr w:type="spellEnd"/>
          </w:p>
        </w:tc>
        <w:tc>
          <w:tcPr>
            <w:tcW w:w="1280" w:type="dxa"/>
          </w:tcPr>
          <w:p w:rsidR="003E5CF4" w:rsidRDefault="003E5C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-344170</wp:posOffset>
                  </wp:positionV>
                  <wp:extent cx="680720" cy="685800"/>
                  <wp:effectExtent l="19050" t="0" r="508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E5CF4" w:rsidRDefault="003E5CF4">
            <w:pPr>
              <w:jc w:val="center"/>
              <w:rPr>
                <w:b/>
                <w:bCs/>
                <w:szCs w:val="20"/>
              </w:rPr>
            </w:pPr>
          </w:p>
          <w:p w:rsidR="003E5CF4" w:rsidRDefault="003E5CF4">
            <w:pPr>
              <w:jc w:val="center"/>
              <w:rPr>
                <w:b/>
                <w:bCs/>
                <w:szCs w:val="24"/>
              </w:rPr>
            </w:pPr>
          </w:p>
          <w:p w:rsidR="003E5CF4" w:rsidRDefault="003E5CF4">
            <w:pPr>
              <w:jc w:val="center"/>
              <w:rPr>
                <w:b/>
                <w:bCs/>
              </w:rPr>
            </w:pPr>
          </w:p>
          <w:p w:rsidR="003E5CF4" w:rsidRDefault="003E5CF4">
            <w:pPr>
              <w:ind w:firstLine="567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228" w:type="dxa"/>
            <w:hideMark/>
          </w:tcPr>
          <w:p w:rsidR="003E5CF4" w:rsidRDefault="003E5C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 РЕСПУБЛИКА                   БАТЫРЕВСКИЙ РАЙОН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ДОЛГООСТРОВСКОГО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3E5CF4" w:rsidRDefault="003E5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E5CF4" w:rsidRDefault="002D4D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«11» февраля  2020 г. №4</w:t>
            </w:r>
            <w:r w:rsidR="003E5C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 w:rsidR="003E5CF4">
              <w:rPr>
                <w:rFonts w:ascii="Times New Roman" w:hAnsi="Times New Roman" w:cs="Times New Roman"/>
                <w:b/>
                <w:sz w:val="20"/>
              </w:rPr>
              <w:t xml:space="preserve">  деревня Долгий Остров</w:t>
            </w:r>
          </w:p>
        </w:tc>
      </w:tr>
    </w:tbl>
    <w:p w:rsidR="003E5CF4" w:rsidRPr="002D4D5A" w:rsidRDefault="003E5CF4" w:rsidP="008F5F6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64" w:type="dxa"/>
        <w:tblInd w:w="9" w:type="dxa"/>
        <w:tblLayout w:type="fixed"/>
        <w:tblLook w:val="0000"/>
      </w:tblPr>
      <w:tblGrid>
        <w:gridCol w:w="5850"/>
        <w:gridCol w:w="4314"/>
      </w:tblGrid>
      <w:tr w:rsidR="00D875D6" w:rsidTr="005D520B">
        <w:trPr>
          <w:trHeight w:val="4628"/>
        </w:trPr>
        <w:tc>
          <w:tcPr>
            <w:tcW w:w="5850" w:type="dxa"/>
            <w:shd w:val="clear" w:color="auto" w:fill="auto"/>
          </w:tcPr>
          <w:p w:rsidR="00D875D6" w:rsidRDefault="00D875D6" w:rsidP="002F247B">
            <w:pPr>
              <w:snapToGrid w:val="0"/>
              <w:jc w:val="both"/>
            </w:pPr>
            <w:proofErr w:type="gramStart"/>
            <w:r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</w:rPr>
              <w:t>Долгоостровского</w:t>
            </w:r>
            <w:proofErr w:type="spellEnd"/>
            <w:r>
              <w:rPr>
                <w:b/>
              </w:rPr>
              <w:t xml:space="preserve"> сельского поселения от 27.02.2015 № 4 «Об утверждении Положения о представлении гражданами, претендующими на замещение должностей муниципальной службы администрации </w:t>
            </w:r>
            <w:proofErr w:type="spellStart"/>
            <w:r>
              <w:rPr>
                <w:b/>
              </w:rPr>
              <w:t>Долгоостровского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Батыревского</w:t>
            </w:r>
            <w:proofErr w:type="spellEnd"/>
            <w:r>
              <w:rPr>
                <w:b/>
              </w:rPr>
              <w:t xml:space="preserve"> района, и муниципальными служащими администрации </w:t>
            </w:r>
            <w:proofErr w:type="spellStart"/>
            <w:r>
              <w:rPr>
                <w:b/>
              </w:rPr>
              <w:t>Долгоостровского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proofErr w:type="spellStart"/>
            <w:r>
              <w:rPr>
                <w:b/>
              </w:rPr>
              <w:t>Батыревского</w:t>
            </w:r>
            <w:proofErr w:type="spellEnd"/>
            <w:r>
              <w:rPr>
                <w:b/>
              </w:rPr>
              <w:t xml:space="preserve"> района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</w:t>
            </w:r>
            <w:proofErr w:type="gramEnd"/>
            <w:r>
              <w:rPr>
                <w:b/>
              </w:rPr>
              <w:t xml:space="preserve"> имущественного характера супруги (супруга) и несовершеннолетних детей» </w:t>
            </w:r>
          </w:p>
        </w:tc>
        <w:tc>
          <w:tcPr>
            <w:tcW w:w="4314" w:type="dxa"/>
            <w:shd w:val="clear" w:color="auto" w:fill="auto"/>
          </w:tcPr>
          <w:p w:rsidR="00D875D6" w:rsidRDefault="00D875D6" w:rsidP="002F247B">
            <w:pPr>
              <w:snapToGrid w:val="0"/>
            </w:pPr>
          </w:p>
        </w:tc>
      </w:tr>
    </w:tbl>
    <w:p w:rsidR="008F5F6F" w:rsidRPr="00D875D6" w:rsidRDefault="00886E17" w:rsidP="00D875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2D4D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="008F5F6F"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="008F5F6F"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исполнения протеста прокуратуры </w:t>
      </w:r>
      <w:proofErr w:type="spellStart"/>
      <w:r w:rsidR="008F5F6F"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от  05.02.2020 </w:t>
      </w:r>
      <w:r w:rsidR="008F5F6F"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№03-07-2020 и в целях приведения нормативного акта  в соответствие с действующим законодательством  администрация </w:t>
      </w:r>
      <w:proofErr w:type="spellStart"/>
      <w:r w:rsidR="002D4D5A"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Долгоостровского</w:t>
      </w:r>
      <w:proofErr w:type="spellEnd"/>
      <w:r w:rsidR="008F5F6F"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8F5F6F"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Батыревского</w:t>
      </w:r>
      <w:proofErr w:type="spellEnd"/>
      <w:r w:rsidR="008F5F6F"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  постановляет:</w:t>
      </w:r>
    </w:p>
    <w:p w:rsidR="008F5F6F" w:rsidRPr="002D4D5A" w:rsidRDefault="008F5F6F" w:rsidP="008F5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 </w:t>
      </w:r>
      <w:proofErr w:type="gramStart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в постановление администрации </w:t>
      </w:r>
      <w:proofErr w:type="spellStart"/>
      <w:r w:rsidR="002D4D5A"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Долгоостровского</w:t>
      </w:r>
      <w:proofErr w:type="spell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Батыревского</w:t>
      </w:r>
      <w:proofErr w:type="spell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D875D6">
        <w:rPr>
          <w:rFonts w:ascii="Times New Roman" w:eastAsia="Times New Roman" w:hAnsi="Times New Roman" w:cs="Times New Roman"/>
          <w:color w:val="000000"/>
          <w:sz w:val="24"/>
          <w:szCs w:val="24"/>
        </w:rPr>
        <w:t>айона Чувашской Республики от 27</w:t>
      </w:r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.02.2015 г.  № 4 «Об утверждении Положения о представлении гражданами, претендующими на замещение должностей муниципальной службы администрации </w:t>
      </w:r>
      <w:proofErr w:type="spellStart"/>
      <w:r w:rsidR="002D4D5A"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Долгоостровского</w:t>
      </w:r>
      <w:proofErr w:type="spell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Батыревского</w:t>
      </w:r>
      <w:proofErr w:type="spell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и муниципальными служащими администрации </w:t>
      </w:r>
      <w:proofErr w:type="spellStart"/>
      <w:r w:rsidR="002D4D5A"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Долгоостровского</w:t>
      </w:r>
      <w:proofErr w:type="spell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Батыревского</w:t>
      </w:r>
      <w:proofErr w:type="spell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сведений о  своих доходах, расходах, об имуществе и обязательствах имущественного характера, а также сведений о доходах,</w:t>
      </w:r>
      <w:proofErr w:type="gram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расходах</w:t>
      </w:r>
      <w:proofErr w:type="gram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имуществе и обязательствах имущественного характера  супруги (супруга) и несовершеннолетних детей» (с изменениями от </w:t>
      </w:r>
      <w:r w:rsidR="00D875D6">
        <w:rPr>
          <w:rFonts w:ascii="Times New Roman" w:eastAsia="Times New Roman" w:hAnsi="Times New Roman" w:cs="Times New Roman"/>
          <w:color w:val="000000"/>
          <w:sz w:val="24"/>
          <w:szCs w:val="24"/>
        </w:rPr>
        <w:t>15.03.2019 г №14</w:t>
      </w:r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) следующие изменения:</w:t>
      </w:r>
    </w:p>
    <w:p w:rsidR="008F5F6F" w:rsidRPr="002D4D5A" w:rsidRDefault="008F5F6F" w:rsidP="008F5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</w:t>
      </w:r>
      <w:proofErr w:type="gramStart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подпункте</w:t>
      </w:r>
      <w:proofErr w:type="gram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пункта 3 Положения о представлении гражданами, претендующими на замещение должностей муниципальной службы администрации </w:t>
      </w:r>
      <w:proofErr w:type="spellStart"/>
      <w:r w:rsidR="002D4D5A"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Долгоостровского</w:t>
      </w:r>
      <w:proofErr w:type="spell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Батыревского</w:t>
      </w:r>
      <w:proofErr w:type="spell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и муниципальными служащими администрации </w:t>
      </w:r>
      <w:proofErr w:type="spellStart"/>
      <w:r w:rsidR="002D4D5A"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Долгоостровского</w:t>
      </w:r>
      <w:proofErr w:type="spell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Батыревского</w:t>
      </w:r>
      <w:proofErr w:type="spell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сведений о  своих доходах, расходах, об имуществе и обязательствах имущественного характера, а также сведений о доходах, расходах об имуществе и обязательствах имущественного характера  супруги (супруга) и несовершеннолетних детей        слово «расходах</w:t>
      </w:r>
      <w:proofErr w:type="gramStart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>,»</w:t>
      </w:r>
      <w:proofErr w:type="gramEnd"/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исключить;</w:t>
      </w:r>
    </w:p>
    <w:p w:rsidR="002D4D5A" w:rsidRDefault="008F5F6F" w:rsidP="008F5F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D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2.Настоящее постановление вступает в силу после официального опубликования.</w:t>
      </w:r>
    </w:p>
    <w:tbl>
      <w:tblPr>
        <w:tblW w:w="0" w:type="auto"/>
        <w:tblInd w:w="9" w:type="dxa"/>
        <w:tblLayout w:type="fixed"/>
        <w:tblLook w:val="0000"/>
      </w:tblPr>
      <w:tblGrid>
        <w:gridCol w:w="4562"/>
      </w:tblGrid>
      <w:tr w:rsidR="00D875D6" w:rsidTr="002F247B">
        <w:tc>
          <w:tcPr>
            <w:tcW w:w="4562" w:type="dxa"/>
            <w:shd w:val="clear" w:color="auto" w:fill="auto"/>
          </w:tcPr>
          <w:p w:rsidR="00D875D6" w:rsidRDefault="00D875D6" w:rsidP="002F247B">
            <w:pPr>
              <w:snapToGrid w:val="0"/>
            </w:pPr>
          </w:p>
        </w:tc>
      </w:tr>
    </w:tbl>
    <w:p w:rsidR="002D45FB" w:rsidRPr="005D520B" w:rsidRDefault="002D45FB" w:rsidP="002D4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5FB" w:rsidRPr="005D520B" w:rsidRDefault="002D45FB" w:rsidP="002D45FB">
      <w:pPr>
        <w:jc w:val="both"/>
        <w:rPr>
          <w:rFonts w:ascii="Times New Roman" w:hAnsi="Times New Roman" w:cs="Times New Roman"/>
          <w:sz w:val="24"/>
          <w:szCs w:val="24"/>
        </w:rPr>
      </w:pPr>
      <w:r w:rsidRPr="005D520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D520B"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5D520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 w:rsidR="005D520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D520B">
        <w:rPr>
          <w:rFonts w:ascii="Times New Roman" w:hAnsi="Times New Roman" w:cs="Times New Roman"/>
          <w:sz w:val="24"/>
          <w:szCs w:val="24"/>
        </w:rPr>
        <w:t>Ф.А.Алиуллов</w:t>
      </w:r>
      <w:proofErr w:type="spellEnd"/>
    </w:p>
    <w:p w:rsidR="001A4BE7" w:rsidRPr="002D4D5A" w:rsidRDefault="001A4BE7" w:rsidP="002D45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4BE7" w:rsidRPr="002D4D5A" w:rsidSect="00886E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F6F"/>
    <w:rsid w:val="001A4BE7"/>
    <w:rsid w:val="002D45FB"/>
    <w:rsid w:val="002D4D5A"/>
    <w:rsid w:val="003E5CF4"/>
    <w:rsid w:val="005D520B"/>
    <w:rsid w:val="005D789B"/>
    <w:rsid w:val="006D0201"/>
    <w:rsid w:val="00886E17"/>
    <w:rsid w:val="008F5F6F"/>
    <w:rsid w:val="00C222DD"/>
    <w:rsid w:val="00D875D6"/>
    <w:rsid w:val="00D9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01"/>
  </w:style>
  <w:style w:type="paragraph" w:styleId="1">
    <w:name w:val="heading 1"/>
    <w:basedOn w:val="a"/>
    <w:next w:val="a"/>
    <w:link w:val="10"/>
    <w:uiPriority w:val="9"/>
    <w:qFormat/>
    <w:rsid w:val="003E5C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D87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529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08476506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9</cp:revision>
  <dcterms:created xsi:type="dcterms:W3CDTF">2020-03-03T12:18:00Z</dcterms:created>
  <dcterms:modified xsi:type="dcterms:W3CDTF">2020-04-02T11:03:00Z</dcterms:modified>
</cp:coreProperties>
</file>