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1E" w:rsidRPr="005C65AE" w:rsidRDefault="00F7371E" w:rsidP="00F7371E">
      <w:pPr>
        <w:widowControl w:val="0"/>
        <w:autoSpaceDE w:val="0"/>
        <w:autoSpaceDN w:val="0"/>
        <w:adjustRightInd w:val="0"/>
        <w:spacing w:after="0" w:line="240" w:lineRule="auto"/>
        <w:rPr>
          <w:rFonts w:ascii="Times New Roman" w:eastAsia="Times New Roman" w:hAnsi="Times New Roman" w:cs="Times New Roman"/>
          <w:color w:val="000000"/>
          <w:sz w:val="20"/>
          <w:szCs w:val="20"/>
          <w:u w:val="single"/>
        </w:rPr>
      </w:pPr>
    </w:p>
    <w:tbl>
      <w:tblPr>
        <w:tblpPr w:leftFromText="180" w:rightFromText="180" w:vertAnchor="text" w:tblpXSpec="center" w:tblpY="1"/>
        <w:tblOverlap w:val="never"/>
        <w:tblW w:w="0" w:type="auto"/>
        <w:tblBorders>
          <w:top w:val="single" w:sz="4" w:space="0" w:color="auto"/>
        </w:tblBorders>
        <w:tblLook w:val="0000"/>
      </w:tblPr>
      <w:tblGrid>
        <w:gridCol w:w="2834"/>
      </w:tblGrid>
      <w:tr w:rsidR="00F7371E" w:rsidRPr="005C65AE" w:rsidTr="009A6FFE">
        <w:trPr>
          <w:trHeight w:val="100"/>
        </w:trPr>
        <w:tc>
          <w:tcPr>
            <w:tcW w:w="2834" w:type="dxa"/>
            <w:tcBorders>
              <w:top w:val="single" w:sz="4" w:space="0" w:color="auto"/>
              <w:left w:val="single" w:sz="4" w:space="0" w:color="auto"/>
              <w:bottom w:val="single" w:sz="4" w:space="0" w:color="auto"/>
              <w:right w:val="single" w:sz="4" w:space="0" w:color="auto"/>
            </w:tcBorders>
          </w:tcPr>
          <w:p w:rsidR="00F7371E" w:rsidRPr="005C65AE" w:rsidRDefault="00015EF8" w:rsidP="009A6FFE">
            <w:pPr>
              <w:widowControl w:val="0"/>
              <w:tabs>
                <w:tab w:val="center" w:pos="4677"/>
              </w:tabs>
              <w:autoSpaceDE w:val="0"/>
              <w:autoSpaceDN w:val="0"/>
              <w:adjustRightInd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10 мая </w:t>
            </w:r>
            <w:r w:rsidR="00F7371E" w:rsidRPr="005C65AE">
              <w:rPr>
                <w:rFonts w:ascii="Times New Roman" w:eastAsia="Times New Roman" w:hAnsi="Times New Roman" w:cs="Times New Roman"/>
                <w:b/>
                <w:sz w:val="20"/>
                <w:szCs w:val="20"/>
              </w:rPr>
              <w:t>2020 года №</w:t>
            </w:r>
            <w:r>
              <w:rPr>
                <w:rFonts w:ascii="Times New Roman" w:eastAsia="Times New Roman" w:hAnsi="Times New Roman" w:cs="Times New Roman"/>
                <w:b/>
                <w:sz w:val="20"/>
                <w:szCs w:val="20"/>
              </w:rPr>
              <w:t>8</w:t>
            </w:r>
          </w:p>
        </w:tc>
      </w:tr>
    </w:tbl>
    <w:p w:rsidR="00F7371E" w:rsidRPr="005C65AE" w:rsidRDefault="00F7371E" w:rsidP="00F7371E">
      <w:pPr>
        <w:widowControl w:val="0"/>
        <w:pBdr>
          <w:bottom w:val="single" w:sz="12" w:space="1" w:color="auto"/>
        </w:pBdr>
        <w:tabs>
          <w:tab w:val="center" w:pos="4677"/>
        </w:tabs>
        <w:autoSpaceDE w:val="0"/>
        <w:autoSpaceDN w:val="0"/>
        <w:adjustRightInd w:val="0"/>
        <w:spacing w:after="0" w:line="240" w:lineRule="auto"/>
        <w:rPr>
          <w:rFonts w:ascii="Times New Roman" w:eastAsia="Times New Roman" w:hAnsi="Times New Roman" w:cs="Times New Roman"/>
          <w:sz w:val="36"/>
          <w:szCs w:val="36"/>
          <w:u w:val="single"/>
        </w:rPr>
      </w:pPr>
      <w:r>
        <w:rPr>
          <w:rFonts w:ascii="Times New Roman" w:eastAsia="Times New Roman" w:hAnsi="Times New Roman" w:cs="Times New Roman"/>
          <w:noProof/>
          <w:sz w:val="20"/>
          <w:szCs w:val="20"/>
        </w:rPr>
        <w:drawing>
          <wp:anchor distT="0" distB="0" distL="114300" distR="114300" simplePos="0" relativeHeight="251676672" behindDoc="0" locked="0" layoutInCell="1" allowOverlap="1">
            <wp:simplePos x="0" y="0"/>
            <wp:positionH relativeFrom="column">
              <wp:posOffset>0</wp:posOffset>
            </wp:positionH>
            <wp:positionV relativeFrom="paragraph">
              <wp:posOffset>114300</wp:posOffset>
            </wp:positionV>
            <wp:extent cx="680720" cy="685800"/>
            <wp:effectExtent l="19050" t="0" r="5080" b="0"/>
            <wp:wrapNone/>
            <wp:docPr id="3"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6" cstate="print"/>
                    <a:srcRect/>
                    <a:stretch>
                      <a:fillRect/>
                    </a:stretch>
                  </pic:blipFill>
                  <pic:spPr bwMode="auto">
                    <a:xfrm>
                      <a:off x="0" y="0"/>
                      <a:ext cx="680720" cy="685800"/>
                    </a:xfrm>
                    <a:prstGeom prst="rect">
                      <a:avLst/>
                    </a:prstGeom>
                    <a:noFill/>
                  </pic:spPr>
                </pic:pic>
              </a:graphicData>
            </a:graphic>
          </wp:anchor>
        </w:drawing>
      </w:r>
    </w:p>
    <w:p w:rsidR="00F7371E" w:rsidRPr="005C65AE" w:rsidRDefault="00F7371E" w:rsidP="00F7371E">
      <w:pPr>
        <w:widowControl w:val="0"/>
        <w:pBdr>
          <w:bottom w:val="single" w:sz="12" w:space="1" w:color="auto"/>
        </w:pBdr>
        <w:tabs>
          <w:tab w:val="center" w:pos="4677"/>
        </w:tabs>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5C65AE">
        <w:rPr>
          <w:rFonts w:ascii="Times New Roman" w:eastAsia="Times New Roman" w:hAnsi="Times New Roman" w:cs="Times New Roman"/>
          <w:b/>
          <w:sz w:val="32"/>
          <w:szCs w:val="32"/>
        </w:rPr>
        <w:t>Информационный бюллетень</w:t>
      </w:r>
    </w:p>
    <w:p w:rsidR="00F7371E" w:rsidRPr="005C65AE" w:rsidRDefault="00F7371E" w:rsidP="00F7371E">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44"/>
          <w:szCs w:val="44"/>
        </w:rPr>
      </w:pPr>
      <w:r w:rsidRPr="005C65AE">
        <w:rPr>
          <w:rFonts w:ascii="Times New Roman" w:eastAsia="Times New Roman" w:hAnsi="Times New Roman" w:cs="Times New Roman"/>
          <w:b/>
          <w:sz w:val="44"/>
          <w:szCs w:val="44"/>
        </w:rPr>
        <w:t>Вестник Долгий Остров</w:t>
      </w:r>
    </w:p>
    <w:p w:rsidR="00F7371E" w:rsidRPr="005C65AE" w:rsidRDefault="00F7371E" w:rsidP="00F7371E">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5C65AE">
        <w:rPr>
          <w:rFonts w:ascii="Times New Roman" w:eastAsia="Times New Roman" w:hAnsi="Times New Roman" w:cs="Times New Roman"/>
          <w:b/>
          <w:sz w:val="16"/>
          <w:szCs w:val="16"/>
        </w:rPr>
        <w:t>Газета Администрации</w:t>
      </w:r>
      <w:proofErr w:type="gramStart"/>
      <w:r w:rsidRPr="005C65AE">
        <w:rPr>
          <w:rFonts w:ascii="Times New Roman" w:eastAsia="Times New Roman" w:hAnsi="Times New Roman" w:cs="Times New Roman"/>
          <w:b/>
          <w:sz w:val="16"/>
          <w:szCs w:val="16"/>
        </w:rPr>
        <w:t xml:space="preserve">                                                                                                                                                          И</w:t>
      </w:r>
      <w:proofErr w:type="gramEnd"/>
      <w:r w:rsidRPr="005C65AE">
        <w:rPr>
          <w:rFonts w:ascii="Times New Roman" w:eastAsia="Times New Roman" w:hAnsi="Times New Roman" w:cs="Times New Roman"/>
          <w:b/>
          <w:sz w:val="16"/>
          <w:szCs w:val="16"/>
        </w:rPr>
        <w:t xml:space="preserve">здается                                  </w:t>
      </w:r>
      <w:proofErr w:type="spellStart"/>
      <w:r w:rsidRPr="005C65AE">
        <w:rPr>
          <w:rFonts w:ascii="Times New Roman" w:eastAsia="Times New Roman" w:hAnsi="Times New Roman" w:cs="Times New Roman"/>
          <w:b/>
          <w:sz w:val="16"/>
          <w:szCs w:val="16"/>
        </w:rPr>
        <w:t>Долгоостровского</w:t>
      </w:r>
      <w:proofErr w:type="spellEnd"/>
      <w:r w:rsidRPr="005C65AE">
        <w:rPr>
          <w:rFonts w:ascii="Times New Roman" w:eastAsia="Times New Roman" w:hAnsi="Times New Roman" w:cs="Times New Roman"/>
          <w:b/>
          <w:sz w:val="16"/>
          <w:szCs w:val="16"/>
        </w:rPr>
        <w:t xml:space="preserve">                                                                                                                                                                   с ноября 2007года                                                                                                                                                                                            </w:t>
      </w:r>
    </w:p>
    <w:p w:rsidR="00F7371E" w:rsidRPr="005C65AE" w:rsidRDefault="00F7371E" w:rsidP="00F7371E">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5C65AE">
        <w:rPr>
          <w:rFonts w:ascii="Times New Roman" w:eastAsia="Times New Roman" w:hAnsi="Times New Roman" w:cs="Times New Roman"/>
          <w:b/>
          <w:sz w:val="16"/>
          <w:szCs w:val="16"/>
        </w:rPr>
        <w:t xml:space="preserve"> </w:t>
      </w:r>
      <w:proofErr w:type="gramStart"/>
      <w:r w:rsidRPr="005C65AE">
        <w:rPr>
          <w:rFonts w:ascii="Times New Roman" w:eastAsia="Times New Roman" w:hAnsi="Times New Roman" w:cs="Times New Roman"/>
          <w:b/>
          <w:sz w:val="16"/>
          <w:szCs w:val="16"/>
        </w:rPr>
        <w:t>сельского</w:t>
      </w:r>
      <w:proofErr w:type="gramEnd"/>
      <w:r w:rsidRPr="005C65AE">
        <w:rPr>
          <w:rFonts w:ascii="Times New Roman" w:eastAsia="Times New Roman" w:hAnsi="Times New Roman" w:cs="Times New Roman"/>
          <w:b/>
          <w:sz w:val="16"/>
          <w:szCs w:val="16"/>
        </w:rPr>
        <w:t xml:space="preserve"> поселении</w:t>
      </w:r>
    </w:p>
    <w:p w:rsidR="00F7371E" w:rsidRPr="005C65AE" w:rsidRDefault="00F7371E" w:rsidP="00F7371E">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5C65AE">
        <w:rPr>
          <w:rFonts w:ascii="Arial" w:eastAsia="Times New Roman" w:hAnsi="Arial" w:cs="Arial"/>
          <w:sz w:val="20"/>
          <w:szCs w:val="20"/>
        </w:rPr>
        <w:t>______________________________________________________________</w:t>
      </w:r>
    </w:p>
    <w:p w:rsidR="00F7371E" w:rsidRPr="005C65AE" w:rsidRDefault="00F7371E" w:rsidP="00F7371E">
      <w:pPr>
        <w:widowControl w:val="0"/>
        <w:autoSpaceDE w:val="0"/>
        <w:autoSpaceDN w:val="0"/>
        <w:adjustRightInd w:val="0"/>
        <w:spacing w:after="0" w:line="240" w:lineRule="auto"/>
        <w:jc w:val="both"/>
        <w:rPr>
          <w:rFonts w:ascii="Arial" w:eastAsia="Times New Roman" w:hAnsi="Arial" w:cs="Arial"/>
          <w:sz w:val="20"/>
          <w:szCs w:val="20"/>
        </w:rPr>
      </w:pPr>
      <w:r w:rsidRPr="005C65AE">
        <w:rPr>
          <w:rFonts w:ascii="Arial" w:eastAsia="Times New Roman" w:hAnsi="Arial" w:cs="Arial"/>
          <w:sz w:val="20"/>
          <w:szCs w:val="20"/>
        </w:rPr>
        <w:t xml:space="preserve">В соответствии со статьей 12 Закона РФ от 27 декабря </w:t>
      </w:r>
      <w:smartTag w:uri="urn:schemas-microsoft-com:office:smarttags" w:element="metricconverter">
        <w:smartTagPr>
          <w:attr w:name="ProductID" w:val="1991 г"/>
        </w:smartTagPr>
        <w:r w:rsidRPr="005C65AE">
          <w:rPr>
            <w:rFonts w:ascii="Arial" w:eastAsia="Times New Roman" w:hAnsi="Arial" w:cs="Arial"/>
            <w:sz w:val="20"/>
            <w:szCs w:val="20"/>
          </w:rPr>
          <w:t>1991 г</w:t>
        </w:r>
      </w:smartTag>
      <w:r w:rsidRPr="005C65AE">
        <w:rPr>
          <w:rFonts w:ascii="Arial" w:eastAsia="Times New Roman" w:hAnsi="Arial" w:cs="Arial"/>
          <w:sz w:val="20"/>
          <w:szCs w:val="20"/>
        </w:rPr>
        <w:t>. № 2124-1 «О средствах массовой информации» (Освобождение от регистрации) не требуется регистрация: средств массовой информации, 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и иных актов;</w:t>
      </w:r>
    </w:p>
    <w:p w:rsidR="00F7371E" w:rsidRPr="005C65AE" w:rsidRDefault="00F7371E" w:rsidP="00F7371E">
      <w:pPr>
        <w:widowControl w:val="0"/>
        <w:autoSpaceDE w:val="0"/>
        <w:autoSpaceDN w:val="0"/>
        <w:adjustRightInd w:val="0"/>
        <w:spacing w:after="0" w:line="240" w:lineRule="auto"/>
        <w:jc w:val="both"/>
        <w:rPr>
          <w:rFonts w:ascii="Arial" w:eastAsia="Times New Roman" w:hAnsi="Arial" w:cs="Arial"/>
          <w:sz w:val="20"/>
          <w:szCs w:val="20"/>
        </w:rPr>
      </w:pPr>
      <w:r w:rsidRPr="005C65AE">
        <w:rPr>
          <w:rFonts w:ascii="Arial" w:eastAsia="Times New Roman" w:hAnsi="Arial" w:cs="Arial"/>
          <w:sz w:val="20"/>
          <w:szCs w:val="20"/>
        </w:rPr>
        <w:t>____________________________________________________________________________________</w:t>
      </w:r>
    </w:p>
    <w:p w:rsidR="00F7371E" w:rsidRPr="00D17DE4" w:rsidRDefault="00F7371E" w:rsidP="00F7371E">
      <w:pPr>
        <w:shd w:val="clear" w:color="auto" w:fill="FFFFFF"/>
        <w:tabs>
          <w:tab w:val="left" w:leader="underscore" w:pos="7171"/>
        </w:tabs>
        <w:ind w:right="-82"/>
        <w:jc w:val="center"/>
        <w:rPr>
          <w:rFonts w:ascii="Times New Roman" w:eastAsia="Times New Roman" w:hAnsi="Times New Roman" w:cs="Times New Roman"/>
          <w:b/>
          <w:sz w:val="20"/>
          <w:szCs w:val="20"/>
        </w:rPr>
      </w:pPr>
    </w:p>
    <w:p w:rsidR="00015EF8" w:rsidRPr="00FF2560" w:rsidRDefault="00015EF8" w:rsidP="00015EF8">
      <w:pPr>
        <w:pStyle w:val="32"/>
        <w:jc w:val="center"/>
        <w:rPr>
          <w:rFonts w:ascii="Times New Roman" w:hAnsi="Times New Roman"/>
          <w:b/>
          <w:sz w:val="24"/>
          <w:szCs w:val="24"/>
        </w:rPr>
      </w:pPr>
      <w:r>
        <w:rPr>
          <w:rFonts w:ascii="Times New Roman" w:hAnsi="Times New Roman"/>
          <w:b/>
          <w:sz w:val="24"/>
          <w:szCs w:val="24"/>
        </w:rPr>
        <w:t>Решение</w:t>
      </w:r>
      <w:r w:rsidRPr="00FF2560">
        <w:rPr>
          <w:rFonts w:ascii="Times New Roman" w:hAnsi="Times New Roman"/>
          <w:b/>
          <w:sz w:val="24"/>
          <w:szCs w:val="24"/>
        </w:rPr>
        <w:t xml:space="preserve"> Собрания депутатов </w:t>
      </w:r>
      <w:proofErr w:type="spellStart"/>
      <w:r w:rsidRPr="00FF2560">
        <w:rPr>
          <w:rFonts w:ascii="Times New Roman" w:hAnsi="Times New Roman"/>
          <w:b/>
          <w:sz w:val="24"/>
          <w:szCs w:val="24"/>
        </w:rPr>
        <w:t>Долгоостровского</w:t>
      </w:r>
      <w:proofErr w:type="spellEnd"/>
      <w:r w:rsidRPr="00FF2560">
        <w:rPr>
          <w:rFonts w:ascii="Times New Roman" w:hAnsi="Times New Roman"/>
          <w:b/>
          <w:sz w:val="24"/>
          <w:szCs w:val="24"/>
        </w:rPr>
        <w:t xml:space="preserve"> сельского </w:t>
      </w:r>
      <w:r>
        <w:rPr>
          <w:rFonts w:ascii="Times New Roman" w:hAnsi="Times New Roman"/>
          <w:b/>
          <w:sz w:val="24"/>
          <w:szCs w:val="24"/>
        </w:rPr>
        <w:t>поселения</w:t>
      </w:r>
    </w:p>
    <w:p w:rsidR="00015EF8" w:rsidRPr="00FF2560" w:rsidRDefault="00015EF8" w:rsidP="00015EF8">
      <w:pPr>
        <w:pStyle w:val="32"/>
        <w:rPr>
          <w:rFonts w:ascii="Times New Roman" w:hAnsi="Times New Roman"/>
          <w:sz w:val="26"/>
          <w:szCs w:val="26"/>
        </w:rPr>
      </w:pPr>
    </w:p>
    <w:p w:rsidR="00015EF8" w:rsidRPr="00015EF8" w:rsidRDefault="00015EF8" w:rsidP="00015EF8">
      <w:pPr>
        <w:spacing w:after="120"/>
        <w:jc w:val="center"/>
        <w:rPr>
          <w:rFonts w:ascii="Times New Roman" w:eastAsia="Times New Roman" w:hAnsi="Times New Roman" w:cs="Times New Roman"/>
          <w:b/>
          <w:sz w:val="24"/>
          <w:szCs w:val="24"/>
        </w:rPr>
      </w:pPr>
    </w:p>
    <w:p w:rsidR="00015EF8" w:rsidRPr="00015EF8" w:rsidRDefault="00015EF8" w:rsidP="00015EF8">
      <w:pPr>
        <w:spacing w:after="120"/>
        <w:jc w:val="center"/>
        <w:rPr>
          <w:rFonts w:ascii="Times New Roman" w:eastAsia="Times New Roman" w:hAnsi="Times New Roman" w:cs="Times New Roman"/>
          <w:sz w:val="16"/>
          <w:szCs w:val="16"/>
        </w:rPr>
      </w:pPr>
      <w:r w:rsidRPr="00015EF8">
        <w:rPr>
          <w:rFonts w:ascii="Times New Roman" w:eastAsia="SimSun" w:hAnsi="Times New Roman" w:cs="Mangal"/>
          <w:bCs/>
          <w:kern w:val="1"/>
          <w:sz w:val="24"/>
          <w:szCs w:val="24"/>
          <w:lang w:eastAsia="hi-IN" w:bidi="hi-IN"/>
        </w:rPr>
        <w:t xml:space="preserve">О внесении изменений в решение Собрания депутатов </w:t>
      </w:r>
      <w:proofErr w:type="spellStart"/>
      <w:r w:rsidRPr="00015EF8">
        <w:rPr>
          <w:rFonts w:ascii="Times New Roman" w:eastAsia="SimSun" w:hAnsi="Times New Roman" w:cs="Mangal"/>
          <w:bCs/>
          <w:kern w:val="1"/>
          <w:sz w:val="24"/>
          <w:szCs w:val="24"/>
          <w:lang w:eastAsia="hi-IN" w:bidi="hi-IN"/>
        </w:rPr>
        <w:t>Долгоостровского</w:t>
      </w:r>
      <w:proofErr w:type="spellEnd"/>
      <w:r w:rsidRPr="00015EF8">
        <w:rPr>
          <w:rFonts w:ascii="Times New Roman" w:eastAsia="SimSun" w:hAnsi="Times New Roman" w:cs="Mangal"/>
          <w:bCs/>
          <w:kern w:val="1"/>
          <w:sz w:val="24"/>
          <w:szCs w:val="24"/>
          <w:lang w:eastAsia="hi-IN" w:bidi="hi-IN"/>
        </w:rPr>
        <w:t xml:space="preserve"> сельского поселения </w:t>
      </w:r>
      <w:proofErr w:type="spellStart"/>
      <w:r w:rsidRPr="00015EF8">
        <w:rPr>
          <w:rFonts w:ascii="Times New Roman" w:eastAsia="SimSun" w:hAnsi="Times New Roman" w:cs="Mangal"/>
          <w:bCs/>
          <w:kern w:val="1"/>
          <w:sz w:val="24"/>
          <w:szCs w:val="24"/>
          <w:lang w:eastAsia="hi-IN" w:bidi="hi-IN"/>
        </w:rPr>
        <w:t>Батыревского</w:t>
      </w:r>
      <w:proofErr w:type="spellEnd"/>
      <w:r w:rsidRPr="00015EF8">
        <w:rPr>
          <w:rFonts w:ascii="Times New Roman" w:eastAsia="SimSun" w:hAnsi="Times New Roman" w:cs="Mangal"/>
          <w:bCs/>
          <w:kern w:val="1"/>
          <w:sz w:val="24"/>
          <w:szCs w:val="24"/>
          <w:lang w:eastAsia="hi-IN" w:bidi="hi-IN"/>
        </w:rPr>
        <w:t xml:space="preserve"> района Чувашской Республики от </w:t>
      </w:r>
      <w:r w:rsidRPr="00015EF8">
        <w:rPr>
          <w:rFonts w:ascii="Times New Roman" w:eastAsia="SimSun" w:hAnsi="Times New Roman" w:cs="Mangal"/>
          <w:kern w:val="1"/>
          <w:sz w:val="24"/>
          <w:szCs w:val="24"/>
          <w:lang w:eastAsia="hi-IN" w:bidi="hi-IN"/>
        </w:rPr>
        <w:t xml:space="preserve">29.11.2017  № 3 </w:t>
      </w:r>
      <w:r>
        <w:rPr>
          <w:rFonts w:ascii="Times New Roman" w:eastAsia="SimSun" w:hAnsi="Times New Roman" w:cs="Mangal"/>
          <w:kern w:val="1"/>
          <w:sz w:val="24"/>
          <w:szCs w:val="24"/>
          <w:lang w:eastAsia="hi-IN" w:bidi="hi-IN"/>
        </w:rPr>
        <w:t xml:space="preserve">                    </w:t>
      </w:r>
      <w:r w:rsidRPr="00015EF8">
        <w:rPr>
          <w:rFonts w:ascii="Times New Roman" w:eastAsia="SimSun" w:hAnsi="Times New Roman" w:cs="Mangal"/>
          <w:bCs/>
          <w:kern w:val="1"/>
          <w:sz w:val="24"/>
          <w:szCs w:val="24"/>
          <w:lang w:eastAsia="hi-IN" w:bidi="hi-IN"/>
        </w:rPr>
        <w:t xml:space="preserve">«Об утверждении Правил благоустройства территории </w:t>
      </w:r>
      <w:proofErr w:type="spellStart"/>
      <w:r w:rsidRPr="00015EF8">
        <w:rPr>
          <w:rFonts w:ascii="Times New Roman" w:eastAsia="SimSun" w:hAnsi="Times New Roman" w:cs="Mangal"/>
          <w:bCs/>
          <w:kern w:val="1"/>
          <w:sz w:val="24"/>
          <w:szCs w:val="24"/>
          <w:lang w:eastAsia="hi-IN" w:bidi="hi-IN"/>
        </w:rPr>
        <w:t>Долгоостровского</w:t>
      </w:r>
      <w:proofErr w:type="spellEnd"/>
      <w:r w:rsidRPr="00015EF8">
        <w:rPr>
          <w:rFonts w:ascii="Times New Roman" w:eastAsia="SimSun" w:hAnsi="Times New Roman" w:cs="Mangal"/>
          <w:bCs/>
          <w:kern w:val="1"/>
          <w:sz w:val="24"/>
          <w:szCs w:val="24"/>
          <w:lang w:eastAsia="hi-IN" w:bidi="hi-IN"/>
        </w:rPr>
        <w:t xml:space="preserve"> сельского поселения </w:t>
      </w:r>
      <w:proofErr w:type="spellStart"/>
      <w:r w:rsidRPr="00015EF8">
        <w:rPr>
          <w:rFonts w:ascii="Times New Roman" w:eastAsia="SimSun" w:hAnsi="Times New Roman" w:cs="Mangal"/>
          <w:bCs/>
          <w:kern w:val="1"/>
          <w:sz w:val="24"/>
          <w:szCs w:val="24"/>
          <w:lang w:eastAsia="hi-IN" w:bidi="hi-IN"/>
        </w:rPr>
        <w:t>Батыревского</w:t>
      </w:r>
      <w:proofErr w:type="spellEnd"/>
      <w:r w:rsidRPr="00015EF8">
        <w:rPr>
          <w:rFonts w:ascii="Times New Roman" w:eastAsia="SimSun" w:hAnsi="Times New Roman" w:cs="Mangal"/>
          <w:bCs/>
          <w:kern w:val="1"/>
          <w:sz w:val="24"/>
          <w:szCs w:val="24"/>
          <w:lang w:eastAsia="hi-IN" w:bidi="hi-IN"/>
        </w:rPr>
        <w:t xml:space="preserve"> района»</w:t>
      </w:r>
    </w:p>
    <w:p w:rsidR="00015EF8" w:rsidRPr="00015EF8" w:rsidRDefault="00015EF8" w:rsidP="00015EF8">
      <w:pPr>
        <w:widowControl w:val="0"/>
        <w:suppressAutoHyphens/>
        <w:spacing w:after="0" w:line="240" w:lineRule="auto"/>
        <w:ind w:firstLine="709"/>
        <w:jc w:val="both"/>
        <w:rPr>
          <w:rFonts w:ascii="Times New Roman" w:eastAsia="SimSun" w:hAnsi="Times New Roman" w:cs="Mangal"/>
          <w:kern w:val="1"/>
          <w:sz w:val="24"/>
          <w:szCs w:val="24"/>
          <w:lang w:val="tt-RU" w:eastAsia="hi-IN" w:bidi="hi-IN"/>
        </w:rPr>
      </w:pPr>
    </w:p>
    <w:p w:rsidR="00015EF8" w:rsidRPr="00015EF8" w:rsidRDefault="00015EF8" w:rsidP="00015EF8">
      <w:pPr>
        <w:widowControl w:val="0"/>
        <w:suppressAutoHyphens/>
        <w:spacing w:after="0" w:line="240" w:lineRule="auto"/>
        <w:ind w:firstLine="709"/>
        <w:jc w:val="both"/>
        <w:rPr>
          <w:rFonts w:ascii="Times New Roman" w:eastAsia="SimSun" w:hAnsi="Times New Roman" w:cs="Mangal"/>
          <w:kern w:val="1"/>
          <w:sz w:val="24"/>
          <w:szCs w:val="24"/>
          <w:lang w:val="tt-RU" w:eastAsia="hi-IN" w:bidi="hi-IN"/>
        </w:rPr>
      </w:pPr>
    </w:p>
    <w:p w:rsidR="00015EF8" w:rsidRPr="00015EF8" w:rsidRDefault="00015EF8" w:rsidP="00015EF8">
      <w:pPr>
        <w:widowControl w:val="0"/>
        <w:suppressAutoHyphens/>
        <w:spacing w:after="0" w:line="240" w:lineRule="auto"/>
        <w:ind w:firstLine="709"/>
        <w:jc w:val="both"/>
        <w:rPr>
          <w:rFonts w:ascii="Times New Roman" w:eastAsia="SimSun" w:hAnsi="Times New Roman" w:cs="Mangal"/>
          <w:kern w:val="1"/>
          <w:sz w:val="24"/>
          <w:szCs w:val="24"/>
          <w:lang w:val="tt-RU" w:eastAsia="hi-IN" w:bidi="hi-IN"/>
        </w:rPr>
      </w:pPr>
      <w:proofErr w:type="gramStart"/>
      <w:r w:rsidRPr="00015EF8">
        <w:rPr>
          <w:rFonts w:ascii="Times New Roman" w:eastAsia="SimSun" w:hAnsi="Times New Roman" w:cs="Mangal"/>
          <w:kern w:val="1"/>
          <w:sz w:val="24"/>
          <w:szCs w:val="24"/>
          <w:lang w:eastAsia="hi-IN" w:bidi="hi-IN"/>
        </w:rPr>
        <w:t>В</w:t>
      </w:r>
      <w:r w:rsidRPr="00015EF8">
        <w:rPr>
          <w:rFonts w:ascii="Times New Roman" w:eastAsia="SimSun" w:hAnsi="Times New Roman" w:cs="Mangal"/>
          <w:kern w:val="1"/>
          <w:sz w:val="24"/>
          <w:szCs w:val="24"/>
          <w:lang w:val="tt-RU" w:eastAsia="hi-IN" w:bidi="hi-IN"/>
        </w:rPr>
        <w:t xml:space="preserve"> соответствии с Федеральным законом № 89-ФЗ от 24 июня 1998 г. «Об отходах производства и потребления», Федеральным законом № 131-ФЗ от 6 октября 2003 г. «Об общих принципах организации местного самоуправления в Российской Федерации», Постановлением Правительства РФ № 1156 от 12 ноября 2016 г. «Об организации с твердыми коммунальными отходами и внесении изменения в постановление Правительства Российской Федерации от 25 августа 2008</w:t>
      </w:r>
      <w:proofErr w:type="gramEnd"/>
      <w:r w:rsidRPr="00015EF8">
        <w:rPr>
          <w:rFonts w:ascii="Times New Roman" w:eastAsia="SimSun" w:hAnsi="Times New Roman" w:cs="Mangal"/>
          <w:kern w:val="1"/>
          <w:sz w:val="24"/>
          <w:szCs w:val="24"/>
          <w:lang w:val="tt-RU" w:eastAsia="hi-IN" w:bidi="hi-IN"/>
        </w:rPr>
        <w:t xml:space="preserve"> г. № 641», руководствуясь Уставом </w:t>
      </w:r>
      <w:proofErr w:type="spellStart"/>
      <w:r w:rsidRPr="00015EF8">
        <w:rPr>
          <w:rFonts w:ascii="Times New Roman" w:eastAsia="SimSun" w:hAnsi="Times New Roman" w:cs="Mangal"/>
          <w:kern w:val="1"/>
          <w:sz w:val="24"/>
          <w:szCs w:val="24"/>
          <w:lang w:eastAsia="hi-IN" w:bidi="hi-IN"/>
        </w:rPr>
        <w:t>Долгоостровского</w:t>
      </w:r>
      <w:proofErr w:type="spellEnd"/>
      <w:r w:rsidRPr="00015EF8">
        <w:rPr>
          <w:rFonts w:ascii="Times New Roman" w:eastAsia="SimSun" w:hAnsi="Times New Roman" w:cs="Mangal"/>
          <w:kern w:val="1"/>
          <w:sz w:val="24"/>
          <w:szCs w:val="24"/>
          <w:lang w:eastAsia="hi-IN" w:bidi="hi-IN"/>
        </w:rPr>
        <w:t xml:space="preserve"> сельского поселения</w:t>
      </w:r>
      <w:r w:rsidRPr="00015EF8">
        <w:rPr>
          <w:rFonts w:ascii="Times New Roman" w:eastAsia="SimSun" w:hAnsi="Times New Roman" w:cs="Mangal"/>
          <w:kern w:val="1"/>
          <w:sz w:val="24"/>
          <w:szCs w:val="24"/>
          <w:lang w:val="tt-RU" w:eastAsia="hi-IN" w:bidi="hi-IN"/>
        </w:rPr>
        <w:t xml:space="preserve"> Батыревского района </w:t>
      </w:r>
      <w:r w:rsidRPr="00015EF8">
        <w:rPr>
          <w:rFonts w:ascii="Times New Roman" w:eastAsia="SimSun" w:hAnsi="Times New Roman" w:cs="Mangal"/>
          <w:kern w:val="1"/>
          <w:sz w:val="24"/>
          <w:szCs w:val="24"/>
          <w:lang w:eastAsia="hi-IN" w:bidi="hi-IN"/>
        </w:rPr>
        <w:t xml:space="preserve">Собрание депутатов </w:t>
      </w:r>
      <w:proofErr w:type="spellStart"/>
      <w:r w:rsidRPr="00015EF8">
        <w:rPr>
          <w:rFonts w:ascii="Times New Roman" w:eastAsia="SimSun" w:hAnsi="Times New Roman" w:cs="Mangal"/>
          <w:kern w:val="1"/>
          <w:sz w:val="24"/>
          <w:szCs w:val="24"/>
          <w:lang w:eastAsia="hi-IN" w:bidi="hi-IN"/>
        </w:rPr>
        <w:t>Долгоостровского</w:t>
      </w:r>
      <w:proofErr w:type="spellEnd"/>
      <w:r w:rsidRPr="00015EF8">
        <w:rPr>
          <w:rFonts w:ascii="Times New Roman" w:eastAsia="SimSun" w:hAnsi="Times New Roman" w:cs="Mangal"/>
          <w:kern w:val="1"/>
          <w:sz w:val="24"/>
          <w:szCs w:val="24"/>
          <w:lang w:eastAsia="hi-IN" w:bidi="hi-IN"/>
        </w:rPr>
        <w:t xml:space="preserve"> сельского поселения решило</w:t>
      </w:r>
      <w:r w:rsidRPr="00015EF8">
        <w:rPr>
          <w:rFonts w:ascii="Times New Roman" w:eastAsia="SimSun" w:hAnsi="Times New Roman" w:cs="Mangal"/>
          <w:kern w:val="1"/>
          <w:sz w:val="24"/>
          <w:szCs w:val="24"/>
          <w:lang w:val="tt-RU" w:eastAsia="hi-IN" w:bidi="hi-IN"/>
        </w:rPr>
        <w:t>:</w:t>
      </w:r>
    </w:p>
    <w:p w:rsidR="00015EF8" w:rsidRPr="00015EF8" w:rsidRDefault="00015EF8" w:rsidP="00015EF8">
      <w:pPr>
        <w:widowControl w:val="0"/>
        <w:suppressAutoHyphens/>
        <w:spacing w:after="0" w:line="240" w:lineRule="auto"/>
        <w:ind w:firstLine="709"/>
        <w:jc w:val="both"/>
        <w:rPr>
          <w:rFonts w:ascii="Times New Roman" w:eastAsia="SimSun" w:hAnsi="Times New Roman" w:cs="Mangal"/>
          <w:kern w:val="1"/>
          <w:sz w:val="24"/>
          <w:szCs w:val="24"/>
          <w:lang w:val="tt-RU" w:eastAsia="hi-IN" w:bidi="hi-IN"/>
        </w:rPr>
      </w:pPr>
      <w:r w:rsidRPr="00015EF8">
        <w:rPr>
          <w:rFonts w:ascii="Times New Roman" w:eastAsia="SimSun" w:hAnsi="Times New Roman" w:cs="Mangal"/>
          <w:kern w:val="1"/>
          <w:sz w:val="24"/>
          <w:szCs w:val="24"/>
          <w:lang w:val="tt-RU" w:eastAsia="hi-IN" w:bidi="hi-IN"/>
        </w:rPr>
        <w:t xml:space="preserve">1. </w:t>
      </w:r>
      <w:r w:rsidRPr="00015EF8">
        <w:rPr>
          <w:rFonts w:ascii="Times New Roman" w:eastAsia="SimSun" w:hAnsi="Times New Roman" w:cs="Mangal"/>
          <w:kern w:val="1"/>
          <w:sz w:val="24"/>
          <w:szCs w:val="24"/>
          <w:lang w:eastAsia="hi-IN" w:bidi="hi-IN"/>
        </w:rPr>
        <w:t xml:space="preserve">Внести в Правила благоустройства территории </w:t>
      </w:r>
      <w:proofErr w:type="spellStart"/>
      <w:r w:rsidRPr="00015EF8">
        <w:rPr>
          <w:rFonts w:ascii="Times New Roman" w:eastAsia="SimSun" w:hAnsi="Times New Roman" w:cs="Mangal"/>
          <w:kern w:val="1"/>
          <w:sz w:val="24"/>
          <w:szCs w:val="24"/>
          <w:lang w:eastAsia="hi-IN" w:bidi="hi-IN"/>
        </w:rPr>
        <w:t>Долгоостровского</w:t>
      </w:r>
      <w:proofErr w:type="spellEnd"/>
      <w:r w:rsidRPr="00015EF8">
        <w:rPr>
          <w:rFonts w:ascii="Times New Roman" w:eastAsia="SimSun" w:hAnsi="Times New Roman" w:cs="Mangal"/>
          <w:kern w:val="1"/>
          <w:sz w:val="24"/>
          <w:szCs w:val="24"/>
          <w:lang w:eastAsia="hi-IN" w:bidi="hi-IN"/>
        </w:rPr>
        <w:t xml:space="preserve"> сельского поселения </w:t>
      </w:r>
      <w:proofErr w:type="spellStart"/>
      <w:r w:rsidRPr="00015EF8">
        <w:rPr>
          <w:rFonts w:ascii="Times New Roman" w:eastAsia="SimSun" w:hAnsi="Times New Roman" w:cs="Mangal"/>
          <w:kern w:val="1"/>
          <w:sz w:val="24"/>
          <w:szCs w:val="24"/>
          <w:lang w:eastAsia="hi-IN" w:bidi="hi-IN"/>
        </w:rPr>
        <w:t>Батыревского</w:t>
      </w:r>
      <w:proofErr w:type="spellEnd"/>
      <w:r w:rsidRPr="00015EF8">
        <w:rPr>
          <w:rFonts w:ascii="Times New Roman" w:eastAsia="SimSun" w:hAnsi="Times New Roman" w:cs="Mangal"/>
          <w:kern w:val="1"/>
          <w:sz w:val="24"/>
          <w:szCs w:val="24"/>
          <w:lang w:eastAsia="hi-IN" w:bidi="hi-IN"/>
        </w:rPr>
        <w:t xml:space="preserve"> района, </w:t>
      </w:r>
      <w:proofErr w:type="gramStart"/>
      <w:r w:rsidRPr="00015EF8">
        <w:rPr>
          <w:rFonts w:ascii="Times New Roman" w:eastAsia="SimSun" w:hAnsi="Times New Roman" w:cs="Mangal"/>
          <w:kern w:val="1"/>
          <w:sz w:val="24"/>
          <w:szCs w:val="24"/>
          <w:lang w:eastAsia="hi-IN" w:bidi="hi-IN"/>
        </w:rPr>
        <w:t>утвержденное</w:t>
      </w:r>
      <w:proofErr w:type="gramEnd"/>
      <w:r w:rsidRPr="00015EF8">
        <w:rPr>
          <w:rFonts w:ascii="Times New Roman" w:eastAsia="SimSun" w:hAnsi="Times New Roman" w:cs="Mangal"/>
          <w:kern w:val="1"/>
          <w:sz w:val="24"/>
          <w:szCs w:val="24"/>
          <w:lang w:eastAsia="hi-IN" w:bidi="hi-IN"/>
        </w:rPr>
        <w:t xml:space="preserve"> решением Собрания депутатов </w:t>
      </w:r>
      <w:proofErr w:type="spellStart"/>
      <w:r w:rsidRPr="00015EF8">
        <w:rPr>
          <w:rFonts w:ascii="Times New Roman" w:eastAsia="SimSun" w:hAnsi="Times New Roman" w:cs="Mangal"/>
          <w:kern w:val="1"/>
          <w:sz w:val="24"/>
          <w:szCs w:val="24"/>
          <w:lang w:eastAsia="hi-IN" w:bidi="hi-IN"/>
        </w:rPr>
        <w:t>Долгоостровского</w:t>
      </w:r>
      <w:proofErr w:type="spellEnd"/>
      <w:r w:rsidRPr="00015EF8">
        <w:rPr>
          <w:rFonts w:ascii="Times New Roman" w:eastAsia="SimSun" w:hAnsi="Times New Roman" w:cs="Mangal"/>
          <w:kern w:val="1"/>
          <w:sz w:val="24"/>
          <w:szCs w:val="24"/>
          <w:lang w:eastAsia="hi-IN" w:bidi="hi-IN"/>
        </w:rPr>
        <w:t xml:space="preserve"> сельского поселения </w:t>
      </w:r>
      <w:proofErr w:type="spellStart"/>
      <w:r w:rsidRPr="00015EF8">
        <w:rPr>
          <w:rFonts w:ascii="Times New Roman" w:eastAsia="SimSun" w:hAnsi="Times New Roman" w:cs="Mangal"/>
          <w:kern w:val="1"/>
          <w:sz w:val="24"/>
          <w:szCs w:val="24"/>
          <w:lang w:eastAsia="hi-IN" w:bidi="hi-IN"/>
        </w:rPr>
        <w:t>Батыревского</w:t>
      </w:r>
      <w:proofErr w:type="spellEnd"/>
      <w:r w:rsidRPr="00015EF8">
        <w:rPr>
          <w:rFonts w:ascii="Times New Roman" w:eastAsia="SimSun" w:hAnsi="Times New Roman" w:cs="Mangal"/>
          <w:kern w:val="1"/>
          <w:sz w:val="24"/>
          <w:szCs w:val="24"/>
          <w:lang w:eastAsia="hi-IN" w:bidi="hi-IN"/>
        </w:rPr>
        <w:t xml:space="preserve"> района Чувашской Республики от 29.11.2017 № 3 (с изменениями  от 09.07.2019 №1) следующие изменения:</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b/>
          <w:bCs/>
          <w:color w:val="26282F"/>
          <w:kern w:val="1"/>
          <w:sz w:val="24"/>
          <w:lang w:val="tt-RU" w:eastAsia="hi-IN" w:bidi="hi-IN"/>
        </w:rPr>
      </w:pPr>
      <w:r w:rsidRPr="00015EF8">
        <w:rPr>
          <w:rFonts w:ascii="Times New Roman" w:eastAsia="SimSun" w:hAnsi="Times New Roman" w:cs="Mangal"/>
          <w:kern w:val="1"/>
          <w:sz w:val="24"/>
          <w:szCs w:val="24"/>
          <w:lang w:val="tt-RU" w:eastAsia="hi-IN" w:bidi="hi-IN"/>
        </w:rPr>
        <w:t xml:space="preserve">1.1.В </w:t>
      </w:r>
      <w:r w:rsidRPr="00015EF8">
        <w:rPr>
          <w:rFonts w:ascii="Times New Roman" w:eastAsia="SimSun" w:hAnsi="Times New Roman" w:cs="Mangal"/>
          <w:kern w:val="1"/>
          <w:sz w:val="24"/>
          <w:szCs w:val="24"/>
          <w:lang w:val="tt-RU" w:eastAsia="hi-IN" w:bidi="hi-IN"/>
        </w:rPr>
        <w:fldChar w:fldCharType="begin"/>
      </w:r>
      <w:r w:rsidRPr="00015EF8">
        <w:rPr>
          <w:rFonts w:ascii="Times New Roman" w:eastAsia="SimSun" w:hAnsi="Times New Roman" w:cs="Mangal"/>
          <w:kern w:val="1"/>
          <w:sz w:val="24"/>
          <w:szCs w:val="24"/>
          <w:lang w:val="tt-RU" w:eastAsia="hi-IN" w:bidi="hi-IN"/>
        </w:rPr>
        <w:instrText xml:space="preserve"> HYPERLINK "garantf1://72647120.16"</w:instrText>
      </w:r>
      <w:r w:rsidRPr="00015EF8">
        <w:rPr>
          <w:rFonts w:ascii="Times New Roman" w:eastAsia="SimSun" w:hAnsi="Times New Roman" w:cs="Mangal"/>
          <w:kern w:val="1"/>
          <w:sz w:val="24"/>
          <w:szCs w:val="24"/>
          <w:lang w:val="tt-RU" w:eastAsia="hi-IN" w:bidi="hi-IN"/>
        </w:rPr>
      </w:r>
      <w:r w:rsidRPr="00015EF8">
        <w:rPr>
          <w:rFonts w:ascii="Times New Roman" w:eastAsia="SimSun" w:hAnsi="Times New Roman" w:cs="Mangal"/>
          <w:kern w:val="1"/>
          <w:sz w:val="24"/>
          <w:szCs w:val="24"/>
          <w:lang w:val="tt-RU" w:eastAsia="hi-IN" w:bidi="hi-IN"/>
        </w:rPr>
        <w:fldChar w:fldCharType="separate"/>
      </w:r>
      <w:r w:rsidRPr="00015EF8">
        <w:rPr>
          <w:rFonts w:ascii="Times New Roman" w:eastAsia="SimSun" w:hAnsi="Times New Roman" w:cs="Times New Roman"/>
          <w:color w:val="106BBE"/>
          <w:kern w:val="1"/>
          <w:sz w:val="24"/>
          <w:szCs w:val="24"/>
          <w:lang w:val="tt-RU" w:eastAsia="hi-IN" w:bidi="hi-IN"/>
        </w:rPr>
        <w:t>пункте 1.6 раздела 1</w:t>
      </w:r>
      <w:r w:rsidRPr="00015EF8">
        <w:rPr>
          <w:rFonts w:ascii="Times New Roman" w:eastAsia="SimSun" w:hAnsi="Times New Roman" w:cs="Mangal"/>
          <w:kern w:val="1"/>
          <w:sz w:val="24"/>
          <w:szCs w:val="24"/>
          <w:lang w:val="tt-RU" w:eastAsia="hi-IN" w:bidi="hi-IN"/>
        </w:rPr>
        <w:fldChar w:fldCharType="end"/>
      </w:r>
      <w:r w:rsidRPr="00015EF8">
        <w:rPr>
          <w:rFonts w:ascii="Times New Roman" w:eastAsia="SimSun" w:hAnsi="Times New Roman" w:cs="Mangal"/>
          <w:kern w:val="1"/>
          <w:sz w:val="24"/>
          <w:szCs w:val="24"/>
          <w:lang w:val="tt-RU" w:eastAsia="hi-IN" w:bidi="hi-IN"/>
        </w:rPr>
        <w:t xml:space="preserve"> Правил </w:t>
      </w:r>
      <w:hyperlink r:id="rId7" w:history="1">
        <w:r w:rsidRPr="00015EF8">
          <w:rPr>
            <w:rFonts w:ascii="Times New Roman" w:eastAsia="SimSun" w:hAnsi="Times New Roman" w:cs="Times New Roman"/>
            <w:color w:val="106BBE"/>
            <w:kern w:val="1"/>
            <w:sz w:val="24"/>
            <w:szCs w:val="24"/>
            <w:lang w:val="tt-RU" w:eastAsia="hi-IN" w:bidi="hi-IN"/>
          </w:rPr>
          <w:t>понятие</w:t>
        </w:r>
      </w:hyperlink>
      <w:r w:rsidRPr="00015EF8">
        <w:rPr>
          <w:rFonts w:ascii="Times New Roman" w:eastAsia="SimSun" w:hAnsi="Times New Roman" w:cs="Mangal"/>
          <w:kern w:val="1"/>
          <w:sz w:val="24"/>
          <w:szCs w:val="24"/>
          <w:lang w:val="tt-RU" w:eastAsia="hi-IN" w:bidi="hi-IN"/>
        </w:rPr>
        <w:t xml:space="preserve"> "контейнер" изложить в следующей редакции:</w:t>
      </w:r>
    </w:p>
    <w:p w:rsidR="00015EF8" w:rsidRPr="00015EF8" w:rsidRDefault="00015EF8" w:rsidP="00015EF8">
      <w:pPr>
        <w:widowControl w:val="0"/>
        <w:suppressAutoHyphens/>
        <w:spacing w:after="0" w:line="240" w:lineRule="auto"/>
        <w:ind w:firstLine="720"/>
        <w:jc w:val="both"/>
        <w:rPr>
          <w:rFonts w:ascii="Times New Roman" w:eastAsia="SimSun" w:hAnsi="Times New Roman" w:cs="Times New Roman"/>
          <w:color w:val="333333"/>
          <w:kern w:val="1"/>
          <w:sz w:val="24"/>
          <w:szCs w:val="24"/>
          <w:lang w:val="tt-RU" w:eastAsia="hi-IN" w:bidi="hi-IN"/>
        </w:rPr>
      </w:pPr>
      <w:bookmarkStart w:id="0" w:name="sub_11"/>
      <w:r w:rsidRPr="00015EF8">
        <w:rPr>
          <w:rFonts w:ascii="Times New Roman" w:eastAsia="SimSun" w:hAnsi="Times New Roman" w:cs="Mangal"/>
          <w:b/>
          <w:bCs/>
          <w:color w:val="26282F"/>
          <w:kern w:val="1"/>
          <w:sz w:val="24"/>
          <w:lang w:val="tt-RU" w:eastAsia="hi-IN" w:bidi="hi-IN"/>
        </w:rPr>
        <w:t>контейнер</w:t>
      </w:r>
      <w:r w:rsidRPr="00015EF8">
        <w:rPr>
          <w:rFonts w:ascii="Times New Roman" w:eastAsia="SimSun" w:hAnsi="Times New Roman" w:cs="Mangal"/>
          <w:kern w:val="1"/>
          <w:sz w:val="24"/>
          <w:szCs w:val="24"/>
          <w:lang w:val="tt-RU" w:eastAsia="hi-IN" w:bidi="hi-IN"/>
        </w:rPr>
        <w:t xml:space="preserve"> - мусоросборник, предназначенный для складирования твердых коммунальных отходов, за исключением крупногабаритных отходов;</w:t>
      </w:r>
    </w:p>
    <w:bookmarkEnd w:id="0"/>
    <w:p w:rsidR="00015EF8" w:rsidRPr="00015EF8" w:rsidRDefault="00015EF8" w:rsidP="00015EF8">
      <w:pPr>
        <w:widowControl w:val="0"/>
        <w:suppressAutoHyphens/>
        <w:spacing w:after="0" w:line="240" w:lineRule="auto"/>
        <w:ind w:firstLine="720"/>
        <w:jc w:val="both"/>
        <w:rPr>
          <w:rFonts w:ascii="Times New Roman" w:eastAsia="SimSun" w:hAnsi="Times New Roman" w:cs="Mangal"/>
          <w:b/>
          <w:bCs/>
          <w:color w:val="26282F"/>
          <w:kern w:val="1"/>
          <w:sz w:val="24"/>
          <w:lang w:val="tt-RU" w:eastAsia="hi-IN" w:bidi="hi-IN"/>
        </w:rPr>
      </w:pPr>
      <w:r w:rsidRPr="00015EF8">
        <w:rPr>
          <w:rFonts w:ascii="Times New Roman" w:eastAsia="SimSun" w:hAnsi="Times New Roman" w:cs="Times New Roman"/>
          <w:color w:val="333333"/>
          <w:kern w:val="1"/>
          <w:sz w:val="24"/>
          <w:szCs w:val="24"/>
          <w:lang w:val="tt-RU" w:eastAsia="hi-IN" w:bidi="hi-IN"/>
        </w:rPr>
        <w:t>1.2.</w:t>
      </w:r>
      <w:bookmarkStart w:id="1" w:name="sub_161"/>
      <w:r w:rsidRPr="00015EF8">
        <w:rPr>
          <w:rFonts w:ascii="Times New Roman" w:eastAsia="SimSun" w:hAnsi="Times New Roman" w:cs="Mangal"/>
          <w:kern w:val="1"/>
          <w:sz w:val="24"/>
          <w:szCs w:val="24"/>
          <w:lang w:val="tt-RU" w:eastAsia="hi-IN" w:bidi="hi-IN"/>
        </w:rPr>
        <w:fldChar w:fldCharType="begin"/>
      </w:r>
      <w:r w:rsidRPr="00015EF8">
        <w:rPr>
          <w:rFonts w:ascii="Times New Roman" w:eastAsia="SimSun" w:hAnsi="Times New Roman" w:cs="Mangal"/>
          <w:kern w:val="1"/>
          <w:sz w:val="24"/>
          <w:szCs w:val="24"/>
          <w:lang w:val="tt-RU" w:eastAsia="hi-IN" w:bidi="hi-IN"/>
        </w:rPr>
        <w:instrText xml:space="preserve"> HYPERLINK "garantf1://72647120.16"</w:instrText>
      </w:r>
      <w:r w:rsidRPr="00015EF8">
        <w:rPr>
          <w:rFonts w:ascii="Times New Roman" w:eastAsia="SimSun" w:hAnsi="Times New Roman" w:cs="Mangal"/>
          <w:kern w:val="1"/>
          <w:sz w:val="24"/>
          <w:szCs w:val="24"/>
          <w:lang w:val="tt-RU" w:eastAsia="hi-IN" w:bidi="hi-IN"/>
        </w:rPr>
      </w:r>
      <w:r w:rsidRPr="00015EF8">
        <w:rPr>
          <w:rFonts w:ascii="Times New Roman" w:eastAsia="SimSun" w:hAnsi="Times New Roman" w:cs="Mangal"/>
          <w:kern w:val="1"/>
          <w:sz w:val="24"/>
          <w:szCs w:val="24"/>
          <w:lang w:val="tt-RU" w:eastAsia="hi-IN" w:bidi="hi-IN"/>
        </w:rPr>
        <w:fldChar w:fldCharType="separate"/>
      </w:r>
      <w:r w:rsidRPr="00015EF8">
        <w:rPr>
          <w:rFonts w:ascii="Times New Roman" w:eastAsia="SimSun" w:hAnsi="Times New Roman" w:cs="Times New Roman"/>
          <w:color w:val="333333"/>
          <w:kern w:val="1"/>
          <w:sz w:val="24"/>
          <w:szCs w:val="24"/>
          <w:lang w:val="tt-RU" w:eastAsia="hi-IN" w:bidi="hi-IN"/>
        </w:rPr>
        <w:t>Пункт 1.6 раздела 1</w:t>
      </w:r>
      <w:r w:rsidRPr="00015EF8">
        <w:rPr>
          <w:rFonts w:ascii="Times New Roman" w:eastAsia="SimSun" w:hAnsi="Times New Roman" w:cs="Mangal"/>
          <w:kern w:val="1"/>
          <w:sz w:val="24"/>
          <w:szCs w:val="24"/>
          <w:lang w:val="tt-RU" w:eastAsia="hi-IN" w:bidi="hi-IN"/>
        </w:rPr>
        <w:fldChar w:fldCharType="end"/>
      </w:r>
      <w:r w:rsidRPr="00015EF8">
        <w:rPr>
          <w:rFonts w:ascii="Times New Roman" w:eastAsia="SimSun" w:hAnsi="Times New Roman" w:cs="Mangal"/>
          <w:color w:val="333333"/>
          <w:kern w:val="1"/>
          <w:sz w:val="24"/>
          <w:szCs w:val="24"/>
          <w:lang w:val="tt-RU" w:eastAsia="hi-IN" w:bidi="hi-IN"/>
        </w:rPr>
        <w:t xml:space="preserve"> Правил дополнить следующими </w:t>
      </w:r>
      <w:hyperlink r:id="rId8" w:history="1">
        <w:r w:rsidRPr="00015EF8">
          <w:rPr>
            <w:rFonts w:ascii="Times New Roman" w:eastAsia="SimSun" w:hAnsi="Times New Roman" w:cs="Times New Roman"/>
            <w:color w:val="333333"/>
            <w:kern w:val="1"/>
            <w:sz w:val="24"/>
            <w:szCs w:val="24"/>
            <w:lang w:val="tt-RU" w:eastAsia="hi-IN" w:bidi="hi-IN"/>
          </w:rPr>
          <w:t>понятиями</w:t>
        </w:r>
      </w:hyperlink>
      <w:r w:rsidRPr="00015EF8">
        <w:rPr>
          <w:rFonts w:ascii="Times New Roman" w:eastAsia="SimSun" w:hAnsi="Times New Roman" w:cs="Mangal"/>
          <w:color w:val="333333"/>
          <w:kern w:val="1"/>
          <w:sz w:val="24"/>
          <w:szCs w:val="24"/>
          <w:lang w:val="tt-RU" w:eastAsia="hi-IN" w:bidi="hi-IN"/>
        </w:rPr>
        <w:t>:</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b/>
          <w:bCs/>
          <w:color w:val="26282F"/>
          <w:kern w:val="1"/>
          <w:sz w:val="24"/>
          <w:lang w:val="tt-RU" w:eastAsia="hi-IN" w:bidi="hi-IN"/>
        </w:rPr>
      </w:pPr>
      <w:bookmarkStart w:id="2" w:name="sub_12"/>
      <w:bookmarkEnd w:id="1"/>
      <w:r w:rsidRPr="00015EF8">
        <w:rPr>
          <w:rFonts w:ascii="Times New Roman" w:eastAsia="SimSun" w:hAnsi="Times New Roman" w:cs="Mangal"/>
          <w:b/>
          <w:bCs/>
          <w:color w:val="26282F"/>
          <w:kern w:val="1"/>
          <w:sz w:val="24"/>
          <w:lang w:val="tt-RU" w:eastAsia="hi-IN" w:bidi="hi-IN"/>
        </w:rPr>
        <w:t>контейнерная площадка</w:t>
      </w:r>
      <w:r w:rsidRPr="00015EF8">
        <w:rPr>
          <w:rFonts w:ascii="Times New Roman" w:eastAsia="SimSun" w:hAnsi="Times New Roman" w:cs="Mangal"/>
          <w:kern w:val="1"/>
          <w:sz w:val="24"/>
          <w:szCs w:val="24"/>
          <w:lang w:val="tt-RU" w:eastAsia="hi-IN" w:bidi="hi-IN"/>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b/>
          <w:bCs/>
          <w:color w:val="26282F"/>
          <w:kern w:val="1"/>
          <w:sz w:val="24"/>
          <w:lang w:val="tt-RU" w:eastAsia="hi-IN" w:bidi="hi-IN"/>
        </w:rPr>
      </w:pPr>
      <w:bookmarkStart w:id="3" w:name="sub_162"/>
      <w:bookmarkEnd w:id="2"/>
      <w:r w:rsidRPr="00015EF8">
        <w:rPr>
          <w:rFonts w:ascii="Times New Roman" w:eastAsia="SimSun" w:hAnsi="Times New Roman" w:cs="Mangal"/>
          <w:b/>
          <w:bCs/>
          <w:color w:val="26282F"/>
          <w:kern w:val="1"/>
          <w:sz w:val="24"/>
          <w:lang w:val="tt-RU" w:eastAsia="hi-IN" w:bidi="hi-IN"/>
        </w:rPr>
        <w:t>объекты размещения отходов</w:t>
      </w:r>
      <w:r w:rsidRPr="00015EF8">
        <w:rPr>
          <w:rFonts w:ascii="Times New Roman" w:eastAsia="SimSun" w:hAnsi="Times New Roman" w:cs="Mangal"/>
          <w:kern w:val="1"/>
          <w:sz w:val="24"/>
          <w:szCs w:val="24"/>
          <w:lang w:val="tt-RU" w:eastAsia="hi-IN" w:bidi="hi-IN"/>
        </w:rPr>
        <w:t xml:space="preserve">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bookmarkEnd w:id="3"/>
    <w:p w:rsidR="00015EF8" w:rsidRPr="00015EF8" w:rsidRDefault="00015EF8" w:rsidP="00015EF8">
      <w:pPr>
        <w:widowControl w:val="0"/>
        <w:suppressAutoHyphens/>
        <w:spacing w:after="0" w:line="240" w:lineRule="auto"/>
        <w:ind w:firstLine="720"/>
        <w:jc w:val="both"/>
        <w:rPr>
          <w:rFonts w:ascii="Times New Roman" w:eastAsia="SimSun" w:hAnsi="Times New Roman" w:cs="Times New Roman"/>
          <w:color w:val="106BBE"/>
          <w:kern w:val="1"/>
          <w:sz w:val="24"/>
          <w:szCs w:val="24"/>
          <w:lang w:val="tt-RU" w:eastAsia="hi-IN" w:bidi="hi-IN"/>
        </w:rPr>
      </w:pPr>
      <w:r w:rsidRPr="00015EF8">
        <w:rPr>
          <w:rFonts w:ascii="Times New Roman" w:eastAsia="SimSun" w:hAnsi="Times New Roman" w:cs="Mangal"/>
          <w:b/>
          <w:bCs/>
          <w:color w:val="26282F"/>
          <w:kern w:val="1"/>
          <w:sz w:val="24"/>
          <w:lang w:val="tt-RU" w:eastAsia="hi-IN" w:bidi="hi-IN"/>
        </w:rPr>
        <w:t>региональный оператор по обращению с твердыми коммунальными отходами (далее также - региональный оператор)</w:t>
      </w:r>
      <w:r w:rsidRPr="00015EF8">
        <w:rPr>
          <w:rFonts w:ascii="Times New Roman" w:eastAsia="SimSun" w:hAnsi="Times New Roman" w:cs="Mangal"/>
          <w:kern w:val="1"/>
          <w:sz w:val="24"/>
          <w:szCs w:val="24"/>
          <w:lang w:val="tt-RU" w:eastAsia="hi-IN" w:bidi="hi-IN"/>
        </w:rPr>
        <w:t xml:space="preserve"> - оператор по обращению с твердыми коммунальными отходами - юридическое лицо, которое обязано заключить договор на </w:t>
      </w:r>
      <w:r w:rsidRPr="00015EF8">
        <w:rPr>
          <w:rFonts w:ascii="Times New Roman" w:eastAsia="SimSun" w:hAnsi="Times New Roman" w:cs="Mangal"/>
          <w:kern w:val="1"/>
          <w:sz w:val="24"/>
          <w:szCs w:val="24"/>
          <w:lang w:val="tt-RU" w:eastAsia="hi-IN" w:bidi="hi-IN"/>
        </w:rPr>
        <w:lastRenderedPageBreak/>
        <w:t>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r w:rsidRPr="00015EF8">
        <w:rPr>
          <w:rFonts w:ascii="Times New Roman" w:eastAsia="SimSun" w:hAnsi="Times New Roman" w:cs="Times New Roman"/>
          <w:color w:val="106BBE"/>
          <w:kern w:val="1"/>
          <w:sz w:val="24"/>
          <w:szCs w:val="24"/>
          <w:lang w:val="tt-RU" w:eastAsia="hi-IN" w:bidi="hi-IN"/>
        </w:rPr>
        <w:t xml:space="preserve">1.3. </w:t>
      </w:r>
      <w:r w:rsidRPr="00015EF8">
        <w:rPr>
          <w:rFonts w:ascii="Times New Roman" w:eastAsia="SimSun" w:hAnsi="Times New Roman" w:cs="Mangal"/>
          <w:kern w:val="1"/>
          <w:sz w:val="24"/>
          <w:szCs w:val="24"/>
          <w:lang w:val="tt-RU" w:eastAsia="hi-IN" w:bidi="hi-IN"/>
        </w:rPr>
        <w:fldChar w:fldCharType="begin"/>
      </w:r>
      <w:r w:rsidRPr="00015EF8">
        <w:rPr>
          <w:rFonts w:ascii="Times New Roman" w:eastAsia="SimSun" w:hAnsi="Times New Roman" w:cs="Mangal"/>
          <w:kern w:val="1"/>
          <w:sz w:val="24"/>
          <w:szCs w:val="24"/>
          <w:lang w:val="tt-RU" w:eastAsia="hi-IN" w:bidi="hi-IN"/>
        </w:rPr>
        <w:instrText xml:space="preserve"> HYPERLINK "garantf1://72647120.5316"</w:instrText>
      </w:r>
      <w:r w:rsidRPr="00015EF8">
        <w:rPr>
          <w:rFonts w:ascii="Times New Roman" w:eastAsia="SimSun" w:hAnsi="Times New Roman" w:cs="Mangal"/>
          <w:kern w:val="1"/>
          <w:sz w:val="24"/>
          <w:szCs w:val="24"/>
          <w:lang w:val="tt-RU" w:eastAsia="hi-IN" w:bidi="hi-IN"/>
        </w:rPr>
      </w:r>
      <w:r w:rsidRPr="00015EF8">
        <w:rPr>
          <w:rFonts w:ascii="Times New Roman" w:eastAsia="SimSun" w:hAnsi="Times New Roman" w:cs="Mangal"/>
          <w:kern w:val="1"/>
          <w:sz w:val="24"/>
          <w:szCs w:val="24"/>
          <w:lang w:val="tt-RU" w:eastAsia="hi-IN" w:bidi="hi-IN"/>
        </w:rPr>
        <w:fldChar w:fldCharType="separate"/>
      </w:r>
      <w:r w:rsidRPr="00015EF8">
        <w:rPr>
          <w:rFonts w:ascii="Times New Roman" w:eastAsia="SimSun" w:hAnsi="Times New Roman" w:cs="Times New Roman"/>
          <w:color w:val="106BBE"/>
          <w:kern w:val="1"/>
          <w:sz w:val="24"/>
          <w:szCs w:val="24"/>
          <w:lang w:val="tt-RU" w:eastAsia="hi-IN" w:bidi="hi-IN"/>
        </w:rPr>
        <w:t>Подпункт 5.3.1.6 раздела 5</w:t>
      </w:r>
      <w:r w:rsidRPr="00015EF8">
        <w:rPr>
          <w:rFonts w:ascii="Times New Roman" w:eastAsia="SimSun" w:hAnsi="Times New Roman" w:cs="Mangal"/>
          <w:kern w:val="1"/>
          <w:sz w:val="24"/>
          <w:szCs w:val="24"/>
          <w:lang w:val="tt-RU" w:eastAsia="hi-IN" w:bidi="hi-IN"/>
        </w:rPr>
        <w:fldChar w:fldCharType="end"/>
      </w:r>
      <w:r w:rsidRPr="00015EF8">
        <w:rPr>
          <w:rFonts w:ascii="Times New Roman" w:eastAsia="SimSun" w:hAnsi="Times New Roman" w:cs="Mangal"/>
          <w:kern w:val="1"/>
          <w:sz w:val="24"/>
          <w:szCs w:val="24"/>
          <w:lang w:val="tt-RU" w:eastAsia="hi-IN" w:bidi="hi-IN"/>
        </w:rPr>
        <w:t xml:space="preserve"> Правил дополнить следующими </w:t>
      </w:r>
      <w:r w:rsidRPr="00015EF8">
        <w:rPr>
          <w:rFonts w:ascii="Times New Roman" w:eastAsia="SimSun" w:hAnsi="Times New Roman" w:cs="Mangal"/>
          <w:kern w:val="1"/>
          <w:sz w:val="24"/>
          <w:szCs w:val="24"/>
          <w:lang w:val="tt-RU" w:eastAsia="hi-IN" w:bidi="hi-IN"/>
        </w:rPr>
        <w:fldChar w:fldCharType="begin"/>
      </w:r>
      <w:r w:rsidRPr="00015EF8">
        <w:rPr>
          <w:rFonts w:ascii="Times New Roman" w:eastAsia="SimSun" w:hAnsi="Times New Roman" w:cs="Mangal"/>
          <w:kern w:val="1"/>
          <w:sz w:val="24"/>
          <w:szCs w:val="24"/>
          <w:lang w:val="tt-RU" w:eastAsia="hi-IN" w:bidi="hi-IN"/>
        </w:rPr>
        <w:instrText xml:space="preserve"> HYPERLINK "garantf1://72647120.53162"</w:instrText>
      </w:r>
      <w:r w:rsidRPr="00015EF8">
        <w:rPr>
          <w:rFonts w:ascii="Times New Roman" w:eastAsia="SimSun" w:hAnsi="Times New Roman" w:cs="Mangal"/>
          <w:kern w:val="1"/>
          <w:sz w:val="24"/>
          <w:szCs w:val="24"/>
          <w:lang w:val="tt-RU" w:eastAsia="hi-IN" w:bidi="hi-IN"/>
        </w:rPr>
      </w:r>
      <w:r w:rsidRPr="00015EF8">
        <w:rPr>
          <w:rFonts w:ascii="Times New Roman" w:eastAsia="SimSun" w:hAnsi="Times New Roman" w:cs="Mangal"/>
          <w:kern w:val="1"/>
          <w:sz w:val="24"/>
          <w:szCs w:val="24"/>
          <w:lang w:val="tt-RU" w:eastAsia="hi-IN" w:bidi="hi-IN"/>
        </w:rPr>
        <w:fldChar w:fldCharType="separate"/>
      </w:r>
      <w:r w:rsidRPr="00015EF8">
        <w:rPr>
          <w:rFonts w:ascii="Times New Roman" w:eastAsia="SimSun" w:hAnsi="Times New Roman" w:cs="Times New Roman"/>
          <w:color w:val="106BBE"/>
          <w:kern w:val="1"/>
          <w:sz w:val="24"/>
          <w:szCs w:val="24"/>
          <w:lang w:val="tt-RU" w:eastAsia="hi-IN" w:bidi="hi-IN"/>
        </w:rPr>
        <w:t>абзацами</w:t>
      </w:r>
      <w:r w:rsidRPr="00015EF8">
        <w:rPr>
          <w:rFonts w:ascii="Times New Roman" w:eastAsia="SimSun" w:hAnsi="Times New Roman" w:cs="Mangal"/>
          <w:kern w:val="1"/>
          <w:sz w:val="24"/>
          <w:szCs w:val="24"/>
          <w:lang w:val="tt-RU" w:eastAsia="hi-IN" w:bidi="hi-IN"/>
        </w:rPr>
        <w:fldChar w:fldCharType="end"/>
      </w:r>
      <w:r w:rsidRPr="00015EF8">
        <w:rPr>
          <w:rFonts w:ascii="Times New Roman" w:eastAsia="SimSun" w:hAnsi="Times New Roman" w:cs="Mangal"/>
          <w:kern w:val="1"/>
          <w:sz w:val="24"/>
          <w:szCs w:val="24"/>
          <w:lang w:val="tt-RU" w:eastAsia="hi-IN" w:bidi="hi-IN"/>
        </w:rPr>
        <w:t>:</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bookmarkStart w:id="4" w:name="sub_15"/>
      <w:r w:rsidRPr="00015EF8">
        <w:rPr>
          <w:rFonts w:ascii="Times New Roman" w:eastAsia="SimSun" w:hAnsi="Times New Roman" w:cs="Mangal"/>
          <w:kern w:val="1"/>
          <w:sz w:val="24"/>
          <w:szCs w:val="24"/>
          <w:lang w:val="tt-RU" w:eastAsia="hi-IN" w:bidi="hi-IN"/>
        </w:rP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на основании письменной заявки, форма которой устанавливается уполномоченным органом;</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bookmarkStart w:id="5" w:name="sub_53162"/>
      <w:bookmarkEnd w:id="4"/>
      <w:r w:rsidRPr="00015EF8">
        <w:rPr>
          <w:rFonts w:ascii="Times New Roman" w:eastAsia="SimSun" w:hAnsi="Times New Roman" w:cs="Mangal"/>
          <w:kern w:val="1"/>
          <w:sz w:val="24"/>
          <w:szCs w:val="24"/>
          <w:lang w:val="tt-RU" w:eastAsia="hi-IN" w:bidi="hi-IN"/>
        </w:rP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bookmarkEnd w:id="5"/>
    <w:p w:rsidR="00015EF8" w:rsidRPr="00015EF8" w:rsidRDefault="00015EF8" w:rsidP="00015EF8">
      <w:pPr>
        <w:widowControl w:val="0"/>
        <w:suppressAutoHyphens/>
        <w:spacing w:after="0" w:line="240" w:lineRule="auto"/>
        <w:ind w:firstLine="720"/>
        <w:jc w:val="both"/>
        <w:rPr>
          <w:rFonts w:ascii="Times New Roman" w:eastAsia="SimSun" w:hAnsi="Times New Roman" w:cs="Times New Roman"/>
          <w:b/>
          <w:color w:val="106BBE"/>
          <w:kern w:val="1"/>
          <w:sz w:val="24"/>
          <w:szCs w:val="24"/>
          <w:lang w:val="tt-RU" w:eastAsia="hi-IN" w:bidi="hi-IN"/>
        </w:rPr>
      </w:pPr>
      <w:r w:rsidRPr="00015EF8">
        <w:rPr>
          <w:rFonts w:ascii="Times New Roman" w:eastAsia="SimSun" w:hAnsi="Times New Roman" w:cs="Mangal"/>
          <w:kern w:val="1"/>
          <w:sz w:val="24"/>
          <w:szCs w:val="24"/>
          <w:lang w:val="tt-RU" w:eastAsia="hi-IN" w:bidi="hi-IN"/>
        </w:rPr>
        <w:t>- организацию экологического воспитания и формирования экологической культуры в области обращения с твердыми коммунальными отходами.</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r w:rsidRPr="00015EF8">
        <w:rPr>
          <w:rFonts w:ascii="Times New Roman" w:eastAsia="SimSun" w:hAnsi="Times New Roman" w:cs="Times New Roman"/>
          <w:b/>
          <w:color w:val="106BBE"/>
          <w:kern w:val="1"/>
          <w:sz w:val="24"/>
          <w:szCs w:val="24"/>
          <w:lang w:val="tt-RU" w:eastAsia="hi-IN" w:bidi="hi-IN"/>
        </w:rPr>
        <w:t xml:space="preserve"> </w:t>
      </w:r>
      <w:r w:rsidRPr="00015EF8">
        <w:rPr>
          <w:rFonts w:ascii="Times New Roman" w:eastAsia="SimSun" w:hAnsi="Times New Roman" w:cs="Times New Roman"/>
          <w:color w:val="106BBE"/>
          <w:kern w:val="1"/>
          <w:sz w:val="24"/>
          <w:szCs w:val="24"/>
          <w:lang w:val="tt-RU" w:eastAsia="hi-IN" w:bidi="hi-IN"/>
        </w:rPr>
        <w:t xml:space="preserve">1.4.  </w:t>
      </w:r>
      <w:r w:rsidRPr="00015EF8">
        <w:rPr>
          <w:rFonts w:ascii="Times New Roman" w:eastAsia="SimSun" w:hAnsi="Times New Roman" w:cs="Mangal"/>
          <w:kern w:val="1"/>
          <w:sz w:val="24"/>
          <w:szCs w:val="24"/>
          <w:lang w:val="tt-RU" w:eastAsia="hi-IN" w:bidi="hi-IN"/>
        </w:rPr>
        <w:fldChar w:fldCharType="begin"/>
      </w:r>
      <w:r w:rsidRPr="00015EF8">
        <w:rPr>
          <w:rFonts w:ascii="Times New Roman" w:eastAsia="SimSun" w:hAnsi="Times New Roman" w:cs="Mangal"/>
          <w:kern w:val="1"/>
          <w:sz w:val="24"/>
          <w:szCs w:val="24"/>
          <w:lang w:val="tt-RU" w:eastAsia="hi-IN" w:bidi="hi-IN"/>
        </w:rPr>
        <w:instrText xml:space="preserve"> HYPERLINK "garantf1://72647120.53233"</w:instrText>
      </w:r>
      <w:r w:rsidRPr="00015EF8">
        <w:rPr>
          <w:rFonts w:ascii="Times New Roman" w:eastAsia="SimSun" w:hAnsi="Times New Roman" w:cs="Mangal"/>
          <w:kern w:val="1"/>
          <w:sz w:val="24"/>
          <w:szCs w:val="24"/>
          <w:lang w:val="tt-RU" w:eastAsia="hi-IN" w:bidi="hi-IN"/>
        </w:rPr>
      </w:r>
      <w:r w:rsidRPr="00015EF8">
        <w:rPr>
          <w:rFonts w:ascii="Times New Roman" w:eastAsia="SimSun" w:hAnsi="Times New Roman" w:cs="Mangal"/>
          <w:kern w:val="1"/>
          <w:sz w:val="24"/>
          <w:szCs w:val="24"/>
          <w:lang w:val="tt-RU" w:eastAsia="hi-IN" w:bidi="hi-IN"/>
        </w:rPr>
        <w:fldChar w:fldCharType="separate"/>
      </w:r>
      <w:r w:rsidRPr="00015EF8">
        <w:rPr>
          <w:rFonts w:ascii="Times New Roman" w:eastAsia="SimSun" w:hAnsi="Times New Roman" w:cs="Times New Roman"/>
          <w:color w:val="106BBE"/>
          <w:kern w:val="1"/>
          <w:sz w:val="24"/>
          <w:szCs w:val="24"/>
          <w:lang w:val="tt-RU" w:eastAsia="hi-IN" w:bidi="hi-IN"/>
        </w:rPr>
        <w:t>Подпункт 5.3.2.3.3 раздела 5</w:t>
      </w:r>
      <w:r w:rsidRPr="00015EF8">
        <w:rPr>
          <w:rFonts w:ascii="Times New Roman" w:eastAsia="SimSun" w:hAnsi="Times New Roman" w:cs="Mangal"/>
          <w:kern w:val="1"/>
          <w:sz w:val="24"/>
          <w:szCs w:val="24"/>
          <w:lang w:val="tt-RU" w:eastAsia="hi-IN" w:bidi="hi-IN"/>
        </w:rPr>
        <w:fldChar w:fldCharType="end"/>
      </w:r>
      <w:r w:rsidRPr="00015EF8">
        <w:rPr>
          <w:rFonts w:ascii="Times New Roman" w:eastAsia="SimSun" w:hAnsi="Times New Roman" w:cs="Mangal"/>
          <w:kern w:val="1"/>
          <w:sz w:val="24"/>
          <w:szCs w:val="24"/>
          <w:lang w:val="tt-RU" w:eastAsia="hi-IN" w:bidi="hi-IN"/>
        </w:rPr>
        <w:t xml:space="preserve"> Правил изложить в следующей редакции:</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bookmarkStart w:id="6" w:name="sub_16"/>
      <w:r w:rsidRPr="00015EF8">
        <w:rPr>
          <w:rFonts w:ascii="Times New Roman" w:eastAsia="SimSun" w:hAnsi="Times New Roman" w:cs="Mangal"/>
          <w:kern w:val="1"/>
          <w:sz w:val="24"/>
          <w:szCs w:val="24"/>
          <w:lang w:val="tt-RU" w:eastAsia="hi-IN" w:bidi="hi-IN"/>
        </w:rPr>
        <w:t>Физические и юридические лица, индивидуальные предприниматели, за исключением указанных в пункте 5.3.2.3.4, обязаны заключить договор на оказание услуг по обращению с ТКО с региональным оператором по обращению с ТКО.</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bookmarkStart w:id="7" w:name="sub_53233"/>
      <w:bookmarkEnd w:id="6"/>
      <w:r w:rsidRPr="00015EF8">
        <w:rPr>
          <w:rFonts w:ascii="Times New Roman" w:eastAsia="SimSun" w:hAnsi="Times New Roman" w:cs="Mangal"/>
          <w:kern w:val="1"/>
          <w:sz w:val="24"/>
          <w:szCs w:val="24"/>
          <w:lang w:val="tt-RU" w:eastAsia="hi-IN" w:bidi="hi-IN"/>
        </w:rPr>
        <w:t>В целях утилизации образующихся отходов указанные лица размещают ТКО в специальных контейнерах для складирования ТКО и КГМ на специальных местах (площадках) для складирования КГМ, определенных в соответствии с пунктом 5.3.2.3.2 и указанных в договоре.</w:t>
      </w:r>
    </w:p>
    <w:bookmarkEnd w:id="7"/>
    <w:p w:rsidR="00015EF8" w:rsidRPr="00015EF8" w:rsidRDefault="00015EF8" w:rsidP="00015EF8">
      <w:pPr>
        <w:widowControl w:val="0"/>
        <w:suppressAutoHyphens/>
        <w:spacing w:after="0" w:line="240" w:lineRule="auto"/>
        <w:ind w:firstLine="720"/>
        <w:jc w:val="both"/>
        <w:rPr>
          <w:rFonts w:ascii="Times New Roman" w:eastAsia="SimSun" w:hAnsi="Times New Roman" w:cs="Times New Roman"/>
          <w:color w:val="106BBE"/>
          <w:kern w:val="1"/>
          <w:sz w:val="24"/>
          <w:szCs w:val="24"/>
          <w:lang w:val="tt-RU" w:eastAsia="hi-IN" w:bidi="hi-IN"/>
        </w:rPr>
      </w:pPr>
      <w:r w:rsidRPr="00015EF8">
        <w:rPr>
          <w:rFonts w:ascii="Times New Roman" w:eastAsia="SimSun" w:hAnsi="Times New Roman" w:cs="Mangal"/>
          <w:kern w:val="1"/>
          <w:sz w:val="24"/>
          <w:szCs w:val="24"/>
          <w:lang w:val="tt-RU" w:eastAsia="hi-IN" w:bidi="hi-IN"/>
        </w:rPr>
        <w:t>Физическим и юридическим лицам, индивидуальным предпринимателям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r w:rsidRPr="00015EF8">
        <w:rPr>
          <w:rFonts w:ascii="Times New Roman" w:eastAsia="SimSun" w:hAnsi="Times New Roman" w:cs="Times New Roman"/>
          <w:color w:val="106BBE"/>
          <w:kern w:val="1"/>
          <w:sz w:val="24"/>
          <w:szCs w:val="24"/>
          <w:lang w:val="tt-RU" w:eastAsia="hi-IN" w:bidi="hi-IN"/>
        </w:rPr>
        <w:t xml:space="preserve">1.5. </w:t>
      </w:r>
      <w:r w:rsidRPr="00015EF8">
        <w:rPr>
          <w:rFonts w:ascii="Times New Roman" w:eastAsia="SimSun" w:hAnsi="Times New Roman" w:cs="Mangal"/>
          <w:kern w:val="1"/>
          <w:sz w:val="24"/>
          <w:szCs w:val="24"/>
          <w:lang w:val="tt-RU" w:eastAsia="hi-IN" w:bidi="hi-IN"/>
        </w:rPr>
        <w:fldChar w:fldCharType="begin"/>
      </w:r>
      <w:r w:rsidRPr="00015EF8">
        <w:rPr>
          <w:rFonts w:ascii="Times New Roman" w:eastAsia="SimSun" w:hAnsi="Times New Roman" w:cs="Mangal"/>
          <w:kern w:val="1"/>
          <w:sz w:val="24"/>
          <w:szCs w:val="24"/>
          <w:lang w:val="tt-RU" w:eastAsia="hi-IN" w:bidi="hi-IN"/>
        </w:rPr>
        <w:instrText xml:space="preserve"> HYPERLINK "garantf1://72647120.53234"</w:instrText>
      </w:r>
      <w:r w:rsidRPr="00015EF8">
        <w:rPr>
          <w:rFonts w:ascii="Times New Roman" w:eastAsia="SimSun" w:hAnsi="Times New Roman" w:cs="Mangal"/>
          <w:kern w:val="1"/>
          <w:sz w:val="24"/>
          <w:szCs w:val="24"/>
          <w:lang w:val="tt-RU" w:eastAsia="hi-IN" w:bidi="hi-IN"/>
        </w:rPr>
      </w:r>
      <w:r w:rsidRPr="00015EF8">
        <w:rPr>
          <w:rFonts w:ascii="Times New Roman" w:eastAsia="SimSun" w:hAnsi="Times New Roman" w:cs="Mangal"/>
          <w:kern w:val="1"/>
          <w:sz w:val="24"/>
          <w:szCs w:val="24"/>
          <w:lang w:val="tt-RU" w:eastAsia="hi-IN" w:bidi="hi-IN"/>
        </w:rPr>
        <w:fldChar w:fldCharType="separate"/>
      </w:r>
      <w:r w:rsidRPr="00015EF8">
        <w:rPr>
          <w:rFonts w:ascii="Times New Roman" w:eastAsia="SimSun" w:hAnsi="Times New Roman" w:cs="Times New Roman"/>
          <w:color w:val="106BBE"/>
          <w:kern w:val="1"/>
          <w:sz w:val="24"/>
          <w:szCs w:val="24"/>
          <w:lang w:val="tt-RU" w:eastAsia="hi-IN" w:bidi="hi-IN"/>
        </w:rPr>
        <w:t>Подпункт 5.3.2.3.4 раздела 5</w:t>
      </w:r>
      <w:r w:rsidRPr="00015EF8">
        <w:rPr>
          <w:rFonts w:ascii="Times New Roman" w:eastAsia="SimSun" w:hAnsi="Times New Roman" w:cs="Mangal"/>
          <w:kern w:val="1"/>
          <w:sz w:val="24"/>
          <w:szCs w:val="24"/>
          <w:lang w:val="tt-RU" w:eastAsia="hi-IN" w:bidi="hi-IN"/>
        </w:rPr>
        <w:fldChar w:fldCharType="end"/>
      </w:r>
      <w:r w:rsidRPr="00015EF8">
        <w:rPr>
          <w:rFonts w:ascii="Times New Roman" w:eastAsia="SimSun" w:hAnsi="Times New Roman" w:cs="Mangal"/>
          <w:kern w:val="1"/>
          <w:sz w:val="24"/>
          <w:szCs w:val="24"/>
          <w:lang w:val="tt-RU" w:eastAsia="hi-IN" w:bidi="hi-IN"/>
        </w:rPr>
        <w:t xml:space="preserve"> Правил изложить в следующей редакции:</w:t>
      </w:r>
    </w:p>
    <w:p w:rsidR="00015EF8" w:rsidRPr="00015EF8" w:rsidRDefault="00015EF8" w:rsidP="00015EF8">
      <w:pPr>
        <w:widowControl w:val="0"/>
        <w:suppressAutoHyphens/>
        <w:spacing w:after="0" w:line="240" w:lineRule="auto"/>
        <w:ind w:firstLine="720"/>
        <w:jc w:val="both"/>
        <w:rPr>
          <w:rFonts w:ascii="Times New Roman" w:eastAsia="SimSun" w:hAnsi="Times New Roman" w:cs="Times New Roman"/>
          <w:color w:val="106BBE"/>
          <w:kern w:val="1"/>
          <w:sz w:val="24"/>
          <w:szCs w:val="24"/>
          <w:lang w:val="tt-RU" w:eastAsia="hi-IN" w:bidi="hi-IN"/>
        </w:rPr>
      </w:pPr>
      <w:bookmarkStart w:id="8" w:name="sub_17"/>
      <w:r w:rsidRPr="00015EF8">
        <w:rPr>
          <w:rFonts w:ascii="Times New Roman" w:eastAsia="SimSun" w:hAnsi="Times New Roman" w:cs="Mangal"/>
          <w:kern w:val="1"/>
          <w:sz w:val="24"/>
          <w:szCs w:val="24"/>
          <w:lang w:val="tt-RU" w:eastAsia="hi-IN" w:bidi="hi-IN"/>
        </w:rPr>
        <w:t>Юридические лица, имеющие в собственности (пользовании) земельный участок, вправе организовать на соответствующем земельном участке места (площадки) накопления ТКО для собственных нужд и осуществлять вывоз отходов с соблюдением пункта 5.3.2.3.13, либо организовать вывоз отходов путем заключения договора на оказание услуг по обращению с ТКО с региональным оператором по обращению с ТКО.</w:t>
      </w:r>
    </w:p>
    <w:bookmarkEnd w:id="8"/>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shd w:val="clear" w:color="auto" w:fill="FFFFFF"/>
          <w:lang w:val="tt-RU" w:eastAsia="hi-IN" w:bidi="hi-IN"/>
        </w:rPr>
      </w:pPr>
      <w:r w:rsidRPr="00015EF8">
        <w:rPr>
          <w:rFonts w:ascii="Times New Roman" w:eastAsia="SimSun" w:hAnsi="Times New Roman" w:cs="Times New Roman"/>
          <w:color w:val="106BBE"/>
          <w:kern w:val="1"/>
          <w:sz w:val="24"/>
          <w:szCs w:val="24"/>
          <w:lang w:val="tt-RU" w:eastAsia="hi-IN" w:bidi="hi-IN"/>
        </w:rPr>
        <w:t xml:space="preserve">1.6. </w:t>
      </w:r>
      <w:bookmarkStart w:id="9" w:name="sub_53234"/>
      <w:r w:rsidRPr="00015EF8">
        <w:rPr>
          <w:rFonts w:ascii="Times New Roman" w:eastAsia="SimSun" w:hAnsi="Times New Roman" w:cs="Mangal"/>
          <w:kern w:val="1"/>
          <w:sz w:val="24"/>
          <w:szCs w:val="24"/>
          <w:lang w:val="tt-RU" w:eastAsia="hi-IN" w:bidi="hi-IN"/>
        </w:rPr>
        <w:fldChar w:fldCharType="begin"/>
      </w:r>
      <w:r w:rsidRPr="00015EF8">
        <w:rPr>
          <w:rFonts w:ascii="Times New Roman" w:eastAsia="SimSun" w:hAnsi="Times New Roman" w:cs="Mangal"/>
          <w:kern w:val="1"/>
          <w:sz w:val="24"/>
          <w:szCs w:val="24"/>
          <w:lang w:val="tt-RU" w:eastAsia="hi-IN" w:bidi="hi-IN"/>
        </w:rPr>
        <w:instrText xml:space="preserve"> HYPERLINK "garantf1://72647120.532314"</w:instrText>
      </w:r>
      <w:r w:rsidRPr="00015EF8">
        <w:rPr>
          <w:rFonts w:ascii="Times New Roman" w:eastAsia="SimSun" w:hAnsi="Times New Roman" w:cs="Mangal"/>
          <w:kern w:val="1"/>
          <w:sz w:val="24"/>
          <w:szCs w:val="24"/>
          <w:lang w:val="tt-RU" w:eastAsia="hi-IN" w:bidi="hi-IN"/>
        </w:rPr>
      </w:r>
      <w:r w:rsidRPr="00015EF8">
        <w:rPr>
          <w:rFonts w:ascii="Times New Roman" w:eastAsia="SimSun" w:hAnsi="Times New Roman" w:cs="Mangal"/>
          <w:kern w:val="1"/>
          <w:sz w:val="24"/>
          <w:szCs w:val="24"/>
          <w:lang w:val="tt-RU" w:eastAsia="hi-IN" w:bidi="hi-IN"/>
        </w:rPr>
        <w:fldChar w:fldCharType="separate"/>
      </w:r>
      <w:r w:rsidRPr="00015EF8">
        <w:rPr>
          <w:rFonts w:ascii="Times New Roman" w:eastAsia="SimSun" w:hAnsi="Times New Roman" w:cs="Times New Roman"/>
          <w:color w:val="106BBE"/>
          <w:kern w:val="1"/>
          <w:sz w:val="24"/>
          <w:szCs w:val="24"/>
          <w:lang w:val="tt-RU" w:eastAsia="hi-IN" w:bidi="hi-IN"/>
        </w:rPr>
        <w:t>Подпункт 5.3.2.3.16 раздела 5</w:t>
      </w:r>
      <w:r w:rsidRPr="00015EF8">
        <w:rPr>
          <w:rFonts w:ascii="Times New Roman" w:eastAsia="SimSun" w:hAnsi="Times New Roman" w:cs="Mangal"/>
          <w:kern w:val="1"/>
          <w:sz w:val="24"/>
          <w:szCs w:val="24"/>
          <w:lang w:val="tt-RU" w:eastAsia="hi-IN" w:bidi="hi-IN"/>
        </w:rPr>
        <w:fldChar w:fldCharType="end"/>
      </w:r>
      <w:r w:rsidRPr="00015EF8">
        <w:rPr>
          <w:rFonts w:ascii="Times New Roman" w:eastAsia="SimSun" w:hAnsi="Times New Roman" w:cs="Mangal"/>
          <w:kern w:val="1"/>
          <w:sz w:val="24"/>
          <w:szCs w:val="24"/>
          <w:lang w:val="tt-RU" w:eastAsia="hi-IN" w:bidi="hi-IN"/>
        </w:rPr>
        <w:t xml:space="preserve"> Правил изложить в следующей редакции:</w:t>
      </w:r>
    </w:p>
    <w:bookmarkEnd w:id="9"/>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shd w:val="clear" w:color="auto" w:fill="FFFFFF"/>
          <w:lang w:val="tt-RU" w:eastAsia="hi-IN" w:bidi="hi-IN"/>
        </w:rPr>
      </w:pPr>
      <w:r w:rsidRPr="00015EF8">
        <w:rPr>
          <w:rFonts w:ascii="Times New Roman" w:eastAsia="SimSun" w:hAnsi="Times New Roman" w:cs="Mangal"/>
          <w:kern w:val="1"/>
          <w:sz w:val="24"/>
          <w:szCs w:val="24"/>
          <w:shd w:val="clear" w:color="auto" w:fill="FFFFFF"/>
          <w:lang w:val="tt-RU" w:eastAsia="hi-IN" w:bidi="hi-IN"/>
        </w:rPr>
        <w:t>Уборку мусора, просыпавшегося при выгрузке из контейнеров в мусоровоз, обязана производить организация, осуществляющая транспортирование ТКО по соответствующему договору с Региональным оператором.</w:t>
      </w: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r w:rsidRPr="00015EF8">
        <w:rPr>
          <w:rFonts w:ascii="Times New Roman" w:eastAsia="SimSun" w:hAnsi="Times New Roman" w:cs="Mangal"/>
          <w:kern w:val="1"/>
          <w:sz w:val="24"/>
          <w:szCs w:val="24"/>
          <w:shd w:val="clear" w:color="auto" w:fill="FFFFFF"/>
          <w:lang w:val="tt-RU" w:eastAsia="hi-IN" w:bidi="hi-IN"/>
        </w:rPr>
        <w:t xml:space="preserve">2. </w:t>
      </w:r>
      <w:r w:rsidRPr="00015EF8">
        <w:rPr>
          <w:rFonts w:ascii="Times New Roman" w:eastAsia="SimSun" w:hAnsi="Times New Roman" w:cs="Times New Roman"/>
          <w:kern w:val="1"/>
          <w:sz w:val="24"/>
          <w:szCs w:val="24"/>
          <w:shd w:val="clear" w:color="auto" w:fill="FFFFFF"/>
          <w:lang w:val="tt-RU" w:eastAsia="hi-IN" w:bidi="hi-IN"/>
        </w:rPr>
        <w:t>Настоящее решение вступает в силу после его официального опубликования.</w:t>
      </w:r>
    </w:p>
    <w:p w:rsidR="00015EF8" w:rsidRPr="00015EF8" w:rsidRDefault="00015EF8" w:rsidP="00015EF8">
      <w:pPr>
        <w:widowControl w:val="0"/>
        <w:suppressAutoHyphens/>
        <w:spacing w:after="0" w:line="240" w:lineRule="auto"/>
        <w:ind w:firstLine="567"/>
        <w:jc w:val="both"/>
        <w:rPr>
          <w:rFonts w:ascii="Times New Roman" w:eastAsia="SimSun" w:hAnsi="Times New Roman" w:cs="Mangal"/>
          <w:kern w:val="1"/>
          <w:sz w:val="24"/>
          <w:szCs w:val="24"/>
          <w:lang w:val="tt-RU" w:eastAsia="hi-IN" w:bidi="hi-IN"/>
        </w:rPr>
      </w:pPr>
    </w:p>
    <w:p w:rsidR="00015EF8" w:rsidRPr="00015EF8" w:rsidRDefault="00015EF8" w:rsidP="00015EF8">
      <w:pPr>
        <w:widowControl w:val="0"/>
        <w:suppressAutoHyphens/>
        <w:spacing w:after="0" w:line="240" w:lineRule="auto"/>
        <w:ind w:firstLine="567"/>
        <w:jc w:val="both"/>
        <w:rPr>
          <w:rFonts w:ascii="Times New Roman" w:eastAsia="SimSun" w:hAnsi="Times New Roman" w:cs="Mangal"/>
          <w:kern w:val="1"/>
          <w:sz w:val="24"/>
          <w:szCs w:val="24"/>
          <w:lang w:val="tt-RU" w:eastAsia="hi-IN" w:bidi="hi-IN"/>
        </w:rPr>
      </w:pPr>
    </w:p>
    <w:p w:rsidR="00015EF8" w:rsidRPr="00015EF8" w:rsidRDefault="00015EF8" w:rsidP="00015EF8">
      <w:pPr>
        <w:widowControl w:val="0"/>
        <w:suppressAutoHyphens/>
        <w:spacing w:after="0" w:line="240" w:lineRule="auto"/>
        <w:ind w:firstLine="567"/>
        <w:jc w:val="both"/>
        <w:rPr>
          <w:rFonts w:ascii="Times New Roman" w:eastAsia="SimSun" w:hAnsi="Times New Roman" w:cs="Mangal"/>
          <w:kern w:val="1"/>
          <w:sz w:val="24"/>
          <w:szCs w:val="24"/>
          <w:lang w:val="tt-RU" w:eastAsia="hi-IN" w:bidi="hi-IN"/>
        </w:rPr>
      </w:pPr>
    </w:p>
    <w:p w:rsidR="00015EF8" w:rsidRPr="00015EF8" w:rsidRDefault="00015EF8" w:rsidP="00015EF8">
      <w:pPr>
        <w:widowControl w:val="0"/>
        <w:suppressAutoHyphens/>
        <w:spacing w:after="0" w:line="240" w:lineRule="auto"/>
        <w:ind w:firstLine="720"/>
        <w:jc w:val="both"/>
        <w:rPr>
          <w:rFonts w:ascii="Times New Roman" w:eastAsia="SimSun" w:hAnsi="Times New Roman" w:cs="Mangal"/>
          <w:kern w:val="1"/>
          <w:sz w:val="24"/>
          <w:szCs w:val="24"/>
          <w:lang w:val="tt-RU" w:eastAsia="hi-IN" w:bidi="hi-IN"/>
        </w:rPr>
      </w:pPr>
      <w:r w:rsidRPr="00015EF8">
        <w:rPr>
          <w:rFonts w:ascii="Times New Roman" w:eastAsia="SimSun" w:hAnsi="Times New Roman" w:cs="Times New Roman"/>
          <w:kern w:val="1"/>
          <w:sz w:val="24"/>
          <w:szCs w:val="24"/>
          <w:shd w:val="clear" w:color="auto" w:fill="FFFFFF"/>
          <w:lang w:val="tt-RU" w:eastAsia="hi-IN" w:bidi="hi-IN"/>
        </w:rPr>
        <w:t xml:space="preserve">Глава </w:t>
      </w:r>
      <w:proofErr w:type="spellStart"/>
      <w:r w:rsidRPr="00015EF8">
        <w:rPr>
          <w:rFonts w:ascii="Times New Roman" w:eastAsia="SimSun" w:hAnsi="Times New Roman" w:cs="Times New Roman"/>
          <w:kern w:val="1"/>
          <w:sz w:val="24"/>
          <w:szCs w:val="24"/>
          <w:shd w:val="clear" w:color="auto" w:fill="FFFFFF"/>
          <w:lang w:eastAsia="hi-IN" w:bidi="hi-IN"/>
        </w:rPr>
        <w:t>Долгоостровского</w:t>
      </w:r>
      <w:proofErr w:type="spellEnd"/>
      <w:r w:rsidRPr="00015EF8">
        <w:rPr>
          <w:rFonts w:ascii="Times New Roman" w:eastAsia="SimSun" w:hAnsi="Times New Roman" w:cs="Times New Roman"/>
          <w:kern w:val="1"/>
          <w:sz w:val="24"/>
          <w:szCs w:val="24"/>
          <w:shd w:val="clear" w:color="auto" w:fill="FFFFFF"/>
          <w:lang w:eastAsia="hi-IN" w:bidi="hi-IN"/>
        </w:rPr>
        <w:t xml:space="preserve"> сельского поселения                                </w:t>
      </w:r>
      <w:proofErr w:type="spellStart"/>
      <w:r w:rsidRPr="00015EF8">
        <w:rPr>
          <w:rFonts w:ascii="Times New Roman" w:eastAsia="SimSun" w:hAnsi="Times New Roman" w:cs="Times New Roman"/>
          <w:kern w:val="1"/>
          <w:sz w:val="24"/>
          <w:szCs w:val="24"/>
          <w:shd w:val="clear" w:color="auto" w:fill="FFFFFF"/>
          <w:lang w:eastAsia="hi-IN" w:bidi="hi-IN"/>
        </w:rPr>
        <w:t>Алиуллов</w:t>
      </w:r>
      <w:proofErr w:type="spellEnd"/>
      <w:r w:rsidRPr="00015EF8">
        <w:rPr>
          <w:rFonts w:ascii="Times New Roman" w:eastAsia="SimSun" w:hAnsi="Times New Roman" w:cs="Times New Roman"/>
          <w:kern w:val="1"/>
          <w:sz w:val="24"/>
          <w:szCs w:val="24"/>
          <w:shd w:val="clear" w:color="auto" w:fill="FFFFFF"/>
          <w:lang w:eastAsia="hi-IN" w:bidi="hi-IN"/>
        </w:rPr>
        <w:t xml:space="preserve"> Ф.А.</w:t>
      </w:r>
    </w:p>
    <w:p w:rsidR="00F7371E" w:rsidRPr="00F7371E" w:rsidRDefault="00F7371E" w:rsidP="00F7371E">
      <w:pPr>
        <w:spacing w:after="0" w:line="240" w:lineRule="auto"/>
        <w:ind w:left="150"/>
        <w:jc w:val="both"/>
        <w:rPr>
          <w:rFonts w:ascii="Times New Roman" w:eastAsia="Times New Roman" w:hAnsi="Times New Roman" w:cs="Times New Roman"/>
          <w:sz w:val="20"/>
          <w:szCs w:val="20"/>
        </w:rPr>
      </w:pPr>
      <w:r w:rsidRPr="00F7371E">
        <w:rPr>
          <w:rFonts w:ascii="Times New Roman" w:eastAsia="Times New Roman" w:hAnsi="Times New Roman" w:cs="Times New Roman"/>
          <w:sz w:val="20"/>
          <w:szCs w:val="20"/>
        </w:rPr>
        <w:tab/>
      </w:r>
      <w:r w:rsidRPr="00F7371E">
        <w:rPr>
          <w:rFonts w:ascii="Times New Roman" w:eastAsia="Times New Roman" w:hAnsi="Times New Roman" w:cs="Times New Roman"/>
          <w:sz w:val="20"/>
          <w:szCs w:val="20"/>
        </w:rPr>
        <w:tab/>
        <w:t xml:space="preserve">          </w:t>
      </w:r>
    </w:p>
    <w:p w:rsidR="00F7371E" w:rsidRDefault="00F7371E" w:rsidP="00F7371E">
      <w:pPr>
        <w:pBdr>
          <w:bottom w:val="single" w:sz="12" w:space="8" w:color="auto"/>
        </w:pBdr>
        <w:tabs>
          <w:tab w:val="center" w:pos="4677"/>
        </w:tabs>
        <w:spacing w:after="0" w:line="240" w:lineRule="auto"/>
        <w:jc w:val="center"/>
        <w:rPr>
          <w:rFonts w:ascii="Times New Roman" w:eastAsia="Times New Roman" w:hAnsi="Times New Roman" w:cs="Times New Roman"/>
          <w:sz w:val="20"/>
          <w:szCs w:val="20"/>
          <w:bdr w:val="single" w:sz="4" w:space="0" w:color="auto" w:frame="1"/>
        </w:rPr>
      </w:pPr>
    </w:p>
    <w:p w:rsidR="00F7371E" w:rsidRPr="00D17DE4" w:rsidRDefault="00015EF8" w:rsidP="00F7371E">
      <w:pPr>
        <w:pBdr>
          <w:bottom w:val="single" w:sz="12" w:space="8" w:color="auto"/>
        </w:pBdr>
        <w:tabs>
          <w:tab w:val="center" w:pos="4677"/>
        </w:tabs>
        <w:spacing w:after="0" w:line="240" w:lineRule="auto"/>
        <w:jc w:val="center"/>
        <w:rPr>
          <w:rFonts w:ascii="Times New Roman" w:eastAsia="Times New Roman" w:hAnsi="Times New Roman" w:cs="Times New Roman"/>
          <w:sz w:val="20"/>
          <w:szCs w:val="20"/>
          <w:bdr w:val="single" w:sz="4" w:space="0" w:color="auto" w:frame="1"/>
        </w:rPr>
      </w:pPr>
      <w:r>
        <w:rPr>
          <w:rFonts w:ascii="Times New Roman" w:eastAsia="Times New Roman" w:hAnsi="Times New Roman" w:cs="Times New Roman"/>
          <w:sz w:val="20"/>
          <w:szCs w:val="20"/>
          <w:bdr w:val="single" w:sz="4" w:space="0" w:color="auto" w:frame="1"/>
        </w:rPr>
        <w:t>д</w:t>
      </w:r>
      <w:proofErr w:type="gramStart"/>
      <w:r>
        <w:rPr>
          <w:rFonts w:ascii="Times New Roman" w:eastAsia="Times New Roman" w:hAnsi="Times New Roman" w:cs="Times New Roman"/>
          <w:sz w:val="20"/>
          <w:szCs w:val="20"/>
          <w:bdr w:val="single" w:sz="4" w:space="0" w:color="auto" w:frame="1"/>
        </w:rPr>
        <w:t>.Д</w:t>
      </w:r>
      <w:proofErr w:type="gramEnd"/>
      <w:r>
        <w:rPr>
          <w:rFonts w:ascii="Times New Roman" w:eastAsia="Times New Roman" w:hAnsi="Times New Roman" w:cs="Times New Roman"/>
          <w:sz w:val="20"/>
          <w:szCs w:val="20"/>
          <w:bdr w:val="single" w:sz="4" w:space="0" w:color="auto" w:frame="1"/>
        </w:rPr>
        <w:t>олгий Остров  06.05</w:t>
      </w:r>
      <w:r w:rsidR="00F7371E" w:rsidRPr="00D17DE4">
        <w:rPr>
          <w:rFonts w:ascii="Times New Roman" w:eastAsia="Times New Roman" w:hAnsi="Times New Roman" w:cs="Times New Roman"/>
          <w:sz w:val="20"/>
          <w:szCs w:val="20"/>
          <w:bdr w:val="single" w:sz="4" w:space="0" w:color="auto" w:frame="1"/>
        </w:rPr>
        <w:t xml:space="preserve">.2020г.   № </w:t>
      </w:r>
      <w:r w:rsidR="00F7371E">
        <w:rPr>
          <w:rFonts w:ascii="Times New Roman" w:eastAsia="Times New Roman" w:hAnsi="Times New Roman" w:cs="Times New Roman"/>
          <w:sz w:val="20"/>
          <w:szCs w:val="20"/>
          <w:bdr w:val="single" w:sz="4" w:space="0" w:color="auto" w:frame="1"/>
        </w:rPr>
        <w:t>1</w:t>
      </w:r>
    </w:p>
    <w:p w:rsidR="00F7371E" w:rsidRPr="005C65AE" w:rsidRDefault="00F7371E" w:rsidP="00F7371E">
      <w:pPr>
        <w:pStyle w:val="11"/>
        <w:ind w:firstLine="708"/>
        <w:jc w:val="both"/>
        <w:rPr>
          <w:b/>
          <w:color w:val="000000"/>
          <w:sz w:val="16"/>
          <w:szCs w:val="16"/>
          <w:u w:val="singl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2471"/>
        <w:gridCol w:w="1928"/>
        <w:gridCol w:w="2623"/>
      </w:tblGrid>
      <w:tr w:rsidR="00F7371E" w:rsidRPr="005C65AE" w:rsidTr="009A6FFE">
        <w:trPr>
          <w:trHeight w:val="1434"/>
        </w:trPr>
        <w:tc>
          <w:tcPr>
            <w:tcW w:w="2551"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ind w:left="120"/>
              <w:rPr>
                <w:rFonts w:ascii="Times New Roman" w:eastAsia="Times New Roman" w:hAnsi="Times New Roman" w:cs="Times New Roman"/>
                <w:sz w:val="16"/>
                <w:szCs w:val="16"/>
              </w:rPr>
            </w:pP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b/>
                <w:sz w:val="20"/>
                <w:szCs w:val="20"/>
              </w:rPr>
            </w:pPr>
            <w:r w:rsidRPr="005C65AE">
              <w:rPr>
                <w:rFonts w:ascii="Times New Roman" w:eastAsia="Times New Roman" w:hAnsi="Times New Roman" w:cs="Times New Roman"/>
                <w:sz w:val="20"/>
                <w:szCs w:val="20"/>
              </w:rPr>
              <w:t xml:space="preserve">     </w:t>
            </w:r>
            <w:r w:rsidRPr="005C65AE">
              <w:rPr>
                <w:rFonts w:ascii="Times New Roman" w:eastAsia="Times New Roman" w:hAnsi="Times New Roman" w:cs="Times New Roman"/>
                <w:b/>
                <w:sz w:val="20"/>
                <w:szCs w:val="20"/>
              </w:rPr>
              <w:t>Информационный</w:t>
            </w: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 xml:space="preserve">        бюллетень</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5C65AE">
              <w:rPr>
                <w:rFonts w:ascii="Times New Roman" w:eastAsia="Times New Roman" w:hAnsi="Times New Roman" w:cs="Times New Roman"/>
                <w:b/>
                <w:sz w:val="32"/>
                <w:szCs w:val="32"/>
              </w:rPr>
              <w:t>Вестник</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5C65AE">
              <w:rPr>
                <w:rFonts w:ascii="Times New Roman" w:eastAsia="Times New Roman" w:hAnsi="Times New Roman" w:cs="Times New Roman"/>
                <w:b/>
                <w:sz w:val="32"/>
                <w:szCs w:val="32"/>
              </w:rPr>
              <w:t>Долгий Остров</w:t>
            </w: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475"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color w:val="FFFFFF"/>
                <w:sz w:val="20"/>
                <w:szCs w:val="20"/>
                <w:highlight w:val="black"/>
              </w:rPr>
            </w:pP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Учредитель и издатель:</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 xml:space="preserve">Администрация  </w:t>
            </w:r>
            <w:proofErr w:type="spellStart"/>
            <w:r w:rsidRPr="005C65AE">
              <w:rPr>
                <w:rFonts w:ascii="Times New Roman" w:eastAsia="Times New Roman" w:hAnsi="Times New Roman" w:cs="Times New Roman"/>
                <w:b/>
                <w:color w:val="FFFFFF"/>
                <w:sz w:val="16"/>
                <w:szCs w:val="16"/>
                <w:highlight w:val="black"/>
              </w:rPr>
              <w:t>Долгоостровского</w:t>
            </w:r>
            <w:proofErr w:type="spellEnd"/>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сельского поселения</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proofErr w:type="spellStart"/>
            <w:r w:rsidRPr="005C65AE">
              <w:rPr>
                <w:rFonts w:ascii="Times New Roman" w:eastAsia="Times New Roman" w:hAnsi="Times New Roman" w:cs="Times New Roman"/>
                <w:b/>
                <w:color w:val="FFFFFF"/>
                <w:sz w:val="16"/>
                <w:szCs w:val="16"/>
                <w:highlight w:val="black"/>
              </w:rPr>
              <w:t>Батыревского</w:t>
            </w:r>
            <w:proofErr w:type="spellEnd"/>
            <w:r w:rsidRPr="005C65AE">
              <w:rPr>
                <w:rFonts w:ascii="Times New Roman" w:eastAsia="Times New Roman" w:hAnsi="Times New Roman" w:cs="Times New Roman"/>
                <w:b/>
                <w:color w:val="FFFFFF"/>
                <w:sz w:val="16"/>
                <w:szCs w:val="16"/>
                <w:highlight w:val="black"/>
              </w:rPr>
              <w:t xml:space="preserve"> района</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C65AE">
              <w:rPr>
                <w:rFonts w:ascii="Times New Roman" w:eastAsia="Times New Roman" w:hAnsi="Times New Roman" w:cs="Times New Roman"/>
                <w:b/>
                <w:color w:val="FFFFFF"/>
                <w:sz w:val="16"/>
                <w:szCs w:val="16"/>
                <w:highlight w:val="black"/>
              </w:rPr>
              <w:t>Чувашской Республики</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i/>
                <w:color w:val="FFFFFF"/>
                <w:sz w:val="20"/>
                <w:szCs w:val="20"/>
                <w:highlight w:val="black"/>
              </w:rPr>
            </w:pPr>
            <w:r w:rsidRPr="005C65AE">
              <w:rPr>
                <w:rFonts w:ascii="Times New Roman" w:eastAsia="Times New Roman" w:hAnsi="Times New Roman" w:cs="Times New Roman"/>
                <w:b/>
                <w:i/>
                <w:color w:val="FFFFFF"/>
                <w:sz w:val="16"/>
                <w:szCs w:val="16"/>
                <w:highlight w:val="black"/>
              </w:rPr>
              <w:t>Главн</w:t>
            </w:r>
            <w:r w:rsidRPr="005C65AE">
              <w:rPr>
                <w:rFonts w:ascii="Times New Roman" w:eastAsia="Times New Roman" w:hAnsi="Times New Roman" w:cs="Times New Roman"/>
                <w:b/>
                <w:color w:val="FFFFFF"/>
                <w:sz w:val="16"/>
                <w:szCs w:val="16"/>
                <w:highlight w:val="black"/>
              </w:rPr>
              <w:t>ы</w:t>
            </w:r>
            <w:r w:rsidRPr="005C65AE">
              <w:rPr>
                <w:rFonts w:ascii="Times New Roman" w:eastAsia="Times New Roman" w:hAnsi="Times New Roman" w:cs="Times New Roman"/>
                <w:b/>
                <w:i/>
                <w:color w:val="FFFFFF"/>
                <w:sz w:val="16"/>
                <w:szCs w:val="16"/>
                <w:highlight w:val="black"/>
              </w:rPr>
              <w:t xml:space="preserve">й редактор и ответственный за выпуск </w:t>
            </w:r>
            <w:proofErr w:type="spellStart"/>
            <w:r w:rsidRPr="005C65AE">
              <w:rPr>
                <w:rFonts w:ascii="Times New Roman" w:eastAsia="Times New Roman" w:hAnsi="Times New Roman" w:cs="Times New Roman"/>
                <w:b/>
                <w:i/>
                <w:color w:val="FFFFFF"/>
                <w:sz w:val="16"/>
                <w:szCs w:val="16"/>
                <w:highlight w:val="black"/>
              </w:rPr>
              <w:t>Ф.М.Зейнетдинова</w:t>
            </w:r>
            <w:proofErr w:type="spellEnd"/>
          </w:p>
        </w:tc>
        <w:tc>
          <w:tcPr>
            <w:tcW w:w="1928"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sz w:val="16"/>
                <w:szCs w:val="16"/>
              </w:rPr>
            </w:pP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Номер сверстан</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и отпечатан в</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 xml:space="preserve">информационном </w:t>
            </w:r>
            <w:proofErr w:type="gramStart"/>
            <w:r w:rsidRPr="005C65AE">
              <w:rPr>
                <w:rFonts w:ascii="Times New Roman" w:eastAsia="Times New Roman" w:hAnsi="Times New Roman" w:cs="Times New Roman"/>
                <w:b/>
                <w:sz w:val="20"/>
                <w:szCs w:val="20"/>
              </w:rPr>
              <w:t>центре</w:t>
            </w:r>
            <w:proofErr w:type="gramEnd"/>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Администрации</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sidRPr="005C65AE">
              <w:rPr>
                <w:rFonts w:ascii="Times New Roman" w:eastAsia="Times New Roman" w:hAnsi="Times New Roman" w:cs="Times New Roman"/>
                <w:b/>
                <w:sz w:val="20"/>
                <w:szCs w:val="20"/>
              </w:rPr>
              <w:t>Долгоостровского</w:t>
            </w:r>
            <w:proofErr w:type="spellEnd"/>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C65AE">
              <w:rPr>
                <w:rFonts w:ascii="Times New Roman" w:eastAsia="Times New Roman" w:hAnsi="Times New Roman" w:cs="Times New Roman"/>
                <w:b/>
                <w:sz w:val="20"/>
                <w:szCs w:val="20"/>
              </w:rPr>
              <w:t>сельского поселения</w:t>
            </w:r>
          </w:p>
          <w:p w:rsidR="00F7371E" w:rsidRPr="005C65AE" w:rsidRDefault="00F7371E" w:rsidP="009A6FFE">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616" w:type="dxa"/>
            <w:tcBorders>
              <w:top w:val="single" w:sz="4" w:space="0" w:color="auto"/>
              <w:left w:val="single" w:sz="4" w:space="0" w:color="auto"/>
              <w:bottom w:val="single" w:sz="4" w:space="0" w:color="auto"/>
              <w:right w:val="single" w:sz="4" w:space="0" w:color="auto"/>
            </w:tcBorders>
          </w:tcPr>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bl>
            <w:tblPr>
              <w:tblW w:w="23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6"/>
            </w:tblGrid>
            <w:tr w:rsidR="00F7371E" w:rsidRPr="005C65AE" w:rsidTr="009A6FFE">
              <w:trPr>
                <w:trHeight w:val="366"/>
              </w:trPr>
              <w:tc>
                <w:tcPr>
                  <w:tcW w:w="2396" w:type="dxa"/>
                  <w:tcBorders>
                    <w:top w:val="single" w:sz="4" w:space="0" w:color="auto"/>
                    <w:left w:val="single" w:sz="4" w:space="0" w:color="auto"/>
                    <w:bottom w:val="single" w:sz="4" w:space="0" w:color="auto"/>
                    <w:right w:val="single" w:sz="4" w:space="0" w:color="auto"/>
                  </w:tcBorders>
                </w:tcPr>
                <w:p w:rsidR="00F7371E" w:rsidRPr="005C65AE" w:rsidRDefault="00015EF8" w:rsidP="009A6FF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Подписано в печать №8</w:t>
                  </w:r>
                </w:p>
                <w:p w:rsidR="00F7371E" w:rsidRPr="005C65AE" w:rsidRDefault="00015EF8" w:rsidP="009A6FFE">
                  <w:pPr>
                    <w:widowControl w:val="0"/>
                    <w:autoSpaceDE w:val="0"/>
                    <w:autoSpaceDN w:val="0"/>
                    <w:adjustRightInd w:val="0"/>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10.05.</w:t>
                  </w:r>
                  <w:r w:rsidR="00F7371E" w:rsidRPr="005C65AE">
                    <w:rPr>
                      <w:rFonts w:ascii="Times New Roman" w:eastAsia="Times New Roman" w:hAnsi="Times New Roman" w:cs="Times New Roman"/>
                      <w:i/>
                      <w:sz w:val="16"/>
                      <w:szCs w:val="16"/>
                    </w:rPr>
                    <w:t xml:space="preserve">2020г.  в 14.00. </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5C65AE">
                    <w:rPr>
                      <w:rFonts w:ascii="Times New Roman" w:eastAsia="Times New Roman" w:hAnsi="Times New Roman" w:cs="Times New Roman"/>
                      <w:i/>
                      <w:sz w:val="16"/>
                      <w:szCs w:val="16"/>
                    </w:rPr>
                    <w:t>Тираж 20 экз.</w:t>
                  </w:r>
                </w:p>
              </w:tc>
            </w:tr>
          </w:tbl>
          <w:p w:rsidR="00F7371E" w:rsidRPr="005C65AE" w:rsidRDefault="00F7371E" w:rsidP="009A6FFE">
            <w:pPr>
              <w:widowControl w:val="0"/>
              <w:autoSpaceDE w:val="0"/>
              <w:autoSpaceDN w:val="0"/>
              <w:adjustRightInd w:val="0"/>
              <w:spacing w:after="0" w:line="240" w:lineRule="auto"/>
              <w:ind w:left="-189" w:right="-104"/>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 xml:space="preserve">  </w:t>
            </w:r>
          </w:p>
          <w:p w:rsidR="00F7371E" w:rsidRPr="005C65AE" w:rsidRDefault="00F7371E" w:rsidP="009A6FFE">
            <w:pPr>
              <w:widowControl w:val="0"/>
              <w:autoSpaceDE w:val="0"/>
              <w:autoSpaceDN w:val="0"/>
              <w:adjustRightInd w:val="0"/>
              <w:spacing w:after="0" w:line="240" w:lineRule="auto"/>
              <w:ind w:left="-189" w:right="-104"/>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 xml:space="preserve">    </w:t>
            </w:r>
            <w:r w:rsidRPr="005C65AE">
              <w:rPr>
                <w:rFonts w:ascii="Times New Roman" w:eastAsia="Times New Roman" w:hAnsi="Times New Roman" w:cs="Times New Roman"/>
                <w:sz w:val="16"/>
                <w:szCs w:val="16"/>
                <w:bdr w:val="single" w:sz="4" w:space="0" w:color="auto" w:frame="1"/>
              </w:rPr>
              <w:t>Газета распространяется бесплатно</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Адрес редакции и типографии:</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429372Чувашская Республика,</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proofErr w:type="spellStart"/>
            <w:r w:rsidRPr="005C65AE">
              <w:rPr>
                <w:rFonts w:ascii="Times New Roman" w:eastAsia="Times New Roman" w:hAnsi="Times New Roman" w:cs="Times New Roman"/>
                <w:sz w:val="16"/>
                <w:szCs w:val="16"/>
              </w:rPr>
              <w:t>Батыревский</w:t>
            </w:r>
            <w:proofErr w:type="spellEnd"/>
            <w:r w:rsidRPr="005C65AE">
              <w:rPr>
                <w:rFonts w:ascii="Times New Roman" w:eastAsia="Times New Roman" w:hAnsi="Times New Roman" w:cs="Times New Roman"/>
                <w:sz w:val="16"/>
                <w:szCs w:val="16"/>
              </w:rPr>
              <w:t xml:space="preserve"> район,</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Д. Долгий Остров,</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C65AE">
              <w:rPr>
                <w:rFonts w:ascii="Times New Roman" w:eastAsia="Times New Roman" w:hAnsi="Times New Roman" w:cs="Times New Roman"/>
                <w:sz w:val="16"/>
                <w:szCs w:val="16"/>
              </w:rPr>
              <w:t xml:space="preserve">ул. </w:t>
            </w:r>
            <w:proofErr w:type="gramStart"/>
            <w:r w:rsidRPr="005C65AE">
              <w:rPr>
                <w:rFonts w:ascii="Times New Roman" w:eastAsia="Times New Roman" w:hAnsi="Times New Roman" w:cs="Times New Roman"/>
                <w:sz w:val="16"/>
                <w:szCs w:val="16"/>
              </w:rPr>
              <w:t>Колхозная</w:t>
            </w:r>
            <w:proofErr w:type="gramEnd"/>
            <w:r w:rsidRPr="005C65AE">
              <w:rPr>
                <w:rFonts w:ascii="Times New Roman" w:eastAsia="Times New Roman" w:hAnsi="Times New Roman" w:cs="Times New Roman"/>
                <w:sz w:val="16"/>
                <w:szCs w:val="16"/>
              </w:rPr>
              <w:t xml:space="preserve">, 52, тел. </w:t>
            </w:r>
            <w:r w:rsidRPr="005C65AE">
              <w:rPr>
                <w:rFonts w:ascii="Times New Roman" w:eastAsia="Times New Roman" w:hAnsi="Times New Roman" w:cs="Times New Roman"/>
                <w:b/>
                <w:sz w:val="16"/>
                <w:szCs w:val="16"/>
              </w:rPr>
              <w:t>64-7-22</w:t>
            </w:r>
          </w:p>
          <w:p w:rsidR="00F7371E" w:rsidRPr="005C65AE" w:rsidRDefault="00F7371E" w:rsidP="009A6FFE">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bl>
    <w:p w:rsidR="00F7371E" w:rsidRDefault="00F7371E" w:rsidP="00F7371E">
      <w:pPr>
        <w:pStyle w:val="32"/>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p w:rsidR="00F7371E" w:rsidRDefault="00F7371E" w:rsidP="006A2092">
      <w:pPr>
        <w:pStyle w:val="32"/>
        <w:ind w:left="-426"/>
        <w:jc w:val="center"/>
        <w:rPr>
          <w:rFonts w:ascii="Times New Roman" w:hAnsi="Times New Roman"/>
          <w:b/>
          <w:sz w:val="24"/>
          <w:szCs w:val="24"/>
        </w:rPr>
      </w:pPr>
    </w:p>
    <w:sectPr w:rsidR="00F7371E" w:rsidSect="00F7371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B59AA"/>
    <w:multiLevelType w:val="hybridMultilevel"/>
    <w:tmpl w:val="6E2E44BA"/>
    <w:lvl w:ilvl="0" w:tplc="E7EC06C8">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3F042E7E"/>
    <w:multiLevelType w:val="hybridMultilevel"/>
    <w:tmpl w:val="ABC06AD2"/>
    <w:lvl w:ilvl="0" w:tplc="F5E4E67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7A6FDD"/>
    <w:multiLevelType w:val="hybridMultilevel"/>
    <w:tmpl w:val="3956F73E"/>
    <w:lvl w:ilvl="0" w:tplc="F392C46E">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7743048A"/>
    <w:multiLevelType w:val="hybridMultilevel"/>
    <w:tmpl w:val="C5F49EC8"/>
    <w:lvl w:ilvl="0" w:tplc="4A761FF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7D545FBF"/>
    <w:multiLevelType w:val="multilevel"/>
    <w:tmpl w:val="FFFFFFFF"/>
    <w:lvl w:ilvl="0">
      <w:start w:val="1"/>
      <w:numFmt w:val="none"/>
      <w:suff w:val="nothing"/>
      <w:lvlText w:val=""/>
      <w:lvlJc w:val="left"/>
      <w:pPr>
        <w:ind w:left="432" w:hanging="432"/>
      </w:pPr>
      <w:rPr>
        <w:rFonts w:ascii="Times New Roman" w:hAnsi="Times New Roman" w:cs="Times New Roman"/>
        <w:b/>
        <w:sz w:val="24"/>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092"/>
    <w:rsid w:val="00015EF8"/>
    <w:rsid w:val="00264B4D"/>
    <w:rsid w:val="00426DF3"/>
    <w:rsid w:val="006A2092"/>
    <w:rsid w:val="00DF71A2"/>
    <w:rsid w:val="00F7014F"/>
    <w:rsid w:val="00F73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1A2"/>
  </w:style>
  <w:style w:type="paragraph" w:styleId="1">
    <w:name w:val="heading 1"/>
    <w:basedOn w:val="a"/>
    <w:next w:val="a"/>
    <w:link w:val="10"/>
    <w:qFormat/>
    <w:rsid w:val="006A209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6A2092"/>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qFormat/>
    <w:rsid w:val="006A2092"/>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092"/>
    <w:rPr>
      <w:rFonts w:ascii="Arial" w:eastAsia="Times New Roman" w:hAnsi="Arial" w:cs="Times New Roman"/>
      <w:b/>
      <w:bCs/>
      <w:color w:val="000080"/>
      <w:sz w:val="24"/>
      <w:szCs w:val="24"/>
    </w:rPr>
  </w:style>
  <w:style w:type="character" w:customStyle="1" w:styleId="20">
    <w:name w:val="Заголовок 2 Знак"/>
    <w:basedOn w:val="a0"/>
    <w:link w:val="2"/>
    <w:rsid w:val="006A2092"/>
    <w:rPr>
      <w:rFonts w:ascii="Arial" w:eastAsia="Times New Roman" w:hAnsi="Arial" w:cs="Times New Roman"/>
      <w:b/>
      <w:bCs/>
      <w:i/>
      <w:iCs/>
      <w:sz w:val="28"/>
      <w:szCs w:val="28"/>
    </w:rPr>
  </w:style>
  <w:style w:type="character" w:customStyle="1" w:styleId="30">
    <w:name w:val="Заголовок 3 Знак"/>
    <w:basedOn w:val="a0"/>
    <w:link w:val="3"/>
    <w:rsid w:val="006A2092"/>
    <w:rPr>
      <w:rFonts w:ascii="Cambria" w:eastAsia="Times New Roman" w:hAnsi="Cambria" w:cs="Times New Roman"/>
      <w:color w:val="243F60"/>
      <w:sz w:val="24"/>
      <w:szCs w:val="24"/>
    </w:rPr>
  </w:style>
  <w:style w:type="paragraph" w:customStyle="1" w:styleId="11">
    <w:name w:val="Без интервала1"/>
    <w:rsid w:val="006A2092"/>
    <w:pPr>
      <w:spacing w:after="0" w:line="240" w:lineRule="auto"/>
    </w:pPr>
    <w:rPr>
      <w:rFonts w:ascii="Calibri" w:eastAsia="Times New Roman" w:hAnsi="Calibri" w:cs="Times New Roman"/>
      <w:lang w:eastAsia="en-US"/>
    </w:rPr>
  </w:style>
  <w:style w:type="character" w:customStyle="1" w:styleId="a3">
    <w:name w:val="Цветовое выделение"/>
    <w:rsid w:val="006A2092"/>
    <w:rPr>
      <w:b/>
      <w:color w:val="000080"/>
      <w:sz w:val="20"/>
    </w:rPr>
  </w:style>
  <w:style w:type="paragraph" w:customStyle="1" w:styleId="a4">
    <w:name w:val="Таблицы (моноширинный)"/>
    <w:basedOn w:val="a"/>
    <w:next w:val="a"/>
    <w:rsid w:val="006A2092"/>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Title">
    <w:name w:val="ConsPlusTitle"/>
    <w:rsid w:val="006A2092"/>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
    <w:name w:val="Без интервала2"/>
    <w:rsid w:val="006A2092"/>
    <w:pPr>
      <w:spacing w:after="0" w:line="240" w:lineRule="auto"/>
    </w:pPr>
    <w:rPr>
      <w:rFonts w:ascii="Calibri" w:eastAsia="Times New Roman" w:hAnsi="Calibri" w:cs="Times New Roman"/>
      <w:lang w:eastAsia="en-US"/>
    </w:rPr>
  </w:style>
  <w:style w:type="paragraph" w:customStyle="1" w:styleId="CharCharCharChar">
    <w:name w:val="Char Char Char Char"/>
    <w:basedOn w:val="a"/>
    <w:next w:val="a"/>
    <w:semiHidden/>
    <w:rsid w:val="006A2092"/>
    <w:pPr>
      <w:spacing w:after="160" w:line="240" w:lineRule="exact"/>
    </w:pPr>
    <w:rPr>
      <w:rFonts w:ascii="Arial" w:eastAsia="Times New Roman" w:hAnsi="Arial" w:cs="Arial"/>
      <w:sz w:val="20"/>
      <w:szCs w:val="20"/>
      <w:lang w:val="en-US" w:eastAsia="en-US"/>
    </w:rPr>
  </w:style>
  <w:style w:type="paragraph" w:customStyle="1" w:styleId="31">
    <w:name w:val="Без интервала3"/>
    <w:rsid w:val="006A2092"/>
    <w:pPr>
      <w:spacing w:after="0" w:line="240" w:lineRule="auto"/>
    </w:pPr>
    <w:rPr>
      <w:rFonts w:ascii="Calibri" w:eastAsia="Times New Roman" w:hAnsi="Calibri" w:cs="Times New Roman"/>
      <w:lang w:eastAsia="en-US"/>
    </w:rPr>
  </w:style>
  <w:style w:type="table" w:styleId="a5">
    <w:name w:val="Table Grid"/>
    <w:basedOn w:val="a1"/>
    <w:rsid w:val="006A209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6A2092"/>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6A2092"/>
    <w:rPr>
      <w:rFonts w:ascii="Times New Roman" w:eastAsia="Times New Roman" w:hAnsi="Times New Roman" w:cs="Times New Roman"/>
      <w:sz w:val="24"/>
      <w:szCs w:val="24"/>
    </w:rPr>
  </w:style>
  <w:style w:type="paragraph" w:customStyle="1" w:styleId="12">
    <w:name w:val="Абзац списка1"/>
    <w:basedOn w:val="a"/>
    <w:rsid w:val="006A2092"/>
    <w:pPr>
      <w:ind w:left="720"/>
      <w:contextualSpacing/>
    </w:pPr>
    <w:rPr>
      <w:rFonts w:ascii="Calibri" w:eastAsia="Times New Roman" w:hAnsi="Calibri" w:cs="Times New Roman"/>
    </w:rPr>
  </w:style>
  <w:style w:type="character" w:styleId="a8">
    <w:name w:val="page number"/>
    <w:rsid w:val="006A2092"/>
    <w:rPr>
      <w:rFonts w:cs="Times New Roman"/>
    </w:rPr>
  </w:style>
  <w:style w:type="paragraph" w:styleId="a9">
    <w:name w:val="header"/>
    <w:basedOn w:val="a"/>
    <w:link w:val="aa"/>
    <w:rsid w:val="006A2092"/>
    <w:pPr>
      <w:tabs>
        <w:tab w:val="center" w:pos="4677"/>
        <w:tab w:val="right" w:pos="9355"/>
      </w:tabs>
    </w:pPr>
    <w:rPr>
      <w:rFonts w:ascii="Calibri" w:eastAsia="Times New Roman" w:hAnsi="Calibri" w:cs="Times New Roman"/>
      <w:sz w:val="20"/>
      <w:szCs w:val="20"/>
    </w:rPr>
  </w:style>
  <w:style w:type="character" w:customStyle="1" w:styleId="aa">
    <w:name w:val="Верхний колонтитул Знак"/>
    <w:basedOn w:val="a0"/>
    <w:link w:val="a9"/>
    <w:rsid w:val="006A2092"/>
    <w:rPr>
      <w:rFonts w:ascii="Calibri" w:eastAsia="Times New Roman" w:hAnsi="Calibri" w:cs="Times New Roman"/>
      <w:sz w:val="20"/>
      <w:szCs w:val="20"/>
    </w:rPr>
  </w:style>
  <w:style w:type="paragraph" w:styleId="ab">
    <w:name w:val="Subtitle"/>
    <w:basedOn w:val="a"/>
    <w:link w:val="ac"/>
    <w:qFormat/>
    <w:rsid w:val="006A2092"/>
    <w:pPr>
      <w:widowControl w:val="0"/>
      <w:spacing w:after="0" w:line="240" w:lineRule="auto"/>
      <w:jc w:val="center"/>
    </w:pPr>
    <w:rPr>
      <w:rFonts w:ascii="Times New Roman" w:eastAsia="Times New Roman" w:hAnsi="Times New Roman" w:cs="Times New Roman"/>
      <w:b/>
      <w:caps/>
      <w:sz w:val="28"/>
      <w:szCs w:val="28"/>
    </w:rPr>
  </w:style>
  <w:style w:type="character" w:customStyle="1" w:styleId="ac">
    <w:name w:val="Подзаголовок Знак"/>
    <w:basedOn w:val="a0"/>
    <w:link w:val="ab"/>
    <w:rsid w:val="006A2092"/>
    <w:rPr>
      <w:rFonts w:ascii="Times New Roman" w:eastAsia="Times New Roman" w:hAnsi="Times New Roman" w:cs="Times New Roman"/>
      <w:b/>
      <w:caps/>
      <w:sz w:val="28"/>
      <w:szCs w:val="28"/>
    </w:rPr>
  </w:style>
  <w:style w:type="paragraph" w:styleId="ad">
    <w:name w:val="Balloon Text"/>
    <w:basedOn w:val="a"/>
    <w:link w:val="ae"/>
    <w:semiHidden/>
    <w:rsid w:val="006A2092"/>
    <w:pPr>
      <w:spacing w:after="0" w:line="240" w:lineRule="auto"/>
    </w:pPr>
    <w:rPr>
      <w:rFonts w:ascii="Segoe UI" w:eastAsia="Times New Roman" w:hAnsi="Segoe UI" w:cs="Times New Roman"/>
      <w:sz w:val="18"/>
      <w:szCs w:val="18"/>
    </w:rPr>
  </w:style>
  <w:style w:type="character" w:customStyle="1" w:styleId="ae">
    <w:name w:val="Текст выноски Знак"/>
    <w:basedOn w:val="a0"/>
    <w:link w:val="ad"/>
    <w:semiHidden/>
    <w:rsid w:val="006A2092"/>
    <w:rPr>
      <w:rFonts w:ascii="Segoe UI" w:eastAsia="Times New Roman" w:hAnsi="Segoe UI" w:cs="Times New Roman"/>
      <w:sz w:val="18"/>
      <w:szCs w:val="18"/>
    </w:rPr>
  </w:style>
  <w:style w:type="paragraph" w:customStyle="1" w:styleId="ConsPlusNormal">
    <w:name w:val="ConsPlusNormal"/>
    <w:rsid w:val="006A2092"/>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4">
    <w:name w:val="Без интервала4"/>
    <w:rsid w:val="006A2092"/>
    <w:pPr>
      <w:spacing w:after="0" w:line="240" w:lineRule="auto"/>
    </w:pPr>
    <w:rPr>
      <w:rFonts w:ascii="Calibri" w:eastAsia="Times New Roman" w:hAnsi="Calibri" w:cs="Times New Roman"/>
      <w:lang w:eastAsia="en-US"/>
    </w:rPr>
  </w:style>
  <w:style w:type="character" w:styleId="af">
    <w:name w:val="Hyperlink"/>
    <w:rsid w:val="006A2092"/>
    <w:rPr>
      <w:rFonts w:cs="Times New Roman"/>
      <w:color w:val="0000FF"/>
      <w:u w:val="single"/>
    </w:rPr>
  </w:style>
  <w:style w:type="character" w:styleId="af0">
    <w:name w:val="FollowedHyperlink"/>
    <w:semiHidden/>
    <w:rsid w:val="006A2092"/>
    <w:rPr>
      <w:rFonts w:cs="Times New Roman"/>
      <w:color w:val="800080"/>
      <w:u w:val="single"/>
    </w:rPr>
  </w:style>
  <w:style w:type="paragraph" w:customStyle="1" w:styleId="msonormal0">
    <w:name w:val="msonormal"/>
    <w:basedOn w:val="a"/>
    <w:rsid w:val="006A20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6A2092"/>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93">
    <w:name w:val="xl93"/>
    <w:basedOn w:val="a"/>
    <w:rsid w:val="006A2092"/>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94">
    <w:name w:val="xl94"/>
    <w:basedOn w:val="a"/>
    <w:rsid w:val="006A2092"/>
    <w:pP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5">
    <w:name w:val="xl95"/>
    <w:basedOn w:val="a"/>
    <w:rsid w:val="006A2092"/>
    <w:pP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6">
    <w:name w:val="xl96"/>
    <w:basedOn w:val="a"/>
    <w:rsid w:val="006A2092"/>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97">
    <w:name w:val="xl97"/>
    <w:basedOn w:val="a"/>
    <w:rsid w:val="006A2092"/>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98">
    <w:name w:val="xl98"/>
    <w:basedOn w:val="a"/>
    <w:rsid w:val="006A2092"/>
    <w:pPr>
      <w:spacing w:before="100" w:beforeAutospacing="1" w:after="100" w:afterAutospacing="1" w:line="240" w:lineRule="auto"/>
      <w:jc w:val="right"/>
      <w:textAlignment w:val="top"/>
    </w:pPr>
    <w:rPr>
      <w:rFonts w:ascii="Arial CYR" w:eastAsia="Times New Roman" w:hAnsi="Arial CYR" w:cs="Arial CYR"/>
      <w:color w:val="000000"/>
      <w:sz w:val="20"/>
      <w:szCs w:val="20"/>
    </w:rPr>
  </w:style>
  <w:style w:type="paragraph" w:customStyle="1" w:styleId="xl99">
    <w:name w:val="xl99"/>
    <w:basedOn w:val="a"/>
    <w:rsid w:val="006A2092"/>
    <w:pPr>
      <w:spacing w:before="100" w:beforeAutospacing="1" w:after="100" w:afterAutospacing="1" w:line="240" w:lineRule="auto"/>
      <w:jc w:val="both"/>
      <w:textAlignment w:val="top"/>
    </w:pPr>
    <w:rPr>
      <w:rFonts w:ascii="Arial CYR" w:eastAsia="Times New Roman" w:hAnsi="Arial CYR" w:cs="Arial CYR"/>
      <w:color w:val="000000"/>
      <w:sz w:val="20"/>
      <w:szCs w:val="20"/>
    </w:rPr>
  </w:style>
  <w:style w:type="paragraph" w:customStyle="1" w:styleId="af1">
    <w:name w:val="Прижатый влево"/>
    <w:basedOn w:val="a"/>
    <w:next w:val="a"/>
    <w:rsid w:val="006A2092"/>
    <w:pPr>
      <w:autoSpaceDE w:val="0"/>
      <w:autoSpaceDN w:val="0"/>
      <w:adjustRightInd w:val="0"/>
      <w:spacing w:after="0" w:line="240" w:lineRule="auto"/>
    </w:pPr>
    <w:rPr>
      <w:rFonts w:ascii="Arial" w:eastAsia="Times New Roman" w:hAnsi="Arial" w:cs="Arial"/>
      <w:sz w:val="24"/>
      <w:szCs w:val="24"/>
    </w:rPr>
  </w:style>
  <w:style w:type="paragraph" w:customStyle="1" w:styleId="af2">
    <w:name w:val="Заголовок статьи"/>
    <w:basedOn w:val="a"/>
    <w:next w:val="a"/>
    <w:rsid w:val="006A2092"/>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xl88">
    <w:name w:val="xl88"/>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b/>
      <w:bCs/>
      <w:color w:val="000000"/>
      <w:sz w:val="20"/>
      <w:szCs w:val="20"/>
    </w:rPr>
  </w:style>
  <w:style w:type="paragraph" w:customStyle="1" w:styleId="xl89">
    <w:name w:val="xl89"/>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90">
    <w:name w:val="xl90"/>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CYR" w:eastAsia="Times New Roman" w:hAnsi="Arial CYR" w:cs="Arial CYR"/>
      <w:b/>
      <w:bCs/>
      <w:color w:val="000000"/>
      <w:sz w:val="20"/>
      <w:szCs w:val="20"/>
    </w:rPr>
  </w:style>
  <w:style w:type="paragraph" w:customStyle="1" w:styleId="xl91">
    <w:name w:val="xl91"/>
    <w:basedOn w:val="a"/>
    <w:rsid w:val="006A209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styleId="af3">
    <w:name w:val="Normal (Web)"/>
    <w:basedOn w:val="a"/>
    <w:uiPriority w:val="99"/>
    <w:unhideWhenUsed/>
    <w:rsid w:val="006A209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uiPriority w:val="22"/>
    <w:qFormat/>
    <w:rsid w:val="006A2092"/>
    <w:rPr>
      <w:b/>
      <w:bCs/>
    </w:rPr>
  </w:style>
  <w:style w:type="paragraph" w:styleId="32">
    <w:name w:val="Body Text 3"/>
    <w:basedOn w:val="a"/>
    <w:link w:val="33"/>
    <w:rsid w:val="006A2092"/>
    <w:pPr>
      <w:spacing w:after="120"/>
    </w:pPr>
    <w:rPr>
      <w:rFonts w:ascii="Calibri" w:eastAsia="Times New Roman" w:hAnsi="Calibri" w:cs="Times New Roman"/>
      <w:sz w:val="16"/>
      <w:szCs w:val="16"/>
    </w:rPr>
  </w:style>
  <w:style w:type="character" w:customStyle="1" w:styleId="33">
    <w:name w:val="Основной текст 3 Знак"/>
    <w:basedOn w:val="a0"/>
    <w:link w:val="32"/>
    <w:rsid w:val="006A2092"/>
    <w:rPr>
      <w:rFonts w:ascii="Calibri" w:eastAsia="Times New Roman" w:hAnsi="Calibri" w:cs="Times New Roman"/>
      <w:sz w:val="16"/>
      <w:szCs w:val="16"/>
    </w:rPr>
  </w:style>
  <w:style w:type="character" w:customStyle="1" w:styleId="hl">
    <w:name w:val="hl"/>
    <w:basedOn w:val="a0"/>
    <w:rsid w:val="006A20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2647120.162" TargetMode="External"/><Relationship Id="rId3" Type="http://schemas.openxmlformats.org/officeDocument/2006/relationships/styles" Target="styles.xml"/><Relationship Id="rId7" Type="http://schemas.openxmlformats.org/officeDocument/2006/relationships/hyperlink" Target="garantf1://72647120.1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7EB3-42B9-4938-84BD-D98FFCE8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dol-ostrov</dc:creator>
  <cp:keywords/>
  <dc:description/>
  <cp:lastModifiedBy>dol-ostrov</cp:lastModifiedBy>
  <cp:revision>6</cp:revision>
  <dcterms:created xsi:type="dcterms:W3CDTF">2020-04-03T12:03:00Z</dcterms:created>
  <dcterms:modified xsi:type="dcterms:W3CDTF">2020-06-03T11:00:00Z</dcterms:modified>
</cp:coreProperties>
</file>