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9" w:type="dxa"/>
        <w:jc w:val="right"/>
        <w:tblInd w:w="-301" w:type="dxa"/>
        <w:tblLook w:val="04A0"/>
      </w:tblPr>
      <w:tblGrid>
        <w:gridCol w:w="3970"/>
        <w:gridCol w:w="1595"/>
        <w:gridCol w:w="3934"/>
      </w:tblGrid>
      <w:tr w:rsidR="00B558E6" w:rsidTr="00991E25">
        <w:trPr>
          <w:cantSplit/>
          <w:trHeight w:val="557"/>
          <w:jc w:val="right"/>
        </w:trPr>
        <w:tc>
          <w:tcPr>
            <w:tcW w:w="3970" w:type="dxa"/>
            <w:vAlign w:val="center"/>
            <w:hideMark/>
          </w:tcPr>
          <w:p w:rsidR="00B558E6" w:rsidRDefault="00B558E6" w:rsidP="00991E25">
            <w:pPr>
              <w:pStyle w:val="afe"/>
              <w:spacing w:line="216" w:lineRule="auto"/>
              <w:jc w:val="center"/>
              <w:rPr>
                <w:rFonts w:ascii="Times New Roman" w:hAnsi="Times New Roman" w:cs="Times New Roman"/>
                <w:b/>
                <w:bCs/>
                <w:noProof/>
                <w:color w:val="000000"/>
                <w:sz w:val="22"/>
                <w:szCs w:val="22"/>
              </w:rPr>
            </w:pPr>
            <w:r>
              <w:rPr>
                <w:rFonts w:ascii="Times New Roman" w:hAnsi="Times New Roman" w:cs="Times New Roman"/>
                <w:b/>
                <w:bCs/>
                <w:noProof/>
                <w:sz w:val="22"/>
                <w:szCs w:val="22"/>
              </w:rPr>
              <w:t>ЧУВАШСКАЯ РЕСПУБЛИКА</w:t>
            </w:r>
          </w:p>
          <w:p w:rsidR="00B558E6" w:rsidRDefault="00B558E6" w:rsidP="00991E25">
            <w:pPr>
              <w:pStyle w:val="afe"/>
              <w:tabs>
                <w:tab w:val="left" w:pos="4285"/>
              </w:tabs>
              <w:spacing w:line="216" w:lineRule="auto"/>
              <w:jc w:val="center"/>
              <w:rPr>
                <w:rFonts w:ascii="Times New Roman" w:hAnsi="Times New Roman" w:cs="Times New Roman"/>
                <w:sz w:val="22"/>
                <w:szCs w:val="22"/>
              </w:rPr>
            </w:pPr>
            <w:r>
              <w:rPr>
                <w:rFonts w:ascii="Times New Roman" w:hAnsi="Times New Roman" w:cs="Times New Roman"/>
                <w:b/>
                <w:bCs/>
                <w:noProof/>
                <w:color w:val="000000"/>
                <w:sz w:val="22"/>
                <w:szCs w:val="22"/>
              </w:rPr>
              <w:t>АЛИКОВСКИЙ РАЙОН</w:t>
            </w:r>
          </w:p>
        </w:tc>
        <w:tc>
          <w:tcPr>
            <w:tcW w:w="1595" w:type="dxa"/>
            <w:vMerge w:val="restart"/>
            <w:hideMark/>
          </w:tcPr>
          <w:p w:rsidR="00B558E6" w:rsidRDefault="00B558E6" w:rsidP="00991E25">
            <w:r>
              <w:rPr>
                <w:noProof/>
              </w:rPr>
              <w:drawing>
                <wp:anchor distT="0" distB="0" distL="114300" distR="114300" simplePos="0" relativeHeight="251660288" behindDoc="0" locked="0" layoutInCell="1" allowOverlap="1">
                  <wp:simplePos x="0" y="0"/>
                  <wp:positionH relativeFrom="column">
                    <wp:posOffset>307340</wp:posOffset>
                  </wp:positionH>
                  <wp:positionV relativeFrom="paragraph">
                    <wp:posOffset>-339090</wp:posOffset>
                  </wp:positionV>
                  <wp:extent cx="514350" cy="476250"/>
                  <wp:effectExtent l="19050" t="0" r="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a:srcRect/>
                          <a:stretch>
                            <a:fillRect/>
                          </a:stretch>
                        </pic:blipFill>
                        <pic:spPr bwMode="auto">
                          <a:xfrm>
                            <a:off x="0" y="0"/>
                            <a:ext cx="514350" cy="476250"/>
                          </a:xfrm>
                          <a:prstGeom prst="rect">
                            <a:avLst/>
                          </a:prstGeom>
                          <a:noFill/>
                        </pic:spPr>
                      </pic:pic>
                    </a:graphicData>
                  </a:graphic>
                </wp:anchor>
              </w:drawing>
            </w:r>
          </w:p>
        </w:tc>
        <w:tc>
          <w:tcPr>
            <w:tcW w:w="3934" w:type="dxa"/>
            <w:vAlign w:val="center"/>
            <w:hideMark/>
          </w:tcPr>
          <w:p w:rsidR="00B558E6" w:rsidRDefault="00B558E6" w:rsidP="00991E25">
            <w:pPr>
              <w:pStyle w:val="afe"/>
              <w:tabs>
                <w:tab w:val="left" w:pos="4285"/>
              </w:tabs>
              <w:spacing w:line="216" w:lineRule="auto"/>
              <w:jc w:val="center"/>
              <w:rPr>
                <w:rFonts w:ascii="Times New Roman" w:hAnsi="Times New Roman" w:cs="Times New Roman"/>
                <w:b/>
                <w:bCs/>
                <w:noProof/>
                <w:color w:val="000000"/>
                <w:sz w:val="22"/>
                <w:szCs w:val="22"/>
              </w:rPr>
            </w:pPr>
            <w:r>
              <w:rPr>
                <w:rFonts w:ascii="Times New Roman" w:hAnsi="Times New Roman" w:cs="Times New Roman"/>
                <w:b/>
                <w:bCs/>
                <w:noProof/>
                <w:color w:val="000000"/>
                <w:sz w:val="22"/>
                <w:szCs w:val="22"/>
              </w:rPr>
              <w:t>ЧĂВАШ РЕСПУБЛИКИ</w:t>
            </w:r>
          </w:p>
          <w:p w:rsidR="00B558E6" w:rsidRDefault="00B558E6" w:rsidP="00991E25">
            <w:pPr>
              <w:pStyle w:val="afe"/>
              <w:spacing w:line="216" w:lineRule="auto"/>
              <w:jc w:val="center"/>
              <w:rPr>
                <w:rFonts w:ascii="Times New Roman" w:hAnsi="Times New Roman" w:cs="Times New Roman"/>
                <w:b/>
                <w:bCs/>
                <w:sz w:val="22"/>
                <w:szCs w:val="22"/>
              </w:rPr>
            </w:pPr>
            <w:r>
              <w:rPr>
                <w:rFonts w:ascii="Times New Roman" w:hAnsi="Times New Roman" w:cs="Times New Roman"/>
                <w:b/>
                <w:bCs/>
                <w:noProof/>
                <w:color w:val="000000"/>
                <w:sz w:val="22"/>
                <w:szCs w:val="22"/>
              </w:rPr>
              <w:t>ЭЛĔК РАЙОНĚ</w:t>
            </w:r>
          </w:p>
        </w:tc>
      </w:tr>
      <w:tr w:rsidR="00B558E6" w:rsidTr="00991E25">
        <w:trPr>
          <w:cantSplit/>
          <w:trHeight w:val="2123"/>
          <w:jc w:val="right"/>
        </w:trPr>
        <w:tc>
          <w:tcPr>
            <w:tcW w:w="3970" w:type="dxa"/>
          </w:tcPr>
          <w:p w:rsidR="00B558E6" w:rsidRPr="006C082A" w:rsidRDefault="00B558E6" w:rsidP="00991E25">
            <w:pPr>
              <w:pStyle w:val="afe"/>
              <w:spacing w:before="80" w:line="192" w:lineRule="auto"/>
              <w:jc w:val="center"/>
              <w:rPr>
                <w:rFonts w:ascii="Times New Roman" w:hAnsi="Times New Roman" w:cs="Times New Roman"/>
                <w:b/>
                <w:bCs/>
                <w:noProof/>
                <w:sz w:val="24"/>
                <w:szCs w:val="24"/>
              </w:rPr>
            </w:pPr>
            <w:r w:rsidRPr="006C082A">
              <w:rPr>
                <w:rFonts w:ascii="Times New Roman" w:hAnsi="Times New Roman" w:cs="Times New Roman"/>
                <w:b/>
                <w:bCs/>
                <w:noProof/>
                <w:sz w:val="24"/>
                <w:szCs w:val="24"/>
              </w:rPr>
              <w:t xml:space="preserve">АДМИНИСТРАЦИЯ </w:t>
            </w:r>
          </w:p>
          <w:p w:rsidR="00B558E6" w:rsidRPr="006C082A" w:rsidRDefault="00B558E6" w:rsidP="00991E25">
            <w:pPr>
              <w:pStyle w:val="afe"/>
              <w:spacing w:line="192" w:lineRule="auto"/>
              <w:jc w:val="center"/>
              <w:rPr>
                <w:rFonts w:ascii="Times New Roman" w:hAnsi="Times New Roman" w:cs="Times New Roman"/>
                <w:b/>
                <w:bCs/>
                <w:noProof/>
                <w:sz w:val="24"/>
                <w:szCs w:val="24"/>
              </w:rPr>
            </w:pPr>
            <w:r w:rsidRPr="006C082A">
              <w:rPr>
                <w:rFonts w:ascii="Times New Roman" w:hAnsi="Times New Roman" w:cs="Times New Roman"/>
                <w:b/>
                <w:bCs/>
                <w:noProof/>
                <w:sz w:val="24"/>
                <w:szCs w:val="24"/>
              </w:rPr>
              <w:t>ТАУТОВСКОГО СЕЛЬСКОГО</w:t>
            </w:r>
          </w:p>
          <w:p w:rsidR="00B558E6" w:rsidRPr="006C082A" w:rsidRDefault="00B558E6" w:rsidP="00991E25">
            <w:pPr>
              <w:jc w:val="center"/>
              <w:rPr>
                <w:rFonts w:ascii="Times New Roman" w:hAnsi="Times New Roman" w:cs="Times New Roman"/>
                <w:b/>
                <w:bCs/>
                <w:noProof/>
                <w:sz w:val="24"/>
                <w:szCs w:val="24"/>
              </w:rPr>
            </w:pPr>
            <w:r w:rsidRPr="006C082A">
              <w:rPr>
                <w:rFonts w:ascii="Times New Roman" w:hAnsi="Times New Roman" w:cs="Times New Roman"/>
                <w:b/>
                <w:bCs/>
                <w:noProof/>
                <w:sz w:val="24"/>
                <w:szCs w:val="24"/>
              </w:rPr>
              <w:t>ПОСЕЛЕНИЯ</w:t>
            </w:r>
          </w:p>
          <w:p w:rsidR="00B558E6" w:rsidRPr="006C082A" w:rsidRDefault="00B558E6" w:rsidP="00991E25">
            <w:pPr>
              <w:jc w:val="center"/>
              <w:rPr>
                <w:rStyle w:val="afff"/>
                <w:rFonts w:ascii="Times New Roman" w:hAnsi="Times New Roman"/>
                <w:color w:val="auto"/>
                <w:sz w:val="24"/>
                <w:szCs w:val="24"/>
              </w:rPr>
            </w:pPr>
            <w:r w:rsidRPr="006C082A">
              <w:rPr>
                <w:rStyle w:val="afff"/>
                <w:rFonts w:ascii="Times New Roman" w:hAnsi="Times New Roman"/>
                <w:noProof/>
                <w:color w:val="auto"/>
                <w:sz w:val="24"/>
                <w:szCs w:val="24"/>
              </w:rPr>
              <w:t>ПОСТАНОВЛЕНИЕ</w:t>
            </w:r>
          </w:p>
          <w:p w:rsidR="00B558E6" w:rsidRPr="006C082A" w:rsidRDefault="00B558E6" w:rsidP="00991E25">
            <w:pPr>
              <w:pStyle w:val="afe"/>
              <w:spacing w:line="276" w:lineRule="auto"/>
              <w:jc w:val="center"/>
              <w:rPr>
                <w:rFonts w:ascii="Times New Roman" w:hAnsi="Times New Roman" w:cs="Times New Roman"/>
                <w:noProof/>
                <w:sz w:val="24"/>
                <w:szCs w:val="24"/>
              </w:rPr>
            </w:pPr>
            <w:r w:rsidRPr="006C082A">
              <w:rPr>
                <w:rFonts w:ascii="Times New Roman" w:hAnsi="Times New Roman" w:cs="Times New Roman"/>
                <w:b/>
                <w:noProof/>
                <w:sz w:val="24"/>
                <w:szCs w:val="24"/>
              </w:rPr>
              <w:t>1</w:t>
            </w:r>
            <w:r>
              <w:rPr>
                <w:rFonts w:ascii="Times New Roman" w:hAnsi="Times New Roman" w:cs="Times New Roman"/>
                <w:b/>
                <w:noProof/>
                <w:sz w:val="24"/>
                <w:szCs w:val="24"/>
              </w:rPr>
              <w:t>4</w:t>
            </w:r>
            <w:r w:rsidRPr="006C082A">
              <w:rPr>
                <w:rFonts w:ascii="Times New Roman" w:hAnsi="Times New Roman" w:cs="Times New Roman"/>
                <w:b/>
                <w:noProof/>
                <w:sz w:val="24"/>
                <w:szCs w:val="24"/>
              </w:rPr>
              <w:t>.08.2020  № 4</w:t>
            </w:r>
            <w:r w:rsidR="0075586A">
              <w:rPr>
                <w:rFonts w:ascii="Times New Roman" w:hAnsi="Times New Roman" w:cs="Times New Roman"/>
                <w:b/>
                <w:noProof/>
                <w:sz w:val="24"/>
                <w:szCs w:val="24"/>
              </w:rPr>
              <w:t>8</w:t>
            </w:r>
          </w:p>
          <w:p w:rsidR="00B558E6" w:rsidRPr="006C082A" w:rsidRDefault="00B558E6" w:rsidP="00991E25">
            <w:pPr>
              <w:pStyle w:val="afe"/>
              <w:spacing w:line="276" w:lineRule="auto"/>
              <w:jc w:val="center"/>
              <w:rPr>
                <w:rFonts w:ascii="Times New Roman" w:eastAsia="Calibri" w:hAnsi="Times New Roman" w:cs="Times New Roman"/>
                <w:noProof/>
                <w:sz w:val="24"/>
                <w:szCs w:val="24"/>
                <w:lang w:eastAsia="en-US"/>
              </w:rPr>
            </w:pPr>
            <w:r w:rsidRPr="006C082A">
              <w:rPr>
                <w:rFonts w:ascii="Times New Roman" w:hAnsi="Times New Roman" w:cs="Times New Roman"/>
                <w:noProof/>
                <w:sz w:val="24"/>
                <w:szCs w:val="24"/>
              </w:rPr>
              <w:t>деревня Таутово</w:t>
            </w:r>
          </w:p>
        </w:tc>
        <w:tc>
          <w:tcPr>
            <w:tcW w:w="0" w:type="auto"/>
            <w:vMerge/>
            <w:vAlign w:val="center"/>
            <w:hideMark/>
          </w:tcPr>
          <w:p w:rsidR="00B558E6" w:rsidRPr="006C082A" w:rsidRDefault="00B558E6" w:rsidP="00991E25">
            <w:pPr>
              <w:rPr>
                <w:rFonts w:ascii="Times New Roman" w:hAnsi="Times New Roman" w:cs="Times New Roman"/>
                <w:sz w:val="24"/>
                <w:szCs w:val="24"/>
              </w:rPr>
            </w:pPr>
          </w:p>
        </w:tc>
        <w:tc>
          <w:tcPr>
            <w:tcW w:w="3934" w:type="dxa"/>
            <w:vAlign w:val="center"/>
          </w:tcPr>
          <w:p w:rsidR="00B558E6" w:rsidRPr="006C082A" w:rsidRDefault="00B558E6" w:rsidP="00991E25">
            <w:pPr>
              <w:pStyle w:val="afe"/>
              <w:tabs>
                <w:tab w:val="left" w:pos="4285"/>
              </w:tabs>
              <w:spacing w:before="120" w:line="216" w:lineRule="auto"/>
              <w:jc w:val="center"/>
              <w:rPr>
                <w:rFonts w:ascii="Times New Roman" w:hAnsi="Times New Roman" w:cs="Times New Roman"/>
                <w:b/>
                <w:bCs/>
                <w:noProof/>
                <w:sz w:val="24"/>
                <w:szCs w:val="24"/>
              </w:rPr>
            </w:pPr>
            <w:r w:rsidRPr="006C082A">
              <w:rPr>
                <w:rFonts w:ascii="Times New Roman" w:hAnsi="Times New Roman" w:cs="Times New Roman"/>
                <w:b/>
                <w:bCs/>
                <w:noProof/>
                <w:sz w:val="24"/>
                <w:szCs w:val="24"/>
              </w:rPr>
              <w:t>ТАВĂТ ЯЛ ПОСЕЛЕНИЙĚН</w:t>
            </w:r>
          </w:p>
          <w:p w:rsidR="00B558E6" w:rsidRPr="006C082A" w:rsidRDefault="00B558E6" w:rsidP="00991E25">
            <w:pPr>
              <w:pStyle w:val="afe"/>
              <w:spacing w:line="216" w:lineRule="auto"/>
              <w:jc w:val="center"/>
              <w:rPr>
                <w:rStyle w:val="afff"/>
                <w:rFonts w:ascii="Times New Roman" w:eastAsia="SimSun" w:hAnsi="Times New Roman"/>
                <w:color w:val="auto"/>
                <w:sz w:val="24"/>
                <w:szCs w:val="24"/>
              </w:rPr>
            </w:pPr>
            <w:r w:rsidRPr="006C082A">
              <w:rPr>
                <w:rStyle w:val="afff"/>
                <w:rFonts w:ascii="Times New Roman" w:eastAsia="SimSun" w:hAnsi="Times New Roman"/>
                <w:noProof/>
                <w:color w:val="auto"/>
                <w:sz w:val="24"/>
                <w:szCs w:val="24"/>
              </w:rPr>
              <w:t>АДМИНИСТРАЦИЙЕ</w:t>
            </w:r>
          </w:p>
          <w:p w:rsidR="00B558E6" w:rsidRPr="006C082A" w:rsidRDefault="00B558E6" w:rsidP="00991E25">
            <w:pPr>
              <w:tabs>
                <w:tab w:val="left" w:pos="1125"/>
              </w:tabs>
              <w:jc w:val="center"/>
              <w:rPr>
                <w:rStyle w:val="afff"/>
                <w:rFonts w:ascii="Times New Roman" w:hAnsi="Times New Roman"/>
                <w:noProof/>
                <w:color w:val="auto"/>
                <w:sz w:val="24"/>
                <w:szCs w:val="24"/>
              </w:rPr>
            </w:pPr>
          </w:p>
          <w:p w:rsidR="00B558E6" w:rsidRPr="006C082A" w:rsidRDefault="00B558E6" w:rsidP="00991E25">
            <w:pPr>
              <w:tabs>
                <w:tab w:val="left" w:pos="1125"/>
              </w:tabs>
              <w:jc w:val="center"/>
              <w:rPr>
                <w:rFonts w:ascii="Times New Roman" w:hAnsi="Times New Roman" w:cs="Times New Roman"/>
                <w:sz w:val="24"/>
                <w:szCs w:val="24"/>
              </w:rPr>
            </w:pPr>
            <w:r w:rsidRPr="006C082A">
              <w:rPr>
                <w:rStyle w:val="afff"/>
                <w:rFonts w:ascii="Times New Roman" w:hAnsi="Times New Roman"/>
                <w:noProof/>
                <w:color w:val="auto"/>
                <w:sz w:val="24"/>
                <w:szCs w:val="24"/>
              </w:rPr>
              <w:t>ЙЫШĂНУ</w:t>
            </w:r>
          </w:p>
          <w:p w:rsidR="00B558E6" w:rsidRPr="006C082A" w:rsidRDefault="00B558E6" w:rsidP="00991E25">
            <w:pPr>
              <w:pStyle w:val="afe"/>
              <w:spacing w:line="276" w:lineRule="auto"/>
              <w:jc w:val="center"/>
              <w:rPr>
                <w:rFonts w:ascii="Times New Roman" w:hAnsi="Times New Roman" w:cs="Times New Roman"/>
                <w:b/>
                <w:sz w:val="24"/>
                <w:szCs w:val="24"/>
              </w:rPr>
            </w:pPr>
            <w:r w:rsidRPr="006C082A">
              <w:rPr>
                <w:rFonts w:ascii="Times New Roman" w:hAnsi="Times New Roman" w:cs="Times New Roman"/>
                <w:b/>
                <w:noProof/>
                <w:sz w:val="24"/>
                <w:szCs w:val="24"/>
              </w:rPr>
              <w:t>1</w:t>
            </w:r>
            <w:r>
              <w:rPr>
                <w:rFonts w:ascii="Times New Roman" w:hAnsi="Times New Roman" w:cs="Times New Roman"/>
                <w:b/>
                <w:noProof/>
                <w:sz w:val="24"/>
                <w:szCs w:val="24"/>
              </w:rPr>
              <w:t>4</w:t>
            </w:r>
            <w:r w:rsidRPr="006C082A">
              <w:rPr>
                <w:rFonts w:ascii="Times New Roman" w:hAnsi="Times New Roman" w:cs="Times New Roman"/>
                <w:b/>
                <w:noProof/>
                <w:sz w:val="24"/>
                <w:szCs w:val="24"/>
              </w:rPr>
              <w:t>.08.2020  4</w:t>
            </w:r>
            <w:r w:rsidR="0075586A">
              <w:rPr>
                <w:rFonts w:ascii="Times New Roman" w:hAnsi="Times New Roman" w:cs="Times New Roman"/>
                <w:b/>
                <w:noProof/>
                <w:sz w:val="24"/>
                <w:szCs w:val="24"/>
              </w:rPr>
              <w:t>8</w:t>
            </w:r>
            <w:r w:rsidRPr="006C082A">
              <w:rPr>
                <w:rFonts w:ascii="Times New Roman" w:hAnsi="Times New Roman" w:cs="Times New Roman"/>
                <w:b/>
                <w:noProof/>
                <w:sz w:val="24"/>
                <w:szCs w:val="24"/>
              </w:rPr>
              <w:t xml:space="preserve"> №</w:t>
            </w:r>
          </w:p>
          <w:p w:rsidR="00B558E6" w:rsidRPr="006C082A" w:rsidRDefault="00B558E6" w:rsidP="00991E25">
            <w:pPr>
              <w:jc w:val="center"/>
              <w:rPr>
                <w:rFonts w:ascii="Times New Roman" w:eastAsia="Calibri" w:hAnsi="Times New Roman" w:cs="Times New Roman"/>
                <w:noProof/>
                <w:sz w:val="24"/>
                <w:szCs w:val="24"/>
                <w:lang w:eastAsia="en-US"/>
              </w:rPr>
            </w:pPr>
            <w:r w:rsidRPr="006C082A">
              <w:rPr>
                <w:rFonts w:ascii="Times New Roman" w:hAnsi="Times New Roman" w:cs="Times New Roman"/>
                <w:noProof/>
                <w:sz w:val="24"/>
                <w:szCs w:val="24"/>
              </w:rPr>
              <w:t>Тавăт ялě</w:t>
            </w:r>
          </w:p>
        </w:tc>
      </w:tr>
    </w:tbl>
    <w:p w:rsidR="002F31AE" w:rsidRDefault="002F31AE" w:rsidP="002F31AE">
      <w:pPr>
        <w:spacing w:after="0" w:line="240" w:lineRule="auto"/>
        <w:ind w:right="5527"/>
        <w:jc w:val="both"/>
        <w:rPr>
          <w:rFonts w:ascii="Times New Roman" w:eastAsia="Times New Roman" w:hAnsi="Times New Roman" w:cs="Times New Roman"/>
          <w:sz w:val="24"/>
          <w:szCs w:val="24"/>
        </w:rPr>
      </w:pPr>
    </w:p>
    <w:p w:rsidR="002F31AE" w:rsidRDefault="002F31AE" w:rsidP="002F31AE">
      <w:pPr>
        <w:spacing w:after="0" w:line="240" w:lineRule="auto"/>
        <w:ind w:right="5527"/>
        <w:jc w:val="both"/>
        <w:rPr>
          <w:rFonts w:ascii="Times New Roman" w:eastAsia="Times New Roman" w:hAnsi="Times New Roman" w:cs="Times New Roman"/>
          <w:sz w:val="24"/>
          <w:szCs w:val="24"/>
        </w:rPr>
      </w:pPr>
    </w:p>
    <w:p w:rsidR="002F31AE" w:rsidRDefault="002F31AE" w:rsidP="002F31AE">
      <w:pPr>
        <w:tabs>
          <w:tab w:val="left" w:pos="8452"/>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Об</w:t>
      </w:r>
      <w:r w:rsidR="0061246B">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утверждении административного регламента</w:t>
      </w:r>
      <w:r>
        <w:rPr>
          <w:rFonts w:ascii="Times New Roman" w:eastAsia="Times New Roman" w:hAnsi="Times New Roman" w:cs="Times New Roman"/>
          <w:b/>
          <w:bCs/>
          <w:sz w:val="24"/>
          <w:szCs w:val="24"/>
        </w:rPr>
        <w:tab/>
      </w:r>
    </w:p>
    <w:p w:rsidR="002F31AE" w:rsidRDefault="002F31AE" w:rsidP="002F31A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предоставления  муниципальной    услуги</w:t>
      </w:r>
    </w:p>
    <w:p w:rsidR="002F31AE" w:rsidRDefault="002F31AE" w:rsidP="002F31A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администрацией</w:t>
      </w:r>
      <w:r w:rsidR="00F21CF5">
        <w:rPr>
          <w:rFonts w:ascii="Times New Roman" w:eastAsia="Times New Roman" w:hAnsi="Times New Roman" w:cs="Times New Roman"/>
          <w:b/>
          <w:bCs/>
          <w:sz w:val="24"/>
          <w:szCs w:val="24"/>
        </w:rPr>
        <w:t xml:space="preserve"> </w:t>
      </w:r>
      <w:proofErr w:type="spellStart"/>
      <w:r w:rsidR="00F21CF5">
        <w:rPr>
          <w:rFonts w:ascii="Times New Roman" w:eastAsia="Times New Roman" w:hAnsi="Times New Roman" w:cs="Times New Roman"/>
          <w:b/>
          <w:sz w:val="24"/>
          <w:szCs w:val="24"/>
        </w:rPr>
        <w:t>Таутовского</w:t>
      </w:r>
      <w:proofErr w:type="spellEnd"/>
      <w:r w:rsidR="00F21CF5">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сельского</w:t>
      </w:r>
      <w:proofErr w:type="gramEnd"/>
    </w:p>
    <w:p w:rsidR="002F31AE" w:rsidRDefault="002F31AE" w:rsidP="002F31A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поселения</w:t>
      </w:r>
      <w:r w:rsidR="00F21CF5">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«Выдача</w:t>
      </w:r>
      <w:r w:rsidR="00F21CF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уведомления о соответствии</w:t>
      </w:r>
    </w:p>
    <w:p w:rsidR="002F31AE" w:rsidRDefault="002F31AE" w:rsidP="002F31A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(несоответствии) </w:t>
      </w:r>
      <w:proofErr w:type="gramStart"/>
      <w:r>
        <w:rPr>
          <w:rFonts w:ascii="Times New Roman" w:eastAsia="Times New Roman" w:hAnsi="Times New Roman" w:cs="Times New Roman"/>
          <w:b/>
          <w:bCs/>
          <w:sz w:val="24"/>
          <w:szCs w:val="24"/>
        </w:rPr>
        <w:t>указанных</w:t>
      </w:r>
      <w:proofErr w:type="gramEnd"/>
      <w:r>
        <w:rPr>
          <w:rFonts w:ascii="Times New Roman" w:eastAsia="Times New Roman" w:hAnsi="Times New Roman" w:cs="Times New Roman"/>
          <w:b/>
          <w:bCs/>
          <w:sz w:val="24"/>
          <w:szCs w:val="24"/>
        </w:rPr>
        <w:t xml:space="preserve"> в  уведомлении о</w:t>
      </w:r>
    </w:p>
    <w:p w:rsidR="002F31AE" w:rsidRDefault="00F21CF5" w:rsidP="002F31A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002F31AE">
        <w:rPr>
          <w:rFonts w:ascii="Times New Roman" w:eastAsia="Times New Roman" w:hAnsi="Times New Roman" w:cs="Times New Roman"/>
          <w:b/>
          <w:bCs/>
          <w:sz w:val="24"/>
          <w:szCs w:val="24"/>
        </w:rPr>
        <w:t>ланируемом</w:t>
      </w:r>
      <w:r>
        <w:rPr>
          <w:rFonts w:ascii="Times New Roman" w:eastAsia="Times New Roman" w:hAnsi="Times New Roman" w:cs="Times New Roman"/>
          <w:b/>
          <w:bCs/>
          <w:sz w:val="24"/>
          <w:szCs w:val="24"/>
        </w:rPr>
        <w:t xml:space="preserve"> </w:t>
      </w:r>
      <w:proofErr w:type="gramStart"/>
      <w:r w:rsidR="002F31AE">
        <w:rPr>
          <w:rFonts w:ascii="Times New Roman" w:eastAsia="Times New Roman" w:hAnsi="Times New Roman" w:cs="Times New Roman"/>
          <w:b/>
          <w:bCs/>
          <w:sz w:val="24"/>
          <w:szCs w:val="24"/>
        </w:rPr>
        <w:t>строительстве</w:t>
      </w:r>
      <w:proofErr w:type="gramEnd"/>
      <w:r w:rsidR="002F31AE">
        <w:rPr>
          <w:rFonts w:ascii="Times New Roman" w:eastAsia="Times New Roman" w:hAnsi="Times New Roman" w:cs="Times New Roman"/>
          <w:b/>
          <w:bCs/>
          <w:sz w:val="24"/>
          <w:szCs w:val="24"/>
        </w:rPr>
        <w:t xml:space="preserve"> объекта индив</w:t>
      </w:r>
      <w:bookmarkStart w:id="0" w:name="_GoBack"/>
      <w:bookmarkEnd w:id="0"/>
      <w:r w:rsidR="002F31AE">
        <w:rPr>
          <w:rFonts w:ascii="Times New Roman" w:eastAsia="Times New Roman" w:hAnsi="Times New Roman" w:cs="Times New Roman"/>
          <w:b/>
          <w:bCs/>
          <w:sz w:val="24"/>
          <w:szCs w:val="24"/>
        </w:rPr>
        <w:t>идуального</w:t>
      </w:r>
    </w:p>
    <w:p w:rsidR="002F31AE" w:rsidRDefault="002F31AE" w:rsidP="002F31A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жилищного </w:t>
      </w:r>
      <w:r w:rsidR="0061246B">
        <w:rPr>
          <w:rFonts w:ascii="Times New Roman" w:eastAsia="Times New Roman" w:hAnsi="Times New Roman" w:cs="Times New Roman"/>
          <w:b/>
          <w:bCs/>
          <w:sz w:val="24"/>
          <w:szCs w:val="24"/>
        </w:rPr>
        <w:t xml:space="preserve"> строительства  </w:t>
      </w:r>
      <w:r>
        <w:rPr>
          <w:rFonts w:ascii="Times New Roman" w:eastAsia="Times New Roman" w:hAnsi="Times New Roman" w:cs="Times New Roman"/>
          <w:b/>
          <w:bCs/>
          <w:sz w:val="24"/>
          <w:szCs w:val="24"/>
        </w:rPr>
        <w:t>или садового дома</w:t>
      </w:r>
    </w:p>
    <w:p w:rsidR="002F31AE" w:rsidRDefault="002F31AE" w:rsidP="002F31A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параметрами допустимости  размещения объекта</w:t>
      </w:r>
    </w:p>
    <w:p w:rsidR="002F31AE" w:rsidRDefault="002F31AE" w:rsidP="002F31A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индивидуального жилищного строительства или</w:t>
      </w:r>
    </w:p>
    <w:p w:rsidR="002F31AE" w:rsidRDefault="002F31AE" w:rsidP="002F31A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садового дома</w:t>
      </w:r>
      <w:r w:rsidR="00F21CF5">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на земельном участке»</w:t>
      </w:r>
    </w:p>
    <w:p w:rsidR="002F31AE" w:rsidRDefault="002F31AE" w:rsidP="002F31AE">
      <w:pPr>
        <w:spacing w:after="0" w:line="240" w:lineRule="auto"/>
        <w:rPr>
          <w:rFonts w:ascii="Times New Roman" w:eastAsia="Times New Roman" w:hAnsi="Times New Roman" w:cs="Times New Roman"/>
          <w:bCs/>
          <w:sz w:val="24"/>
          <w:szCs w:val="24"/>
        </w:rPr>
      </w:pPr>
    </w:p>
    <w:p w:rsidR="002F31AE" w:rsidRDefault="002F31AE" w:rsidP="002F31AE">
      <w:pPr>
        <w:spacing w:after="0" w:line="240" w:lineRule="auto"/>
        <w:rPr>
          <w:rFonts w:ascii="Times New Roman" w:eastAsia="Times New Roman" w:hAnsi="Times New Roman" w:cs="Times New Roman"/>
          <w:bCs/>
          <w:sz w:val="24"/>
          <w:szCs w:val="24"/>
        </w:rPr>
      </w:pPr>
    </w:p>
    <w:p w:rsidR="002F31AE" w:rsidRDefault="002F31AE" w:rsidP="002F31A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sidRPr="0061246B">
        <w:rPr>
          <w:rFonts w:ascii="Times New Roman" w:eastAsia="Times New Roman" w:hAnsi="Times New Roman" w:cs="Times New Roman"/>
          <w:sz w:val="24"/>
          <w:szCs w:val="24"/>
        </w:rPr>
        <w:t>администрация</w:t>
      </w:r>
      <w:r w:rsidR="00F21CF5" w:rsidRPr="0061246B">
        <w:rPr>
          <w:rFonts w:ascii="Times New Roman" w:eastAsia="Times New Roman" w:hAnsi="Times New Roman" w:cs="Times New Roman"/>
          <w:sz w:val="24"/>
          <w:szCs w:val="24"/>
        </w:rPr>
        <w:t xml:space="preserve"> </w:t>
      </w:r>
      <w:proofErr w:type="spellStart"/>
      <w:r w:rsidR="00F21CF5" w:rsidRPr="0061246B">
        <w:rPr>
          <w:rFonts w:ascii="Times New Roman" w:eastAsia="Times New Roman" w:hAnsi="Times New Roman" w:cs="Times New Roman"/>
          <w:sz w:val="24"/>
          <w:szCs w:val="24"/>
        </w:rPr>
        <w:t>Таутовского</w:t>
      </w:r>
      <w:proofErr w:type="spellEnd"/>
      <w:r w:rsidRPr="0061246B">
        <w:rPr>
          <w:rFonts w:ascii="Times New Roman" w:eastAsia="Times New Roman" w:hAnsi="Times New Roman" w:cs="Times New Roman"/>
          <w:sz w:val="24"/>
          <w:szCs w:val="24"/>
        </w:rPr>
        <w:t xml:space="preserve"> сельского поселения </w:t>
      </w:r>
      <w:proofErr w:type="spellStart"/>
      <w:r w:rsidR="00F21CF5" w:rsidRPr="0061246B">
        <w:rPr>
          <w:rFonts w:ascii="Times New Roman" w:eastAsia="Times New Roman" w:hAnsi="Times New Roman" w:cs="Times New Roman"/>
          <w:sz w:val="24"/>
          <w:szCs w:val="24"/>
        </w:rPr>
        <w:t>Аликовского</w:t>
      </w:r>
      <w:proofErr w:type="spellEnd"/>
      <w:r w:rsidRPr="0061246B">
        <w:rPr>
          <w:rFonts w:ascii="Times New Roman" w:eastAsia="Times New Roman" w:hAnsi="Times New Roman" w:cs="Times New Roman"/>
          <w:sz w:val="24"/>
          <w:szCs w:val="24"/>
        </w:rPr>
        <w:t xml:space="preserve"> района</w:t>
      </w:r>
      <w:r w:rsidR="00F21CF5" w:rsidRPr="0061246B">
        <w:rPr>
          <w:rFonts w:ascii="Times New Roman" w:eastAsia="Times New Roman" w:hAnsi="Times New Roman" w:cs="Times New Roman"/>
          <w:sz w:val="24"/>
          <w:szCs w:val="24"/>
        </w:rPr>
        <w:t xml:space="preserve"> </w:t>
      </w:r>
      <w:r w:rsidR="001A300F">
        <w:rPr>
          <w:rFonts w:ascii="Times New Roman" w:eastAsia="Times New Roman" w:hAnsi="Times New Roman" w:cs="Times New Roman"/>
          <w:sz w:val="24"/>
          <w:szCs w:val="24"/>
        </w:rPr>
        <w:t xml:space="preserve">Чувашской Республики </w:t>
      </w:r>
      <w:r w:rsidR="00991E25">
        <w:rPr>
          <w:rFonts w:ascii="Times New Roman" w:eastAsia="Times New Roman" w:hAnsi="Times New Roman" w:cs="Times New Roman"/>
          <w:sz w:val="24"/>
          <w:szCs w:val="24"/>
        </w:rPr>
        <w:t xml:space="preserve"> </w:t>
      </w:r>
      <w:proofErr w:type="spellStart"/>
      <w:proofErr w:type="gramStart"/>
      <w:r w:rsidRPr="0061246B">
        <w:rPr>
          <w:rFonts w:ascii="Times New Roman" w:eastAsia="Times New Roman" w:hAnsi="Times New Roman" w:cs="Times New Roman"/>
          <w:sz w:val="24"/>
          <w:szCs w:val="24"/>
        </w:rPr>
        <w:t>п</w:t>
      </w:r>
      <w:proofErr w:type="spellEnd"/>
      <w:proofErr w:type="gramEnd"/>
      <w:r w:rsidRPr="0061246B">
        <w:rPr>
          <w:rFonts w:ascii="Times New Roman" w:eastAsia="Times New Roman" w:hAnsi="Times New Roman" w:cs="Times New Roman"/>
          <w:sz w:val="24"/>
          <w:szCs w:val="24"/>
        </w:rPr>
        <w:t xml:space="preserve"> о с т а </w:t>
      </w:r>
      <w:proofErr w:type="spellStart"/>
      <w:r w:rsidRPr="0061246B">
        <w:rPr>
          <w:rFonts w:ascii="Times New Roman" w:eastAsia="Times New Roman" w:hAnsi="Times New Roman" w:cs="Times New Roman"/>
          <w:sz w:val="24"/>
          <w:szCs w:val="24"/>
        </w:rPr>
        <w:t>н</w:t>
      </w:r>
      <w:proofErr w:type="spellEnd"/>
      <w:r w:rsidRPr="0061246B">
        <w:rPr>
          <w:rFonts w:ascii="Times New Roman" w:eastAsia="Times New Roman" w:hAnsi="Times New Roman" w:cs="Times New Roman"/>
          <w:sz w:val="24"/>
          <w:szCs w:val="24"/>
        </w:rPr>
        <w:t xml:space="preserve"> о в л я е т:</w:t>
      </w:r>
    </w:p>
    <w:p w:rsidR="002F31AE" w:rsidRDefault="002F31AE" w:rsidP="002F31AE">
      <w:pPr>
        <w:spacing w:after="0" w:line="240" w:lineRule="auto"/>
        <w:ind w:firstLine="708"/>
        <w:jc w:val="both"/>
        <w:rPr>
          <w:rFonts w:ascii="Times New Roman" w:eastAsia="Calibri" w:hAnsi="Times New Roman" w:cs="Times New Roman"/>
          <w:b/>
          <w:bCs/>
          <w:sz w:val="24"/>
          <w:szCs w:val="24"/>
        </w:rPr>
      </w:pPr>
    </w:p>
    <w:p w:rsidR="002F31AE" w:rsidRDefault="002F31AE" w:rsidP="002F31AE">
      <w:pPr>
        <w:suppressAutoHyphens/>
        <w:spacing w:after="0" w:line="240" w:lineRule="auto"/>
        <w:ind w:firstLine="720"/>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bCs/>
          <w:sz w:val="24"/>
          <w:szCs w:val="24"/>
        </w:rPr>
        <w:t xml:space="preserve">1.Утвердить прилагаемый административный регламент по </w:t>
      </w:r>
      <w:r>
        <w:rPr>
          <w:rFonts w:ascii="Times New Roman" w:eastAsia="Times New Roman" w:hAnsi="Times New Roman" w:cs="Times New Roman"/>
          <w:bCs/>
          <w:color w:val="000000"/>
          <w:spacing w:val="1"/>
          <w:sz w:val="24"/>
          <w:szCs w:val="24"/>
        </w:rPr>
        <w:t xml:space="preserve">предоставлению муниципальной услуги </w:t>
      </w:r>
      <w:r>
        <w:rPr>
          <w:rFonts w:ascii="Times New Roman" w:eastAsia="Times New Roman" w:hAnsi="Times New Roman" w:cs="Times New Roman"/>
          <w:bCs/>
          <w:sz w:val="24"/>
          <w:szCs w:val="24"/>
        </w:rPr>
        <w:t xml:space="preserve">«Выдача уведомления о соответствии (несоответствии) </w:t>
      </w:r>
      <w:proofErr w:type="gramStart"/>
      <w:r>
        <w:rPr>
          <w:rFonts w:ascii="Times New Roman" w:eastAsia="Times New Roman" w:hAnsi="Times New Roman" w:cs="Times New Roman"/>
          <w:bCs/>
          <w:sz w:val="24"/>
          <w:szCs w:val="24"/>
        </w:rPr>
        <w:t>указанных</w:t>
      </w:r>
      <w:proofErr w:type="gramEnd"/>
      <w:r>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Настоящее постановление вступает в силу после его официального опубликования.</w:t>
      </w:r>
    </w:p>
    <w:p w:rsidR="002F31AE" w:rsidRDefault="002F31AE" w:rsidP="002F31AE">
      <w:pPr>
        <w:suppressAutoHyphens/>
        <w:spacing w:after="0" w:line="240" w:lineRule="auto"/>
        <w:ind w:firstLine="720"/>
        <w:jc w:val="both"/>
        <w:rPr>
          <w:rFonts w:ascii="Times New Roman" w:eastAsia="Times New Roman" w:hAnsi="Times New Roman" w:cs="Times New Roman"/>
          <w:bCs/>
          <w:sz w:val="24"/>
          <w:szCs w:val="24"/>
        </w:rPr>
      </w:pPr>
    </w:p>
    <w:p w:rsidR="002F31AE" w:rsidRDefault="002F31AE" w:rsidP="002F31AE">
      <w:pPr>
        <w:suppressAutoHyphens/>
        <w:spacing w:after="0" w:line="240" w:lineRule="auto"/>
        <w:ind w:firstLine="720"/>
        <w:jc w:val="both"/>
        <w:rPr>
          <w:rFonts w:ascii="Times New Roman" w:eastAsia="Times New Roman" w:hAnsi="Times New Roman" w:cs="Times New Roman"/>
          <w:bCs/>
          <w:sz w:val="24"/>
          <w:szCs w:val="24"/>
        </w:rPr>
      </w:pPr>
    </w:p>
    <w:p w:rsidR="002F31AE" w:rsidRDefault="002F31AE" w:rsidP="002F31AE">
      <w:pPr>
        <w:spacing w:after="0" w:line="240" w:lineRule="auto"/>
        <w:ind w:firstLine="709"/>
        <w:jc w:val="both"/>
        <w:rPr>
          <w:rFonts w:ascii="Times New Roman" w:eastAsia="Times New Roman" w:hAnsi="Times New Roman" w:cs="Times New Roman"/>
          <w:spacing w:val="-12"/>
          <w:sz w:val="24"/>
          <w:szCs w:val="24"/>
        </w:rPr>
      </w:pPr>
    </w:p>
    <w:p w:rsidR="00F21CF5" w:rsidRDefault="002F31AE" w:rsidP="002F31AE">
      <w:pPr>
        <w:tabs>
          <w:tab w:val="left" w:pos="7938"/>
        </w:tabs>
        <w:spacing w:after="0" w:line="240" w:lineRule="auto"/>
        <w:rPr>
          <w:rFonts w:ascii="Times New Roman" w:eastAsia="Times New Roman" w:hAnsi="Times New Roman" w:cs="Times New Roman"/>
          <w:spacing w:val="-12"/>
          <w:sz w:val="24"/>
          <w:szCs w:val="24"/>
        </w:rPr>
      </w:pPr>
      <w:r>
        <w:rPr>
          <w:rFonts w:ascii="Times New Roman" w:eastAsia="Times New Roman" w:hAnsi="Times New Roman" w:cs="Times New Roman"/>
          <w:spacing w:val="-12"/>
          <w:sz w:val="24"/>
          <w:szCs w:val="24"/>
        </w:rPr>
        <w:t xml:space="preserve">Глава </w:t>
      </w:r>
      <w:proofErr w:type="spellStart"/>
      <w:r w:rsidR="00F21CF5">
        <w:rPr>
          <w:rFonts w:ascii="Times New Roman" w:eastAsia="Times New Roman" w:hAnsi="Times New Roman" w:cs="Times New Roman"/>
          <w:spacing w:val="-12"/>
          <w:sz w:val="24"/>
          <w:szCs w:val="24"/>
        </w:rPr>
        <w:t>Таутовского</w:t>
      </w:r>
      <w:proofErr w:type="spellEnd"/>
      <w:r>
        <w:rPr>
          <w:rFonts w:ascii="Times New Roman" w:eastAsia="Times New Roman" w:hAnsi="Times New Roman" w:cs="Times New Roman"/>
          <w:spacing w:val="-12"/>
          <w:sz w:val="24"/>
          <w:szCs w:val="24"/>
        </w:rPr>
        <w:t xml:space="preserve"> </w:t>
      </w:r>
    </w:p>
    <w:p w:rsidR="002F31AE" w:rsidRDefault="002F31AE" w:rsidP="002F31AE">
      <w:pPr>
        <w:tabs>
          <w:tab w:val="left" w:pos="79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2"/>
          <w:sz w:val="24"/>
          <w:szCs w:val="24"/>
        </w:rPr>
        <w:t xml:space="preserve">сельского поселения                                                                </w:t>
      </w:r>
      <w:r w:rsidR="0061246B">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2"/>
          <w:sz w:val="24"/>
          <w:szCs w:val="24"/>
        </w:rPr>
        <w:t xml:space="preserve">                              </w:t>
      </w:r>
      <w:r w:rsidR="00F21CF5">
        <w:rPr>
          <w:rFonts w:ascii="Times New Roman" w:eastAsia="Times New Roman" w:hAnsi="Times New Roman" w:cs="Times New Roman"/>
          <w:spacing w:val="-12"/>
          <w:sz w:val="24"/>
          <w:szCs w:val="24"/>
        </w:rPr>
        <w:t>А.Н. Васильев</w:t>
      </w:r>
    </w:p>
    <w:p w:rsidR="002F31AE" w:rsidRDefault="002F31AE" w:rsidP="002F31AE">
      <w:pPr>
        <w:tabs>
          <w:tab w:val="left" w:pos="7938"/>
        </w:tabs>
        <w:spacing w:after="0" w:line="240" w:lineRule="auto"/>
        <w:rPr>
          <w:rFonts w:ascii="Times New Roman" w:eastAsia="Times New Roman" w:hAnsi="Times New Roman" w:cs="Times New Roman"/>
          <w:spacing w:val="-12"/>
          <w:sz w:val="26"/>
          <w:szCs w:val="28"/>
        </w:rPr>
      </w:pPr>
    </w:p>
    <w:p w:rsidR="002F31AE" w:rsidRDefault="002F31AE" w:rsidP="002F31AE">
      <w:pPr>
        <w:spacing w:after="0" w:line="240" w:lineRule="auto"/>
        <w:ind w:left="6480"/>
        <w:rPr>
          <w:rFonts w:ascii="Times New Roman" w:eastAsia="Times New Roman" w:hAnsi="Times New Roman" w:cs="Times New Roman"/>
          <w:sz w:val="24"/>
          <w:szCs w:val="24"/>
        </w:rPr>
      </w:pPr>
    </w:p>
    <w:p w:rsidR="002F31AE" w:rsidRDefault="002F31AE" w:rsidP="002F31AE">
      <w:pPr>
        <w:spacing w:after="120" w:line="240" w:lineRule="auto"/>
        <w:ind w:left="283"/>
        <w:rPr>
          <w:rFonts w:ascii="Times New Roman" w:eastAsia="Times New Roman" w:hAnsi="Times New Roman" w:cs="Times New Roman"/>
          <w:sz w:val="24"/>
          <w:szCs w:val="24"/>
        </w:rPr>
      </w:pPr>
    </w:p>
    <w:p w:rsidR="002F31AE" w:rsidRDefault="002F31AE" w:rsidP="002F31AE">
      <w:pPr>
        <w:spacing w:after="120" w:line="240" w:lineRule="auto"/>
        <w:ind w:left="283"/>
        <w:rPr>
          <w:rFonts w:ascii="Times New Roman" w:eastAsia="Times New Roman" w:hAnsi="Times New Roman" w:cs="Times New Roman"/>
          <w:sz w:val="24"/>
          <w:szCs w:val="24"/>
        </w:rPr>
      </w:pPr>
    </w:p>
    <w:p w:rsidR="002F31AE" w:rsidRDefault="002F31AE" w:rsidP="002F31AE">
      <w:pPr>
        <w:spacing w:after="120" w:line="240" w:lineRule="auto"/>
        <w:ind w:left="283"/>
        <w:rPr>
          <w:rFonts w:ascii="Times New Roman" w:eastAsia="Times New Roman" w:hAnsi="Times New Roman" w:cs="Times New Roman"/>
          <w:sz w:val="24"/>
          <w:szCs w:val="24"/>
        </w:rPr>
      </w:pPr>
    </w:p>
    <w:p w:rsidR="002F31AE" w:rsidRDefault="002F31AE" w:rsidP="002F31AE">
      <w:pPr>
        <w:spacing w:after="120" w:line="240" w:lineRule="auto"/>
        <w:ind w:left="283"/>
        <w:rPr>
          <w:rFonts w:ascii="Times New Roman" w:eastAsia="Times New Roman" w:hAnsi="Times New Roman" w:cs="Times New Roman"/>
          <w:sz w:val="24"/>
          <w:szCs w:val="24"/>
        </w:rPr>
      </w:pPr>
    </w:p>
    <w:p w:rsidR="002F31AE" w:rsidRDefault="002F31AE" w:rsidP="002F31AE">
      <w:pPr>
        <w:spacing w:after="120" w:line="240" w:lineRule="auto"/>
        <w:ind w:left="283"/>
        <w:rPr>
          <w:rFonts w:ascii="Times New Roman" w:eastAsia="Times New Roman" w:hAnsi="Times New Roman" w:cs="Times New Roman"/>
          <w:sz w:val="24"/>
          <w:szCs w:val="24"/>
        </w:rPr>
      </w:pPr>
    </w:p>
    <w:p w:rsidR="002F31AE" w:rsidRDefault="002F31AE" w:rsidP="002F31AE">
      <w:pPr>
        <w:spacing w:after="120" w:line="240" w:lineRule="auto"/>
        <w:ind w:left="283"/>
        <w:rPr>
          <w:rFonts w:ascii="Times New Roman" w:eastAsia="Times New Roman" w:hAnsi="Times New Roman" w:cs="Times New Roman"/>
          <w:sz w:val="24"/>
          <w:szCs w:val="24"/>
        </w:rPr>
      </w:pPr>
    </w:p>
    <w:p w:rsidR="002F31AE" w:rsidRDefault="002F31AE" w:rsidP="002F31AE">
      <w:pPr>
        <w:spacing w:after="120" w:line="240" w:lineRule="auto"/>
        <w:rPr>
          <w:rFonts w:ascii="Times New Roman" w:eastAsia="Times New Roman" w:hAnsi="Times New Roman" w:cs="Times New Roman"/>
          <w:sz w:val="24"/>
          <w:szCs w:val="24"/>
        </w:rPr>
      </w:pPr>
    </w:p>
    <w:p w:rsidR="002F31AE" w:rsidRPr="0061246B" w:rsidRDefault="002F31AE" w:rsidP="0061246B">
      <w:pPr>
        <w:spacing w:after="0" w:line="240" w:lineRule="auto"/>
        <w:jc w:val="right"/>
        <w:rPr>
          <w:rFonts w:ascii="Times New Roman" w:eastAsia="Times New Roman" w:hAnsi="Times New Roman" w:cs="Times New Roman"/>
          <w:sz w:val="24"/>
          <w:szCs w:val="24"/>
        </w:rPr>
      </w:pPr>
      <w:r w:rsidRPr="0061246B">
        <w:rPr>
          <w:rFonts w:ascii="Times New Roman" w:eastAsia="Times New Roman" w:hAnsi="Times New Roman" w:cs="Times New Roman"/>
          <w:sz w:val="24"/>
          <w:szCs w:val="24"/>
        </w:rPr>
        <w:lastRenderedPageBreak/>
        <w:t>Утвержден</w:t>
      </w: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постановлением администрации </w:t>
      </w: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F21CF5">
        <w:rPr>
          <w:rFonts w:ascii="Times New Roman" w:eastAsia="Times New Roman" w:hAnsi="Times New Roman" w:cs="Times New Roman"/>
          <w:sz w:val="24"/>
          <w:szCs w:val="24"/>
        </w:rPr>
        <w:t>Таутовского</w:t>
      </w:r>
      <w:proofErr w:type="spellEnd"/>
      <w:r>
        <w:rPr>
          <w:rFonts w:ascii="Times New Roman" w:eastAsia="Times New Roman" w:hAnsi="Times New Roman" w:cs="Times New Roman"/>
          <w:sz w:val="24"/>
          <w:szCs w:val="24"/>
        </w:rPr>
        <w:t xml:space="preserve">          сельского </w:t>
      </w: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поселения     от </w:t>
      </w:r>
      <w:r w:rsidR="0075586A">
        <w:rPr>
          <w:rFonts w:ascii="Times New Roman" w:eastAsia="Times New Roman" w:hAnsi="Times New Roman" w:cs="Times New Roman"/>
          <w:sz w:val="24"/>
          <w:szCs w:val="24"/>
        </w:rPr>
        <w:t>1</w:t>
      </w:r>
      <w:r w:rsidR="0075586A">
        <w:rPr>
          <w:rFonts w:ascii="Times New Roman" w:eastAsia="Times New Roman" w:hAnsi="Times New Roman" w:cs="Times New Roman"/>
          <w:noProof/>
          <w:sz w:val="24"/>
          <w:szCs w:val="24"/>
        </w:rPr>
        <w:t>4.08.2020  № 48</w:t>
      </w:r>
    </w:p>
    <w:p w:rsidR="002F31AE" w:rsidRDefault="002F31AE" w:rsidP="002F31AE">
      <w:pPr>
        <w:spacing w:after="0" w:line="240" w:lineRule="auto"/>
        <w:jc w:val="right"/>
        <w:rPr>
          <w:rFonts w:ascii="Times New Roman" w:eastAsia="Times New Roman" w:hAnsi="Times New Roman" w:cs="Times New Roman"/>
          <w:bCs/>
          <w:sz w:val="24"/>
          <w:szCs w:val="24"/>
        </w:rPr>
      </w:pPr>
    </w:p>
    <w:p w:rsidR="002F31AE" w:rsidRDefault="002F31AE" w:rsidP="002F31A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АДМИНИСТРАТИВНЫЙ РЕГЛАМЕНТ</w:t>
      </w:r>
    </w:p>
    <w:p w:rsidR="002F31AE" w:rsidRDefault="002F31AE" w:rsidP="002F31AE">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предоставления муниципальной услуги «Выдача уведомления о соответствии (несоответствии) </w:t>
      </w:r>
      <w:proofErr w:type="gramStart"/>
      <w:r>
        <w:rPr>
          <w:rFonts w:ascii="Times New Roman" w:eastAsia="Times New Roman" w:hAnsi="Times New Roman" w:cs="Times New Roman"/>
          <w:b/>
          <w:bCs/>
          <w:sz w:val="24"/>
          <w:szCs w:val="24"/>
        </w:rPr>
        <w:t>указанных</w:t>
      </w:r>
      <w:proofErr w:type="gramEnd"/>
      <w:r>
        <w:rPr>
          <w:rFonts w:ascii="Times New Roman" w:eastAsia="Times New Roman" w:hAnsi="Times New Roman" w:cs="Times New Roman"/>
          <w:b/>
          <w:bCs/>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2F31AE" w:rsidRDefault="002F31AE" w:rsidP="002F31AE">
      <w:pPr>
        <w:spacing w:after="0" w:line="240" w:lineRule="auto"/>
        <w:jc w:val="center"/>
        <w:rPr>
          <w:rFonts w:ascii="Times New Roman" w:eastAsia="Times New Roman" w:hAnsi="Times New Roman" w:cs="Times New Roman"/>
          <w:b/>
          <w:bCs/>
          <w:sz w:val="24"/>
          <w:szCs w:val="24"/>
        </w:rPr>
      </w:pPr>
    </w:p>
    <w:p w:rsidR="002F31AE" w:rsidRDefault="002F31AE" w:rsidP="002F31AE">
      <w:pPr>
        <w:numPr>
          <w:ilvl w:val="0"/>
          <w:numId w:val="4"/>
        </w:numPr>
        <w:autoSpaceDE w:val="0"/>
        <w:autoSpaceDN w:val="0"/>
        <w:adjustRightInd w:val="0"/>
        <w:spacing w:after="0" w:line="240" w:lineRule="auto"/>
        <w:jc w:val="center"/>
        <w:outlineLvl w:val="1"/>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Общие положения</w:t>
      </w:r>
    </w:p>
    <w:p w:rsidR="002F31AE" w:rsidRDefault="002F31AE" w:rsidP="002F31AE">
      <w:pPr>
        <w:autoSpaceDE w:val="0"/>
        <w:autoSpaceDN w:val="0"/>
        <w:adjustRightInd w:val="0"/>
        <w:spacing w:after="0" w:line="240" w:lineRule="auto"/>
        <w:ind w:left="360"/>
        <w:outlineLvl w:val="1"/>
        <w:rPr>
          <w:rFonts w:ascii="Times New Roman" w:eastAsia="Calibri" w:hAnsi="Times New Roman" w:cs="Times New Roman"/>
          <w:b/>
          <w:bCs/>
          <w:sz w:val="24"/>
          <w:szCs w:val="24"/>
        </w:rPr>
      </w:pPr>
    </w:p>
    <w:p w:rsidR="002F31AE" w:rsidRDefault="002F31AE" w:rsidP="002F31AE">
      <w:pPr>
        <w:numPr>
          <w:ilvl w:val="1"/>
          <w:numId w:val="6"/>
        </w:numPr>
        <w:spacing w:after="0" w:line="240" w:lineRule="auto"/>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регламента</w:t>
      </w:r>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Предметом регулирования административного регламента предоставления Администрацией  </w:t>
      </w:r>
      <w:proofErr w:type="spellStart"/>
      <w:r w:rsidR="00F21CF5">
        <w:rPr>
          <w:rFonts w:ascii="Times New Roman" w:eastAsia="Times New Roman" w:hAnsi="Times New Roman" w:cs="Times New Roman"/>
          <w:sz w:val="24"/>
          <w:szCs w:val="24"/>
        </w:rPr>
        <w:t>Таутовского</w:t>
      </w:r>
      <w:proofErr w:type="spellEnd"/>
      <w:r>
        <w:rPr>
          <w:rFonts w:ascii="Times New Roman" w:eastAsia="Times New Roman" w:hAnsi="Times New Roman" w:cs="Times New Roman"/>
          <w:sz w:val="24"/>
          <w:szCs w:val="24"/>
        </w:rPr>
        <w:t xml:space="preserve"> сельского поселения муниципальной услуги «</w:t>
      </w:r>
      <w:r>
        <w:rPr>
          <w:rFonts w:ascii="Times New Roman" w:eastAsia="Times New Roman" w:hAnsi="Times New Roman" w:cs="Times New Roman"/>
          <w:bCs/>
          <w:sz w:val="24"/>
          <w:szCs w:val="24"/>
        </w:rPr>
        <w:t>Выдача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4"/>
          <w:szCs w:val="24"/>
        </w:rPr>
        <w:t xml:space="preserve">»  (далее Административный регламент) </w:t>
      </w:r>
      <w:r>
        <w:rPr>
          <w:rFonts w:ascii="Times New Roman" w:eastAsia="Times New Roman" w:hAnsi="Times New Roman" w:cs="Times New Roman"/>
          <w:bCs/>
          <w:color w:val="000000"/>
          <w:sz w:val="24"/>
          <w:szCs w:val="24"/>
        </w:rPr>
        <w:t xml:space="preserve">является регулирование отношений, возникающих между администрацией </w:t>
      </w:r>
      <w:proofErr w:type="spellStart"/>
      <w:r w:rsidR="00F21CF5">
        <w:rPr>
          <w:rFonts w:ascii="Times New Roman" w:eastAsia="Times New Roman" w:hAnsi="Times New Roman" w:cs="Times New Roman"/>
          <w:sz w:val="24"/>
          <w:szCs w:val="24"/>
        </w:rPr>
        <w:t>Таутовского</w:t>
      </w:r>
      <w:proofErr w:type="spellEnd"/>
      <w:r>
        <w:rPr>
          <w:rFonts w:ascii="Times New Roman" w:eastAsia="Times New Roman" w:hAnsi="Times New Roman" w:cs="Times New Roman"/>
          <w:bCs/>
          <w:color w:val="000000"/>
          <w:sz w:val="24"/>
          <w:szCs w:val="24"/>
        </w:rPr>
        <w:t xml:space="preserve"> сельского </w:t>
      </w:r>
      <w:r>
        <w:rPr>
          <w:rFonts w:ascii="Times New Roman" w:eastAsia="Times New Roman" w:hAnsi="Times New Roman" w:cs="Times New Roman"/>
          <w:sz w:val="24"/>
          <w:szCs w:val="24"/>
        </w:rPr>
        <w:t xml:space="preserve"> поселения</w:t>
      </w:r>
      <w:r>
        <w:rPr>
          <w:rFonts w:ascii="Times New Roman" w:eastAsia="Times New Roman" w:hAnsi="Times New Roman" w:cs="Times New Roman"/>
          <w:bCs/>
          <w:color w:val="000000"/>
          <w:sz w:val="24"/>
          <w:szCs w:val="24"/>
        </w:rPr>
        <w:t xml:space="preserve"> и физическими или юридическими лицами</w:t>
      </w:r>
      <w:proofErr w:type="gramEnd"/>
      <w:r>
        <w:rPr>
          <w:rFonts w:ascii="Times New Roman" w:eastAsia="Times New Roman" w:hAnsi="Times New Roman" w:cs="Times New Roman"/>
          <w:bCs/>
          <w:color w:val="000000"/>
          <w:sz w:val="24"/>
          <w:szCs w:val="24"/>
        </w:rPr>
        <w:t xml:space="preserve"> при предоставлении муниципальной услуги по </w:t>
      </w:r>
      <w:r>
        <w:rPr>
          <w:rFonts w:ascii="Times New Roman" w:eastAsia="Times New Roman" w:hAnsi="Times New Roman" w:cs="Times New Roman"/>
          <w:sz w:val="24"/>
          <w:szCs w:val="24"/>
        </w:rPr>
        <w:t>выдаче уведомлений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bCs/>
          <w:color w:val="000000"/>
          <w:sz w:val="24"/>
          <w:szCs w:val="24"/>
        </w:rPr>
        <w:t xml:space="preserve"> (далее муниципальная услуга).</w:t>
      </w:r>
    </w:p>
    <w:p w:rsidR="002F31AE" w:rsidRDefault="002F31AE" w:rsidP="002F31AE">
      <w:pPr>
        <w:spacing w:after="0" w:line="240" w:lineRule="auto"/>
        <w:ind w:firstLine="567"/>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1.2. Круг заявителей</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proofErr w:type="gramStart"/>
      <w:r>
        <w:rPr>
          <w:rFonts w:ascii="Times New Roman" w:eastAsia="Times New Roman" w:hAnsi="Times New Roman" w:cs="Times New Roman"/>
          <w:sz w:val="24"/>
          <w:szCs w:val="24"/>
        </w:rPr>
        <w:t>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получения муниципальной услуги в электронном виде используется личный кабинет физического или юридического лица.</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Требования к порядку информирования о предоставлении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Порядок информирования о предоставлении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местонахождение администрации</w:t>
      </w:r>
      <w:r w:rsidR="0061246B">
        <w:rPr>
          <w:rFonts w:ascii="Times New Roman" w:eastAsia="Times New Roman" w:hAnsi="Times New Roman" w:cs="Times New Roman"/>
          <w:color w:val="000000"/>
          <w:sz w:val="24"/>
          <w:szCs w:val="24"/>
        </w:rPr>
        <w:t xml:space="preserve"> </w:t>
      </w:r>
      <w:proofErr w:type="spellStart"/>
      <w:r w:rsidR="00F21CF5">
        <w:rPr>
          <w:rFonts w:ascii="Times New Roman" w:eastAsia="Times New Roman" w:hAnsi="Times New Roman" w:cs="Times New Roman"/>
          <w:sz w:val="24"/>
          <w:szCs w:val="24"/>
        </w:rPr>
        <w:t>Таутовского</w:t>
      </w:r>
      <w:proofErr w:type="spellEnd"/>
      <w:r w:rsidR="006124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сельского поселения </w:t>
      </w:r>
      <w:r>
        <w:rPr>
          <w:rFonts w:ascii="Times New Roman" w:eastAsia="Times New Roman" w:hAnsi="Times New Roman" w:cs="Times New Roman"/>
          <w:iCs/>
          <w:sz w:val="24"/>
          <w:szCs w:val="24"/>
        </w:rPr>
        <w:t>(далее Уполномоченный орган)</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Чувашская Республика, </w:t>
      </w:r>
      <w:proofErr w:type="spellStart"/>
      <w:r w:rsidR="0061246B">
        <w:rPr>
          <w:rFonts w:ascii="Times New Roman" w:eastAsia="Times New Roman" w:hAnsi="Times New Roman" w:cs="Times New Roman"/>
          <w:sz w:val="24"/>
          <w:szCs w:val="24"/>
        </w:rPr>
        <w:t>Аликовский</w:t>
      </w:r>
      <w:proofErr w:type="spellEnd"/>
      <w:r w:rsidR="006124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район, д.</w:t>
      </w:r>
      <w:r w:rsidR="000A53F0">
        <w:rPr>
          <w:rFonts w:ascii="Times New Roman" w:eastAsia="Times New Roman" w:hAnsi="Times New Roman" w:cs="Times New Roman"/>
          <w:sz w:val="24"/>
          <w:szCs w:val="24"/>
        </w:rPr>
        <w:t xml:space="preserve"> </w:t>
      </w:r>
      <w:proofErr w:type="spellStart"/>
      <w:r w:rsidR="000A53F0">
        <w:rPr>
          <w:rFonts w:ascii="Times New Roman" w:eastAsia="Times New Roman" w:hAnsi="Times New Roman" w:cs="Times New Roman"/>
          <w:sz w:val="24"/>
          <w:szCs w:val="24"/>
        </w:rPr>
        <w:t>Таутово</w:t>
      </w:r>
      <w:proofErr w:type="spellEnd"/>
      <w:r>
        <w:rPr>
          <w:rFonts w:ascii="Times New Roman" w:eastAsia="Times New Roman" w:hAnsi="Times New Roman" w:cs="Times New Roman"/>
          <w:sz w:val="24"/>
          <w:szCs w:val="24"/>
        </w:rPr>
        <w:t>, ул.</w:t>
      </w:r>
      <w:r w:rsidR="000A53F0">
        <w:rPr>
          <w:rFonts w:ascii="Times New Roman" w:eastAsia="Times New Roman" w:hAnsi="Times New Roman" w:cs="Times New Roman"/>
          <w:sz w:val="24"/>
          <w:szCs w:val="24"/>
        </w:rPr>
        <w:t xml:space="preserve"> Школьная</w:t>
      </w:r>
      <w:r>
        <w:rPr>
          <w:rFonts w:ascii="Times New Roman" w:eastAsia="Times New Roman" w:hAnsi="Times New Roman" w:cs="Times New Roman"/>
          <w:sz w:val="24"/>
          <w:szCs w:val="24"/>
        </w:rPr>
        <w:t>, д. 1</w:t>
      </w:r>
      <w:r w:rsidR="000A53F0">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rPr>
        <w:t>.</w:t>
      </w:r>
      <w:proofErr w:type="gramEnd"/>
    </w:p>
    <w:p w:rsidR="002F31AE" w:rsidRDefault="002F31AE" w:rsidP="002F31AE">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 xml:space="preserve">очтовый адрес </w:t>
      </w:r>
      <w:r>
        <w:rPr>
          <w:rFonts w:ascii="Times New Roman" w:eastAsia="Times New Roman" w:hAnsi="Times New Roman" w:cs="Times New Roman"/>
          <w:iCs/>
          <w:sz w:val="24"/>
          <w:szCs w:val="24"/>
        </w:rPr>
        <w:t>Уполномоченного органа</w:t>
      </w:r>
      <w:r>
        <w:rPr>
          <w:rFonts w:ascii="Times New Roman" w:eastAsia="Times New Roman" w:hAnsi="Times New Roman" w:cs="Times New Roman"/>
          <w:color w:val="000000"/>
          <w:sz w:val="24"/>
          <w:szCs w:val="24"/>
        </w:rPr>
        <w:t>:</w:t>
      </w:r>
    </w:p>
    <w:p w:rsidR="00400B44" w:rsidRPr="00311499" w:rsidRDefault="000A53F0" w:rsidP="002F31AE">
      <w:pPr>
        <w:spacing w:after="0" w:line="240" w:lineRule="auto"/>
        <w:ind w:firstLine="567"/>
        <w:jc w:val="both"/>
        <w:rPr>
          <w:rStyle w:val="a4"/>
          <w:rFonts w:ascii="Times New Roman" w:eastAsia="Calibri" w:hAnsi="Times New Roman" w:cs="Times New Roman"/>
          <w:bCs/>
          <w:sz w:val="24"/>
          <w:szCs w:val="24"/>
        </w:rPr>
      </w:pPr>
      <w:r>
        <w:rPr>
          <w:rFonts w:ascii="Times New Roman" w:eastAsia="Times New Roman" w:hAnsi="Times New Roman" w:cs="Times New Roman"/>
          <w:sz w:val="24"/>
          <w:szCs w:val="24"/>
        </w:rPr>
        <w:t>429260</w:t>
      </w:r>
      <w:r w:rsidR="002F31AE">
        <w:rPr>
          <w:rFonts w:ascii="Times New Roman" w:eastAsia="Times New Roman" w:hAnsi="Times New Roman" w:cs="Times New Roman"/>
          <w:sz w:val="24"/>
          <w:szCs w:val="24"/>
        </w:rPr>
        <w:t xml:space="preserve"> Чувашская Республика, </w:t>
      </w:r>
      <w:proofErr w:type="spellStart"/>
      <w:r w:rsidR="0061246B">
        <w:rPr>
          <w:rFonts w:ascii="Times New Roman" w:eastAsia="Times New Roman" w:hAnsi="Times New Roman" w:cs="Times New Roman"/>
          <w:sz w:val="24"/>
          <w:szCs w:val="24"/>
        </w:rPr>
        <w:t>Аликовский</w:t>
      </w:r>
      <w:proofErr w:type="spellEnd"/>
      <w:r w:rsidR="0061246B">
        <w:rPr>
          <w:rFonts w:ascii="Times New Roman" w:eastAsia="Times New Roman" w:hAnsi="Times New Roman" w:cs="Times New Roman"/>
          <w:sz w:val="24"/>
          <w:szCs w:val="24"/>
        </w:rPr>
        <w:t xml:space="preserve"> </w:t>
      </w:r>
      <w:r w:rsidR="002F31AE">
        <w:rPr>
          <w:rFonts w:ascii="Times New Roman" w:eastAsia="Times New Roman" w:hAnsi="Times New Roman" w:cs="Times New Roman"/>
          <w:sz w:val="24"/>
          <w:szCs w:val="24"/>
        </w:rPr>
        <w:t xml:space="preserve"> район, д.</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Таутово</w:t>
      </w:r>
      <w:proofErr w:type="spellEnd"/>
      <w:r>
        <w:rPr>
          <w:rFonts w:ascii="Times New Roman" w:eastAsia="Times New Roman" w:hAnsi="Times New Roman" w:cs="Times New Roman"/>
          <w:sz w:val="24"/>
          <w:szCs w:val="24"/>
        </w:rPr>
        <w:t>, ул. Школьная</w:t>
      </w:r>
      <w:r w:rsidR="002F31AE">
        <w:rPr>
          <w:rFonts w:ascii="Times New Roman" w:eastAsia="Times New Roman" w:hAnsi="Times New Roman" w:cs="Times New Roman"/>
          <w:sz w:val="24"/>
          <w:szCs w:val="24"/>
        </w:rPr>
        <w:t xml:space="preserve"> д. 1</w:t>
      </w:r>
      <w:r>
        <w:rPr>
          <w:rFonts w:ascii="Times New Roman" w:eastAsia="Times New Roman" w:hAnsi="Times New Roman" w:cs="Times New Roman"/>
          <w:sz w:val="24"/>
          <w:szCs w:val="24"/>
        </w:rPr>
        <w:t>б</w:t>
      </w:r>
      <w:r w:rsidR="002F31AE">
        <w:rPr>
          <w:rFonts w:ascii="Times New Roman" w:eastAsia="Times New Roman" w:hAnsi="Times New Roman" w:cs="Times New Roman"/>
          <w:sz w:val="24"/>
          <w:szCs w:val="24"/>
        </w:rPr>
        <w:t xml:space="preserve">. Адрес сайта </w:t>
      </w:r>
      <w:proofErr w:type="spellStart"/>
      <w:r w:rsidR="00F21CF5">
        <w:rPr>
          <w:rFonts w:ascii="Times New Roman" w:eastAsia="Times New Roman" w:hAnsi="Times New Roman" w:cs="Times New Roman"/>
          <w:sz w:val="24"/>
          <w:szCs w:val="24"/>
        </w:rPr>
        <w:t>Таутовского</w:t>
      </w:r>
      <w:proofErr w:type="spellEnd"/>
      <w:r w:rsidR="002F31AE">
        <w:rPr>
          <w:rFonts w:ascii="Times New Roman" w:eastAsia="Times New Roman" w:hAnsi="Times New Roman" w:cs="Times New Roman"/>
          <w:sz w:val="24"/>
          <w:szCs w:val="24"/>
        </w:rPr>
        <w:t xml:space="preserve"> сельского поселения в сети Интернет: </w:t>
      </w:r>
      <w:hyperlink r:id="rId6" w:history="1">
        <w:r w:rsidR="00400B44" w:rsidRPr="00311499">
          <w:rPr>
            <w:rStyle w:val="a4"/>
            <w:rFonts w:ascii="Times New Roman" w:eastAsia="Calibri" w:hAnsi="Times New Roman" w:cs="Times New Roman"/>
            <w:bCs/>
            <w:sz w:val="24"/>
            <w:szCs w:val="24"/>
          </w:rPr>
          <w:t>http://gov.cap.ru/Default.aspx?gov_id=286</w:t>
        </w:r>
      </w:hyperlink>
    </w:p>
    <w:p w:rsidR="00400B44" w:rsidRPr="00B55A91" w:rsidRDefault="002F31AE" w:rsidP="00400B44">
      <w:pPr>
        <w:ind w:firstLine="709"/>
        <w:jc w:val="both"/>
        <w:rPr>
          <w:sz w:val="24"/>
          <w:szCs w:val="24"/>
        </w:rPr>
      </w:pPr>
      <w:r>
        <w:rPr>
          <w:rFonts w:ascii="Times New Roman" w:eastAsia="Times New Roman" w:hAnsi="Times New Roman" w:cs="Times New Roman"/>
          <w:sz w:val="24"/>
          <w:szCs w:val="24"/>
        </w:rPr>
        <w:t xml:space="preserve"> электронной почты администрации </w:t>
      </w:r>
      <w:proofErr w:type="spellStart"/>
      <w:r w:rsidR="00F21CF5">
        <w:rPr>
          <w:rFonts w:ascii="Times New Roman" w:eastAsia="Times New Roman" w:hAnsi="Times New Roman" w:cs="Times New Roman"/>
          <w:sz w:val="24"/>
          <w:szCs w:val="24"/>
        </w:rPr>
        <w:t>Таутовского</w:t>
      </w:r>
      <w:proofErr w:type="spellEnd"/>
      <w:r>
        <w:rPr>
          <w:rFonts w:ascii="Times New Roman" w:eastAsia="Times New Roman" w:hAnsi="Times New Roman" w:cs="Times New Roman"/>
          <w:sz w:val="24"/>
          <w:szCs w:val="24"/>
        </w:rPr>
        <w:t xml:space="preserve"> сельского поселения: </w:t>
      </w:r>
      <w:proofErr w:type="spellStart"/>
      <w:r w:rsidR="00400B44" w:rsidRPr="00B55A91">
        <w:rPr>
          <w:sz w:val="24"/>
          <w:szCs w:val="24"/>
        </w:rPr>
        <w:t>E-mail</w:t>
      </w:r>
      <w:proofErr w:type="spellEnd"/>
      <w:r w:rsidR="00400B44" w:rsidRPr="00B55A91">
        <w:rPr>
          <w:sz w:val="24"/>
          <w:szCs w:val="24"/>
        </w:rPr>
        <w:t>:</w:t>
      </w:r>
      <w:r w:rsidR="00400B44">
        <w:rPr>
          <w:sz w:val="24"/>
          <w:szCs w:val="24"/>
        </w:rPr>
        <w:t xml:space="preserve"> </w:t>
      </w:r>
      <w:hyperlink r:id="rId7" w:history="1">
        <w:r w:rsidR="00400B44" w:rsidRPr="00B67918">
          <w:rPr>
            <w:rStyle w:val="a4"/>
            <w:sz w:val="24"/>
            <w:szCs w:val="24"/>
          </w:rPr>
          <w:t>sao-</w:t>
        </w:r>
        <w:r w:rsidR="00400B44" w:rsidRPr="00B67918">
          <w:rPr>
            <w:rStyle w:val="a4"/>
            <w:sz w:val="24"/>
            <w:szCs w:val="24"/>
            <w:lang w:val="en-US"/>
          </w:rPr>
          <w:t>t</w:t>
        </w:r>
        <w:r w:rsidR="00400B44" w:rsidRPr="00B67918">
          <w:rPr>
            <w:rStyle w:val="a4"/>
            <w:sz w:val="24"/>
            <w:szCs w:val="24"/>
          </w:rPr>
          <w:t>a</w:t>
        </w:r>
        <w:r w:rsidR="00400B44" w:rsidRPr="00B67918">
          <w:rPr>
            <w:rStyle w:val="a4"/>
            <w:sz w:val="24"/>
            <w:szCs w:val="24"/>
            <w:lang w:val="en-US"/>
          </w:rPr>
          <w:t>ut</w:t>
        </w:r>
        <w:r w:rsidR="00400B44" w:rsidRPr="00B67918">
          <w:rPr>
            <w:rStyle w:val="a4"/>
            <w:sz w:val="24"/>
            <w:szCs w:val="24"/>
          </w:rPr>
          <w:t>ov@cap.ru</w:t>
        </w:r>
      </w:hyperlink>
      <w:r w:rsidR="00400B44" w:rsidRPr="00C92768">
        <w:rPr>
          <w:sz w:val="28"/>
          <w:szCs w:val="28"/>
        </w:rPr>
        <w:t>.</w:t>
      </w:r>
      <w:r w:rsidR="00400B44">
        <w:rPr>
          <w:sz w:val="28"/>
          <w:szCs w:val="28"/>
        </w:rPr>
        <w:t xml:space="preserve"> </w:t>
      </w:r>
      <w:r>
        <w:rPr>
          <w:rFonts w:ascii="Times New Roman" w:eastAsia="Times New Roman" w:hAnsi="Times New Roman" w:cs="Times New Roman"/>
          <w:bCs/>
          <w:sz w:val="24"/>
          <w:szCs w:val="24"/>
        </w:rPr>
        <w:t xml:space="preserve">телефон:  </w:t>
      </w:r>
      <w:r w:rsidR="00400B44" w:rsidRPr="00222CCD">
        <w:rPr>
          <w:sz w:val="24"/>
          <w:szCs w:val="24"/>
        </w:rPr>
        <w:t>8 (83535) 63-2-91; 8 (83535) 63-2-66</w:t>
      </w:r>
    </w:p>
    <w:p w:rsidR="002F31AE" w:rsidRDefault="002F31AE" w:rsidP="002F31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 xml:space="preserve">адрес федеральной государственной информационной системы «Единый портал государственных и муниципальных услуг (функций)» </w:t>
      </w:r>
      <w:hyperlink r:id="rId8" w:history="1">
        <w:r>
          <w:rPr>
            <w:rStyle w:val="a4"/>
            <w:rFonts w:eastAsia="SimSun"/>
            <w:color w:val="FF0000"/>
          </w:rPr>
          <w:t>http://www.gosuslugi.ru</w:t>
        </w:r>
      </w:hyperlink>
      <w:r>
        <w:rPr>
          <w:rFonts w:ascii="Times New Roman" w:eastAsia="Times New Roman" w:hAnsi="Times New Roman" w:cs="Times New Roman"/>
          <w:sz w:val="24"/>
          <w:szCs w:val="24"/>
        </w:rPr>
        <w:t xml:space="preserve"> (далее – Единый портал);</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место нахождения </w:t>
      </w:r>
      <w:r>
        <w:rPr>
          <w:rFonts w:ascii="Times New Roman" w:eastAsia="Times New Roman" w:hAnsi="Times New Roman" w:cs="Times New Roman"/>
          <w:bCs/>
          <w:color w:val="000000"/>
          <w:kern w:val="2"/>
          <w:sz w:val="24"/>
          <w:szCs w:val="24"/>
        </w:rPr>
        <w:t xml:space="preserve">автономного учреждения «Многофункциональный центр предоставления государственных и муниципальных услуг» (далее МФЦ): </w:t>
      </w:r>
    </w:p>
    <w:p w:rsidR="00400B44" w:rsidRPr="00311499" w:rsidRDefault="002F31AE" w:rsidP="00400B44">
      <w:pPr>
        <w:ind w:firstLine="709"/>
        <w:jc w:val="both"/>
        <w:rPr>
          <w:rFonts w:ascii="Times New Roman" w:hAnsi="Times New Roman" w:cs="Times New Roman"/>
          <w:sz w:val="24"/>
          <w:szCs w:val="24"/>
        </w:rPr>
      </w:pPr>
      <w:r w:rsidRPr="00311499">
        <w:rPr>
          <w:rFonts w:ascii="Times New Roman" w:eastAsia="Times New Roman" w:hAnsi="Times New Roman" w:cs="Times New Roman"/>
          <w:bCs/>
          <w:color w:val="000000"/>
          <w:sz w:val="24"/>
          <w:szCs w:val="24"/>
        </w:rPr>
        <w:t>почтовый адрес МФЦ:</w:t>
      </w:r>
      <w:r w:rsidR="00400B44" w:rsidRPr="00311499">
        <w:rPr>
          <w:rFonts w:ascii="Times New Roman" w:hAnsi="Times New Roman" w:cs="Times New Roman"/>
          <w:sz w:val="24"/>
          <w:szCs w:val="24"/>
        </w:rPr>
        <w:t xml:space="preserve"> </w:t>
      </w:r>
      <w:proofErr w:type="gramStart"/>
      <w:r w:rsidR="00400B44" w:rsidRPr="00311499">
        <w:rPr>
          <w:rFonts w:ascii="Times New Roman" w:hAnsi="Times New Roman" w:cs="Times New Roman"/>
          <w:sz w:val="24"/>
          <w:szCs w:val="24"/>
        </w:rPr>
        <w:t>АУ «Многофункциональный центр» муниципального образования «</w:t>
      </w:r>
      <w:proofErr w:type="spellStart"/>
      <w:r w:rsidR="00400B44" w:rsidRPr="00311499">
        <w:rPr>
          <w:rFonts w:ascii="Times New Roman" w:hAnsi="Times New Roman" w:cs="Times New Roman"/>
          <w:sz w:val="24"/>
          <w:szCs w:val="24"/>
        </w:rPr>
        <w:t>Аликовский</w:t>
      </w:r>
      <w:proofErr w:type="spellEnd"/>
      <w:r w:rsidR="00400B44" w:rsidRPr="00311499">
        <w:rPr>
          <w:rFonts w:ascii="Times New Roman" w:hAnsi="Times New Roman" w:cs="Times New Roman"/>
          <w:sz w:val="24"/>
          <w:szCs w:val="24"/>
        </w:rPr>
        <w:t xml:space="preserve"> район»: 429250, Чувашская Республика, </w:t>
      </w:r>
      <w:proofErr w:type="spellStart"/>
      <w:r w:rsidR="00400B44" w:rsidRPr="00311499">
        <w:rPr>
          <w:rFonts w:ascii="Times New Roman" w:hAnsi="Times New Roman" w:cs="Times New Roman"/>
          <w:sz w:val="24"/>
          <w:szCs w:val="24"/>
        </w:rPr>
        <w:t>Аликовский</w:t>
      </w:r>
      <w:proofErr w:type="spellEnd"/>
      <w:r w:rsidR="00400B44" w:rsidRPr="00311499">
        <w:rPr>
          <w:rFonts w:ascii="Times New Roman" w:hAnsi="Times New Roman" w:cs="Times New Roman"/>
          <w:sz w:val="24"/>
          <w:szCs w:val="24"/>
        </w:rPr>
        <w:t xml:space="preserve"> район, с. Аликово, ул. Октябрьская, дом 21.</w:t>
      </w:r>
      <w:proofErr w:type="gramEnd"/>
    </w:p>
    <w:p w:rsidR="002F31AE" w:rsidRDefault="002F31AE" w:rsidP="002F31AE">
      <w:pPr>
        <w:suppressAutoHyphens/>
        <w:spacing w:after="0" w:line="240" w:lineRule="auto"/>
        <w:ind w:firstLine="567"/>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Адрес электронной почты: </w:t>
      </w:r>
      <w:r>
        <w:rPr>
          <w:rFonts w:ascii="Times New Roman" w:eastAsia="Times New Roman" w:hAnsi="Times New Roman" w:cs="Times New Roman"/>
          <w:sz w:val="24"/>
          <w:szCs w:val="24"/>
          <w:lang w:eastAsia="ar-SA"/>
        </w:rPr>
        <w:tab/>
      </w:r>
      <w:proofErr w:type="spellStart"/>
      <w:r>
        <w:rPr>
          <w:rFonts w:ascii="Times New Roman" w:eastAsia="Times New Roman" w:hAnsi="Times New Roman" w:cs="Times New Roman"/>
          <w:sz w:val="24"/>
          <w:szCs w:val="24"/>
          <w:lang w:eastAsia="ar-SA"/>
        </w:rPr>
        <w:t>mfc@</w:t>
      </w:r>
      <w:r w:rsidR="00400B44">
        <w:rPr>
          <w:rFonts w:ascii="Times New Roman" w:eastAsia="Times New Roman" w:hAnsi="Times New Roman" w:cs="Times New Roman"/>
          <w:sz w:val="24"/>
          <w:szCs w:val="24"/>
          <w:lang w:val="en-US" w:eastAsia="ar-SA"/>
        </w:rPr>
        <w:t>alikov</w:t>
      </w:r>
      <w:proofErr w:type="spellEnd"/>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eastAsia="ar-SA"/>
        </w:rPr>
        <w:t>cap.ru</w:t>
      </w:r>
      <w:proofErr w:type="spellEnd"/>
    </w:p>
    <w:p w:rsidR="002F31AE" w:rsidRDefault="002F31AE" w:rsidP="002F31AE">
      <w:pPr>
        <w:suppressAutoHyphens/>
        <w:spacing w:after="0" w:line="240" w:lineRule="auto"/>
        <w:ind w:firstLine="567"/>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Тел. (8</w:t>
      </w:r>
      <w:r w:rsidR="001A300F">
        <w:rPr>
          <w:rFonts w:ascii="Times New Roman" w:eastAsia="Times New Roman" w:hAnsi="Times New Roman" w:cs="Times New Roman"/>
          <w:color w:val="000000"/>
          <w:sz w:val="24"/>
          <w:szCs w:val="24"/>
          <w:lang w:eastAsia="ar-SA"/>
        </w:rPr>
        <w:t>8</w:t>
      </w:r>
      <w:r>
        <w:rPr>
          <w:rFonts w:ascii="Times New Roman" w:eastAsia="Times New Roman" w:hAnsi="Times New Roman" w:cs="Times New Roman"/>
          <w:color w:val="000000"/>
          <w:sz w:val="24"/>
          <w:szCs w:val="24"/>
          <w:lang w:eastAsia="ar-SA"/>
        </w:rPr>
        <w:t>353</w:t>
      </w:r>
      <w:r w:rsidR="001A300F">
        <w:rPr>
          <w:rFonts w:ascii="Times New Roman" w:eastAsia="Times New Roman" w:hAnsi="Times New Roman" w:cs="Times New Roman"/>
          <w:color w:val="000000"/>
          <w:sz w:val="24"/>
          <w:szCs w:val="24"/>
          <w:lang w:eastAsia="ar-SA"/>
        </w:rPr>
        <w:t>5)22-5</w:t>
      </w:r>
      <w:r>
        <w:rPr>
          <w:rFonts w:ascii="Times New Roman" w:eastAsia="Times New Roman" w:hAnsi="Times New Roman" w:cs="Times New Roman"/>
          <w:color w:val="000000"/>
          <w:sz w:val="24"/>
          <w:szCs w:val="24"/>
          <w:lang w:eastAsia="ar-SA"/>
        </w:rPr>
        <w:t>-</w:t>
      </w:r>
      <w:r w:rsidR="001A300F">
        <w:rPr>
          <w:rFonts w:ascii="Times New Roman" w:eastAsia="Times New Roman" w:hAnsi="Times New Roman" w:cs="Times New Roman"/>
          <w:color w:val="000000"/>
          <w:sz w:val="24"/>
          <w:szCs w:val="24"/>
          <w:lang w:eastAsia="ar-SA"/>
        </w:rPr>
        <w:t>83</w:t>
      </w:r>
    </w:p>
    <w:tbl>
      <w:tblPr>
        <w:tblW w:w="0" w:type="auto"/>
        <w:tblInd w:w="108" w:type="dxa"/>
        <w:tblLayout w:type="fixed"/>
        <w:tblLook w:val="04A0"/>
      </w:tblPr>
      <w:tblGrid>
        <w:gridCol w:w="3780"/>
        <w:gridCol w:w="2599"/>
        <w:gridCol w:w="2997"/>
      </w:tblGrid>
      <w:tr w:rsidR="002F31AE" w:rsidTr="002F31AE">
        <w:tc>
          <w:tcPr>
            <w:tcW w:w="3780" w:type="dxa"/>
            <w:tcBorders>
              <w:top w:val="single" w:sz="4" w:space="0" w:color="000000"/>
              <w:left w:val="single" w:sz="4" w:space="0" w:color="000000"/>
              <w:bottom w:val="single" w:sz="4" w:space="0" w:color="000000"/>
              <w:right w:val="nil"/>
            </w:tcBorders>
            <w:hideMark/>
          </w:tcPr>
          <w:p w:rsidR="002F31AE" w:rsidRDefault="002F31AE">
            <w:pPr>
              <w:suppressAutoHyphens/>
              <w:overflowPunct w:val="0"/>
              <w:autoSpaceDE w:val="0"/>
              <w:autoSpaceDN w:val="0"/>
              <w:adjustRightInd w:val="0"/>
              <w:spacing w:after="0" w:line="240" w:lineRule="auto"/>
              <w:ind w:firstLine="567"/>
              <w:jc w:val="center"/>
              <w:rPr>
                <w:rFonts w:ascii="Times New Roman" w:eastAsia="Calibri" w:hAnsi="Times New Roman" w:cs="Times New Roman"/>
                <w:bCs/>
                <w:sz w:val="24"/>
                <w:szCs w:val="24"/>
                <w:lang w:eastAsia="ar-SA"/>
              </w:rPr>
            </w:pPr>
          </w:p>
        </w:tc>
        <w:tc>
          <w:tcPr>
            <w:tcW w:w="2599" w:type="dxa"/>
            <w:tcBorders>
              <w:top w:val="single" w:sz="4" w:space="0" w:color="000000"/>
              <w:left w:val="single" w:sz="4" w:space="0" w:color="000000"/>
              <w:bottom w:val="single" w:sz="4" w:space="0" w:color="000000"/>
              <w:right w:val="nil"/>
            </w:tcBorders>
            <w:hideMark/>
          </w:tcPr>
          <w:p w:rsidR="002F31AE" w:rsidRDefault="002F31AE">
            <w:pPr>
              <w:suppressAutoHyphens/>
              <w:overflowPunct w:val="0"/>
              <w:autoSpaceDE w:val="0"/>
              <w:autoSpaceDN w:val="0"/>
              <w:adjustRightInd w:val="0"/>
              <w:spacing w:after="0" w:line="240" w:lineRule="auto"/>
              <w:ind w:firstLine="567"/>
              <w:jc w:val="center"/>
              <w:rPr>
                <w:rFonts w:ascii="Times New Roman" w:eastAsia="Calibri" w:hAnsi="Times New Roman" w:cs="Times New Roman"/>
                <w:bCs/>
                <w:sz w:val="24"/>
                <w:szCs w:val="24"/>
                <w:lang w:eastAsia="ar-SA"/>
              </w:rPr>
            </w:pPr>
          </w:p>
        </w:tc>
        <w:tc>
          <w:tcPr>
            <w:tcW w:w="2997" w:type="dxa"/>
            <w:tcBorders>
              <w:top w:val="single" w:sz="4" w:space="0" w:color="000000"/>
              <w:left w:val="single" w:sz="4" w:space="0" w:color="000000"/>
              <w:bottom w:val="single" w:sz="4" w:space="0" w:color="000000"/>
              <w:right w:val="single" w:sz="4" w:space="0" w:color="000000"/>
            </w:tcBorders>
            <w:hideMark/>
          </w:tcPr>
          <w:p w:rsidR="002F31AE" w:rsidRDefault="002F31AE">
            <w:pPr>
              <w:suppressAutoHyphens/>
              <w:overflowPunct w:val="0"/>
              <w:autoSpaceDE w:val="0"/>
              <w:autoSpaceDN w:val="0"/>
              <w:adjustRightInd w:val="0"/>
              <w:spacing w:after="0" w:line="240" w:lineRule="auto"/>
              <w:ind w:firstLine="567"/>
              <w:jc w:val="center"/>
              <w:rPr>
                <w:rFonts w:ascii="Times New Roman" w:eastAsia="Calibri" w:hAnsi="Times New Roman" w:cs="Times New Roman"/>
                <w:bCs/>
                <w:sz w:val="24"/>
                <w:szCs w:val="24"/>
                <w:lang w:eastAsia="ar-SA"/>
              </w:rPr>
            </w:pPr>
          </w:p>
        </w:tc>
      </w:tr>
      <w:tr w:rsidR="002F31AE" w:rsidTr="002F31AE">
        <w:trPr>
          <w:cantSplit/>
        </w:trPr>
        <w:tc>
          <w:tcPr>
            <w:tcW w:w="3780" w:type="dxa"/>
            <w:tcBorders>
              <w:top w:val="single" w:sz="4" w:space="0" w:color="000000"/>
              <w:left w:val="single" w:sz="4" w:space="0" w:color="000000"/>
              <w:bottom w:val="single" w:sz="4" w:space="0" w:color="000000"/>
              <w:right w:val="nil"/>
            </w:tcBorders>
            <w:hideMark/>
          </w:tcPr>
          <w:p w:rsidR="002F31AE" w:rsidRDefault="002F31AE">
            <w:pPr>
              <w:tabs>
                <w:tab w:val="center" w:pos="4677"/>
                <w:tab w:val="right" w:pos="9355"/>
              </w:tabs>
              <w:suppressAutoHyphens/>
              <w:overflowPunct w:val="0"/>
              <w:autoSpaceDE w:val="0"/>
              <w:autoSpaceDN w:val="0"/>
              <w:adjustRightInd w:val="0"/>
              <w:spacing w:after="0" w:line="240" w:lineRule="auto"/>
              <w:ind w:firstLine="567"/>
              <w:rPr>
                <w:rFonts w:ascii="Times New Roman" w:eastAsia="Calibri" w:hAnsi="Times New Roman" w:cs="Times New Roman"/>
                <w:bCs/>
                <w:sz w:val="24"/>
                <w:szCs w:val="24"/>
                <w:lang w:eastAsia="ar-SA"/>
              </w:rPr>
            </w:pPr>
          </w:p>
        </w:tc>
        <w:tc>
          <w:tcPr>
            <w:tcW w:w="2599" w:type="dxa"/>
            <w:tcBorders>
              <w:top w:val="single" w:sz="4" w:space="0" w:color="000000"/>
              <w:left w:val="single" w:sz="4" w:space="0" w:color="000000"/>
              <w:bottom w:val="single" w:sz="4" w:space="0" w:color="000000"/>
              <w:right w:val="nil"/>
            </w:tcBorders>
            <w:hideMark/>
          </w:tcPr>
          <w:p w:rsidR="002F31AE" w:rsidRDefault="002F31AE">
            <w:pPr>
              <w:suppressAutoHyphens/>
              <w:overflowPunct w:val="0"/>
              <w:autoSpaceDE w:val="0"/>
              <w:autoSpaceDN w:val="0"/>
              <w:adjustRightInd w:val="0"/>
              <w:spacing w:after="0" w:line="240" w:lineRule="auto"/>
              <w:ind w:firstLine="567"/>
              <w:rPr>
                <w:rFonts w:ascii="Times New Roman" w:eastAsia="Calibri" w:hAnsi="Times New Roman" w:cs="Times New Roman"/>
                <w:bCs/>
                <w:sz w:val="24"/>
                <w:szCs w:val="24"/>
                <w:lang w:eastAsia="ar-SA"/>
              </w:rPr>
            </w:pPr>
          </w:p>
        </w:tc>
        <w:tc>
          <w:tcPr>
            <w:tcW w:w="2997" w:type="dxa"/>
            <w:tcBorders>
              <w:top w:val="single" w:sz="4" w:space="0" w:color="000000"/>
              <w:left w:val="single" w:sz="4" w:space="0" w:color="000000"/>
              <w:bottom w:val="single" w:sz="4" w:space="0" w:color="000000"/>
              <w:right w:val="single" w:sz="4" w:space="0" w:color="000000"/>
            </w:tcBorders>
            <w:hideMark/>
          </w:tcPr>
          <w:p w:rsidR="002F31AE" w:rsidRDefault="002F31AE">
            <w:pPr>
              <w:suppressAutoHyphens/>
              <w:overflowPunct w:val="0"/>
              <w:autoSpaceDE w:val="0"/>
              <w:autoSpaceDN w:val="0"/>
              <w:adjustRightInd w:val="0"/>
              <w:spacing w:after="0" w:line="240" w:lineRule="auto"/>
              <w:ind w:firstLine="567"/>
              <w:jc w:val="center"/>
              <w:rPr>
                <w:rFonts w:ascii="Times New Roman" w:eastAsia="Calibri" w:hAnsi="Times New Roman" w:cs="Times New Roman"/>
                <w:bCs/>
                <w:sz w:val="24"/>
                <w:szCs w:val="24"/>
                <w:lang w:eastAsia="ar-SA"/>
              </w:rPr>
            </w:pPr>
          </w:p>
        </w:tc>
      </w:tr>
    </w:tbl>
    <w:p w:rsidR="002F31AE" w:rsidRDefault="002F31AE" w:rsidP="002F31AE">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График работы специалистов, осуществляющих прием и консультирование: понедельник – пятница с 8.00 ч. до 17.00 ч. Перерыв на обед с 12</w:t>
      </w:r>
      <w:r>
        <w:rPr>
          <w:rFonts w:ascii="Times New Roman" w:eastAsia="Times New Roman" w:hAnsi="Times New Roman" w:cs="Times New Roman"/>
          <w:sz w:val="24"/>
          <w:szCs w:val="24"/>
          <w:vertAlign w:val="superscript"/>
          <w:lang w:eastAsia="ar-SA"/>
        </w:rPr>
        <w:t>00</w:t>
      </w:r>
      <w:r>
        <w:rPr>
          <w:rFonts w:ascii="Times New Roman" w:eastAsia="Times New Roman" w:hAnsi="Times New Roman" w:cs="Times New Roman"/>
          <w:sz w:val="24"/>
          <w:szCs w:val="24"/>
          <w:lang w:eastAsia="ar-SA"/>
        </w:rPr>
        <w:t xml:space="preserve"> до 13</w:t>
      </w:r>
      <w:r>
        <w:rPr>
          <w:rFonts w:ascii="Times New Roman" w:eastAsia="Times New Roman" w:hAnsi="Times New Roman" w:cs="Times New Roman"/>
          <w:sz w:val="24"/>
          <w:szCs w:val="24"/>
          <w:vertAlign w:val="superscript"/>
          <w:lang w:eastAsia="ar-SA"/>
        </w:rPr>
        <w:t>00</w:t>
      </w:r>
      <w:r>
        <w:rPr>
          <w:rFonts w:ascii="Times New Roman" w:eastAsia="Times New Roman" w:hAnsi="Times New Roman" w:cs="Times New Roman"/>
          <w:sz w:val="24"/>
          <w:szCs w:val="24"/>
          <w:lang w:eastAsia="ar-SA"/>
        </w:rPr>
        <w:t xml:space="preserve"> часов; выходные дни – суббота, воскресенье.</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1.3.2.Основными требованиями к информированию заявителей являются: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достоверность предоставляемой информации;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четкость изложения информации;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полнота информирования;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наглядность форм предоставляемой информации;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удобство и доступность получения информации;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оперативность предоставления информации.</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 Консультации граждан осуществляется по следующим вопросам:</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нахождения </w:t>
      </w:r>
      <w:r>
        <w:rPr>
          <w:rFonts w:ascii="Times New Roman" w:eastAsia="Times New Roman" w:hAnsi="Times New Roman" w:cs="Times New Roman"/>
          <w:iCs/>
          <w:sz w:val="24"/>
          <w:szCs w:val="24"/>
        </w:rPr>
        <w:t>Уполномоченного органа</w:t>
      </w:r>
      <w:r>
        <w:rPr>
          <w:rFonts w:ascii="Times New Roman" w:eastAsia="Times New Roman" w:hAnsi="Times New Roman" w:cs="Times New Roman"/>
          <w:sz w:val="24"/>
          <w:szCs w:val="24"/>
        </w:rPr>
        <w:t>, МФЦ;</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должностные лица и муниципальные служащие </w:t>
      </w:r>
      <w:r>
        <w:rPr>
          <w:rFonts w:ascii="Times New Roman" w:eastAsia="Times New Roman" w:hAnsi="Times New Roman" w:cs="Times New Roman"/>
          <w:iCs/>
          <w:sz w:val="24"/>
          <w:szCs w:val="24"/>
        </w:rPr>
        <w:t>Уполномоченного органа</w:t>
      </w:r>
      <w:r>
        <w:rPr>
          <w:rFonts w:ascii="Times New Roman" w:eastAsia="Times New Roman" w:hAnsi="Times New Roman" w:cs="Times New Roman"/>
          <w:sz w:val="24"/>
          <w:szCs w:val="24"/>
        </w:rPr>
        <w:t xml:space="preserve">, уполномоченные предоставлять муниципальную услугу и номера контактных телефонов; </w:t>
      </w:r>
    </w:p>
    <w:p w:rsidR="002F31AE" w:rsidRDefault="002F31AE" w:rsidP="002F31AE">
      <w:pPr>
        <w:spacing w:after="0" w:line="240" w:lineRule="auto"/>
        <w:ind w:firstLine="567"/>
        <w:jc w:val="both"/>
        <w:rPr>
          <w:rFonts w:ascii="Times New Roman" w:eastAsia="Calibri" w:hAnsi="Times New Roman" w:cs="Times New Roman"/>
          <w:i/>
          <w:iCs/>
          <w:color w:val="FF0000"/>
          <w:sz w:val="24"/>
          <w:szCs w:val="24"/>
          <w:u w:val="single"/>
        </w:rPr>
      </w:pPr>
      <w:r>
        <w:rPr>
          <w:rFonts w:ascii="Times New Roman" w:eastAsia="Times New Roman" w:hAnsi="Times New Roman" w:cs="Times New Roman"/>
          <w:sz w:val="24"/>
          <w:szCs w:val="24"/>
        </w:rPr>
        <w:t xml:space="preserve">график работы </w:t>
      </w:r>
      <w:r>
        <w:rPr>
          <w:rFonts w:ascii="Times New Roman" w:eastAsia="Times New Roman" w:hAnsi="Times New Roman" w:cs="Times New Roman"/>
          <w:iCs/>
          <w:sz w:val="24"/>
          <w:szCs w:val="24"/>
        </w:rPr>
        <w:t>Уполномоченного органа, МФЦ;</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Интернет-сайта </w:t>
      </w:r>
      <w:r>
        <w:rPr>
          <w:rFonts w:ascii="Times New Roman" w:eastAsia="Times New Roman" w:hAnsi="Times New Roman" w:cs="Times New Roman"/>
          <w:iCs/>
          <w:sz w:val="24"/>
          <w:szCs w:val="24"/>
        </w:rPr>
        <w:t>Уполномоченного органа, МФЦ;</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r>
        <w:rPr>
          <w:rFonts w:ascii="Times New Roman" w:eastAsia="Times New Roman" w:hAnsi="Times New Roman" w:cs="Times New Roman"/>
          <w:iCs/>
          <w:sz w:val="24"/>
          <w:szCs w:val="24"/>
        </w:rPr>
        <w:t>Уполномоченного органа, МФЦ;</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ход предоставления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административные процедуры предоставления муниципальной услуги;</w:t>
      </w:r>
    </w:p>
    <w:p w:rsidR="002F31AE" w:rsidRDefault="002F31AE" w:rsidP="002F31AE">
      <w:pPr>
        <w:tabs>
          <w:tab w:val="left" w:pos="540"/>
        </w:tabs>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срок предоставления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порядок и формы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предоставлением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отказа в предоставлении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досудебный и судебный порядок обжалования действий (бездействия) должностных лиц и муниципальных служащих </w:t>
      </w:r>
      <w:r>
        <w:rPr>
          <w:rFonts w:ascii="Times New Roman" w:eastAsia="Times New Roman" w:hAnsi="Times New Roman" w:cs="Times New Roman"/>
          <w:iCs/>
          <w:sz w:val="24"/>
          <w:szCs w:val="24"/>
        </w:rPr>
        <w:t>Уполномоченного органа</w:t>
      </w:r>
      <w:r>
        <w:rPr>
          <w:rFonts w:ascii="Times New Roman" w:eastAsia="Times New Roman" w:hAnsi="Times New Roman" w:cs="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2F31AE" w:rsidRDefault="002F31AE" w:rsidP="002F31AE">
      <w:pPr>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иная информация о деятельности </w:t>
      </w:r>
      <w:r>
        <w:rPr>
          <w:rFonts w:ascii="Times New Roman" w:eastAsia="Times New Roman" w:hAnsi="Times New Roman" w:cs="Times New Roman"/>
          <w:iCs/>
          <w:sz w:val="24"/>
          <w:szCs w:val="24"/>
        </w:rPr>
        <w:t>Уполномоченного органа</w:t>
      </w:r>
      <w:r>
        <w:rPr>
          <w:rFonts w:ascii="Times New Roman" w:eastAsia="Times New Roman" w:hAnsi="Times New Roman" w:cs="Times New Roman"/>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Консультирование по вопросам предоставления муниципальной услуги предоставляется специалистами Уполномоченного </w:t>
      </w:r>
      <w:proofErr w:type="gramStart"/>
      <w:r>
        <w:rPr>
          <w:rFonts w:ascii="Times New Roman" w:eastAsia="Times New Roman" w:hAnsi="Times New Roman" w:cs="Times New Roman"/>
          <w:sz w:val="24"/>
          <w:szCs w:val="24"/>
        </w:rPr>
        <w:t>органа</w:t>
      </w:r>
      <w:proofErr w:type="gramEnd"/>
      <w:r>
        <w:rPr>
          <w:rFonts w:ascii="Times New Roman" w:eastAsia="Times New Roman" w:hAnsi="Times New Roman" w:cs="Times New Roman"/>
          <w:sz w:val="24"/>
          <w:szCs w:val="24"/>
        </w:rPr>
        <w:t xml:space="preserve"> как в устной, так и в письменной форме бесплатно.</w:t>
      </w:r>
    </w:p>
    <w:p w:rsidR="002F31AE" w:rsidRDefault="002F31AE" w:rsidP="002F31AE">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1.3.4. Информирование граждан по вопросам предоставления муниципальной услуги проводится на русском и чувашском языке в форме: индивидуального и публичного информирования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F31AE" w:rsidRDefault="002F31AE" w:rsidP="002F31AE">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2F31AE" w:rsidRDefault="002F31AE" w:rsidP="002F31AE">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F31AE" w:rsidRDefault="002F31AE" w:rsidP="002F31AE">
      <w:pPr>
        <w:tabs>
          <w:tab w:val="left"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 на заявление предоставляется в простой форме, с указанием фамилии, имени, отчества, номера телефона исполнителя и подписывается руководителем</w:t>
      </w:r>
      <w:r w:rsidR="001A3038">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Уполномоченного органа.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 в средствах массовой информации;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Уполномоченного органа;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Едином портале;</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информационных стендах </w:t>
      </w:r>
      <w:r>
        <w:rPr>
          <w:rFonts w:ascii="Times New Roman" w:eastAsia="Times New Roman" w:hAnsi="Times New Roman" w:cs="Times New Roman"/>
          <w:iCs/>
          <w:sz w:val="24"/>
          <w:szCs w:val="24"/>
        </w:rPr>
        <w:t>Уполномоченного органа</w:t>
      </w:r>
      <w:r>
        <w:rPr>
          <w:rFonts w:ascii="Times New Roman" w:eastAsia="Times New Roman" w:hAnsi="Times New Roman" w:cs="Times New Roman"/>
          <w:sz w:val="24"/>
          <w:szCs w:val="24"/>
        </w:rPr>
        <w:t>, МФЦ.</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Порядок, форма и место размещения информации о предоставлении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1.3.5.1. На информационных стендах, размещаемых в помещении Уполномоченного органа, содержится следующая информация:</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фамилии, имена, отчества и должности специалистов, осуществляющих прием документов и консультирование;</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(режим) работы, контактные телефоны специалистов, адреса информационных порталов в сети «Интернет»;</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документов, необходимых для предоставления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и образец заполнения заявления.</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1.3.5.2. На официальном сайте Уполномоченного органа содержится следующая информация:</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структура Уполномоченного органа;</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места нахождения, график (режим) работы Уполномоченного органа, контактные </w:t>
      </w:r>
      <w:r>
        <w:rPr>
          <w:rFonts w:ascii="Times New Roman" w:eastAsia="Times New Roman" w:hAnsi="Times New Roman" w:cs="Times New Roman"/>
          <w:sz w:val="24"/>
          <w:szCs w:val="24"/>
        </w:rPr>
        <w:lastRenderedPageBreak/>
        <w:t>номера телефонов специалистов;</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категорий граждан, имеющих право на получение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документов, необходимых для предоставления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основания для отказа в предоставлении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1.3.5.3. На Едином портале, Региональном портале Чувашской Республики размещается следующая информация:</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 заявителей;</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предоставления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государственной пошлины, взимаемой за предоставление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31AE" w:rsidRDefault="002F31AE" w:rsidP="002F31AE">
      <w:pPr>
        <w:widowControl w:val="0"/>
        <w:tabs>
          <w:tab w:val="num" w:pos="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заявлений (уведомлений, сообщений), используемые при предоставлении муниципальной услуги.</w:t>
      </w:r>
    </w:p>
    <w:p w:rsidR="002F31AE" w:rsidRDefault="002F31AE" w:rsidP="002F31AE">
      <w:pPr>
        <w:widowControl w:val="0"/>
        <w:tabs>
          <w:tab w:val="num" w:pos="0"/>
        </w:tabs>
        <w:spacing w:after="0" w:line="240" w:lineRule="auto"/>
        <w:ind w:left="11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w:t>
      </w:r>
      <w:proofErr w:type="gramStart"/>
      <w:r>
        <w:rPr>
          <w:rFonts w:ascii="Times New Roman" w:eastAsia="Times New Roman" w:hAnsi="Times New Roman" w:cs="Times New Roman"/>
          <w:sz w:val="24"/>
          <w:szCs w:val="24"/>
        </w:rPr>
        <w:t>заявителем</w:t>
      </w:r>
      <w:proofErr w:type="gramEnd"/>
      <w:r>
        <w:rPr>
          <w:rFonts w:ascii="Times New Roman" w:eastAsia="Times New Roman" w:hAnsi="Times New Roman" w:cs="Times New Roman"/>
          <w:sz w:val="24"/>
          <w:szCs w:val="24"/>
        </w:rPr>
        <w:t xml:space="preserve">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31AE" w:rsidRDefault="002F31AE" w:rsidP="002F31AE">
      <w:pPr>
        <w:widowControl w:val="0"/>
        <w:tabs>
          <w:tab w:val="num" w:pos="0"/>
        </w:tabs>
        <w:spacing w:after="0" w:line="240" w:lineRule="auto"/>
        <w:ind w:left="113"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2F31AE" w:rsidRDefault="002F31AE" w:rsidP="002F31AE">
      <w:pPr>
        <w:keepNext/>
        <w:tabs>
          <w:tab w:val="num" w:pos="0"/>
        </w:tabs>
        <w:spacing w:after="0" w:line="240" w:lineRule="auto"/>
        <w:ind w:left="113" w:firstLine="567"/>
        <w:jc w:val="center"/>
        <w:outlineLvl w:val="3"/>
        <w:rPr>
          <w:rFonts w:ascii="Times New Roman" w:eastAsia="Times New Roman" w:hAnsi="Times New Roman" w:cs="Times New Roman"/>
          <w:b/>
          <w:sz w:val="24"/>
          <w:szCs w:val="24"/>
        </w:rPr>
      </w:pPr>
      <w:bookmarkStart w:id="1" w:name="_Toc206489247"/>
      <w:r>
        <w:rPr>
          <w:rFonts w:ascii="Times New Roman" w:eastAsia="Times New Roman" w:hAnsi="Times New Roman" w:cs="Times New Roman"/>
          <w:b/>
          <w:sz w:val="24"/>
          <w:szCs w:val="24"/>
          <w:lang w:val="en-US"/>
        </w:rPr>
        <w:t>II</w:t>
      </w:r>
      <w:r>
        <w:rPr>
          <w:rFonts w:ascii="Times New Roman" w:eastAsia="Times New Roman" w:hAnsi="Times New Roman" w:cs="Times New Roman"/>
          <w:b/>
          <w:sz w:val="24"/>
          <w:szCs w:val="24"/>
        </w:rPr>
        <w:t>. Стандарт предоставления муниципальной услуги</w:t>
      </w:r>
    </w:p>
    <w:p w:rsidR="002F31AE" w:rsidRDefault="002F31AE" w:rsidP="002F31AE">
      <w:pPr>
        <w:tabs>
          <w:tab w:val="left" w:pos="0"/>
        </w:tabs>
        <w:spacing w:after="0" w:line="240" w:lineRule="auto"/>
        <w:ind w:left="113"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ab/>
        <w:t>Наименование муниципальной услуги</w:t>
      </w:r>
      <w:r>
        <w:rPr>
          <w:rFonts w:ascii="Times New Roman" w:eastAsia="Times New Roman" w:hAnsi="Times New Roman" w:cs="Times New Roman"/>
          <w:sz w:val="24"/>
          <w:szCs w:val="24"/>
        </w:rPr>
        <w:t>.</w:t>
      </w:r>
    </w:p>
    <w:p w:rsidR="002F31AE" w:rsidRDefault="002F31AE" w:rsidP="002F31AE">
      <w:pPr>
        <w:spacing w:after="0" w:line="24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Наименование муниципальной услуги</w:t>
      </w:r>
      <w:bookmarkEnd w:id="1"/>
      <w:r>
        <w:rPr>
          <w:rFonts w:ascii="Times New Roman" w:eastAsia="Times New Roman" w:hAnsi="Times New Roman" w:cs="Times New Roman"/>
          <w:sz w:val="24"/>
          <w:szCs w:val="24"/>
        </w:rPr>
        <w:t xml:space="preserve"> – </w:t>
      </w:r>
      <w:r>
        <w:rPr>
          <w:rFonts w:ascii="Times New Roman" w:eastAsia="Times New Roman" w:hAnsi="Times New Roman" w:cs="Times New Roman"/>
          <w:bCs/>
          <w:sz w:val="24"/>
          <w:szCs w:val="24"/>
        </w:rPr>
        <w:t xml:space="preserve">Выдача уведомления о соответствии (несоответствии) </w:t>
      </w:r>
      <w:proofErr w:type="gramStart"/>
      <w:r>
        <w:rPr>
          <w:rFonts w:ascii="Times New Roman" w:eastAsia="Times New Roman" w:hAnsi="Times New Roman" w:cs="Times New Roman"/>
          <w:bCs/>
          <w:sz w:val="24"/>
          <w:szCs w:val="24"/>
        </w:rPr>
        <w:t>указанных</w:t>
      </w:r>
      <w:proofErr w:type="gramEnd"/>
      <w:r>
        <w:rPr>
          <w:rFonts w:ascii="Times New Roman" w:eastAsia="Times New Roman" w:hAnsi="Times New Roman" w:cs="Times New Roman"/>
          <w:bCs/>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4"/>
          <w:szCs w:val="24"/>
        </w:rPr>
        <w:t>.</w:t>
      </w:r>
    </w:p>
    <w:p w:rsidR="002F31AE" w:rsidRDefault="002F31AE" w:rsidP="002F31AE">
      <w:pPr>
        <w:tabs>
          <w:tab w:val="left" w:pos="0"/>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Наименование органа местного самоуправления, предоставляющего муниципальную услугу</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2.2.1. Муниципальная услуга предоставляется администрацией </w:t>
      </w:r>
      <w:proofErr w:type="spellStart"/>
      <w:r w:rsidR="00F21CF5">
        <w:rPr>
          <w:rFonts w:ascii="Times New Roman" w:eastAsia="Times New Roman" w:hAnsi="Times New Roman" w:cs="Times New Roman"/>
          <w:sz w:val="24"/>
          <w:szCs w:val="24"/>
        </w:rPr>
        <w:t>Таутовского</w:t>
      </w:r>
      <w:proofErr w:type="spellEnd"/>
      <w:r>
        <w:rPr>
          <w:rFonts w:ascii="Times New Roman" w:eastAsia="Times New Roman" w:hAnsi="Times New Roman" w:cs="Times New Roman"/>
          <w:sz w:val="24"/>
          <w:szCs w:val="24"/>
        </w:rPr>
        <w:t xml:space="preserve"> сельского поселения в лице уполномоченного специалиста.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Документы, необходимые для предоставления муниципальной  услуги, могут быть поданы через МФЦ.</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2F31AE" w:rsidRDefault="002F31AE" w:rsidP="002F31AE">
      <w:pPr>
        <w:spacing w:after="0" w:line="240" w:lineRule="auto"/>
        <w:ind w:firstLine="567"/>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sz w:val="24"/>
          <w:szCs w:val="24"/>
        </w:rPr>
        <w:lastRenderedPageBreak/>
        <w:t>2.3.</w:t>
      </w:r>
      <w:r>
        <w:rPr>
          <w:rFonts w:ascii="Times New Roman" w:eastAsia="Times New Roman" w:hAnsi="Times New Roman" w:cs="Times New Roman"/>
          <w:b/>
          <w:sz w:val="24"/>
          <w:szCs w:val="24"/>
        </w:rPr>
        <w:tab/>
        <w:t>Результат предоставления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Результатами предоставления муниципальной услуги являются: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Выдача </w:t>
      </w:r>
      <w:r>
        <w:rPr>
          <w:rFonts w:ascii="Times New Roman" w:eastAsia="Times New Roman" w:hAnsi="Times New Roman" w:cs="Times New Roman"/>
          <w:b/>
          <w:sz w:val="24"/>
          <w:szCs w:val="24"/>
        </w:rPr>
        <w:t>уведомления о соответствии</w:t>
      </w:r>
      <w:r w:rsidR="001A3038">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Выдача </w:t>
      </w:r>
      <w:r>
        <w:rPr>
          <w:rFonts w:ascii="Times New Roman" w:eastAsia="Times New Roman" w:hAnsi="Times New Roman" w:cs="Times New Roman"/>
          <w:b/>
          <w:sz w:val="24"/>
          <w:szCs w:val="24"/>
        </w:rPr>
        <w:t>уведомления о несоответствии</w:t>
      </w:r>
      <w:r w:rsidR="001A3038">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2.4. Срок предоставления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2F31AE" w:rsidRDefault="002F31AE" w:rsidP="002F31AE">
      <w:pPr>
        <w:keepNext/>
        <w:tabs>
          <w:tab w:val="num" w:pos="0"/>
        </w:tabs>
        <w:spacing w:after="0" w:line="240" w:lineRule="auto"/>
        <w:ind w:firstLine="567"/>
        <w:jc w:val="both"/>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2F31AE" w:rsidRDefault="002F31AE" w:rsidP="002F31AE">
      <w:pPr>
        <w:pStyle w:val="msonormalbullet2gif"/>
        <w:ind w:firstLine="567"/>
        <w:contextualSpacing/>
        <w:jc w:val="both"/>
        <w:rPr>
          <w:color w:val="000000"/>
        </w:rPr>
      </w:pPr>
      <w:r>
        <w:rPr>
          <w:color w:val="00000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00F21CF5">
        <w:rPr>
          <w:color w:val="000000"/>
        </w:rPr>
        <w:t>Таутовского</w:t>
      </w:r>
      <w:proofErr w:type="spellEnd"/>
      <w:r>
        <w:rPr>
          <w:color w:val="000000"/>
        </w:rPr>
        <w:t xml:space="preserve"> сельского поселения </w:t>
      </w:r>
      <w:proofErr w:type="spellStart"/>
      <w:r w:rsidR="00F21CF5">
        <w:rPr>
          <w:color w:val="000000"/>
        </w:rPr>
        <w:t>Аликовского</w:t>
      </w:r>
      <w:proofErr w:type="spellEnd"/>
      <w:r>
        <w:rPr>
          <w:color w:val="000000"/>
        </w:rPr>
        <w:t xml:space="preserve"> района Чувашской Республики в информационно-телекоммуникационной сети «Интернет», в Федеральном реестре государственных и муниципальных услуг (функций) на Едином портале государственных и муниципальных услуг (функций).</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Отношения, возникающие в связи </w:t>
      </w:r>
      <w:r>
        <w:rPr>
          <w:rFonts w:ascii="Times New Roman" w:eastAsia="Times New Roman" w:hAnsi="Times New Roman" w:cs="Times New Roman"/>
          <w:bCs/>
          <w:sz w:val="24"/>
          <w:szCs w:val="24"/>
        </w:rPr>
        <w:t>с предоставлением муниципальной услуги,</w:t>
      </w:r>
      <w:r>
        <w:rPr>
          <w:rFonts w:ascii="Times New Roman" w:eastAsia="Times New Roman" w:hAnsi="Times New Roman" w:cs="Times New Roman"/>
          <w:sz w:val="24"/>
          <w:szCs w:val="24"/>
        </w:rPr>
        <w:t xml:space="preserve"> регулируются следующими нормативными правовыми актами: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Конституцией Российской Федерации («Российская газета», № 237, 25.12.1993);</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2F31AE" w:rsidRDefault="002F31AE" w:rsidP="002F31AE">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2F31AE" w:rsidRDefault="002F31AE" w:rsidP="002F31AE">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27 июля 2006 года № 152-ФЗ «О персональных данных» (Собрание законодательства Российской Федерации, 2006, № 31 (1 часть), ст.3451);</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 (Российская газета, 2010, 30 июля);</w:t>
      </w:r>
    </w:p>
    <w:p w:rsidR="002F31AE" w:rsidRDefault="002F31AE" w:rsidP="002F31AE">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Чувашской Республики, муниципальными правовыми актами.</w:t>
      </w:r>
    </w:p>
    <w:p w:rsidR="002F31AE" w:rsidRDefault="002F31AE" w:rsidP="002F31AE">
      <w:pPr>
        <w:keepNext/>
        <w:spacing w:after="0" w:line="240" w:lineRule="auto"/>
        <w:ind w:firstLine="567"/>
        <w:jc w:val="both"/>
        <w:outlineLvl w:val="2"/>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Pr>
          <w:rFonts w:ascii="Times New Roman" w:eastAsia="Times New Roman" w:hAnsi="Times New Roman" w:cs="Times New Roman"/>
          <w:b/>
          <w:bCs/>
          <w:sz w:val="24"/>
          <w:szCs w:val="24"/>
        </w:rPr>
        <w:lastRenderedPageBreak/>
        <w:t>получения заявителем, в том числе в электронной форме, порядок их предоставления.</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2.6.1. </w:t>
      </w:r>
      <w:proofErr w:type="gramStart"/>
      <w:r>
        <w:rPr>
          <w:rFonts w:ascii="Times New Roman" w:hAnsi="Times New Roman" w:cs="Times New Roman"/>
          <w:b/>
          <w:sz w:val="24"/>
          <w:szCs w:val="24"/>
        </w:rPr>
        <w:t>В целях строительства или реконструкции объекта индивидуального жилищного строительства или садового дома заявитель (застройщик</w:t>
      </w:r>
      <w:r>
        <w:rPr>
          <w:rFonts w:ascii="Times New Roman" w:hAnsi="Times New Roman" w:cs="Times New Roman"/>
          <w:sz w:val="24"/>
          <w:szCs w:val="24"/>
        </w:rPr>
        <w:t xml:space="preserve">)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Pr>
          <w:rFonts w:ascii="Times New Roman" w:hAnsi="Times New Roman" w:cs="Times New Roman"/>
          <w:b/>
          <w:sz w:val="24"/>
          <w:szCs w:val="24"/>
        </w:rPr>
        <w:t>уведомление</w:t>
      </w:r>
      <w:r>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w:t>
      </w:r>
      <w:proofErr w:type="gramEnd"/>
      <w:r>
        <w:rPr>
          <w:rFonts w:ascii="Times New Roman" w:hAnsi="Times New Roman" w:cs="Times New Roman"/>
          <w:sz w:val="24"/>
          <w:szCs w:val="24"/>
        </w:rPr>
        <w:t xml:space="preserve"> садового дома (далее также - уведомление о планируемом строительстве приложение №1), содержащее следующие сведения:</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почтовый адрес и (или) адрес электронной почты для связи с застройщиком;</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способ направления застройщику уведомлений.</w:t>
      </w:r>
    </w:p>
    <w:p w:rsidR="002F31AE" w:rsidRDefault="002F31AE" w:rsidP="002F31AE">
      <w:pPr>
        <w:autoSpaceDE w:val="0"/>
        <w:autoSpaceDN w:val="0"/>
        <w:adjustRightInd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2.6.2. К уведомлению о планируемом строительстве прилагаются:</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rFonts w:ascii="Times New Roman" w:hAnsi="Times New Roman" w:cs="Times New Roman"/>
          <w:sz w:val="24"/>
          <w:szCs w:val="24"/>
        </w:rPr>
        <w:t xml:space="preserve">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w:t>
      </w:r>
      <w:r>
        <w:rPr>
          <w:rFonts w:ascii="Times New Roman" w:hAnsi="Times New Roman" w:cs="Times New Roman"/>
          <w:sz w:val="24"/>
          <w:szCs w:val="24"/>
        </w:rPr>
        <w:lastRenderedPageBreak/>
        <w:t>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rFonts w:ascii="Times New Roman" w:hAnsi="Times New Roman" w:cs="Times New Roman"/>
          <w:sz w:val="24"/>
          <w:szCs w:val="24"/>
        </w:rPr>
        <w:t xml:space="preserve"> которым установлены градостроительным регламентом в качестве требований к </w:t>
      </w:r>
      <w:proofErr w:type="gramStart"/>
      <w:r>
        <w:rPr>
          <w:rFonts w:ascii="Times New Roman" w:hAnsi="Times New Roman" w:cs="Times New Roman"/>
          <w:sz w:val="24"/>
          <w:szCs w:val="24"/>
        </w:rPr>
        <w:t>архитектурным решениям</w:t>
      </w:r>
      <w:proofErr w:type="gramEnd"/>
      <w:r>
        <w:rPr>
          <w:rFonts w:ascii="Times New Roman" w:hAnsi="Times New Roman" w:cs="Times New Roman"/>
          <w:sz w:val="24"/>
          <w:szCs w:val="24"/>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2F31AE" w:rsidRDefault="002F31AE" w:rsidP="002F31AE">
      <w:pPr>
        <w:spacing w:after="0"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2F31AE" w:rsidRDefault="002F31AE" w:rsidP="002F31AE">
      <w:pPr>
        <w:spacing w:after="0" w:line="240" w:lineRule="auto"/>
        <w:ind w:firstLine="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r>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2F31AE" w:rsidRDefault="002F31AE" w:rsidP="002F31AE">
      <w:pPr>
        <w:shd w:val="clear" w:color="auto" w:fill="FFFFFF"/>
        <w:spacing w:after="0" w:line="240" w:lineRule="auto"/>
        <w:ind w:right="57"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2.7.1. Документы, которые заявитель представляет самостоятельно:</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2.7.2. </w:t>
      </w:r>
      <w:proofErr w:type="gramStart"/>
      <w:r>
        <w:rPr>
          <w:rFonts w:ascii="Times New Roman" w:hAnsi="Times New Roman" w:cs="Times New Roman"/>
          <w:sz w:val="24"/>
          <w:szCs w:val="24"/>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w:t>
      </w:r>
      <w:proofErr w:type="gramEnd"/>
      <w:r>
        <w:rPr>
          <w:rFonts w:ascii="Times New Roman" w:hAnsi="Times New Roman" w:cs="Times New Roman"/>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w:t>
      </w:r>
      <w:r>
        <w:rPr>
          <w:rFonts w:ascii="Times New Roman" w:hAnsi="Times New Roman" w:cs="Times New Roman"/>
          <w:sz w:val="24"/>
          <w:szCs w:val="24"/>
        </w:rPr>
        <w:lastRenderedPageBreak/>
        <w:t>позднее трех рабочих дней со дня получения соответствующего межведомственного запроса.</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F31AE" w:rsidRDefault="002F31AE" w:rsidP="002F31AE">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2F31AE" w:rsidRDefault="002F31AE" w:rsidP="002F31AE">
      <w:pPr>
        <w:spacing w:after="0" w:line="240" w:lineRule="auto"/>
        <w:ind w:firstLine="567"/>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2.8. Указание на запрет требовать от заявителя </w:t>
      </w:r>
    </w:p>
    <w:p w:rsidR="002F31AE" w:rsidRDefault="002F31AE" w:rsidP="002F31AE">
      <w:pPr>
        <w:spacing w:after="0" w:line="240" w:lineRule="auto"/>
        <w:ind w:firstLine="567"/>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2F31AE" w:rsidRDefault="002F31AE" w:rsidP="002F31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2.8.2. Запрещено требовать от заявителя: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eastAsia="Times New Roman" w:hAnsi="Times New Roman" w:cs="Times New Roman"/>
          <w:bCs/>
          <w:iCs/>
          <w:sz w:val="24"/>
          <w:szCs w:val="24"/>
        </w:rPr>
        <w:t>муниципаль</w:t>
      </w:r>
      <w:r>
        <w:rPr>
          <w:rFonts w:ascii="Times New Roman" w:eastAsia="Times New Roman" w:hAnsi="Times New Roman" w:cs="Times New Roman"/>
          <w:sz w:val="24"/>
          <w:szCs w:val="24"/>
        </w:rPr>
        <w:t>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совершение иных действий, кроме прохождения идентификац</w:t>
      </w:r>
      <w:proofErr w:type="gramStart"/>
      <w:r>
        <w:rPr>
          <w:rFonts w:ascii="Times New Roman" w:eastAsia="Times New Roman" w:hAnsi="Times New Roman" w:cs="Times New Roman"/>
          <w:sz w:val="24"/>
          <w:szCs w:val="24"/>
        </w:rPr>
        <w:t>ии и ау</w:t>
      </w:r>
      <w:proofErr w:type="gramEnd"/>
      <w:r>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приёма;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предоставление документов, подтверждающих внесение заявителем платы за предоставление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bCs/>
          <w:sz w:val="24"/>
          <w:szCs w:val="24"/>
        </w:rPr>
        <w:t>Основания для отказа в приеме документов: в</w:t>
      </w:r>
      <w:r>
        <w:rPr>
          <w:rFonts w:ascii="Times New Roman" w:eastAsia="Times New Roman" w:hAnsi="Times New Roman" w:cs="Times New Roman"/>
          <w:sz w:val="24"/>
          <w:szCs w:val="24"/>
        </w:rPr>
        <w:t xml:space="preserve"> случае отсутствия в уведомлении о планируемом строительстве сведений,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w:t>
      </w:r>
      <w:proofErr w:type="gramEnd"/>
      <w:r>
        <w:rPr>
          <w:rFonts w:ascii="Times New Roman" w:eastAsia="Times New Roman" w:hAnsi="Times New Roman" w:cs="Times New Roman"/>
          <w:sz w:val="24"/>
          <w:szCs w:val="24"/>
        </w:rPr>
        <w:t xml:space="preserve"> В этом случае уведомление о планируемом строительстве считается ненаправленным.</w:t>
      </w:r>
    </w:p>
    <w:p w:rsidR="002F31AE" w:rsidRDefault="002F31AE" w:rsidP="002F31AE">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2.10. Исчерпывающий перечень оснований для приостановления или  отказа в предоставлении муниципальной услуги.</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Pr>
          <w:rFonts w:ascii="Times New Roman" w:hAnsi="Times New Roman" w:cs="Times New Roman"/>
          <w:bCs/>
          <w:sz w:val="24"/>
          <w:szCs w:val="24"/>
        </w:rPr>
        <w:t>2.10.1. Основания для приостановления предоставления муниципальной услуги: отсутствуют.</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2.10.2. </w:t>
      </w:r>
      <w:r>
        <w:rPr>
          <w:rFonts w:ascii="Times New Roman" w:hAnsi="Times New Roman" w:cs="Times New Roman"/>
          <w:color w:val="000000"/>
          <w:sz w:val="24"/>
          <w:szCs w:val="24"/>
        </w:rPr>
        <w:t xml:space="preserve">Основаниями </w:t>
      </w:r>
      <w:proofErr w:type="gramStart"/>
      <w:r>
        <w:rPr>
          <w:rFonts w:ascii="Times New Roman" w:hAnsi="Times New Roman" w:cs="Times New Roman"/>
          <w:color w:val="000000"/>
          <w:sz w:val="24"/>
          <w:szCs w:val="24"/>
        </w:rPr>
        <w:t>для отказа в выдаче уведомления о соответствии</w:t>
      </w:r>
      <w:r>
        <w:rPr>
          <w:rFonts w:ascii="Times New Roman" w:hAnsi="Times New Roman" w:cs="Times New Roman"/>
          <w:sz w:val="24"/>
          <w:szCs w:val="24"/>
        </w:rPr>
        <w:t xml:space="preserve"> указанных в уведомлении о планируемом строительстве</w:t>
      </w:r>
      <w:proofErr w:type="gramEnd"/>
      <w:r>
        <w:rPr>
          <w:rFonts w:ascii="Times New Roman" w:hAnsi="Times New Roman" w:cs="Times New Roman"/>
          <w:sz w:val="24"/>
          <w:szCs w:val="24"/>
        </w:rPr>
        <w:t xml:space="preserve">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w:t>
      </w:r>
      <w:r>
        <w:rPr>
          <w:rFonts w:ascii="Times New Roman" w:hAnsi="Times New Roman" w:cs="Times New Roman"/>
          <w:sz w:val="24"/>
          <w:szCs w:val="24"/>
        </w:rPr>
        <w:lastRenderedPageBreak/>
        <w:t>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размещение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в срок, указанный в части 9 статьи 51.1. </w:t>
      </w:r>
      <w:proofErr w:type="gramStart"/>
      <w:r>
        <w:rPr>
          <w:rFonts w:ascii="Times New Roman" w:hAnsi="Times New Roman" w:cs="Times New Roman"/>
          <w:sz w:val="24"/>
          <w:szCs w:val="24"/>
        </w:rPr>
        <w:t>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F31AE" w:rsidRDefault="002F31AE" w:rsidP="002F31AE">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2.10.3. </w:t>
      </w:r>
      <w:r>
        <w:rPr>
          <w:rFonts w:ascii="Times New Roman" w:eastAsia="Times New Roman" w:hAnsi="Times New Roman" w:cs="Times New Roman"/>
          <w:sz w:val="24"/>
          <w:szCs w:val="24"/>
        </w:rPr>
        <w:t>Граждане имеют право повторно обратиться в Уполномоченный орган за получением муниципальной услуги после устранения предусмотренных пунктом 2.10.2. регламента оснований для отказа в предоставлении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eastAsia="Times New Roman" w:hAnsi="Times New Roman" w:cs="Times New Roman"/>
          <w:sz w:val="24"/>
          <w:szCs w:val="24"/>
        </w:rPr>
        <w:t>.</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sz w:val="24"/>
          <w:szCs w:val="24"/>
        </w:rPr>
        <w:t>отсутствует</w:t>
      </w:r>
      <w:r>
        <w:rPr>
          <w:rFonts w:ascii="Times New Roman" w:eastAsia="Times New Roman" w:hAnsi="Times New Roman" w:cs="Times New Roman"/>
          <w:sz w:val="24"/>
          <w:szCs w:val="24"/>
        </w:rPr>
        <w:t>.</w:t>
      </w:r>
    </w:p>
    <w:p w:rsidR="002F31AE" w:rsidRDefault="002F31AE" w:rsidP="002F31AE">
      <w:pPr>
        <w:keepNext/>
        <w:tabs>
          <w:tab w:val="num" w:pos="0"/>
        </w:tabs>
        <w:spacing w:after="0" w:line="240" w:lineRule="auto"/>
        <w:ind w:firstLine="567"/>
        <w:jc w:val="both"/>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2.12. Размер платы, взимаемой с заявителя при предоставлении муниципальной услуги, и способы ее взимания.</w:t>
      </w:r>
    </w:p>
    <w:p w:rsidR="002F31AE" w:rsidRDefault="002F31AE" w:rsidP="002F31AE">
      <w:pPr>
        <w:spacing w:after="0" w:line="240" w:lineRule="auto"/>
        <w:ind w:firstLine="567"/>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Муниципальная услуга предоставляется бесплатно.</w:t>
      </w:r>
    </w:p>
    <w:p w:rsidR="002F31AE" w:rsidRDefault="002F31AE" w:rsidP="002F31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2F31AE" w:rsidRDefault="002F31AE" w:rsidP="002F31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Муниципальная услуга предоставляется без взимания платы с заявителя.</w:t>
      </w:r>
    </w:p>
    <w:p w:rsidR="002F31AE" w:rsidRDefault="002F31AE" w:rsidP="002F31AE">
      <w:pPr>
        <w:spacing w:after="0" w:line="240" w:lineRule="auto"/>
        <w:ind w:firstLine="567"/>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2.14. </w:t>
      </w:r>
      <w:r>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2F31AE" w:rsidRDefault="002F31AE" w:rsidP="002F31A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2.14.1. Максимальный срок ожидания в очереди при подаче запроса о предоставлении муниципальной услуги и </w:t>
      </w:r>
      <w:r>
        <w:rPr>
          <w:rFonts w:ascii="Times New Roman" w:eastAsia="Calibri" w:hAnsi="Times New Roman" w:cs="Times New Roman"/>
          <w:sz w:val="24"/>
          <w:szCs w:val="24"/>
        </w:rPr>
        <w:t>при получении результата предоставления муниципальной услуги составляет не более</w:t>
      </w:r>
      <w:r>
        <w:rPr>
          <w:rFonts w:ascii="Times New Roman" w:eastAsia="Calibri" w:hAnsi="Times New Roman" w:cs="Times New Roman"/>
          <w:bCs/>
          <w:sz w:val="24"/>
          <w:szCs w:val="24"/>
        </w:rPr>
        <w:t xml:space="preserve"> 15</w:t>
      </w:r>
      <w:r>
        <w:rPr>
          <w:rFonts w:ascii="Times New Roman" w:eastAsia="Calibri" w:hAnsi="Times New Roman" w:cs="Times New Roman"/>
          <w:sz w:val="24"/>
          <w:szCs w:val="24"/>
        </w:rPr>
        <w:t xml:space="preserve"> минут.</w:t>
      </w:r>
    </w:p>
    <w:p w:rsidR="002F31AE" w:rsidRDefault="002F31AE" w:rsidP="002F31AE">
      <w:pPr>
        <w:spacing w:after="0" w:line="240" w:lineRule="auto"/>
        <w:ind w:firstLine="567"/>
        <w:jc w:val="both"/>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w:t>
      </w:r>
    </w:p>
    <w:p w:rsidR="002F31AE" w:rsidRDefault="002F31AE" w:rsidP="002F31AE">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2.15. </w:t>
      </w:r>
      <w:r>
        <w:rPr>
          <w:rFonts w:ascii="Times New Roman" w:eastAsia="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bCs/>
          <w:sz w:val="24"/>
          <w:szCs w:val="24"/>
          <w:lang w:eastAsia="en-US"/>
        </w:rPr>
      </w:pPr>
      <w:r>
        <w:rPr>
          <w:rFonts w:ascii="Times New Roman" w:hAnsi="Times New Roman" w:cs="Times New Roman"/>
          <w:bCs/>
          <w:sz w:val="24"/>
          <w:szCs w:val="24"/>
        </w:rPr>
        <w:t xml:space="preserve">2.15.1. Запрос заявителя о предоставлении муниципальной услуги регистрируется уполномоченным органом Администрации </w:t>
      </w:r>
      <w:r>
        <w:rPr>
          <w:rFonts w:ascii="Times New Roman" w:hAnsi="Times New Roman" w:cs="Times New Roman"/>
          <w:sz w:val="24"/>
          <w:szCs w:val="24"/>
        </w:rPr>
        <w:t>поселения</w:t>
      </w:r>
      <w:r>
        <w:rPr>
          <w:rFonts w:ascii="Times New Roman" w:hAnsi="Times New Roman" w:cs="Times New Roman"/>
          <w:bCs/>
          <w:sz w:val="24"/>
          <w:szCs w:val="24"/>
        </w:rPr>
        <w:t xml:space="preserve"> в день обращения заявителя за </w:t>
      </w:r>
      <w:r>
        <w:rPr>
          <w:rFonts w:ascii="Times New Roman" w:hAnsi="Times New Roman" w:cs="Times New Roman"/>
          <w:bCs/>
          <w:sz w:val="24"/>
          <w:szCs w:val="24"/>
        </w:rPr>
        <w:lastRenderedPageBreak/>
        <w:t>предоставлением муниципальной услуги в соответствующем журнале Уполномоченного органа. На заявлении делается отметка с указанием входящего номера и даты регистрации.</w:t>
      </w:r>
    </w:p>
    <w:p w:rsidR="002F31AE" w:rsidRDefault="002F31AE" w:rsidP="002F31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2.15.2. Порядок </w:t>
      </w:r>
      <w:r>
        <w:rPr>
          <w:rFonts w:ascii="Times New Roman" w:eastAsia="Times New Roman" w:hAnsi="Times New Roman" w:cs="Times New Roman"/>
          <w:bCs/>
          <w:sz w:val="24"/>
          <w:szCs w:val="24"/>
        </w:rPr>
        <w:t>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b/>
          <w:sz w:val="24"/>
          <w:szCs w:val="24"/>
          <w:lang w:eastAsia="en-US"/>
        </w:rPr>
      </w:pPr>
      <w:r>
        <w:rPr>
          <w:rFonts w:ascii="Times New Roman" w:hAnsi="Times New Roman" w:cs="Times New Roman"/>
          <w:b/>
          <w:bCs/>
          <w:sz w:val="24"/>
          <w:szCs w:val="24"/>
        </w:rPr>
        <w:t xml:space="preserve">2.16. </w:t>
      </w:r>
      <w:r>
        <w:rPr>
          <w:rFonts w:ascii="Times New Roman" w:hAnsi="Times New Roman" w:cs="Times New Roman"/>
          <w:b/>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Pr>
          <w:rFonts w:ascii="Times New Roman" w:hAnsi="Times New Roman" w:cs="Times New Roman"/>
          <w:b/>
          <w:sz w:val="24"/>
          <w:szCs w:val="24"/>
        </w:rPr>
        <w:t>мультимедийной</w:t>
      </w:r>
      <w:proofErr w:type="spellEnd"/>
      <w:r>
        <w:rPr>
          <w:rFonts w:ascii="Times New Roman" w:hAnsi="Times New Roman" w:cs="Times New Roman"/>
          <w:b/>
          <w:sz w:val="24"/>
          <w:szCs w:val="24"/>
        </w:rPr>
        <w:t xml:space="preserve"> информации о порядке предоставления муниципальной услуги.</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2.2.1/2.1.1.1278-03».</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2.16.3. Требования к размещению мест ожидания:</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места ожидания должны быть оборудованы стульями (кресельными секциями) и (или) скамьями (</w:t>
      </w:r>
      <w:proofErr w:type="spellStart"/>
      <w:r>
        <w:rPr>
          <w:rFonts w:ascii="Times New Roman" w:eastAsia="Times New Roman" w:hAnsi="Times New Roman" w:cs="Times New Roman"/>
          <w:color w:val="000000"/>
          <w:sz w:val="24"/>
          <w:szCs w:val="24"/>
        </w:rPr>
        <w:t>банкетками</w:t>
      </w:r>
      <w:proofErr w:type="spellEnd"/>
      <w:r>
        <w:rPr>
          <w:rFonts w:ascii="Times New Roman" w:eastAsia="Times New Roman" w:hAnsi="Times New Roman" w:cs="Times New Roman"/>
          <w:color w:val="000000"/>
          <w:sz w:val="24"/>
          <w:szCs w:val="24"/>
        </w:rPr>
        <w:t>);</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2.16.4. Требования к оформлению входа в здание:</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здание должно быть оборудовано удобной лестницей с поручнями для свободного доступа заявителей в помещение;</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центральный вход в здание должен быть оборудован информационной табличкой (вывеской), содержащей следующую информацию:</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уполномоченного органа;</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режим работы;</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вход и выход из здания оборудуются соответствующими указателями;</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информационные таблички должны размещаться рядом с входом либо на двери входа так, чтобы их хорошо видели посетители; </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фасад здания (строения) должен быть оборудован осветительными приборами; </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в которых размещаются информационные листки).</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2.16.6. Требования к местам приема заявителей:</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кабинеты приема заявителей должны быть оборудованы информационными </w:t>
      </w:r>
      <w:r>
        <w:rPr>
          <w:rFonts w:ascii="Times New Roman" w:eastAsia="Times New Roman" w:hAnsi="Times New Roman" w:cs="Times New Roman"/>
          <w:color w:val="000000"/>
          <w:sz w:val="24"/>
          <w:szCs w:val="24"/>
        </w:rPr>
        <w:lastRenderedPageBreak/>
        <w:t>табличками с указанием:</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номера кабинета;</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фамилии, имени, отчества и должности специалиста, осуществляющего предоставление муниципальной услуги;</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времени перерыва на обед;</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2F31AE" w:rsidRDefault="002F31AE" w:rsidP="002F31AE">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для приема заявителя должно быть снабжено стулом, иметь место для письма и раскладки документов.</w:t>
      </w:r>
    </w:p>
    <w:p w:rsidR="002F31AE" w:rsidRDefault="002F31AE" w:rsidP="002F31AE">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2.16.8. В здании, в котором предоставляется муниципальная услуга, создаются условия для прохода инвалидов и </w:t>
      </w:r>
      <w:proofErr w:type="spellStart"/>
      <w:r>
        <w:rPr>
          <w:rFonts w:ascii="Times New Roman" w:hAnsi="Times New Roman" w:cs="Times New Roman"/>
          <w:sz w:val="24"/>
          <w:szCs w:val="24"/>
        </w:rPr>
        <w:t>маломобильных</w:t>
      </w:r>
      <w:proofErr w:type="spellEnd"/>
      <w:r>
        <w:rPr>
          <w:rFonts w:ascii="Times New Roman" w:hAnsi="Times New Roman" w:cs="Times New Roman"/>
          <w:sz w:val="24"/>
          <w:szCs w:val="24"/>
        </w:rPr>
        <w:t xml:space="preserve"> групп населения.</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w:t>
      </w:r>
      <w:proofErr w:type="gramStart"/>
      <w:r>
        <w:rPr>
          <w:rFonts w:ascii="Times New Roman" w:hAnsi="Times New Roman" w:cs="Times New Roman"/>
          <w:sz w:val="24"/>
          <w:szCs w:val="24"/>
        </w:rPr>
        <w:t>быть</w:t>
      </w:r>
      <w:proofErr w:type="gramEnd"/>
      <w:r>
        <w:rPr>
          <w:rFonts w:ascii="Times New Roman" w:hAnsi="Times New Roman" w:cs="Times New Roman"/>
          <w:sz w:val="24"/>
          <w:szCs w:val="24"/>
        </w:rPr>
        <w:t xml:space="preserve">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2.17. </w:t>
      </w:r>
      <w:proofErr w:type="gramStart"/>
      <w:r>
        <w:rPr>
          <w:rFonts w:ascii="Times New Roman" w:eastAsia="Times New Roman" w:hAnsi="Times New Roman" w:cs="Times New Roman"/>
          <w:b/>
          <w:sz w:val="24"/>
          <w:szCs w:val="2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2.17.1. Показателем качества и доступности муниципальной услуги является </w:t>
      </w:r>
      <w:r>
        <w:rPr>
          <w:rFonts w:ascii="Times New Roman" w:eastAsia="Times New Roman" w:hAnsi="Times New Roman" w:cs="Times New Roman"/>
          <w:sz w:val="24"/>
          <w:szCs w:val="2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bCs/>
          <w:sz w:val="24"/>
          <w:szCs w:val="24"/>
        </w:rPr>
        <w:t xml:space="preserve">2.17.2. </w:t>
      </w:r>
      <w:r>
        <w:rPr>
          <w:rFonts w:ascii="Times New Roman" w:hAnsi="Times New Roman" w:cs="Times New Roman"/>
          <w:sz w:val="24"/>
          <w:szCs w:val="24"/>
        </w:rPr>
        <w:t>Показателями доступности муниципальной услуги являются:</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со специалистом при предоставлении муниципальной услуги – не более двух;</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продолжительность взаимодействия со специалистом при предоставлении муниципальной услуги - не более 15 минут;</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количество повторных обращений граждан в Уполномоченный орган за предоставлением информации о ходе предоставления муниципальной услуги;</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получения муниципальной услуги в МФЦ;</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транспортная доступность к местам предоставления муниципальной услуги;</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Показателями качества муниципальной услуги являются:</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соблюдение сроков предоставления муниципальной услуги;</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отсутствие обоснованных жалоб граждан на предоставление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2F31AE" w:rsidRDefault="002F31AE" w:rsidP="002F31AE">
      <w:pPr>
        <w:keepNext/>
        <w:tabs>
          <w:tab w:val="num" w:pos="0"/>
        </w:tabs>
        <w:spacing w:after="0" w:line="240" w:lineRule="auto"/>
        <w:ind w:firstLine="567"/>
        <w:jc w:val="both"/>
        <w:outlineLvl w:val="3"/>
        <w:rPr>
          <w:rFonts w:ascii="Times New Roman" w:eastAsia="Times New Roman" w:hAnsi="Times New Roman" w:cs="Times New Roman"/>
          <w:iCs/>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iCs/>
          <w:sz w:val="24"/>
          <w:szCs w:val="24"/>
        </w:rPr>
        <w:t xml:space="preserve">.18.2. </w:t>
      </w:r>
      <w:proofErr w:type="gramStart"/>
      <w:r>
        <w:rPr>
          <w:rFonts w:ascii="Times New Roman" w:eastAsia="Times New Roman" w:hAnsi="Times New Roman" w:cs="Times New Roman"/>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Чувашской Республики,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2F31AE" w:rsidRDefault="002F31AE" w:rsidP="002F31AE">
      <w:pPr>
        <w:keepNext/>
        <w:tabs>
          <w:tab w:val="num" w:pos="0"/>
        </w:tabs>
        <w:spacing w:after="0" w:line="240" w:lineRule="auto"/>
        <w:ind w:firstLine="567"/>
        <w:jc w:val="both"/>
        <w:outlineLvl w:val="3"/>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Pr>
          <w:rFonts w:ascii="Times New Roman" w:eastAsia="Times New Roman" w:hAnsi="Times New Roman" w:cs="Times New Roman"/>
          <w:iCs/>
          <w:sz w:val="24"/>
          <w:szCs w:val="24"/>
        </w:rPr>
        <w:t>ии и ау</w:t>
      </w:r>
      <w:proofErr w:type="gramEnd"/>
      <w:r>
        <w:rPr>
          <w:rFonts w:ascii="Times New Roman" w:eastAsia="Times New Roman" w:hAnsi="Times New Roman" w:cs="Times New Roman"/>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2.18.3. При предоставлении муниципальной услуги в электронной форме заявителю направляется:</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 о приёме и регистрации запроса и иных документов, необходимых для предоставления муниципальной услуги;</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 о начале процедуры предоставления муниципальной услуги;</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2.18.4. </w:t>
      </w:r>
      <w:proofErr w:type="gramStart"/>
      <w:r>
        <w:rPr>
          <w:rFonts w:ascii="Times New Roman" w:eastAsia="Times New Roman" w:hAnsi="Times New Roman" w:cs="Times New Roman"/>
          <w:sz w:val="24"/>
          <w:szCs w:val="24"/>
        </w:rPr>
        <w:t>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Чувашской Республики.</w:t>
      </w:r>
      <w:proofErr w:type="gramEnd"/>
    </w:p>
    <w:p w:rsidR="002F31AE" w:rsidRDefault="002F31AE" w:rsidP="002F31AE">
      <w:pPr>
        <w:keepNext/>
        <w:tabs>
          <w:tab w:val="num" w:pos="0"/>
        </w:tabs>
        <w:spacing w:after="0" w:line="240" w:lineRule="auto"/>
        <w:ind w:firstLine="567"/>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US"/>
        </w:rPr>
        <w:t>III</w:t>
      </w:r>
      <w:r>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F31AE" w:rsidRDefault="002F31AE" w:rsidP="002F31AE">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3.1. Исчерпывающий перечень административных процедур:</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заявления Уполномоченным органом;</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проверки наличия документов, необходимых для принятия решения о в</w:t>
      </w:r>
      <w:r>
        <w:rPr>
          <w:rFonts w:ascii="Times New Roman" w:eastAsia="Times New Roman" w:hAnsi="Times New Roman" w:cs="Times New Roman"/>
          <w:bCs/>
          <w:sz w:val="24"/>
          <w:szCs w:val="24"/>
        </w:rPr>
        <w:t>ыдаче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4"/>
          <w:szCs w:val="24"/>
        </w:rPr>
        <w:t>;</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w:t>
      </w:r>
      <w:proofErr w:type="gramEnd"/>
      <w:r>
        <w:rPr>
          <w:rFonts w:ascii="Times New Roman" w:eastAsia="Times New Roman" w:hAnsi="Times New Roman" w:cs="Times New Roman"/>
          <w:sz w:val="24"/>
          <w:szCs w:val="24"/>
        </w:rPr>
        <w:t xml:space="preserve">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Pr>
          <w:rFonts w:ascii="Times New Roman" w:eastAsia="Times New Roman" w:hAnsi="Times New Roman" w:cs="Times New Roman"/>
          <w:sz w:val="24"/>
          <w:szCs w:val="24"/>
        </w:rPr>
        <w:t xml:space="preserve"> параметрам и (или) недопустимости размещения объекта индивидуального жилищного строительства или садового дома на земельном участке. </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Pr>
          <w:rFonts w:ascii="Times New Roman" w:eastAsia="Times New Roman" w:hAnsi="Times New Roman" w:cs="Times New Roman"/>
          <w:sz w:val="24"/>
          <w:szCs w:val="24"/>
        </w:rPr>
        <w:t xml:space="preserve"> субъекта Российской Федерации, уполномоченный в области охраны объектов культурного наследия;</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w:t>
      </w:r>
      <w:proofErr w:type="gramEnd"/>
      <w:r>
        <w:rPr>
          <w:rFonts w:ascii="Times New Roman" w:eastAsia="Times New Roman" w:hAnsi="Times New Roman" w:cs="Times New Roman"/>
          <w:sz w:val="24"/>
          <w:szCs w:val="24"/>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Pr>
          <w:rFonts w:ascii="Times New Roman" w:eastAsia="Times New Roman" w:hAnsi="Times New Roman" w:cs="Times New Roman"/>
          <w:sz w:val="24"/>
          <w:szCs w:val="24"/>
        </w:rPr>
        <w:lastRenderedPageBreak/>
        <w:t>строительства или садового дома на земельном участке либо о несоответствии указанных в уведомлении о</w:t>
      </w:r>
      <w:proofErr w:type="gramEnd"/>
      <w:r w:rsidR="00F21CF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3.1.1. Заявитель имеет возможность получения информации о ходе предоставления муниципальной услуги.</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ходе предоставления муниципальной услуги направляется заявителю в срок, не превышающей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3.1.2. В целях предоставления муниципальной услуги осуществляется прием заявителей Уполномоченным органом согласно режиму работы.</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Уполномоченный орган не вправе требовать от заявителя иных действий, кроме прохождения идентификац</w:t>
      </w:r>
      <w:proofErr w:type="gramStart"/>
      <w:r>
        <w:rPr>
          <w:rFonts w:ascii="Times New Roman" w:eastAsia="Times New Roman" w:hAnsi="Times New Roman" w:cs="Times New Roman"/>
          <w:sz w:val="24"/>
          <w:szCs w:val="24"/>
        </w:rPr>
        <w:t>ии и ау</w:t>
      </w:r>
      <w:proofErr w:type="gramEnd"/>
      <w:r>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3.1.5.  При формировании запроса заявителю обеспечивается:</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копирования и сохранения запроса и иных документов, указанных в пунктах 2.6., 2.7. настоящего Административного регламента, необходимых для предоставления муниципальной услуги;</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roofErr w:type="gramEnd"/>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вернуться в любой из этапов заполнения электронной формы запроса без </w:t>
      </w:r>
      <w:proofErr w:type="gramStart"/>
      <w:r>
        <w:rPr>
          <w:rFonts w:ascii="Times New Roman" w:eastAsia="Times New Roman" w:hAnsi="Times New Roman" w:cs="Times New Roman"/>
          <w:sz w:val="24"/>
          <w:szCs w:val="24"/>
        </w:rPr>
        <w:t>потери</w:t>
      </w:r>
      <w:proofErr w:type="gramEnd"/>
      <w:r>
        <w:rPr>
          <w:rFonts w:ascii="Times New Roman" w:eastAsia="Times New Roman" w:hAnsi="Times New Roman" w:cs="Times New Roman"/>
          <w:sz w:val="24"/>
          <w:szCs w:val="24"/>
        </w:rPr>
        <w:t xml:space="preserve"> ранее введенной информации;</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возможность доступа заявителя на Едином портале, официального сайта Уполномоченного органа к ранее поданным им запросам в течение не менее одного года, а также частично сформированных запросов – в течение не менее трёх месяцев.</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3.1.6. Сформированный и подписанный запрос,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2F31AE" w:rsidRDefault="002F31AE" w:rsidP="002F31AE">
      <w:pPr>
        <w:spacing w:after="0" w:line="240" w:lineRule="auto"/>
        <w:ind w:firstLine="567"/>
        <w:jc w:val="both"/>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3.2. Административная процедура – прием уведомления Уполномоченным органом. </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либо поступление в Уполномоченный орган заявления и документов, полученных МФЦ от заявителя (приложение №1,№4,№5).</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2.9, 2.10 настоящего Административного регламента, а также осуществляются следующие действия: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3.2.3. Результат административной процедуры – регистрация уведомления в соответствующем журнале. </w:t>
      </w:r>
    </w:p>
    <w:p w:rsidR="002F31AE" w:rsidRDefault="002F31AE" w:rsidP="002F31AE">
      <w:pPr>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Время выполнения административной процедуры по приему заявления не должно превышать 15 минут.</w:t>
      </w:r>
    </w:p>
    <w:p w:rsidR="002F31AE" w:rsidRDefault="002F31AE" w:rsidP="002F31AE">
      <w:pPr>
        <w:spacing w:after="0" w:line="240" w:lineRule="auto"/>
        <w:ind w:firstLine="567"/>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Административная процедура – проведение проверки наличия документов, необходимых для оказания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3.3.1. Основанием для начала административной процедуры по рассмотрению заявления и документов специалистом Уполномоченного органа является направление уведомления с соответствующими резолюциями и представленными документами специалисту Уполномоченного органа для работы.</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проверяет правильность заполнения заявления в электронной форме, а также полноту указанных сведений;</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проверяет соответствие представленных электронных </w:t>
      </w:r>
      <w:proofErr w:type="gramStart"/>
      <w:r>
        <w:rPr>
          <w:rFonts w:ascii="Times New Roman" w:eastAsia="Times New Roman" w:hAnsi="Times New Roman" w:cs="Times New Roman"/>
          <w:sz w:val="24"/>
          <w:szCs w:val="24"/>
        </w:rPr>
        <w:t>документов</w:t>
      </w:r>
      <w:proofErr w:type="gramEnd"/>
      <w:r>
        <w:rPr>
          <w:rFonts w:ascii="Times New Roman" w:eastAsia="Times New Roman" w:hAnsi="Times New Roman" w:cs="Times New Roman"/>
          <w:sz w:val="24"/>
          <w:szCs w:val="24"/>
        </w:rPr>
        <w:t xml:space="preserve"> установленным действующим законодательством требованиям, а именно:</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наличие документов, необходимых для предоставления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актуальность представленных документов в соответствии с требованиями к срокам их действия;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проверяет соблюдение следующих требований:</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наличие четкого изображения сканированных документов;</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соответствие сведений, содержащихся в заявлении, сведениям, содержащимся в представленных заявителем документах.</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направляет заявителю уведомление о статусе, присвоенном заявке, путем заполнения в информационной системе интерактивных полей.</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Уполномоченного органа, следующий за выходным или нерабочим праздничным днем.</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Время выполнения административной процедуры не должно превышать 1 (один) рабочий день.</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3.4.2. Документы, указанные в пункте 2.7 настоящего Административного регламента, запрашиваются </w:t>
      </w:r>
      <w:r>
        <w:rPr>
          <w:rFonts w:ascii="Times New Roman" w:eastAsia="Times New Roman" w:hAnsi="Times New Roman" w:cs="Times New Roman"/>
          <w:bCs/>
          <w:sz w:val="24"/>
          <w:szCs w:val="24"/>
        </w:rPr>
        <w:t xml:space="preserve">специалистом Уполномоченного органа по каналам межведомственного взаимодействия </w:t>
      </w:r>
      <w:r>
        <w:rPr>
          <w:rFonts w:ascii="Times New Roman" w:eastAsia="Times New Roman" w:hAnsi="Times New Roman" w:cs="Times New Roman"/>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2F31AE" w:rsidRDefault="002F31AE" w:rsidP="002F31AE">
      <w:pPr>
        <w:spacing w:after="0" w:line="240" w:lineRule="auto"/>
        <w:ind w:firstLine="567"/>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В </w:t>
      </w:r>
      <w:r>
        <w:rPr>
          <w:rFonts w:ascii="Times New Roman" w:eastAsia="Times New Roman" w:hAnsi="Times New Roman" w:cs="Times New Roman"/>
          <w:sz w:val="24"/>
          <w:szCs w:val="24"/>
        </w:rPr>
        <w:t>течение 3 (трёх) рабочих дней в Уполномоченный орган направляются ответы на полученные запросы.</w:t>
      </w:r>
    </w:p>
    <w:p w:rsidR="002F31AE" w:rsidRDefault="002F31AE" w:rsidP="002F31AE">
      <w:pPr>
        <w:spacing w:after="0" w:line="240" w:lineRule="auto"/>
        <w:ind w:firstLine="567"/>
        <w:jc w:val="both"/>
        <w:outlineLvl w:val="2"/>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xml:space="preserve">3.4.3. Результат административной процедуры – </w:t>
      </w:r>
      <w:r>
        <w:rPr>
          <w:rFonts w:ascii="Times New Roman" w:eastAsia="Times New Roman" w:hAnsi="Times New Roman" w:cs="Times New Roman"/>
          <w:sz w:val="24"/>
          <w:szCs w:val="24"/>
        </w:rPr>
        <w:t>формирование полного пакета документов для предоставления муниципальной услуги.</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Время выполнения административной процедуры не должно превышать 3 (трёх) рабочих дней.</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3.4.4. Должностное лицо и (или) работник, не представившие (несвоевременно представившие) запрошенные и находящиеся в распоряжении </w:t>
      </w:r>
      <w:proofErr w:type="gramStart"/>
      <w:r>
        <w:rPr>
          <w:rFonts w:ascii="Times New Roman" w:eastAsia="Times New Roman" w:hAnsi="Times New Roman" w:cs="Times New Roman"/>
          <w:sz w:val="24"/>
          <w:szCs w:val="24"/>
        </w:rPr>
        <w:t>соответствующих</w:t>
      </w:r>
      <w:proofErr w:type="gramEnd"/>
      <w:r>
        <w:rPr>
          <w:rFonts w:ascii="Times New Roman" w:eastAsia="Times New Roman" w:hAnsi="Times New Roman" w:cs="Times New Roman"/>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roofErr w:type="gramStart"/>
      <w:r>
        <w:rPr>
          <w:rFonts w:ascii="Times New Roman" w:eastAsia="Times New Roman" w:hAnsi="Times New Roman" w:cs="Times New Roman"/>
          <w:sz w:val="24"/>
          <w:szCs w:val="24"/>
        </w:rPr>
        <w:t>Административная процедура –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w:t>
      </w:r>
      <w:proofErr w:type="gramEnd"/>
      <w:r>
        <w:rPr>
          <w:rFonts w:ascii="Times New Roman" w:eastAsia="Times New Roman" w:hAnsi="Times New Roman" w:cs="Times New Roman"/>
          <w:sz w:val="24"/>
          <w:szCs w:val="24"/>
        </w:rPr>
        <w:t xml:space="preserve">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Pr>
          <w:rFonts w:ascii="Times New Roman" w:eastAsia="Times New Roman" w:hAnsi="Times New Roman" w:cs="Times New Roman"/>
          <w:sz w:val="24"/>
          <w:szCs w:val="24"/>
        </w:rPr>
        <w:lastRenderedPageBreak/>
        <w:t>ограничениями, установленными в соответствии с земельным и иным законодательством Российской Федерации</w:t>
      </w:r>
    </w:p>
    <w:p w:rsidR="002F31AE" w:rsidRDefault="002F31AE" w:rsidP="002F31AE">
      <w:pPr>
        <w:spacing w:after="0" w:line="240" w:lineRule="auto"/>
        <w:ind w:firstLine="567"/>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3.5.1. </w:t>
      </w:r>
      <w:proofErr w:type="gramStart"/>
      <w:r>
        <w:rPr>
          <w:rFonts w:ascii="Times New Roman" w:eastAsia="Times New Roman" w:hAnsi="Times New Roman" w:cs="Times New Roman"/>
          <w:sz w:val="24"/>
          <w:szCs w:val="24"/>
        </w:rPr>
        <w:t>Основанием для начала административной процедуры по проверке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w:t>
      </w:r>
      <w:proofErr w:type="gramEnd"/>
      <w:r>
        <w:rPr>
          <w:rFonts w:ascii="Times New Roman" w:eastAsia="Times New Roman" w:hAnsi="Times New Roman" w:cs="Times New Roman"/>
          <w:sz w:val="24"/>
          <w:szCs w:val="24"/>
        </w:rP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proofErr w:type="gramStart"/>
      <w:r>
        <w:rPr>
          <w:rFonts w:ascii="Times New Roman" w:eastAsia="Times New Roman" w:hAnsi="Times New Roman" w:cs="Times New Roman"/>
          <w:sz w:val="24"/>
          <w:szCs w:val="24"/>
        </w:rPr>
        <w:t>ограничениями, установленными в соответствии с земельным и иным законодательством Российской Федерации является</w:t>
      </w:r>
      <w:proofErr w:type="gramEnd"/>
      <w:r>
        <w:rPr>
          <w:rFonts w:ascii="Times New Roman" w:eastAsia="Times New Roman" w:hAnsi="Times New Roman" w:cs="Times New Roman"/>
          <w:sz w:val="24"/>
          <w:szCs w:val="24"/>
        </w:rPr>
        <w:t xml:space="preserve"> указание полных сведений в уведомлении.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 </w:t>
      </w:r>
      <w:proofErr w:type="gramStart"/>
      <w:r>
        <w:rPr>
          <w:rFonts w:ascii="Times New Roman" w:eastAsia="Times New Roman" w:hAnsi="Times New Roman" w:cs="Times New Roman"/>
          <w:sz w:val="24"/>
          <w:szCs w:val="24"/>
        </w:rPr>
        <w:t>Специалист Уполномоченного органа осуществляет проверку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r>
        <w:rPr>
          <w:rFonts w:ascii="Times New Roman" w:eastAsia="Times New Roman" w:hAnsi="Times New Roman" w:cs="Times New Roman"/>
          <w:sz w:val="24"/>
          <w:szCs w:val="24"/>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3.5.3. Результат </w:t>
      </w:r>
      <w:r>
        <w:rPr>
          <w:rFonts w:ascii="Times New Roman" w:eastAsia="Times New Roman" w:hAnsi="Times New Roman" w:cs="Times New Roman"/>
          <w:color w:val="000000"/>
          <w:sz w:val="24"/>
          <w:szCs w:val="24"/>
        </w:rPr>
        <w:t xml:space="preserve">административной процедуры – </w:t>
      </w:r>
      <w:r>
        <w:rPr>
          <w:rFonts w:ascii="Times New Roman" w:eastAsia="Times New Roman" w:hAnsi="Times New Roman" w:cs="Times New Roman"/>
          <w:sz w:val="24"/>
          <w:szCs w:val="24"/>
        </w:rPr>
        <w:t>принятие предварительного решения о предоставлении муниципальной услуги или об отказе в предоставлении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Время выполнения административной процедуры не должно превышать 2 (два) рабочих дня.</w:t>
      </w:r>
    </w:p>
    <w:p w:rsidR="002F31AE" w:rsidRDefault="002F31AE" w:rsidP="002F31AE">
      <w:pPr>
        <w:spacing w:after="0" w:line="240" w:lineRule="auto"/>
        <w:ind w:firstLine="567"/>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3.6. Административная процедура – подготовка </w:t>
      </w:r>
      <w:r>
        <w:rPr>
          <w:rFonts w:ascii="Times New Roman" w:eastAsia="Times New Roman" w:hAnsi="Times New Roman" w:cs="Times New Roman"/>
          <w:b/>
          <w:bCs/>
          <w:sz w:val="24"/>
          <w:szCs w:val="24"/>
        </w:rPr>
        <w:t xml:space="preserve">уведомления о соответствии (несоответствии) </w:t>
      </w:r>
      <w:proofErr w:type="gramStart"/>
      <w:r>
        <w:rPr>
          <w:rFonts w:ascii="Times New Roman" w:eastAsia="Times New Roman" w:hAnsi="Times New Roman" w:cs="Times New Roman"/>
          <w:b/>
          <w:bCs/>
          <w:sz w:val="24"/>
          <w:szCs w:val="24"/>
        </w:rPr>
        <w:t>указанных</w:t>
      </w:r>
      <w:proofErr w:type="gramEnd"/>
      <w:r>
        <w:rPr>
          <w:rFonts w:ascii="Times New Roman" w:eastAsia="Times New Roman" w:hAnsi="Times New Roman" w:cs="Times New Roman"/>
          <w:b/>
          <w:bCs/>
          <w:sz w:val="24"/>
          <w:szCs w:val="24"/>
        </w:rPr>
        <w:t xml:space="preserve">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3.6.1. </w:t>
      </w:r>
      <w:proofErr w:type="gramStart"/>
      <w:r>
        <w:rPr>
          <w:rFonts w:ascii="Times New Roman" w:eastAsia="Times New Roman" w:hAnsi="Times New Roman" w:cs="Times New Roman"/>
          <w:sz w:val="24"/>
          <w:szCs w:val="24"/>
        </w:rPr>
        <w:t>Основанием для начала административной процедуры по</w:t>
      </w:r>
      <w:r w:rsidR="001A30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подготовке уведомления о соответствии (несоответствии) указанных в уведомлении о планируемом строительстве объекта индивидуального жилищного строительства или садового дома параметрам и допустимости размещения объекта индивидуального жилищного строительства или садового дома на земельном участке (приложение №2,№3,№6,№7) является принятие предварительного решения о предоставлении муниципальной услуги, либо об отказе в предоставлении муниципальной услуги.</w:t>
      </w:r>
      <w:proofErr w:type="gramEnd"/>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w:t>
      </w:r>
      <w:r>
        <w:rPr>
          <w:rFonts w:ascii="Times New Roman" w:eastAsia="Times New Roman" w:hAnsi="Times New Roman" w:cs="Times New Roman"/>
          <w:sz w:val="24"/>
          <w:szCs w:val="24"/>
        </w:rPr>
        <w:lastRenderedPageBreak/>
        <w:t>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roofErr w:type="gramEnd"/>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размещение </w:t>
      </w:r>
      <w:proofErr w:type="gramStart"/>
      <w:r>
        <w:rPr>
          <w:rFonts w:ascii="Times New Roman" w:eastAsia="Times New Roman" w:hAnsi="Times New Roman" w:cs="Times New Roman"/>
          <w:sz w:val="24"/>
          <w:szCs w:val="24"/>
        </w:rPr>
        <w:t>указанных</w:t>
      </w:r>
      <w:proofErr w:type="gramEnd"/>
      <w:r>
        <w:rPr>
          <w:rFonts w:ascii="Times New Roman" w:eastAsia="Times New Roman" w:hAnsi="Times New Roman" w:cs="Times New Roman"/>
          <w:sz w:val="24"/>
          <w:szCs w:val="24"/>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w:t>
      </w:r>
      <w:proofErr w:type="gramEnd"/>
      <w:r>
        <w:rPr>
          <w:rFonts w:ascii="Times New Roman" w:eastAsia="Times New Roman" w:hAnsi="Times New Roman" w:cs="Times New Roman"/>
          <w:sz w:val="24"/>
          <w:szCs w:val="24"/>
        </w:rPr>
        <w:t xml:space="preserve"> в границах территории исторического поселения федерального или регионального значения.</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3.6.3. </w:t>
      </w:r>
      <w:proofErr w:type="gramStart"/>
      <w:r>
        <w:rPr>
          <w:rFonts w:ascii="Times New Roman" w:eastAsia="Times New Roman" w:hAnsi="Times New Roman" w:cs="Times New Roman"/>
          <w:sz w:val="24"/>
          <w:szCs w:val="24"/>
        </w:rPr>
        <w:t xml:space="preserve">Результат административной процедуры – подписанные главой </w:t>
      </w:r>
      <w:proofErr w:type="spellStart"/>
      <w:r w:rsidR="00F21CF5">
        <w:rPr>
          <w:rFonts w:ascii="Times New Roman" w:eastAsia="Times New Roman" w:hAnsi="Times New Roman" w:cs="Times New Roman"/>
          <w:sz w:val="24"/>
          <w:szCs w:val="24"/>
        </w:rPr>
        <w:t>Таутовского</w:t>
      </w:r>
      <w:proofErr w:type="spellEnd"/>
      <w:r>
        <w:rPr>
          <w:rFonts w:ascii="Times New Roman" w:eastAsia="Times New Roman" w:hAnsi="Times New Roman" w:cs="Times New Roman"/>
          <w:sz w:val="24"/>
          <w:szCs w:val="24"/>
        </w:rPr>
        <w:t xml:space="preserve"> сельского  поселения, контролирующим и координирующим деятельность Уполномоченного органа,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End"/>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w:t>
      </w:r>
      <w:proofErr w:type="gramEnd"/>
      <w:r w:rsidR="0048343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w:t>
      </w:r>
      <w:proofErr w:type="gramEnd"/>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Pr>
          <w:rFonts w:ascii="Times New Roman" w:eastAsia="Times New Roman" w:hAnsi="Times New Roman" w:cs="Times New Roman"/>
          <w:sz w:val="24"/>
          <w:szCs w:val="24"/>
        </w:rPr>
        <w:t xml:space="preserve"> В случае направления застройщику такого уведомления по основанию, предусмотренному пунктом 4 части 10 статьи 51.1. </w:t>
      </w:r>
      <w:proofErr w:type="gramStart"/>
      <w:r>
        <w:rPr>
          <w:rFonts w:ascii="Times New Roman" w:eastAsia="Times New Roman" w:hAnsi="Times New Roman" w:cs="Times New Roman"/>
          <w:sz w:val="24"/>
          <w:szCs w:val="24"/>
        </w:rPr>
        <w:t xml:space="preserve">Градостроительного кодекса РФ, обязательным приложением к нему является уведомление о несоответствии описания внешнего облика объекта индивидуального </w:t>
      </w:r>
      <w:r>
        <w:rPr>
          <w:rFonts w:ascii="Times New Roman" w:eastAsia="Times New Roman" w:hAnsi="Times New Roman" w:cs="Times New Roman"/>
          <w:sz w:val="24"/>
          <w:szCs w:val="24"/>
        </w:rPr>
        <w:lastRenderedPageBreak/>
        <w:t>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либо не</w:t>
      </w:r>
      <w:r w:rsidR="001A30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направление указанным органом в срок, предусмотренный частью 7 или пунктом 3 части 8 статьи 51.1.Градостроительного кодекса РФ, уведомления о несоответствии</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соответствии</w:t>
      </w:r>
      <w:proofErr w:type="gramEnd"/>
      <w:r>
        <w:rPr>
          <w:rFonts w:ascii="Times New Roman" w:eastAsia="Times New Roman" w:hAnsi="Times New Roman" w:cs="Times New Roman"/>
          <w:sz w:val="24"/>
          <w:szCs w:val="24"/>
        </w:rPr>
        <w:t xml:space="preserve">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статьи 51.1. Градостроительного кодекса РФ. </w:t>
      </w:r>
    </w:p>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Подписанное уведомление регистрируется в соответствующем журнале Уполномоченного органа.  </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Специалист Уполномоченного органа сообщает заявителю о подготовке уведомления и возможности их получения.</w:t>
      </w:r>
    </w:p>
    <w:p w:rsidR="002F31AE" w:rsidRDefault="002F31AE" w:rsidP="002F31AE">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 выполнения административной процедуры не должен превышать 1 (один) рабочий день.</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бумажном носителе, подтверждающего содержание электронного документа, направленного Уполномоченным органом, МФЦ.</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Pr>
          <w:rFonts w:ascii="Times New Roman" w:eastAsia="Times New Roman" w:hAnsi="Times New Roman" w:cs="Times New Roman"/>
          <w:sz w:val="24"/>
          <w:szCs w:val="24"/>
        </w:rPr>
        <w:t>срока действия результата предоставления муниципальной услуги</w:t>
      </w:r>
      <w:proofErr w:type="gramEnd"/>
      <w:r>
        <w:rPr>
          <w:rFonts w:ascii="Times New Roman" w:eastAsia="Times New Roman" w:hAnsi="Times New Roman" w:cs="Times New Roman"/>
          <w:sz w:val="24"/>
          <w:szCs w:val="24"/>
        </w:rPr>
        <w:t>.</w:t>
      </w:r>
    </w:p>
    <w:p w:rsidR="002F31AE" w:rsidRDefault="002F31AE" w:rsidP="002F31AE">
      <w:pPr>
        <w:tabs>
          <w:tab w:val="left" w:pos="720"/>
          <w:tab w:val="left" w:pos="180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Заявитель вправе оценить качество и доступность предоставления муниципальной услуги на Едином портале. </w:t>
      </w:r>
    </w:p>
    <w:p w:rsidR="002F31AE" w:rsidRDefault="002F31AE" w:rsidP="002F31AE">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Порядок и формы </w:t>
      </w:r>
      <w:proofErr w:type="gramStart"/>
      <w:r>
        <w:rPr>
          <w:rFonts w:ascii="Times New Roman" w:eastAsia="Times New Roman" w:hAnsi="Times New Roman" w:cs="Times New Roman"/>
          <w:b/>
          <w:sz w:val="24"/>
          <w:szCs w:val="24"/>
        </w:rPr>
        <w:t>контроля за</w:t>
      </w:r>
      <w:proofErr w:type="gramEnd"/>
      <w:r>
        <w:rPr>
          <w:rFonts w:ascii="Times New Roman" w:eastAsia="Times New Roman" w:hAnsi="Times New Roman" w:cs="Times New Roman"/>
          <w:b/>
          <w:sz w:val="24"/>
          <w:szCs w:val="24"/>
        </w:rPr>
        <w:t xml:space="preserve"> предоставлением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Порядок осуществления текущего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полнотой и качеством предоставления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Проверки могут быть плановыми и внеплановыми.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w:t>
      </w:r>
      <w:proofErr w:type="gramStart"/>
      <w:r>
        <w:rPr>
          <w:rFonts w:ascii="Times New Roman" w:eastAsia="Times New Roman" w:hAnsi="Times New Roman" w:cs="Times New Roman"/>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МФЦ, работники МФЦ несут ответственность, установленную законодательством Российской Федерации: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Работники МФЦ при неисполнении либо при ненадлежащем исполнении своих служебных обязанностей в рамках реализации функций МФЦ, привлекаются к </w:t>
      </w:r>
      <w:r>
        <w:rPr>
          <w:rFonts w:ascii="Times New Roman" w:eastAsia="Times New Roman" w:hAnsi="Times New Roman" w:cs="Times New Roman"/>
          <w:sz w:val="24"/>
          <w:szCs w:val="24"/>
        </w:rPr>
        <w:lastRenderedPageBreak/>
        <w:t>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2F31AE" w:rsidRDefault="002F31AE" w:rsidP="002F31AE">
      <w:pPr>
        <w:spacing w:after="0" w:line="240" w:lineRule="auto"/>
        <w:ind w:firstLine="567"/>
        <w:jc w:val="both"/>
        <w:rPr>
          <w:rFonts w:ascii="Times New Roman" w:eastAsia="Times New Roman" w:hAnsi="Times New Roman" w:cs="Times New Roman"/>
          <w:sz w:val="24"/>
          <w:szCs w:val="24"/>
        </w:rPr>
      </w:pPr>
      <w:bookmarkStart w:id="2" w:name="sub_283"/>
      <w:r>
        <w:rPr>
          <w:rFonts w:ascii="Times New Roman" w:eastAsia="Times New Roman" w:hAnsi="Times New Roman" w:cs="Times New Roman"/>
          <w:sz w:val="24"/>
          <w:szCs w:val="24"/>
        </w:rPr>
        <w:t>4.4.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Должностное лицо несет персональную ответственность </w:t>
      </w:r>
      <w:proofErr w:type="gramStart"/>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w:t>
      </w:r>
    </w:p>
    <w:p w:rsidR="002F31AE" w:rsidRDefault="002F31AE" w:rsidP="002F31AE">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соблюдение установленного порядка приема документов; </w:t>
      </w:r>
    </w:p>
    <w:p w:rsidR="002F31AE" w:rsidRDefault="002F31AE" w:rsidP="002F31AE">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принятие надлежащих мер по полной и всесторонней проверке представленных документов; </w:t>
      </w:r>
    </w:p>
    <w:p w:rsidR="002F31AE" w:rsidRDefault="002F31AE" w:rsidP="002F31AE">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сроков рассмотрения документов, соблюдение порядка выдачи документов;</w:t>
      </w:r>
    </w:p>
    <w:p w:rsidR="002F31AE" w:rsidRDefault="002F31AE" w:rsidP="002F31AE">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учет выданных документов; </w:t>
      </w:r>
    </w:p>
    <w:p w:rsidR="002F31AE" w:rsidRDefault="002F31AE" w:rsidP="002F31AE">
      <w:pP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своевременное формирование, ведение и надлежащее хранение документов. </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Положения, характеризующие требования к порядку и формам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bookmarkEnd w:id="2"/>
    <w:p w:rsidR="002F31AE" w:rsidRDefault="002F31AE" w:rsidP="002F31A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Pr>
          <w:rFonts w:ascii="Times New Roman" w:hAnsi="Times New Roman" w:cs="Times New Roman"/>
          <w:color w:val="000000"/>
          <w:sz w:val="24"/>
          <w:szCs w:val="24"/>
        </w:rPr>
        <w:t xml:space="preserve"> и Чувашской Республики</w:t>
      </w:r>
      <w:r>
        <w:rPr>
          <w:rFonts w:ascii="Times New Roman" w:hAnsi="Times New Roman" w:cs="Times New Roman"/>
          <w:sz w:val="24"/>
          <w:szCs w:val="24"/>
        </w:rPr>
        <w:t>, а также положений Административного регламента.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Граждане, их объединения и организации в случае </w:t>
      </w:r>
      <w:proofErr w:type="gramStart"/>
      <w:r>
        <w:rPr>
          <w:rFonts w:ascii="Times New Roman" w:eastAsia="Times New Roman" w:hAnsi="Times New Roman" w:cs="Times New Roman"/>
          <w:sz w:val="24"/>
          <w:szCs w:val="24"/>
          <w:shd w:val="clear" w:color="auto" w:fill="FFFFFF"/>
        </w:rPr>
        <w:t>выявления фактов нарушения порядка предоставления муниципальной услуги</w:t>
      </w:r>
      <w:proofErr w:type="gramEnd"/>
      <w:r>
        <w:rPr>
          <w:rFonts w:ascii="Times New Roman" w:eastAsia="Times New Roman" w:hAnsi="Times New Roman" w:cs="Times New Roman"/>
          <w:sz w:val="24"/>
          <w:szCs w:val="24"/>
          <w:shd w:val="clear" w:color="auto" w:fill="FFFFFF"/>
        </w:rPr>
        <w:t xml:space="preserve"> или ненадлежащего исполнения регламента вправе обратиться с жалобой в Уполномоченный орган.</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Любое заинтересованное лицо может осуществлять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полнотой и качеством предоставления </w:t>
      </w:r>
      <w:r>
        <w:rPr>
          <w:rFonts w:ascii="Times New Roman" w:eastAsia="Times New Roman" w:hAnsi="Times New Roman" w:cs="Times New Roman"/>
          <w:sz w:val="24"/>
          <w:szCs w:val="24"/>
          <w:shd w:val="clear" w:color="auto" w:fill="FFFFFF"/>
        </w:rPr>
        <w:t>муниципальной</w:t>
      </w:r>
      <w:r>
        <w:rPr>
          <w:rFonts w:ascii="Times New Roman" w:eastAsia="Times New Roman" w:hAnsi="Times New Roman" w:cs="Times New Roman"/>
          <w:sz w:val="24"/>
          <w:szCs w:val="24"/>
        </w:rPr>
        <w:t xml:space="preserve"> услуги, обратившись к руководителю Уполномоченного органа или лицу, его замещающему.</w:t>
      </w:r>
    </w:p>
    <w:p w:rsidR="002F31AE" w:rsidRDefault="002F31AE" w:rsidP="002F31AE">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Досудебный (внесудебный) порядок обжалования решений и действий             (бездействия) Администрации поселения, предоставляющей муниципальную услугу,       а также ее должностных лиц,  многофункционального центра,                                            работника многофункционального центра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Информация для заявителя о его праве подать жалобу на решение и (или) действие (бездействие)  Администрации поселения и (или) его должностных лиц, муниципальных служащих при предоставлении муниципальной услуги (далее жалоба).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w:t>
      </w:r>
      <w:proofErr w:type="gramStart"/>
      <w:r>
        <w:rPr>
          <w:rFonts w:ascii="Times New Roman" w:eastAsia="Times New Roman"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Предмет жалобы.</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5.2.1. Заявитель может обратиться с </w:t>
      </w:r>
      <w:proofErr w:type="gramStart"/>
      <w:r>
        <w:rPr>
          <w:rFonts w:ascii="Times New Roman" w:eastAsia="Times New Roman" w:hAnsi="Times New Roman" w:cs="Times New Roman"/>
          <w:sz w:val="24"/>
          <w:szCs w:val="24"/>
        </w:rPr>
        <w:t>жалобой</w:t>
      </w:r>
      <w:proofErr w:type="gramEnd"/>
      <w:r>
        <w:rPr>
          <w:rFonts w:ascii="Times New Roman" w:eastAsia="Times New Roman" w:hAnsi="Times New Roman" w:cs="Times New Roman"/>
          <w:sz w:val="24"/>
          <w:szCs w:val="24"/>
        </w:rPr>
        <w:t xml:space="preserve"> в том числе в следующих случаях:</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9" w:history="1">
        <w:r>
          <w:rPr>
            <w:rStyle w:val="a4"/>
            <w:rFonts w:eastAsia="SimSun"/>
          </w:rPr>
          <w:t>статье 15.1</w:t>
        </w:r>
      </w:hyperlink>
      <w:r>
        <w:rPr>
          <w:rFonts w:ascii="Times New Roman" w:eastAsia="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нарушение срока предоставления муниципальной услуги. </w:t>
      </w:r>
      <w:proofErr w:type="gramStart"/>
      <w:r>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Pr>
            <w:rStyle w:val="a4"/>
            <w:rFonts w:eastAsia="SimSun"/>
          </w:rPr>
          <w:t>частью 1.3 статьи 16</w:t>
        </w:r>
      </w:hyperlink>
      <w:r>
        <w:rPr>
          <w:rFonts w:ascii="Times New Roman" w:eastAsia="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48343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Pr>
            <w:rStyle w:val="a4"/>
            <w:rFonts w:eastAsia="SimSun"/>
          </w:rPr>
          <w:t>частью 1.3 статьи 16</w:t>
        </w:r>
      </w:hyperlink>
      <w:r>
        <w:rPr>
          <w:rFonts w:ascii="Times New Roman" w:eastAsia="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Pr>
            <w:rStyle w:val="a4"/>
            <w:rFonts w:eastAsia="SimSun"/>
          </w:rPr>
          <w:t>частью 1.1 статьи 16</w:t>
        </w:r>
      </w:hyperlink>
      <w:r>
        <w:rPr>
          <w:rFonts w:ascii="Times New Roman" w:eastAsia="Times New Roman" w:hAnsi="Times New Roman" w:cs="Times New Roman"/>
          <w:sz w:val="24"/>
          <w:szCs w:val="24"/>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48343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Pr>
            <w:rStyle w:val="a4"/>
            <w:rFonts w:eastAsia="SimSun"/>
          </w:rPr>
          <w:t>частью 1.3 статьи 16</w:t>
        </w:r>
      </w:hyperlink>
      <w:r>
        <w:rPr>
          <w:rFonts w:ascii="Times New Roman" w:eastAsia="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48343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w:t>
      </w:r>
      <w:r>
        <w:rPr>
          <w:rFonts w:ascii="Times New Roman" w:eastAsia="Times New Roman" w:hAnsi="Times New Roman" w:cs="Times New Roman"/>
          <w:sz w:val="24"/>
          <w:szCs w:val="24"/>
        </w:rPr>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Pr>
            <w:rStyle w:val="a4"/>
            <w:rFonts w:eastAsia="SimSun"/>
          </w:rPr>
          <w:t>частью 1.3 статьи 16</w:t>
        </w:r>
      </w:hyperlink>
      <w:r>
        <w:rPr>
          <w:rFonts w:ascii="Times New Roman" w:eastAsia="Times New Roman" w:hAnsi="Times New Roman" w:cs="Times New Roman"/>
          <w:sz w:val="24"/>
          <w:szCs w:val="24"/>
        </w:rPr>
        <w:t xml:space="preserve"> Федерального закона от 27.07.2010 N 210-ФЗ.</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 w:history="1">
        <w:r>
          <w:rPr>
            <w:rStyle w:val="a4"/>
          </w:rPr>
          <w:t>пунктом 4 части 1 статьи 7</w:t>
        </w:r>
      </w:hyperlink>
      <w:r>
        <w:rPr>
          <w:rFonts w:ascii="Times New Roman" w:eastAsia="Times New Roman" w:hAnsi="Times New Roman" w:cs="Times New Roman"/>
          <w:sz w:val="24"/>
          <w:szCs w:val="24"/>
        </w:rPr>
        <w:t xml:space="preserve"> Федерального закона от 27.07.2010 N 210-ФЗ.</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Администрация поселения и иные органы, уполномоченные на рассмотрение жалобы должностные лица, которым может быть направлена жалоба.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 Жалобы на муниципального служащего, решения и действия (бездействие) которого обжалуются, подаются Главе сельского  поселения.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5.3.2.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Pr>
            <w:rStyle w:val="a4"/>
            <w:rFonts w:eastAsia="SimSun"/>
          </w:rPr>
          <w:t>частью 1.1 статьи 16</w:t>
        </w:r>
      </w:hyperlink>
      <w:r>
        <w:rPr>
          <w:rFonts w:ascii="Times New Roman" w:eastAsia="Times New Roman" w:hAnsi="Times New Roman" w:cs="Times New Roman"/>
          <w:sz w:val="24"/>
          <w:szCs w:val="24"/>
        </w:rPr>
        <w:t xml:space="preserve"> Федерального закона от 27.07.2010 N 210-ФЗ, подаются руководителям этих организаций.</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5.3.3. В случае установления в ходе или по результатам </w:t>
      </w:r>
      <w:proofErr w:type="gramStart"/>
      <w:r>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5.4. Порядок подачи и рассмотрения жалобы.</w:t>
      </w:r>
    </w:p>
    <w:p w:rsidR="002F31AE" w:rsidRDefault="002F31AE" w:rsidP="002F31AE">
      <w:pPr>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5.4.1. Основанием для начала процедуры досудебного (внесудебного) обжалования является поступление жалобы заявителя в уполномоченный орган.</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7" w:history="1">
        <w:r>
          <w:rPr>
            <w:rStyle w:val="a4"/>
            <w:rFonts w:eastAsia="SimSun"/>
          </w:rPr>
          <w:t>частью 1.1 статьи 16</w:t>
        </w:r>
      </w:hyperlink>
      <w:r>
        <w:rPr>
          <w:rFonts w:ascii="Times New Roman" w:eastAsia="Times New Roman" w:hAnsi="Times New Roman" w:cs="Times New Roman"/>
          <w:sz w:val="24"/>
          <w:szCs w:val="24"/>
        </w:rPr>
        <w:t xml:space="preserve"> Федерального закона от 27.07.2010 N 210-ФЗ. </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 Жалоба должна содержать:</w:t>
      </w:r>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Pr>
            <w:rStyle w:val="a4"/>
            <w:rFonts w:eastAsia="SimSun"/>
          </w:rPr>
          <w:t>частью 1.1 статьи 16</w:t>
        </w:r>
      </w:hyperlink>
      <w:r>
        <w:rPr>
          <w:rFonts w:ascii="Times New Roman" w:eastAsia="Times New Roman" w:hAnsi="Times New Roman" w:cs="Times New Roman"/>
          <w:sz w:val="24"/>
          <w:szCs w:val="24"/>
        </w:rPr>
        <w:t xml:space="preserve"> Федерального закона от 27.07.2010 N 210-ФЗ, их руководителей и (или) работников, решения и действия (бездействие) которых обжалуются;</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5.4.4. </w:t>
      </w:r>
      <w:proofErr w:type="gramStart"/>
      <w:r>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eastAsia="Times New Roman" w:hAnsi="Times New Roman" w:cs="Times New Roman"/>
          <w:sz w:val="24"/>
          <w:szCs w:val="24"/>
        </w:rPr>
        <w:t xml:space="preserve"> при личном приеме заявителя. </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 Сроки рассмотрения жалобы</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5.5.1. </w:t>
      </w:r>
      <w:proofErr w:type="gramStart"/>
      <w:r>
        <w:rPr>
          <w:rFonts w:ascii="Times New Roman" w:eastAsia="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eastAsia="Times New Roman" w:hAnsi="Times New Roman" w:cs="Times New Roman"/>
          <w:sz w:val="24"/>
          <w:szCs w:val="24"/>
        </w:rPr>
        <w:t xml:space="preserve"> исправлений - в течение пяти рабочих дней со дня ее регистрации.</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Результат рассмотрения жалобы</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5.6.1. По результатам рассмотрения жалобы принимается одно из следующих решений:</w:t>
      </w:r>
    </w:p>
    <w:p w:rsidR="002F31AE" w:rsidRDefault="002F31AE" w:rsidP="002F31AE">
      <w:pPr>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удовлетворении жалобы отказывается.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Порядок информирования заявителя о результатах рассмотрения жалобы</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Pr>
          <w:rFonts w:ascii="Times New Roman" w:eastAsia="Times New Roman" w:hAnsi="Times New Roman" w:cs="Times New Roman"/>
          <w:sz w:val="24"/>
          <w:szCs w:val="24"/>
        </w:rPr>
        <w:t xml:space="preserve">Кроме того, на поступившую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w:t>
      </w:r>
      <w:r>
        <w:rPr>
          <w:rFonts w:ascii="Times New Roman" w:eastAsia="Times New Roman" w:hAnsi="Times New Roman" w:cs="Times New Roman"/>
          <w:sz w:val="24"/>
          <w:szCs w:val="24"/>
        </w:rPr>
        <w:lastRenderedPageBreak/>
        <w:t>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Pr>
          <w:rFonts w:ascii="Times New Roman" w:eastAsia="Times New Roman" w:hAnsi="Times New Roman" w:cs="Times New Roman"/>
          <w:sz w:val="24"/>
          <w:szCs w:val="24"/>
        </w:rPr>
        <w:t xml:space="preserve">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2F31AE" w:rsidRDefault="002F31AE" w:rsidP="002F31AE">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5.8. Порядок обжалования решения по жалобе</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 В досудебном порядке могут быть обжалованы действия (бездействие) и решения: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должностных лиц администрации, муниципальных служащих – Главе </w:t>
      </w:r>
      <w:proofErr w:type="spellStart"/>
      <w:r w:rsidR="00F21CF5">
        <w:rPr>
          <w:rFonts w:ascii="Times New Roman" w:eastAsia="Times New Roman" w:hAnsi="Times New Roman" w:cs="Times New Roman"/>
          <w:sz w:val="24"/>
          <w:szCs w:val="24"/>
        </w:rPr>
        <w:t>Таутовского</w:t>
      </w:r>
      <w:proofErr w:type="spellEnd"/>
      <w:r>
        <w:rPr>
          <w:rFonts w:ascii="Times New Roman" w:eastAsia="Times New Roman" w:hAnsi="Times New Roman" w:cs="Times New Roman"/>
          <w:sz w:val="24"/>
          <w:szCs w:val="24"/>
        </w:rPr>
        <w:t xml:space="preserve"> сельского  поселения;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МФЦ – в администрацию, </w:t>
      </w:r>
      <w:proofErr w:type="gramStart"/>
      <w:r>
        <w:rPr>
          <w:rFonts w:ascii="Times New Roman" w:eastAsia="Times New Roman" w:hAnsi="Times New Roman" w:cs="Times New Roman"/>
          <w:sz w:val="24"/>
          <w:szCs w:val="24"/>
        </w:rPr>
        <w:t>заключившей</w:t>
      </w:r>
      <w:proofErr w:type="gramEnd"/>
      <w:r>
        <w:rPr>
          <w:rFonts w:ascii="Times New Roman" w:eastAsia="Times New Roman" w:hAnsi="Times New Roman" w:cs="Times New Roman"/>
          <w:sz w:val="24"/>
          <w:szCs w:val="24"/>
        </w:rPr>
        <w:t xml:space="preserve"> соглашение о взаимодействии с многофункциональным центром.  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5.9.1. </w:t>
      </w:r>
      <w:proofErr w:type="gramStart"/>
      <w:r>
        <w:rPr>
          <w:rFonts w:ascii="Times New Roman" w:eastAsia="Times New Roman" w:hAnsi="Times New Roman" w:cs="Times New Roman"/>
          <w:sz w:val="24"/>
          <w:szCs w:val="24"/>
        </w:rPr>
        <w:t>На стадии досудебного обжалования действий (бездействия) должностного лица либо муниципального служащего администрации,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2F31AE" w:rsidRDefault="002F31AE" w:rsidP="002F31AE">
      <w:pPr>
        <w:widowControl w:val="0"/>
        <w:tabs>
          <w:tab w:val="num" w:pos="0"/>
        </w:tabs>
        <w:spacing w:after="0" w:line="240" w:lineRule="auto"/>
        <w:jc w:val="center"/>
        <w:outlineLvl w:val="2"/>
        <w:rPr>
          <w:rFonts w:ascii="Times New Roman" w:eastAsia="SimSun" w:hAnsi="Times New Roman" w:cs="Times New Roman"/>
          <w:b/>
          <w:color w:val="0D0D0D"/>
          <w:sz w:val="24"/>
          <w:szCs w:val="24"/>
        </w:rPr>
      </w:pPr>
    </w:p>
    <w:p w:rsidR="002F31AE" w:rsidRDefault="002F31AE" w:rsidP="002F31AE">
      <w:pPr>
        <w:spacing w:after="0" w:line="240" w:lineRule="auto"/>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lang w:eastAsia="en-US"/>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1A3038" w:rsidRDefault="001A3038" w:rsidP="002F31AE">
      <w:pPr>
        <w:spacing w:after="0" w:line="240" w:lineRule="auto"/>
        <w:jc w:val="right"/>
        <w:rPr>
          <w:rFonts w:ascii="Times New Roman" w:eastAsia="Times New Roman" w:hAnsi="Times New Roman" w:cs="Times New Roman"/>
          <w:sz w:val="24"/>
          <w:szCs w:val="24"/>
        </w:rPr>
      </w:pPr>
    </w:p>
    <w:p w:rsidR="001A3038" w:rsidRDefault="001A3038" w:rsidP="002F31AE">
      <w:pPr>
        <w:spacing w:after="0" w:line="240" w:lineRule="auto"/>
        <w:jc w:val="right"/>
        <w:rPr>
          <w:rFonts w:ascii="Times New Roman" w:eastAsia="Times New Roman" w:hAnsi="Times New Roman" w:cs="Times New Roman"/>
          <w:sz w:val="24"/>
          <w:szCs w:val="24"/>
        </w:rPr>
      </w:pPr>
    </w:p>
    <w:p w:rsidR="001A3038" w:rsidRDefault="001A3038" w:rsidP="002F31AE">
      <w:pPr>
        <w:spacing w:after="0" w:line="240" w:lineRule="auto"/>
        <w:jc w:val="right"/>
        <w:rPr>
          <w:rFonts w:ascii="Times New Roman" w:eastAsia="Times New Roman" w:hAnsi="Times New Roman" w:cs="Times New Roman"/>
          <w:sz w:val="24"/>
          <w:szCs w:val="24"/>
        </w:rPr>
      </w:pPr>
    </w:p>
    <w:p w:rsidR="001A3038" w:rsidRDefault="001A3038" w:rsidP="002F31AE">
      <w:pPr>
        <w:spacing w:after="0" w:line="240" w:lineRule="auto"/>
        <w:jc w:val="right"/>
        <w:rPr>
          <w:rFonts w:ascii="Times New Roman" w:eastAsia="Times New Roman" w:hAnsi="Times New Roman" w:cs="Times New Roman"/>
          <w:sz w:val="24"/>
          <w:szCs w:val="24"/>
        </w:rPr>
      </w:pPr>
    </w:p>
    <w:p w:rsidR="001A3038" w:rsidRDefault="001A3038" w:rsidP="002F31AE">
      <w:pPr>
        <w:spacing w:after="0" w:line="240" w:lineRule="auto"/>
        <w:jc w:val="right"/>
        <w:rPr>
          <w:rFonts w:ascii="Times New Roman" w:eastAsia="Times New Roman" w:hAnsi="Times New Roman" w:cs="Times New Roman"/>
          <w:sz w:val="24"/>
          <w:szCs w:val="24"/>
        </w:rPr>
      </w:pPr>
    </w:p>
    <w:p w:rsidR="001A3038" w:rsidRDefault="001A3038"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 1</w:t>
      </w:r>
    </w:p>
    <w:p w:rsidR="00E9434D" w:rsidRDefault="00E9434D" w:rsidP="00E9434D">
      <w:pPr>
        <w:spacing w:after="0" w:line="240" w:lineRule="auto"/>
        <w:jc w:val="center"/>
        <w:rPr>
          <w:rFonts w:ascii="Times New Roman" w:hAnsi="Times New Roman" w:cs="Times New Roman"/>
          <w:b/>
          <w:sz w:val="26"/>
          <w:szCs w:val="26"/>
        </w:rPr>
      </w:pPr>
    </w:p>
    <w:p w:rsidR="00E9434D" w:rsidRDefault="00E9434D" w:rsidP="00E9434D">
      <w:pPr>
        <w:spacing w:after="0" w:line="240" w:lineRule="auto"/>
        <w:jc w:val="center"/>
        <w:rPr>
          <w:rFonts w:ascii="Times New Roman" w:hAnsi="Times New Roman" w:cs="Times New Roman"/>
          <w:b/>
          <w:sz w:val="26"/>
          <w:szCs w:val="26"/>
        </w:rPr>
      </w:pPr>
    </w:p>
    <w:p w:rsidR="00E9434D" w:rsidRPr="00620CE5" w:rsidRDefault="00E9434D" w:rsidP="00E9434D">
      <w:pPr>
        <w:spacing w:after="0" w:line="240" w:lineRule="auto"/>
        <w:jc w:val="center"/>
        <w:rPr>
          <w:rFonts w:ascii="Times New Roman" w:hAnsi="Times New Roman" w:cs="Times New Roman"/>
          <w:b/>
          <w:sz w:val="26"/>
          <w:szCs w:val="26"/>
        </w:rPr>
      </w:pPr>
      <w:r w:rsidRPr="00620CE5">
        <w:rPr>
          <w:rFonts w:ascii="Times New Roman" w:hAnsi="Times New Roman" w:cs="Times New Roman"/>
          <w:b/>
          <w:sz w:val="26"/>
          <w:szCs w:val="26"/>
        </w:rPr>
        <w:t xml:space="preserve">Уведомление о </w:t>
      </w:r>
      <w:proofErr w:type="gramStart"/>
      <w:r w:rsidRPr="00620CE5">
        <w:rPr>
          <w:rFonts w:ascii="Times New Roman" w:hAnsi="Times New Roman" w:cs="Times New Roman"/>
          <w:b/>
          <w:sz w:val="26"/>
          <w:szCs w:val="26"/>
        </w:rPr>
        <w:t>планируемых</w:t>
      </w:r>
      <w:proofErr w:type="gramEnd"/>
      <w:r w:rsidRPr="00620CE5">
        <w:rPr>
          <w:rFonts w:ascii="Times New Roman" w:hAnsi="Times New Roman" w:cs="Times New Roman"/>
          <w:b/>
          <w:sz w:val="26"/>
          <w:szCs w:val="26"/>
        </w:rPr>
        <w:t xml:space="preserve">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E9434D" w:rsidRPr="00620CE5" w:rsidTr="001A300F">
        <w:trPr>
          <w:jc w:val="right"/>
        </w:trPr>
        <w:tc>
          <w:tcPr>
            <w:tcW w:w="198" w:type="dxa"/>
            <w:tcBorders>
              <w:top w:val="nil"/>
              <w:left w:val="nil"/>
              <w:bottom w:val="nil"/>
              <w:right w:val="nil"/>
            </w:tcBorders>
            <w:vAlign w:val="bottom"/>
          </w:tcPr>
          <w:p w:rsidR="00E9434D" w:rsidRPr="00620CE5" w:rsidRDefault="00E9434D" w:rsidP="001A300F">
            <w:pPr>
              <w:spacing w:after="0" w:line="240" w:lineRule="auto"/>
              <w:jc w:val="right"/>
              <w:rPr>
                <w:rFonts w:ascii="Times New Roman" w:hAnsi="Times New Roman" w:cs="Times New Roman"/>
                <w:sz w:val="24"/>
                <w:szCs w:val="24"/>
              </w:rPr>
            </w:pPr>
            <w:bookmarkStart w:id="3" w:name="OLE_LINK5"/>
            <w:r w:rsidRPr="00620CE5">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9434D" w:rsidRPr="00620CE5" w:rsidRDefault="00E9434D" w:rsidP="001A300F">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E9434D" w:rsidRPr="00620CE5" w:rsidRDefault="00E9434D" w:rsidP="001A300F">
            <w:pPr>
              <w:spacing w:after="0" w:line="240" w:lineRule="auto"/>
              <w:rPr>
                <w:rFonts w:ascii="Times New Roman" w:hAnsi="Times New Roman" w:cs="Times New Roman"/>
                <w:sz w:val="24"/>
                <w:szCs w:val="24"/>
              </w:rPr>
            </w:pPr>
            <w:r w:rsidRPr="00620CE5">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9434D" w:rsidRPr="00620CE5" w:rsidRDefault="00E9434D" w:rsidP="001A300F">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E9434D" w:rsidRPr="00620CE5" w:rsidRDefault="00E9434D" w:rsidP="001A300F">
            <w:pPr>
              <w:spacing w:after="0" w:line="240" w:lineRule="auto"/>
              <w:jc w:val="right"/>
              <w:rPr>
                <w:rFonts w:ascii="Times New Roman" w:hAnsi="Times New Roman" w:cs="Times New Roman"/>
                <w:sz w:val="24"/>
                <w:szCs w:val="24"/>
              </w:rPr>
            </w:pPr>
            <w:r w:rsidRPr="00620CE5">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9434D" w:rsidRPr="00620CE5" w:rsidRDefault="00E9434D" w:rsidP="001A300F">
            <w:pPr>
              <w:spacing w:after="0" w:line="240" w:lineRule="auto"/>
              <w:rPr>
                <w:rFonts w:ascii="Times New Roman" w:hAnsi="Times New Roman" w:cs="Times New Roman"/>
                <w:sz w:val="24"/>
                <w:szCs w:val="24"/>
              </w:rPr>
            </w:pPr>
          </w:p>
        </w:tc>
        <w:tc>
          <w:tcPr>
            <w:tcW w:w="312" w:type="dxa"/>
            <w:tcBorders>
              <w:top w:val="nil"/>
              <w:left w:val="nil"/>
              <w:bottom w:val="nil"/>
              <w:right w:val="nil"/>
            </w:tcBorders>
            <w:vAlign w:val="bottom"/>
          </w:tcPr>
          <w:p w:rsidR="00E9434D" w:rsidRPr="00620CE5" w:rsidRDefault="00E9434D" w:rsidP="001A300F">
            <w:pPr>
              <w:spacing w:after="0" w:line="240" w:lineRule="auto"/>
              <w:ind w:left="57"/>
              <w:rPr>
                <w:rFonts w:ascii="Times New Roman" w:hAnsi="Times New Roman" w:cs="Times New Roman"/>
                <w:sz w:val="24"/>
                <w:szCs w:val="24"/>
              </w:rPr>
            </w:pPr>
            <w:proofErr w:type="gramStart"/>
            <w:r w:rsidRPr="00620CE5">
              <w:rPr>
                <w:rFonts w:ascii="Times New Roman" w:hAnsi="Times New Roman" w:cs="Times New Roman"/>
                <w:sz w:val="24"/>
                <w:szCs w:val="24"/>
              </w:rPr>
              <w:t>г</w:t>
            </w:r>
            <w:proofErr w:type="gramEnd"/>
            <w:r w:rsidRPr="00620CE5">
              <w:rPr>
                <w:rFonts w:ascii="Times New Roman" w:hAnsi="Times New Roman" w:cs="Times New Roman"/>
                <w:sz w:val="24"/>
                <w:szCs w:val="24"/>
              </w:rPr>
              <w:t>.</w:t>
            </w:r>
          </w:p>
        </w:tc>
      </w:tr>
      <w:bookmarkEnd w:id="3"/>
    </w:tbl>
    <w:p w:rsidR="00E9434D" w:rsidRPr="00620CE5" w:rsidRDefault="00E9434D" w:rsidP="00E9434D">
      <w:pPr>
        <w:spacing w:after="0" w:line="240" w:lineRule="auto"/>
        <w:rPr>
          <w:rFonts w:ascii="Times New Roman" w:hAnsi="Times New Roman" w:cs="Times New Roman"/>
          <w:sz w:val="24"/>
          <w:szCs w:val="24"/>
        </w:rPr>
      </w:pPr>
    </w:p>
    <w:p w:rsidR="00E9434D" w:rsidRPr="00620CE5" w:rsidRDefault="00E9434D" w:rsidP="00E9434D">
      <w:pPr>
        <w:pBdr>
          <w:top w:val="single" w:sz="4" w:space="1" w:color="auto"/>
        </w:pBdr>
        <w:spacing w:after="0" w:line="240" w:lineRule="auto"/>
        <w:rPr>
          <w:rFonts w:ascii="Times New Roman" w:hAnsi="Times New Roman" w:cs="Times New Roman"/>
          <w:sz w:val="2"/>
          <w:szCs w:val="2"/>
        </w:rPr>
      </w:pPr>
    </w:p>
    <w:p w:rsidR="00E9434D" w:rsidRPr="00620CE5" w:rsidRDefault="00E9434D" w:rsidP="00E9434D">
      <w:pPr>
        <w:spacing w:after="0" w:line="240" w:lineRule="auto"/>
        <w:rPr>
          <w:rFonts w:ascii="Times New Roman" w:hAnsi="Times New Roman" w:cs="Times New Roman"/>
          <w:sz w:val="24"/>
          <w:szCs w:val="24"/>
        </w:rPr>
      </w:pPr>
    </w:p>
    <w:p w:rsidR="00E9434D" w:rsidRPr="00620CE5" w:rsidRDefault="00E9434D" w:rsidP="00E9434D">
      <w:pPr>
        <w:pBdr>
          <w:top w:val="single" w:sz="4" w:space="1" w:color="auto"/>
        </w:pBdr>
        <w:spacing w:after="0" w:line="240" w:lineRule="auto"/>
        <w:jc w:val="center"/>
        <w:rPr>
          <w:rFonts w:ascii="Times New Roman" w:hAnsi="Times New Roman" w:cs="Times New Roman"/>
        </w:rPr>
      </w:pPr>
      <w:r w:rsidRPr="00620CE5">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9434D" w:rsidRPr="00620CE5" w:rsidRDefault="00E9434D" w:rsidP="00E9434D">
      <w:pPr>
        <w:spacing w:after="0" w:line="240" w:lineRule="auto"/>
        <w:jc w:val="center"/>
        <w:rPr>
          <w:rFonts w:ascii="Times New Roman" w:hAnsi="Times New Roman" w:cs="Times New Roman"/>
          <w:b/>
          <w:sz w:val="24"/>
          <w:szCs w:val="24"/>
        </w:rPr>
      </w:pPr>
      <w:r w:rsidRPr="00620CE5">
        <w:rPr>
          <w:rFonts w:ascii="Times New Roman" w:hAnsi="Times New Roman" w:cs="Times New Roman"/>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1.1</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1.1.1</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Фамилия, имя, отчество (при наличии)</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1.1.2</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Место жительства</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1.1.3</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Реквизиты документа, удостоверяющего личность</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1.2</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1.2.1</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Наименование</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1.2.2</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Место нахождения</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1.2.3</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1.2.4</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bl>
    <w:p w:rsidR="00E9434D" w:rsidRPr="00620CE5" w:rsidRDefault="00E9434D" w:rsidP="00E9434D">
      <w:pPr>
        <w:pageBreakBefore/>
        <w:spacing w:after="0" w:line="240" w:lineRule="auto"/>
        <w:jc w:val="center"/>
        <w:rPr>
          <w:rFonts w:ascii="Times New Roman" w:hAnsi="Times New Roman" w:cs="Times New Roman"/>
          <w:b/>
          <w:sz w:val="24"/>
          <w:szCs w:val="24"/>
        </w:rPr>
      </w:pPr>
      <w:r w:rsidRPr="00620CE5">
        <w:rPr>
          <w:rFonts w:ascii="Times New Roman" w:hAnsi="Times New Roman" w:cs="Times New Roman"/>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2.1</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Кадастровый номер земельного участка (при наличии)</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2.2</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Адрес или описание местоположения земельного участка</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2.3</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2.4</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Сведения о наличии прав иных лиц на земельный участок (при наличии)</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2.5</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Сведения о виде разрешенного использования земельного участка</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bl>
    <w:p w:rsidR="00E9434D" w:rsidRDefault="00E9434D" w:rsidP="00E9434D">
      <w:pPr>
        <w:spacing w:after="0" w:line="240" w:lineRule="auto"/>
        <w:jc w:val="center"/>
        <w:rPr>
          <w:rFonts w:ascii="Times New Roman" w:hAnsi="Times New Roman" w:cs="Times New Roman"/>
          <w:b/>
          <w:sz w:val="24"/>
          <w:szCs w:val="24"/>
        </w:rPr>
      </w:pPr>
    </w:p>
    <w:p w:rsidR="00E9434D" w:rsidRPr="00620CE5" w:rsidRDefault="00E9434D" w:rsidP="00E9434D">
      <w:pPr>
        <w:spacing w:after="0" w:line="240" w:lineRule="auto"/>
        <w:jc w:val="center"/>
        <w:rPr>
          <w:rFonts w:ascii="Times New Roman" w:hAnsi="Times New Roman" w:cs="Times New Roman"/>
          <w:b/>
          <w:sz w:val="24"/>
          <w:szCs w:val="24"/>
        </w:rPr>
      </w:pPr>
      <w:r w:rsidRPr="00620CE5">
        <w:rPr>
          <w:rFonts w:ascii="Times New Roman" w:hAnsi="Times New Roman" w:cs="Times New Roman"/>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3.1</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3.2</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Цель подачи уведомления (строительство или реконструкция)</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3.3</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Сведения о планируемых параметрах:</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3.3.1</w:t>
            </w:r>
          </w:p>
        </w:tc>
        <w:tc>
          <w:tcPr>
            <w:tcW w:w="4423"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Количество надземных этажей</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3.3.2</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Высота</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3.3.3</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Сведения об отступах от границ земельного участка</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3.3.4</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Площадь застройки</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3.3.5.</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 xml:space="preserve">Сведения о </w:t>
            </w:r>
            <w:proofErr w:type="gramStart"/>
            <w:r w:rsidRPr="00620CE5">
              <w:rPr>
                <w:rFonts w:ascii="Times New Roman" w:hAnsi="Times New Roman" w:cs="Times New Roman"/>
                <w:sz w:val="24"/>
                <w:szCs w:val="24"/>
              </w:rPr>
              <w:t>решении</w:t>
            </w:r>
            <w:proofErr w:type="gramEnd"/>
            <w:r w:rsidRPr="00620CE5">
              <w:rPr>
                <w:rFonts w:ascii="Times New Roman" w:hAnsi="Times New Roman"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r w:rsidR="00E9434D" w:rsidRPr="00620CE5" w:rsidTr="001A300F">
        <w:tc>
          <w:tcPr>
            <w:tcW w:w="850" w:type="dxa"/>
          </w:tcPr>
          <w:p w:rsidR="00E9434D" w:rsidRPr="00620CE5" w:rsidRDefault="00E9434D" w:rsidP="001A300F">
            <w:pPr>
              <w:spacing w:after="0" w:line="240" w:lineRule="auto"/>
              <w:ind w:left="57"/>
              <w:rPr>
                <w:rFonts w:ascii="Times New Roman" w:hAnsi="Times New Roman" w:cs="Times New Roman"/>
                <w:sz w:val="24"/>
                <w:szCs w:val="24"/>
              </w:rPr>
            </w:pPr>
            <w:r w:rsidRPr="00620CE5">
              <w:rPr>
                <w:rFonts w:ascii="Times New Roman" w:hAnsi="Times New Roman" w:cs="Times New Roman"/>
                <w:sz w:val="24"/>
                <w:szCs w:val="24"/>
              </w:rPr>
              <w:t>3.4</w:t>
            </w:r>
          </w:p>
        </w:tc>
        <w:tc>
          <w:tcPr>
            <w:tcW w:w="4423" w:type="dxa"/>
          </w:tcPr>
          <w:p w:rsidR="00E9434D" w:rsidRPr="00620CE5" w:rsidRDefault="00E9434D" w:rsidP="001A300F">
            <w:pPr>
              <w:spacing w:after="0" w:line="240" w:lineRule="auto"/>
              <w:ind w:left="57" w:right="57"/>
              <w:jc w:val="both"/>
              <w:rPr>
                <w:rFonts w:ascii="Times New Roman" w:hAnsi="Times New Roman" w:cs="Times New Roman"/>
                <w:sz w:val="24"/>
                <w:szCs w:val="24"/>
              </w:rPr>
            </w:pPr>
            <w:r w:rsidRPr="00620CE5">
              <w:rPr>
                <w:rFonts w:ascii="Times New Roman" w:hAnsi="Times New Roman" w:cs="Times New Roman"/>
                <w:sz w:val="24"/>
                <w:szCs w:val="24"/>
              </w:rPr>
              <w:t xml:space="preserve">Сведения о типовом </w:t>
            </w:r>
            <w:proofErr w:type="gramStart"/>
            <w:r w:rsidRPr="00620CE5">
              <w:rPr>
                <w:rFonts w:ascii="Times New Roman" w:hAnsi="Times New Roman" w:cs="Times New Roman"/>
                <w:sz w:val="24"/>
                <w:szCs w:val="24"/>
              </w:rPr>
              <w:t>архитектурном решении</w:t>
            </w:r>
            <w:proofErr w:type="gramEnd"/>
            <w:r w:rsidRPr="00620CE5">
              <w:rPr>
                <w:rFonts w:ascii="Times New Roman" w:hAnsi="Times New Roman" w:cs="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E9434D" w:rsidRPr="00620CE5" w:rsidRDefault="00E9434D" w:rsidP="001A300F">
            <w:pPr>
              <w:spacing w:after="0" w:line="240" w:lineRule="auto"/>
              <w:ind w:left="57" w:right="57"/>
              <w:jc w:val="both"/>
              <w:rPr>
                <w:rFonts w:ascii="Times New Roman" w:hAnsi="Times New Roman" w:cs="Times New Roman"/>
                <w:sz w:val="24"/>
                <w:szCs w:val="24"/>
              </w:rPr>
            </w:pPr>
          </w:p>
        </w:tc>
      </w:tr>
    </w:tbl>
    <w:p w:rsidR="00E9434D" w:rsidRPr="00620CE5" w:rsidRDefault="00E9434D" w:rsidP="00E9434D">
      <w:pPr>
        <w:pageBreakBefore/>
        <w:spacing w:after="0" w:line="240" w:lineRule="auto"/>
        <w:jc w:val="center"/>
        <w:rPr>
          <w:rFonts w:ascii="Times New Roman" w:hAnsi="Times New Roman" w:cs="Times New Roman"/>
          <w:b/>
          <w:sz w:val="24"/>
          <w:szCs w:val="24"/>
        </w:rPr>
      </w:pPr>
      <w:r w:rsidRPr="00620CE5">
        <w:rPr>
          <w:rFonts w:ascii="Times New Roman" w:hAnsi="Times New Roman" w:cs="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ff2"/>
        <w:tblW w:w="9979" w:type="dxa"/>
        <w:tblLayout w:type="fixed"/>
        <w:tblCellMar>
          <w:left w:w="28" w:type="dxa"/>
          <w:right w:w="28" w:type="dxa"/>
        </w:tblCellMar>
        <w:tblLook w:val="01E0"/>
      </w:tblPr>
      <w:tblGrid>
        <w:gridCol w:w="9979"/>
      </w:tblGrid>
      <w:tr w:rsidR="00E9434D" w:rsidRPr="00620CE5" w:rsidTr="001A300F">
        <w:trPr>
          <w:trHeight w:val="13040"/>
        </w:trPr>
        <w:tc>
          <w:tcPr>
            <w:tcW w:w="9979" w:type="dxa"/>
          </w:tcPr>
          <w:p w:rsidR="00E9434D" w:rsidRPr="00620CE5" w:rsidRDefault="00E9434D" w:rsidP="001A300F">
            <w:pPr>
              <w:jc w:val="center"/>
              <w:rPr>
                <w:sz w:val="24"/>
                <w:szCs w:val="24"/>
              </w:rPr>
            </w:pPr>
          </w:p>
        </w:tc>
      </w:tr>
    </w:tbl>
    <w:p w:rsidR="00E9434D" w:rsidRPr="00620CE5" w:rsidRDefault="00E9434D" w:rsidP="00E9434D">
      <w:pPr>
        <w:pageBreakBefore/>
        <w:spacing w:after="0" w:line="240" w:lineRule="auto"/>
        <w:ind w:firstLine="567"/>
        <w:rPr>
          <w:rFonts w:ascii="Times New Roman" w:hAnsi="Times New Roman" w:cs="Times New Roman"/>
          <w:sz w:val="24"/>
          <w:szCs w:val="24"/>
        </w:rPr>
      </w:pPr>
      <w:r w:rsidRPr="00620CE5">
        <w:rPr>
          <w:rFonts w:ascii="Times New Roman" w:hAnsi="Times New Roman" w:cs="Times New Roman"/>
          <w:sz w:val="24"/>
          <w:szCs w:val="24"/>
        </w:rPr>
        <w:lastRenderedPageBreak/>
        <w:t>Почтовый адрес и (или) адрес электронной почты для связи:</w:t>
      </w:r>
    </w:p>
    <w:p w:rsidR="00E9434D" w:rsidRPr="00620CE5" w:rsidRDefault="00E9434D" w:rsidP="00E9434D">
      <w:pPr>
        <w:spacing w:after="0" w:line="240" w:lineRule="auto"/>
        <w:rPr>
          <w:rFonts w:ascii="Times New Roman" w:hAnsi="Times New Roman" w:cs="Times New Roman"/>
          <w:sz w:val="24"/>
          <w:szCs w:val="24"/>
        </w:rPr>
      </w:pPr>
    </w:p>
    <w:p w:rsidR="00E9434D" w:rsidRPr="00620CE5" w:rsidRDefault="00E9434D" w:rsidP="00E9434D">
      <w:pPr>
        <w:pBdr>
          <w:top w:val="single" w:sz="4" w:space="1" w:color="auto"/>
        </w:pBdr>
        <w:spacing w:after="0" w:line="240" w:lineRule="auto"/>
        <w:rPr>
          <w:rFonts w:ascii="Times New Roman" w:hAnsi="Times New Roman" w:cs="Times New Roman"/>
          <w:sz w:val="2"/>
          <w:szCs w:val="2"/>
        </w:rPr>
      </w:pPr>
    </w:p>
    <w:p w:rsidR="00E9434D" w:rsidRPr="00620CE5" w:rsidRDefault="00E9434D" w:rsidP="00E9434D">
      <w:pPr>
        <w:spacing w:after="0" w:line="240" w:lineRule="auto"/>
        <w:ind w:firstLine="567"/>
        <w:jc w:val="both"/>
        <w:rPr>
          <w:rFonts w:ascii="Times New Roman" w:hAnsi="Times New Roman" w:cs="Times New Roman"/>
          <w:sz w:val="24"/>
          <w:szCs w:val="24"/>
        </w:rPr>
      </w:pPr>
      <w:proofErr w:type="gramStart"/>
      <w:r w:rsidRPr="00620CE5">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620CE5">
        <w:rPr>
          <w:rFonts w:ascii="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E9434D" w:rsidRPr="00620CE5" w:rsidRDefault="00E9434D" w:rsidP="00E9434D">
      <w:pPr>
        <w:spacing w:after="0" w:line="240" w:lineRule="auto"/>
        <w:rPr>
          <w:rFonts w:ascii="Times New Roman" w:hAnsi="Times New Roman" w:cs="Times New Roman"/>
          <w:sz w:val="24"/>
          <w:szCs w:val="24"/>
        </w:rPr>
      </w:pPr>
    </w:p>
    <w:p w:rsidR="00E9434D" w:rsidRPr="00620CE5" w:rsidRDefault="00E9434D" w:rsidP="00E9434D">
      <w:pPr>
        <w:pBdr>
          <w:top w:val="single" w:sz="4" w:space="1" w:color="auto"/>
        </w:pBdr>
        <w:spacing w:after="0" w:line="240" w:lineRule="auto"/>
        <w:jc w:val="both"/>
        <w:rPr>
          <w:rFonts w:ascii="Times New Roman" w:hAnsi="Times New Roman" w:cs="Times New Roman"/>
          <w:spacing w:val="-2"/>
        </w:rPr>
      </w:pPr>
      <w:r w:rsidRPr="00620CE5">
        <w:rPr>
          <w:rFonts w:ascii="Times New Roman" w:hAnsi="Times New Roman" w:cs="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E9434D" w:rsidRPr="00620CE5" w:rsidRDefault="00E9434D" w:rsidP="00E9434D">
      <w:pPr>
        <w:spacing w:after="0" w:line="240" w:lineRule="auto"/>
        <w:ind w:left="567"/>
        <w:rPr>
          <w:rFonts w:ascii="Times New Roman" w:hAnsi="Times New Roman" w:cs="Times New Roman"/>
          <w:b/>
          <w:sz w:val="24"/>
          <w:szCs w:val="24"/>
        </w:rPr>
      </w:pPr>
      <w:r w:rsidRPr="00620CE5">
        <w:rPr>
          <w:rFonts w:ascii="Times New Roman" w:hAnsi="Times New Roman" w:cs="Times New Roman"/>
          <w:b/>
          <w:sz w:val="24"/>
          <w:szCs w:val="24"/>
        </w:rPr>
        <w:t xml:space="preserve">Настоящим уведомлением подтверждаю, что  </w:t>
      </w:r>
    </w:p>
    <w:p w:rsidR="00E9434D" w:rsidRPr="00620CE5" w:rsidRDefault="00E9434D" w:rsidP="00E9434D">
      <w:pPr>
        <w:pBdr>
          <w:top w:val="single" w:sz="4" w:space="1" w:color="auto"/>
        </w:pBdr>
        <w:spacing w:after="0" w:line="240" w:lineRule="auto"/>
        <w:ind w:left="5585"/>
        <w:rPr>
          <w:rFonts w:ascii="Times New Roman" w:hAnsi="Times New Roman" w:cs="Times New Roman"/>
          <w:sz w:val="2"/>
          <w:szCs w:val="2"/>
        </w:rPr>
      </w:pPr>
    </w:p>
    <w:p w:rsidR="00E9434D" w:rsidRPr="00620CE5" w:rsidRDefault="00E9434D" w:rsidP="00E9434D">
      <w:pPr>
        <w:spacing w:after="0" w:line="240" w:lineRule="auto"/>
        <w:jc w:val="right"/>
        <w:rPr>
          <w:rFonts w:ascii="Times New Roman" w:hAnsi="Times New Roman" w:cs="Times New Roman"/>
        </w:rPr>
      </w:pPr>
      <w:r w:rsidRPr="00620CE5">
        <w:rPr>
          <w:rFonts w:ascii="Times New Roman" w:hAnsi="Times New Roman" w:cs="Times New Roman"/>
        </w:rPr>
        <w:t>(объект индивидуального жилищного строительства или садовый дом)</w:t>
      </w:r>
    </w:p>
    <w:p w:rsidR="00E9434D" w:rsidRPr="00620CE5" w:rsidRDefault="00E9434D" w:rsidP="00E9434D">
      <w:pPr>
        <w:spacing w:after="0" w:line="240" w:lineRule="auto"/>
        <w:rPr>
          <w:rFonts w:ascii="Times New Roman" w:hAnsi="Times New Roman" w:cs="Times New Roman"/>
          <w:b/>
          <w:sz w:val="24"/>
          <w:szCs w:val="24"/>
        </w:rPr>
      </w:pPr>
      <w:r w:rsidRPr="00620CE5">
        <w:rPr>
          <w:rFonts w:ascii="Times New Roman" w:hAnsi="Times New Roman" w:cs="Times New Roman"/>
          <w:b/>
          <w:sz w:val="24"/>
          <w:szCs w:val="24"/>
        </w:rPr>
        <w:t xml:space="preserve">не </w:t>
      </w:r>
      <w:proofErr w:type="gramStart"/>
      <w:r w:rsidRPr="00620CE5">
        <w:rPr>
          <w:rFonts w:ascii="Times New Roman" w:hAnsi="Times New Roman" w:cs="Times New Roman"/>
          <w:b/>
          <w:sz w:val="24"/>
          <w:szCs w:val="24"/>
        </w:rPr>
        <w:t>предназначен</w:t>
      </w:r>
      <w:proofErr w:type="gramEnd"/>
      <w:r w:rsidRPr="00620CE5">
        <w:rPr>
          <w:rFonts w:ascii="Times New Roman" w:hAnsi="Times New Roman" w:cs="Times New Roman"/>
          <w:b/>
          <w:sz w:val="24"/>
          <w:szCs w:val="24"/>
        </w:rPr>
        <w:t xml:space="preserve"> для раздела на самостоятельные объекты недвижимости.</w:t>
      </w:r>
    </w:p>
    <w:p w:rsidR="00E9434D" w:rsidRPr="00620CE5" w:rsidRDefault="00E9434D" w:rsidP="00E9434D">
      <w:pPr>
        <w:spacing w:after="0" w:line="240" w:lineRule="auto"/>
        <w:ind w:left="567"/>
        <w:rPr>
          <w:rFonts w:ascii="Times New Roman" w:hAnsi="Times New Roman" w:cs="Times New Roman"/>
          <w:b/>
          <w:sz w:val="24"/>
          <w:szCs w:val="24"/>
        </w:rPr>
      </w:pPr>
      <w:r w:rsidRPr="00620CE5">
        <w:rPr>
          <w:rFonts w:ascii="Times New Roman" w:hAnsi="Times New Roman" w:cs="Times New Roman"/>
          <w:b/>
          <w:sz w:val="24"/>
          <w:szCs w:val="24"/>
        </w:rPr>
        <w:t xml:space="preserve">Настоящим уведомлением я  </w:t>
      </w:r>
    </w:p>
    <w:p w:rsidR="00E9434D" w:rsidRPr="00620CE5" w:rsidRDefault="00E9434D" w:rsidP="00E9434D">
      <w:pPr>
        <w:pBdr>
          <w:top w:val="single" w:sz="4" w:space="1" w:color="auto"/>
        </w:pBdr>
        <w:spacing w:after="0" w:line="240" w:lineRule="auto"/>
        <w:ind w:left="3765"/>
        <w:rPr>
          <w:rFonts w:ascii="Times New Roman" w:hAnsi="Times New Roman" w:cs="Times New Roman"/>
          <w:sz w:val="2"/>
          <w:szCs w:val="2"/>
        </w:rPr>
      </w:pPr>
    </w:p>
    <w:p w:rsidR="00E9434D" w:rsidRPr="00620CE5" w:rsidRDefault="00E9434D" w:rsidP="00E9434D">
      <w:pPr>
        <w:spacing w:after="0" w:line="240" w:lineRule="auto"/>
        <w:rPr>
          <w:rFonts w:ascii="Times New Roman" w:hAnsi="Times New Roman" w:cs="Times New Roman"/>
          <w:b/>
          <w:sz w:val="24"/>
          <w:szCs w:val="24"/>
        </w:rPr>
      </w:pPr>
    </w:p>
    <w:p w:rsidR="00E9434D" w:rsidRPr="00620CE5" w:rsidRDefault="00E9434D" w:rsidP="00E9434D">
      <w:pPr>
        <w:pBdr>
          <w:top w:val="single" w:sz="4" w:space="1" w:color="auto"/>
        </w:pBdr>
        <w:spacing w:after="0" w:line="240" w:lineRule="auto"/>
        <w:jc w:val="center"/>
        <w:rPr>
          <w:rFonts w:ascii="Times New Roman" w:hAnsi="Times New Roman" w:cs="Times New Roman"/>
        </w:rPr>
      </w:pPr>
      <w:proofErr w:type="gramStart"/>
      <w:r w:rsidRPr="00620CE5">
        <w:rPr>
          <w:rFonts w:ascii="Times New Roman" w:hAnsi="Times New Roman" w:cs="Times New Roman"/>
        </w:rPr>
        <w:t>(фамилия, имя, отчество (при наличии)</w:t>
      </w:r>
      <w:proofErr w:type="gramEnd"/>
    </w:p>
    <w:p w:rsidR="00E9434D" w:rsidRPr="00620CE5" w:rsidRDefault="00E9434D" w:rsidP="00E9434D">
      <w:pPr>
        <w:spacing w:after="0" w:line="240" w:lineRule="auto"/>
        <w:jc w:val="both"/>
        <w:rPr>
          <w:rFonts w:ascii="Times New Roman" w:hAnsi="Times New Roman" w:cs="Times New Roman"/>
          <w:b/>
          <w:sz w:val="24"/>
          <w:szCs w:val="24"/>
        </w:rPr>
      </w:pPr>
      <w:r w:rsidRPr="00620CE5">
        <w:rPr>
          <w:rFonts w:ascii="Times New Roman" w:hAnsi="Times New Roman"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E9434D" w:rsidRPr="00620CE5" w:rsidTr="001A300F">
        <w:trPr>
          <w:cantSplit/>
        </w:trPr>
        <w:tc>
          <w:tcPr>
            <w:tcW w:w="3119" w:type="dxa"/>
            <w:tcBorders>
              <w:top w:val="nil"/>
              <w:left w:val="nil"/>
              <w:bottom w:val="single" w:sz="4" w:space="0" w:color="auto"/>
              <w:right w:val="nil"/>
            </w:tcBorders>
            <w:vAlign w:val="bottom"/>
          </w:tcPr>
          <w:p w:rsidR="00E9434D" w:rsidRPr="00620CE5" w:rsidRDefault="00E9434D" w:rsidP="001A300F">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E9434D" w:rsidRPr="00620CE5" w:rsidRDefault="00E9434D" w:rsidP="001A300F">
            <w:pPr>
              <w:spacing w:after="0" w:line="240" w:lineRule="auto"/>
              <w:rPr>
                <w:rFonts w:ascii="Times New Roman" w:hAnsi="Times New Roman" w:cs="Times New Roman"/>
                <w:sz w:val="24"/>
                <w:szCs w:val="24"/>
              </w:rPr>
            </w:pPr>
          </w:p>
        </w:tc>
        <w:tc>
          <w:tcPr>
            <w:tcW w:w="1985" w:type="dxa"/>
            <w:tcBorders>
              <w:top w:val="nil"/>
              <w:left w:val="nil"/>
              <w:bottom w:val="single" w:sz="4" w:space="0" w:color="auto"/>
              <w:right w:val="nil"/>
            </w:tcBorders>
            <w:vAlign w:val="bottom"/>
          </w:tcPr>
          <w:p w:rsidR="00E9434D" w:rsidRPr="00620CE5" w:rsidRDefault="00E9434D" w:rsidP="001A300F">
            <w:pPr>
              <w:spacing w:after="0" w:line="240" w:lineRule="auto"/>
              <w:jc w:val="center"/>
              <w:rPr>
                <w:rFonts w:ascii="Times New Roman" w:hAnsi="Times New Roman" w:cs="Times New Roman"/>
                <w:sz w:val="24"/>
                <w:szCs w:val="24"/>
              </w:rPr>
            </w:pPr>
          </w:p>
        </w:tc>
        <w:tc>
          <w:tcPr>
            <w:tcW w:w="680" w:type="dxa"/>
            <w:tcBorders>
              <w:top w:val="nil"/>
              <w:left w:val="nil"/>
              <w:bottom w:val="nil"/>
              <w:right w:val="nil"/>
            </w:tcBorders>
            <w:vAlign w:val="bottom"/>
          </w:tcPr>
          <w:p w:rsidR="00E9434D" w:rsidRPr="00620CE5" w:rsidRDefault="00E9434D" w:rsidP="001A300F">
            <w:pPr>
              <w:spacing w:after="0" w:line="240" w:lineRule="auto"/>
              <w:jc w:val="center"/>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rsidR="00E9434D" w:rsidRPr="00620CE5" w:rsidRDefault="00E9434D" w:rsidP="001A300F">
            <w:pPr>
              <w:spacing w:after="0" w:line="240" w:lineRule="auto"/>
              <w:jc w:val="center"/>
              <w:rPr>
                <w:rFonts w:ascii="Times New Roman" w:hAnsi="Times New Roman" w:cs="Times New Roman"/>
                <w:sz w:val="24"/>
                <w:szCs w:val="24"/>
              </w:rPr>
            </w:pPr>
          </w:p>
        </w:tc>
      </w:tr>
      <w:tr w:rsidR="00E9434D" w:rsidRPr="00620CE5" w:rsidTr="001A300F">
        <w:trPr>
          <w:cantSplit/>
        </w:trPr>
        <w:tc>
          <w:tcPr>
            <w:tcW w:w="3119" w:type="dxa"/>
            <w:tcBorders>
              <w:top w:val="nil"/>
              <w:left w:val="nil"/>
              <w:bottom w:val="nil"/>
              <w:right w:val="nil"/>
            </w:tcBorders>
          </w:tcPr>
          <w:p w:rsidR="00E9434D" w:rsidRPr="00620CE5" w:rsidRDefault="00E9434D" w:rsidP="001A300F">
            <w:pPr>
              <w:spacing w:after="0" w:line="240" w:lineRule="auto"/>
              <w:jc w:val="center"/>
              <w:rPr>
                <w:rFonts w:ascii="Times New Roman" w:hAnsi="Times New Roman" w:cs="Times New Roman"/>
              </w:rPr>
            </w:pPr>
            <w:r w:rsidRPr="00620CE5">
              <w:rPr>
                <w:rFonts w:ascii="Times New Roman" w:hAnsi="Times New Roman" w:cs="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E9434D" w:rsidRPr="00620CE5" w:rsidRDefault="00E9434D" w:rsidP="001A300F">
            <w:pPr>
              <w:spacing w:after="0" w:line="240" w:lineRule="auto"/>
              <w:rPr>
                <w:rFonts w:ascii="Times New Roman" w:hAnsi="Times New Roman" w:cs="Times New Roman"/>
              </w:rPr>
            </w:pPr>
          </w:p>
        </w:tc>
        <w:tc>
          <w:tcPr>
            <w:tcW w:w="1985" w:type="dxa"/>
            <w:tcBorders>
              <w:top w:val="nil"/>
              <w:left w:val="nil"/>
              <w:bottom w:val="nil"/>
              <w:right w:val="nil"/>
            </w:tcBorders>
          </w:tcPr>
          <w:p w:rsidR="00E9434D" w:rsidRPr="00620CE5" w:rsidRDefault="00E9434D" w:rsidP="001A300F">
            <w:pPr>
              <w:spacing w:after="0" w:line="240" w:lineRule="auto"/>
              <w:jc w:val="center"/>
              <w:rPr>
                <w:rFonts w:ascii="Times New Roman" w:hAnsi="Times New Roman" w:cs="Times New Roman"/>
              </w:rPr>
            </w:pPr>
            <w:r w:rsidRPr="00620CE5">
              <w:rPr>
                <w:rFonts w:ascii="Times New Roman" w:hAnsi="Times New Roman" w:cs="Times New Roman"/>
              </w:rPr>
              <w:t>(подпись)</w:t>
            </w:r>
          </w:p>
        </w:tc>
        <w:tc>
          <w:tcPr>
            <w:tcW w:w="680" w:type="dxa"/>
            <w:tcBorders>
              <w:top w:val="nil"/>
              <w:left w:val="nil"/>
              <w:bottom w:val="nil"/>
              <w:right w:val="nil"/>
            </w:tcBorders>
          </w:tcPr>
          <w:p w:rsidR="00E9434D" w:rsidRPr="00620CE5" w:rsidRDefault="00E9434D" w:rsidP="001A300F">
            <w:pPr>
              <w:spacing w:after="0" w:line="240" w:lineRule="auto"/>
              <w:jc w:val="center"/>
              <w:rPr>
                <w:rFonts w:ascii="Times New Roman" w:hAnsi="Times New Roman" w:cs="Times New Roman"/>
              </w:rPr>
            </w:pPr>
          </w:p>
        </w:tc>
        <w:tc>
          <w:tcPr>
            <w:tcW w:w="2892" w:type="dxa"/>
            <w:tcBorders>
              <w:top w:val="nil"/>
              <w:left w:val="nil"/>
              <w:bottom w:val="nil"/>
              <w:right w:val="nil"/>
            </w:tcBorders>
          </w:tcPr>
          <w:p w:rsidR="00E9434D" w:rsidRPr="00620CE5" w:rsidRDefault="00E9434D" w:rsidP="001A300F">
            <w:pPr>
              <w:spacing w:after="0" w:line="240" w:lineRule="auto"/>
              <w:jc w:val="center"/>
              <w:rPr>
                <w:rFonts w:ascii="Times New Roman" w:hAnsi="Times New Roman" w:cs="Times New Roman"/>
              </w:rPr>
            </w:pPr>
            <w:r w:rsidRPr="00620CE5">
              <w:rPr>
                <w:rFonts w:ascii="Times New Roman" w:hAnsi="Times New Roman" w:cs="Times New Roman"/>
              </w:rPr>
              <w:t>(расшифровка подписи)</w:t>
            </w:r>
          </w:p>
        </w:tc>
      </w:tr>
    </w:tbl>
    <w:p w:rsidR="00E9434D" w:rsidRPr="00620CE5" w:rsidRDefault="00E9434D" w:rsidP="00E9434D">
      <w:pPr>
        <w:spacing w:after="0" w:line="240" w:lineRule="auto"/>
        <w:ind w:left="567" w:right="6236"/>
        <w:jc w:val="center"/>
        <w:rPr>
          <w:rFonts w:ascii="Times New Roman" w:hAnsi="Times New Roman" w:cs="Times New Roman"/>
        </w:rPr>
      </w:pPr>
      <w:r w:rsidRPr="00620CE5">
        <w:rPr>
          <w:rFonts w:ascii="Times New Roman" w:hAnsi="Times New Roman" w:cs="Times New Roman"/>
        </w:rPr>
        <w:t>М.П.</w:t>
      </w:r>
      <w:r w:rsidRPr="00620CE5">
        <w:rPr>
          <w:rFonts w:ascii="Times New Roman" w:hAnsi="Times New Roman" w:cs="Times New Roman"/>
        </w:rPr>
        <w:br/>
        <w:t>(при наличии)</w:t>
      </w:r>
    </w:p>
    <w:p w:rsidR="00E9434D" w:rsidRPr="00620CE5" w:rsidRDefault="00E9434D" w:rsidP="00E9434D">
      <w:pPr>
        <w:spacing w:after="0" w:line="240" w:lineRule="auto"/>
        <w:rPr>
          <w:rFonts w:ascii="Times New Roman" w:hAnsi="Times New Roman" w:cs="Times New Roman"/>
          <w:sz w:val="24"/>
          <w:szCs w:val="24"/>
        </w:rPr>
      </w:pPr>
      <w:r w:rsidRPr="00620CE5">
        <w:rPr>
          <w:rFonts w:ascii="Times New Roman" w:hAnsi="Times New Roman" w:cs="Times New Roman"/>
          <w:sz w:val="24"/>
          <w:szCs w:val="24"/>
        </w:rPr>
        <w:t>К настоящему уведомлению прилагаются:</w:t>
      </w:r>
    </w:p>
    <w:p w:rsidR="00E9434D" w:rsidRPr="00620CE5" w:rsidRDefault="00E9434D" w:rsidP="00E9434D">
      <w:pPr>
        <w:spacing w:after="0" w:line="240" w:lineRule="auto"/>
        <w:rPr>
          <w:rFonts w:ascii="Times New Roman" w:hAnsi="Times New Roman" w:cs="Times New Roman"/>
          <w:sz w:val="24"/>
          <w:szCs w:val="24"/>
        </w:rPr>
      </w:pPr>
    </w:p>
    <w:p w:rsidR="00E9434D" w:rsidRPr="00620CE5" w:rsidRDefault="00E9434D" w:rsidP="00E9434D">
      <w:pPr>
        <w:pBdr>
          <w:top w:val="single" w:sz="4" w:space="1" w:color="auto"/>
        </w:pBdr>
        <w:spacing w:after="0" w:line="240" w:lineRule="auto"/>
        <w:rPr>
          <w:rFonts w:ascii="Times New Roman" w:hAnsi="Times New Roman" w:cs="Times New Roman"/>
          <w:sz w:val="2"/>
          <w:szCs w:val="2"/>
        </w:rPr>
      </w:pPr>
    </w:p>
    <w:p w:rsidR="00E9434D" w:rsidRPr="00620CE5" w:rsidRDefault="00E9434D" w:rsidP="00E9434D">
      <w:pPr>
        <w:spacing w:after="0" w:line="240" w:lineRule="auto"/>
        <w:rPr>
          <w:rFonts w:ascii="Times New Roman" w:hAnsi="Times New Roman" w:cs="Times New Roman"/>
          <w:sz w:val="24"/>
          <w:szCs w:val="24"/>
        </w:rPr>
      </w:pPr>
    </w:p>
    <w:p w:rsidR="00E9434D" w:rsidRPr="00620CE5" w:rsidRDefault="00E9434D" w:rsidP="00E9434D">
      <w:pPr>
        <w:pBdr>
          <w:top w:val="single" w:sz="4" w:space="1" w:color="auto"/>
        </w:pBdr>
        <w:spacing w:after="0" w:line="240" w:lineRule="auto"/>
        <w:jc w:val="both"/>
        <w:rPr>
          <w:rFonts w:ascii="Times New Roman" w:hAnsi="Times New Roman" w:cs="Times New Roman"/>
        </w:rPr>
      </w:pPr>
      <w:proofErr w:type="gramStart"/>
      <w:r w:rsidRPr="00620CE5">
        <w:rPr>
          <w:rFonts w:ascii="Times New Roman" w:hAnsi="Times New Roman" w:cs="Times New Roman"/>
          <w:spacing w:val="-1"/>
        </w:rPr>
        <w:t>(документы, предусмотренные частью 3 статьи 51.1 Градостроительного кодекса Российской Федерации (Собрание</w:t>
      </w:r>
      <w:r w:rsidRPr="00620CE5">
        <w:rPr>
          <w:rFonts w:ascii="Times New Roman" w:hAnsi="Times New Roman" w:cs="Times New Roman"/>
        </w:rPr>
        <w:t xml:space="preserve"> законодательства Российской Федерации, 2005, № 1, ст. 16; 2018, № 32, ст. 5133, 5135)</w:t>
      </w:r>
      <w:proofErr w:type="gramEnd"/>
    </w:p>
    <w:p w:rsidR="00E9434D" w:rsidRPr="00620CE5" w:rsidRDefault="00E9434D" w:rsidP="00E9434D">
      <w:pPr>
        <w:spacing w:after="0" w:line="240" w:lineRule="auto"/>
        <w:rPr>
          <w:rFonts w:ascii="Times New Roman" w:hAnsi="Times New Roman" w:cs="Times New Roman"/>
        </w:rPr>
      </w:pPr>
    </w:p>
    <w:p w:rsidR="002F31AE" w:rsidRDefault="002F31AE"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E9434D" w:rsidRDefault="00E9434D"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2 </w:t>
      </w:r>
    </w:p>
    <w:p w:rsidR="00E9434D" w:rsidRDefault="00E9434D" w:rsidP="00E9434D">
      <w:pPr>
        <w:widowControl w:val="0"/>
        <w:autoSpaceDE w:val="0"/>
        <w:autoSpaceDN w:val="0"/>
        <w:spacing w:after="0" w:line="240" w:lineRule="auto"/>
        <w:jc w:val="both"/>
        <w:rPr>
          <w:rFonts w:ascii="Times New Roman" w:eastAsia="Times New Roman" w:hAnsi="Times New Roman" w:cs="Times New Roman"/>
          <w:sz w:val="28"/>
          <w:szCs w:val="28"/>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69"/>
      </w:tblGrid>
      <w:tr w:rsidR="00E9434D" w:rsidTr="001A300F">
        <w:tc>
          <w:tcPr>
            <w:tcW w:w="9571" w:type="dxa"/>
            <w:tcBorders>
              <w:top w:val="nil"/>
              <w:left w:val="nil"/>
              <w:bottom w:val="single" w:sz="4" w:space="0" w:color="auto"/>
              <w:right w:val="nil"/>
            </w:tcBorders>
          </w:tcPr>
          <w:p w:rsidR="00E9434D" w:rsidRPr="009F1F63" w:rsidRDefault="00E9434D" w:rsidP="001A300F">
            <w:pPr>
              <w:widowControl w:val="0"/>
              <w:jc w:val="center"/>
              <w:rPr>
                <w:rFonts w:eastAsia="Calibri"/>
                <w:sz w:val="24"/>
                <w:szCs w:val="24"/>
              </w:rPr>
            </w:pPr>
            <w:r w:rsidRPr="009F1F63">
              <w:rPr>
                <w:rFonts w:eastAsia="Calibri"/>
                <w:sz w:val="24"/>
                <w:szCs w:val="24"/>
              </w:rPr>
              <w:t xml:space="preserve">Администрация </w:t>
            </w:r>
            <w:proofErr w:type="spellStart"/>
            <w:r w:rsidRPr="009F1F63">
              <w:rPr>
                <w:rFonts w:eastAsia="Calibri"/>
                <w:sz w:val="24"/>
                <w:szCs w:val="24"/>
              </w:rPr>
              <w:t>Таутовского</w:t>
            </w:r>
            <w:proofErr w:type="spellEnd"/>
            <w:r w:rsidRPr="009F1F63">
              <w:rPr>
                <w:rFonts w:eastAsia="Calibri"/>
                <w:sz w:val="24"/>
                <w:szCs w:val="24"/>
              </w:rPr>
              <w:t xml:space="preserve"> сельского поселения</w:t>
            </w:r>
          </w:p>
        </w:tc>
      </w:tr>
      <w:tr w:rsidR="00E9434D" w:rsidTr="001A300F">
        <w:tc>
          <w:tcPr>
            <w:tcW w:w="9571" w:type="dxa"/>
            <w:tcBorders>
              <w:top w:val="single" w:sz="4" w:space="0" w:color="auto"/>
              <w:left w:val="nil"/>
              <w:bottom w:val="nil"/>
              <w:right w:val="nil"/>
            </w:tcBorders>
            <w:hideMark/>
          </w:tcPr>
          <w:p w:rsidR="00E9434D" w:rsidRDefault="00E9434D" w:rsidP="001A300F">
            <w:pPr>
              <w:widowControl w:val="0"/>
              <w:ind w:left="-113"/>
              <w:jc w:val="center"/>
              <w:rPr>
                <w:rFonts w:eastAsia="Calibri"/>
                <w:sz w:val="28"/>
                <w:szCs w:val="28"/>
              </w:rPr>
            </w:pPr>
            <w:r>
              <w:rPr>
                <w:sz w:val="24"/>
                <w:szCs w:val="24"/>
              </w:rPr>
              <w:t xml:space="preserve">наименование органа, уполномоченного </w:t>
            </w:r>
            <w:r>
              <w:rPr>
                <w:rFonts w:eastAsia="Calibri"/>
                <w:sz w:val="24"/>
                <w:szCs w:val="24"/>
              </w:rPr>
              <w:t>на выдачу разрешений на строительство</w:t>
            </w:r>
          </w:p>
        </w:tc>
      </w:tr>
    </w:tbl>
    <w:p w:rsidR="00E9434D" w:rsidRDefault="00E9434D" w:rsidP="00E9434D">
      <w:pPr>
        <w:widowControl w:val="0"/>
        <w:autoSpaceDE w:val="0"/>
        <w:autoSpaceDN w:val="0"/>
        <w:spacing w:after="0" w:line="240" w:lineRule="auto"/>
        <w:rPr>
          <w:rFonts w:ascii="Times New Roman" w:eastAsia="Calibri" w:hAnsi="Times New Roman" w:cs="Times New Roman"/>
          <w:sz w:val="28"/>
          <w:szCs w:val="28"/>
        </w:rPr>
      </w:pPr>
    </w:p>
    <w:tbl>
      <w:tblPr>
        <w:tblStyle w:val="aff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7"/>
        <w:gridCol w:w="1068"/>
        <w:gridCol w:w="4352"/>
      </w:tblGrid>
      <w:tr w:rsidR="00E9434D" w:rsidRPr="0055154D" w:rsidTr="001A300F">
        <w:tc>
          <w:tcPr>
            <w:tcW w:w="4327" w:type="dxa"/>
          </w:tcPr>
          <w:p w:rsidR="00E9434D" w:rsidRPr="0055154D" w:rsidRDefault="00E9434D" w:rsidP="001A300F">
            <w:pPr>
              <w:widowControl w:val="0"/>
              <w:rPr>
                <w:rFonts w:eastAsia="Calibri"/>
                <w:sz w:val="24"/>
                <w:szCs w:val="24"/>
              </w:rPr>
            </w:pPr>
          </w:p>
        </w:tc>
        <w:tc>
          <w:tcPr>
            <w:tcW w:w="1068" w:type="dxa"/>
          </w:tcPr>
          <w:p w:rsidR="00E9434D" w:rsidRPr="0055154D" w:rsidRDefault="00E9434D" w:rsidP="001A300F">
            <w:pPr>
              <w:widowControl w:val="0"/>
              <w:rPr>
                <w:rFonts w:eastAsia="Calibri"/>
                <w:sz w:val="24"/>
                <w:szCs w:val="24"/>
              </w:rPr>
            </w:pPr>
          </w:p>
        </w:tc>
        <w:tc>
          <w:tcPr>
            <w:tcW w:w="4352" w:type="dxa"/>
            <w:hideMark/>
          </w:tcPr>
          <w:p w:rsidR="00E9434D" w:rsidRPr="0055154D" w:rsidRDefault="00E9434D" w:rsidP="001A300F">
            <w:pPr>
              <w:widowControl w:val="0"/>
              <w:rPr>
                <w:rFonts w:eastAsia="Calibri"/>
                <w:sz w:val="24"/>
                <w:szCs w:val="24"/>
              </w:rPr>
            </w:pPr>
            <w:r w:rsidRPr="0055154D">
              <w:rPr>
                <w:rFonts w:eastAsia="Calibri"/>
                <w:sz w:val="24"/>
                <w:szCs w:val="24"/>
              </w:rPr>
              <w:t>Кому:</w:t>
            </w:r>
          </w:p>
        </w:tc>
      </w:tr>
      <w:tr w:rsidR="00E9434D" w:rsidRPr="0055154D" w:rsidTr="001A300F">
        <w:tc>
          <w:tcPr>
            <w:tcW w:w="4327" w:type="dxa"/>
          </w:tcPr>
          <w:p w:rsidR="00E9434D" w:rsidRPr="0055154D" w:rsidRDefault="00E9434D" w:rsidP="001A300F">
            <w:pPr>
              <w:widowControl w:val="0"/>
              <w:rPr>
                <w:rFonts w:eastAsia="Calibri"/>
                <w:sz w:val="24"/>
                <w:szCs w:val="24"/>
              </w:rPr>
            </w:pPr>
          </w:p>
        </w:tc>
        <w:tc>
          <w:tcPr>
            <w:tcW w:w="1068" w:type="dxa"/>
          </w:tcPr>
          <w:p w:rsidR="00E9434D" w:rsidRPr="0055154D" w:rsidRDefault="00E9434D" w:rsidP="001A300F">
            <w:pPr>
              <w:widowControl w:val="0"/>
              <w:rPr>
                <w:rFonts w:eastAsia="Calibri"/>
                <w:sz w:val="24"/>
                <w:szCs w:val="24"/>
              </w:rPr>
            </w:pPr>
          </w:p>
        </w:tc>
        <w:tc>
          <w:tcPr>
            <w:tcW w:w="4352" w:type="dxa"/>
            <w:tcBorders>
              <w:top w:val="nil"/>
              <w:left w:val="nil"/>
              <w:bottom w:val="single" w:sz="4" w:space="0" w:color="auto"/>
              <w:right w:val="nil"/>
            </w:tcBorders>
          </w:tcPr>
          <w:p w:rsidR="00E9434D" w:rsidRPr="0055154D" w:rsidRDefault="00E9434D" w:rsidP="001A300F">
            <w:pPr>
              <w:widowControl w:val="0"/>
              <w:rPr>
                <w:rFonts w:eastAsia="Calibri"/>
                <w:sz w:val="24"/>
                <w:szCs w:val="24"/>
              </w:rPr>
            </w:pPr>
          </w:p>
        </w:tc>
      </w:tr>
      <w:tr w:rsidR="00E9434D" w:rsidRPr="0055154D" w:rsidTr="001A300F">
        <w:tc>
          <w:tcPr>
            <w:tcW w:w="4327" w:type="dxa"/>
          </w:tcPr>
          <w:p w:rsidR="00E9434D" w:rsidRPr="0055154D" w:rsidRDefault="00E9434D" w:rsidP="001A300F">
            <w:pPr>
              <w:widowControl w:val="0"/>
              <w:rPr>
                <w:rFonts w:eastAsia="Calibri"/>
                <w:sz w:val="24"/>
                <w:szCs w:val="24"/>
              </w:rPr>
            </w:pPr>
          </w:p>
        </w:tc>
        <w:tc>
          <w:tcPr>
            <w:tcW w:w="1068" w:type="dxa"/>
          </w:tcPr>
          <w:p w:rsidR="00E9434D" w:rsidRPr="0055154D" w:rsidRDefault="00E9434D" w:rsidP="001A300F">
            <w:pPr>
              <w:widowControl w:val="0"/>
              <w:rPr>
                <w:rFonts w:eastAsia="Calibri"/>
                <w:sz w:val="24"/>
                <w:szCs w:val="24"/>
              </w:rPr>
            </w:pPr>
          </w:p>
        </w:tc>
        <w:tc>
          <w:tcPr>
            <w:tcW w:w="4352" w:type="dxa"/>
            <w:tcBorders>
              <w:top w:val="single" w:sz="4" w:space="0" w:color="auto"/>
              <w:left w:val="nil"/>
              <w:bottom w:val="single" w:sz="4" w:space="0" w:color="auto"/>
              <w:right w:val="nil"/>
            </w:tcBorders>
          </w:tcPr>
          <w:p w:rsidR="00E9434D" w:rsidRPr="0055154D" w:rsidRDefault="00E9434D" w:rsidP="001A300F">
            <w:pPr>
              <w:widowControl w:val="0"/>
              <w:rPr>
                <w:rFonts w:eastAsia="Calibri"/>
                <w:sz w:val="24"/>
                <w:szCs w:val="24"/>
              </w:rPr>
            </w:pPr>
          </w:p>
        </w:tc>
      </w:tr>
      <w:tr w:rsidR="00E9434D" w:rsidRPr="0055154D" w:rsidTr="001A300F">
        <w:tc>
          <w:tcPr>
            <w:tcW w:w="4327" w:type="dxa"/>
          </w:tcPr>
          <w:p w:rsidR="00E9434D" w:rsidRPr="0055154D" w:rsidRDefault="00E9434D" w:rsidP="001A300F">
            <w:pPr>
              <w:widowControl w:val="0"/>
              <w:rPr>
                <w:rFonts w:eastAsia="Calibri"/>
                <w:sz w:val="24"/>
                <w:szCs w:val="24"/>
              </w:rPr>
            </w:pPr>
          </w:p>
        </w:tc>
        <w:tc>
          <w:tcPr>
            <w:tcW w:w="1068" w:type="dxa"/>
          </w:tcPr>
          <w:p w:rsidR="00E9434D" w:rsidRPr="0055154D" w:rsidRDefault="00E9434D" w:rsidP="001A300F">
            <w:pPr>
              <w:widowControl w:val="0"/>
              <w:rPr>
                <w:rFonts w:eastAsia="Calibri"/>
                <w:sz w:val="24"/>
                <w:szCs w:val="24"/>
              </w:rPr>
            </w:pPr>
          </w:p>
        </w:tc>
        <w:tc>
          <w:tcPr>
            <w:tcW w:w="4352" w:type="dxa"/>
            <w:tcBorders>
              <w:top w:val="single" w:sz="4" w:space="0" w:color="auto"/>
              <w:left w:val="nil"/>
              <w:bottom w:val="single" w:sz="4" w:space="0" w:color="auto"/>
              <w:right w:val="nil"/>
            </w:tcBorders>
          </w:tcPr>
          <w:p w:rsidR="00E9434D" w:rsidRPr="0055154D" w:rsidRDefault="00E9434D" w:rsidP="001A300F">
            <w:pPr>
              <w:widowControl w:val="0"/>
              <w:rPr>
                <w:rFonts w:eastAsia="Calibri"/>
                <w:sz w:val="24"/>
                <w:szCs w:val="24"/>
              </w:rPr>
            </w:pPr>
          </w:p>
        </w:tc>
      </w:tr>
      <w:tr w:rsidR="00E9434D" w:rsidRPr="0055154D" w:rsidTr="001A300F">
        <w:tc>
          <w:tcPr>
            <w:tcW w:w="4327" w:type="dxa"/>
          </w:tcPr>
          <w:p w:rsidR="00E9434D" w:rsidRPr="0055154D" w:rsidRDefault="00E9434D" w:rsidP="001A300F">
            <w:pPr>
              <w:widowControl w:val="0"/>
              <w:rPr>
                <w:rFonts w:eastAsia="Calibri"/>
                <w:sz w:val="24"/>
                <w:szCs w:val="24"/>
              </w:rPr>
            </w:pPr>
          </w:p>
        </w:tc>
        <w:tc>
          <w:tcPr>
            <w:tcW w:w="1068" w:type="dxa"/>
          </w:tcPr>
          <w:p w:rsidR="00E9434D" w:rsidRPr="0055154D" w:rsidRDefault="00E9434D" w:rsidP="001A300F">
            <w:pPr>
              <w:widowControl w:val="0"/>
              <w:rPr>
                <w:rFonts w:eastAsia="Calibri"/>
                <w:sz w:val="24"/>
                <w:szCs w:val="24"/>
              </w:rPr>
            </w:pPr>
          </w:p>
        </w:tc>
        <w:tc>
          <w:tcPr>
            <w:tcW w:w="4352" w:type="dxa"/>
            <w:tcBorders>
              <w:top w:val="single" w:sz="4" w:space="0" w:color="auto"/>
              <w:left w:val="nil"/>
              <w:bottom w:val="single" w:sz="4" w:space="0" w:color="auto"/>
              <w:right w:val="nil"/>
            </w:tcBorders>
            <w:hideMark/>
          </w:tcPr>
          <w:p w:rsidR="00E9434D" w:rsidRPr="0055154D" w:rsidRDefault="00E9434D" w:rsidP="001A300F">
            <w:pPr>
              <w:widowControl w:val="0"/>
              <w:rPr>
                <w:rFonts w:eastAsia="Calibri"/>
                <w:sz w:val="24"/>
                <w:szCs w:val="24"/>
              </w:rPr>
            </w:pPr>
          </w:p>
        </w:tc>
      </w:tr>
      <w:tr w:rsidR="00E9434D" w:rsidRPr="0055154D" w:rsidTr="001A300F">
        <w:tc>
          <w:tcPr>
            <w:tcW w:w="4327" w:type="dxa"/>
          </w:tcPr>
          <w:p w:rsidR="00E9434D" w:rsidRPr="0055154D" w:rsidRDefault="00E9434D" w:rsidP="001A300F">
            <w:pPr>
              <w:widowControl w:val="0"/>
              <w:rPr>
                <w:rFonts w:eastAsia="Calibri"/>
                <w:sz w:val="24"/>
                <w:szCs w:val="24"/>
              </w:rPr>
            </w:pPr>
          </w:p>
        </w:tc>
        <w:tc>
          <w:tcPr>
            <w:tcW w:w="1068" w:type="dxa"/>
          </w:tcPr>
          <w:p w:rsidR="00E9434D" w:rsidRPr="0055154D" w:rsidRDefault="00E9434D" w:rsidP="001A300F">
            <w:pPr>
              <w:widowControl w:val="0"/>
              <w:rPr>
                <w:rFonts w:eastAsia="Calibri"/>
                <w:sz w:val="24"/>
                <w:szCs w:val="24"/>
              </w:rPr>
            </w:pPr>
          </w:p>
        </w:tc>
        <w:tc>
          <w:tcPr>
            <w:tcW w:w="4352" w:type="dxa"/>
            <w:tcBorders>
              <w:top w:val="single" w:sz="4" w:space="0" w:color="auto"/>
              <w:left w:val="nil"/>
              <w:bottom w:val="single" w:sz="4" w:space="0" w:color="auto"/>
              <w:right w:val="nil"/>
            </w:tcBorders>
          </w:tcPr>
          <w:p w:rsidR="00E9434D" w:rsidRPr="0055154D" w:rsidRDefault="00E9434D" w:rsidP="001A300F">
            <w:pPr>
              <w:widowControl w:val="0"/>
              <w:rPr>
                <w:rFonts w:eastAsia="Calibri"/>
                <w:sz w:val="24"/>
                <w:szCs w:val="24"/>
              </w:rPr>
            </w:pPr>
          </w:p>
        </w:tc>
      </w:tr>
      <w:tr w:rsidR="00E9434D" w:rsidRPr="0055154D" w:rsidTr="001A300F">
        <w:tc>
          <w:tcPr>
            <w:tcW w:w="4327" w:type="dxa"/>
          </w:tcPr>
          <w:p w:rsidR="00E9434D" w:rsidRPr="0055154D" w:rsidRDefault="00E9434D" w:rsidP="001A300F">
            <w:pPr>
              <w:widowControl w:val="0"/>
              <w:rPr>
                <w:rFonts w:eastAsia="Calibri"/>
                <w:sz w:val="24"/>
                <w:szCs w:val="24"/>
              </w:rPr>
            </w:pPr>
          </w:p>
        </w:tc>
        <w:tc>
          <w:tcPr>
            <w:tcW w:w="1068" w:type="dxa"/>
          </w:tcPr>
          <w:p w:rsidR="00E9434D" w:rsidRPr="0055154D" w:rsidRDefault="00E9434D" w:rsidP="001A300F">
            <w:pPr>
              <w:widowControl w:val="0"/>
              <w:rPr>
                <w:rFonts w:eastAsia="Calibri"/>
                <w:sz w:val="24"/>
                <w:szCs w:val="24"/>
              </w:rPr>
            </w:pPr>
          </w:p>
        </w:tc>
        <w:tc>
          <w:tcPr>
            <w:tcW w:w="4352" w:type="dxa"/>
            <w:tcBorders>
              <w:top w:val="single" w:sz="4" w:space="0" w:color="auto"/>
              <w:left w:val="nil"/>
              <w:bottom w:val="single" w:sz="4" w:space="0" w:color="auto"/>
              <w:right w:val="nil"/>
            </w:tcBorders>
          </w:tcPr>
          <w:p w:rsidR="00E9434D" w:rsidRPr="0055154D" w:rsidRDefault="00E9434D" w:rsidP="001A300F">
            <w:pPr>
              <w:widowControl w:val="0"/>
              <w:rPr>
                <w:rFonts w:eastAsia="Calibri"/>
                <w:sz w:val="24"/>
                <w:szCs w:val="24"/>
              </w:rPr>
            </w:pPr>
          </w:p>
        </w:tc>
      </w:tr>
      <w:tr w:rsidR="00E9434D" w:rsidRPr="0055154D" w:rsidTr="001A300F">
        <w:tc>
          <w:tcPr>
            <w:tcW w:w="4327" w:type="dxa"/>
          </w:tcPr>
          <w:p w:rsidR="00E9434D" w:rsidRPr="0055154D" w:rsidRDefault="00E9434D" w:rsidP="001A300F">
            <w:pPr>
              <w:widowControl w:val="0"/>
              <w:rPr>
                <w:rFonts w:eastAsia="Calibri"/>
                <w:sz w:val="24"/>
                <w:szCs w:val="24"/>
              </w:rPr>
            </w:pPr>
          </w:p>
        </w:tc>
        <w:tc>
          <w:tcPr>
            <w:tcW w:w="1068" w:type="dxa"/>
          </w:tcPr>
          <w:p w:rsidR="00E9434D" w:rsidRPr="0055154D" w:rsidRDefault="00E9434D" w:rsidP="001A300F">
            <w:pPr>
              <w:widowControl w:val="0"/>
              <w:rPr>
                <w:rFonts w:eastAsia="Calibri"/>
                <w:sz w:val="24"/>
                <w:szCs w:val="24"/>
              </w:rPr>
            </w:pPr>
          </w:p>
        </w:tc>
        <w:tc>
          <w:tcPr>
            <w:tcW w:w="4352" w:type="dxa"/>
            <w:tcBorders>
              <w:top w:val="single" w:sz="4" w:space="0" w:color="auto"/>
              <w:left w:val="nil"/>
              <w:bottom w:val="single" w:sz="4" w:space="0" w:color="auto"/>
              <w:right w:val="nil"/>
            </w:tcBorders>
            <w:hideMark/>
          </w:tcPr>
          <w:p w:rsidR="00E9434D" w:rsidRPr="0055154D" w:rsidRDefault="00E9434D" w:rsidP="001A300F">
            <w:pPr>
              <w:widowControl w:val="0"/>
              <w:rPr>
                <w:rFonts w:eastAsia="Calibri"/>
                <w:sz w:val="24"/>
                <w:szCs w:val="24"/>
              </w:rPr>
            </w:pPr>
            <w:r w:rsidRPr="0055154D">
              <w:rPr>
                <w:rFonts w:eastAsia="Calibri"/>
                <w:sz w:val="24"/>
                <w:szCs w:val="24"/>
              </w:rPr>
              <w:t>Электронная почта:</w:t>
            </w:r>
          </w:p>
        </w:tc>
      </w:tr>
      <w:tr w:rsidR="00E9434D" w:rsidRPr="0055154D" w:rsidTr="001A300F">
        <w:tc>
          <w:tcPr>
            <w:tcW w:w="4327" w:type="dxa"/>
          </w:tcPr>
          <w:p w:rsidR="00E9434D" w:rsidRPr="0055154D" w:rsidRDefault="00E9434D" w:rsidP="001A300F">
            <w:pPr>
              <w:widowControl w:val="0"/>
              <w:rPr>
                <w:rFonts w:eastAsia="Calibri"/>
                <w:sz w:val="24"/>
                <w:szCs w:val="24"/>
              </w:rPr>
            </w:pPr>
          </w:p>
        </w:tc>
        <w:tc>
          <w:tcPr>
            <w:tcW w:w="1068" w:type="dxa"/>
          </w:tcPr>
          <w:p w:rsidR="00E9434D" w:rsidRPr="0055154D" w:rsidRDefault="00E9434D" w:rsidP="001A300F">
            <w:pPr>
              <w:widowControl w:val="0"/>
              <w:rPr>
                <w:rFonts w:eastAsia="Calibri"/>
                <w:sz w:val="24"/>
                <w:szCs w:val="24"/>
              </w:rPr>
            </w:pPr>
          </w:p>
        </w:tc>
        <w:tc>
          <w:tcPr>
            <w:tcW w:w="4352" w:type="dxa"/>
            <w:tcBorders>
              <w:top w:val="single" w:sz="4" w:space="0" w:color="auto"/>
              <w:left w:val="nil"/>
              <w:bottom w:val="single" w:sz="4" w:space="0" w:color="auto"/>
              <w:right w:val="nil"/>
            </w:tcBorders>
          </w:tcPr>
          <w:p w:rsidR="00E9434D" w:rsidRPr="0055154D" w:rsidRDefault="00E9434D" w:rsidP="001A300F">
            <w:pPr>
              <w:widowControl w:val="0"/>
              <w:rPr>
                <w:rFonts w:eastAsia="Calibri"/>
                <w:sz w:val="24"/>
                <w:szCs w:val="24"/>
              </w:rPr>
            </w:pPr>
          </w:p>
        </w:tc>
      </w:tr>
    </w:tbl>
    <w:p w:rsidR="00E9434D" w:rsidRPr="0055154D" w:rsidRDefault="00E9434D" w:rsidP="00E9434D">
      <w:pPr>
        <w:widowControl w:val="0"/>
        <w:autoSpaceDE w:val="0"/>
        <w:autoSpaceDN w:val="0"/>
        <w:spacing w:after="0" w:line="240" w:lineRule="auto"/>
        <w:jc w:val="center"/>
        <w:rPr>
          <w:rFonts w:ascii="Times New Roman" w:eastAsia="Calibri" w:hAnsi="Times New Roman" w:cs="Times New Roman"/>
          <w:b/>
          <w:sz w:val="24"/>
          <w:szCs w:val="24"/>
        </w:rPr>
      </w:pPr>
    </w:p>
    <w:p w:rsidR="00E9434D" w:rsidRPr="0055154D" w:rsidRDefault="00E9434D" w:rsidP="00E9434D">
      <w:pPr>
        <w:widowControl w:val="0"/>
        <w:autoSpaceDE w:val="0"/>
        <w:autoSpaceDN w:val="0"/>
        <w:spacing w:after="0" w:line="240" w:lineRule="auto"/>
        <w:jc w:val="center"/>
        <w:rPr>
          <w:rFonts w:ascii="Times New Roman" w:eastAsia="Calibri" w:hAnsi="Times New Roman" w:cs="Times New Roman"/>
          <w:b/>
          <w:sz w:val="24"/>
          <w:szCs w:val="24"/>
        </w:rPr>
      </w:pPr>
    </w:p>
    <w:p w:rsidR="00E9434D" w:rsidRPr="0055154D" w:rsidRDefault="00E9434D" w:rsidP="00E9434D">
      <w:pPr>
        <w:widowControl w:val="0"/>
        <w:autoSpaceDE w:val="0"/>
        <w:autoSpaceDN w:val="0"/>
        <w:spacing w:after="0" w:line="240" w:lineRule="auto"/>
        <w:jc w:val="center"/>
        <w:rPr>
          <w:rFonts w:ascii="Times New Roman" w:eastAsia="Calibri" w:hAnsi="Times New Roman" w:cs="Times New Roman"/>
          <w:b/>
          <w:sz w:val="24"/>
          <w:szCs w:val="24"/>
        </w:rPr>
      </w:pPr>
      <w:proofErr w:type="gramStart"/>
      <w:r w:rsidRPr="0055154D">
        <w:rPr>
          <w:rFonts w:ascii="Times New Roman" w:eastAsia="Calibri" w:hAnsi="Times New Roman" w:cs="Times New Roman"/>
          <w:b/>
          <w:sz w:val="24"/>
          <w:szCs w:val="24"/>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w:t>
      </w:r>
      <w:r w:rsidRPr="0055154D">
        <w:rPr>
          <w:rFonts w:ascii="Times New Roman" w:eastAsia="Calibri" w:hAnsi="Times New Roman" w:cs="Times New Roman"/>
          <w:b/>
          <w:sz w:val="24"/>
          <w:szCs w:val="24"/>
          <w:u w:val="single"/>
        </w:rPr>
        <w:t>индивидуального жилищного строительства</w:t>
      </w:r>
      <w:r w:rsidRPr="0055154D">
        <w:rPr>
          <w:rFonts w:ascii="Times New Roman" w:eastAsia="Calibri" w:hAnsi="Times New Roman" w:cs="Times New Roman"/>
          <w:b/>
          <w:sz w:val="24"/>
          <w:szCs w:val="24"/>
        </w:rPr>
        <w:t xml:space="preserve"> или садового дома на земельном участке</w:t>
      </w:r>
      <w:proofErr w:type="gramEnd"/>
    </w:p>
    <w:p w:rsidR="00E9434D" w:rsidRPr="0055154D" w:rsidRDefault="00E9434D" w:rsidP="00E9434D">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9"/>
        <w:gridCol w:w="3100"/>
        <w:gridCol w:w="3200"/>
      </w:tblGrid>
      <w:tr w:rsidR="00E9434D" w:rsidRPr="0055154D" w:rsidTr="001A300F">
        <w:tc>
          <w:tcPr>
            <w:tcW w:w="3398" w:type="dxa"/>
            <w:hideMark/>
          </w:tcPr>
          <w:p w:rsidR="00E9434D" w:rsidRPr="0055154D" w:rsidRDefault="00E9434D" w:rsidP="00E9434D">
            <w:pPr>
              <w:widowControl w:val="0"/>
              <w:jc w:val="both"/>
              <w:rPr>
                <w:sz w:val="24"/>
                <w:szCs w:val="24"/>
              </w:rPr>
            </w:pPr>
            <w:r w:rsidRPr="0055154D">
              <w:rPr>
                <w:sz w:val="24"/>
                <w:szCs w:val="24"/>
              </w:rPr>
              <w:t xml:space="preserve">«__» </w:t>
            </w:r>
            <w:r>
              <w:rPr>
                <w:sz w:val="24"/>
                <w:szCs w:val="24"/>
                <w:u w:val="single"/>
              </w:rPr>
              <w:t>_________</w:t>
            </w:r>
            <w:r>
              <w:rPr>
                <w:sz w:val="24"/>
                <w:szCs w:val="24"/>
              </w:rPr>
              <w:t>__202</w:t>
            </w:r>
            <w:r w:rsidRPr="0055154D">
              <w:rPr>
                <w:sz w:val="24"/>
                <w:szCs w:val="24"/>
              </w:rPr>
              <w:t>_ г.</w:t>
            </w:r>
          </w:p>
        </w:tc>
        <w:tc>
          <w:tcPr>
            <w:tcW w:w="3398" w:type="dxa"/>
          </w:tcPr>
          <w:p w:rsidR="00E9434D" w:rsidRPr="0055154D" w:rsidRDefault="00E9434D" w:rsidP="001A300F">
            <w:pPr>
              <w:widowControl w:val="0"/>
              <w:jc w:val="both"/>
              <w:rPr>
                <w:sz w:val="24"/>
                <w:szCs w:val="24"/>
              </w:rPr>
            </w:pPr>
          </w:p>
        </w:tc>
        <w:tc>
          <w:tcPr>
            <w:tcW w:w="3398" w:type="dxa"/>
            <w:hideMark/>
          </w:tcPr>
          <w:p w:rsidR="00E9434D" w:rsidRPr="006D7AFF" w:rsidRDefault="00E9434D" w:rsidP="00E9434D">
            <w:pPr>
              <w:widowControl w:val="0"/>
              <w:jc w:val="right"/>
              <w:rPr>
                <w:sz w:val="24"/>
                <w:szCs w:val="24"/>
                <w:u w:val="single"/>
              </w:rPr>
            </w:pPr>
            <w:r>
              <w:rPr>
                <w:sz w:val="24"/>
                <w:szCs w:val="24"/>
                <w:u w:val="single"/>
              </w:rPr>
              <w:t>№__</w:t>
            </w:r>
            <w:r w:rsidRPr="006D7AFF">
              <w:rPr>
                <w:sz w:val="24"/>
                <w:szCs w:val="24"/>
                <w:u w:val="single"/>
              </w:rPr>
              <w:t>_____</w:t>
            </w:r>
          </w:p>
        </w:tc>
      </w:tr>
    </w:tbl>
    <w:p w:rsidR="00E9434D" w:rsidRPr="0055154D" w:rsidRDefault="00E9434D" w:rsidP="00E9434D">
      <w:pPr>
        <w:widowControl w:val="0"/>
        <w:autoSpaceDE w:val="0"/>
        <w:autoSpaceDN w:val="0"/>
        <w:spacing w:after="0" w:line="240" w:lineRule="auto"/>
        <w:rPr>
          <w:rFonts w:ascii="Times New Roman" w:eastAsia="Calibri" w:hAnsi="Times New Roman" w:cs="Times New Roman"/>
          <w:sz w:val="24"/>
          <w:szCs w:val="24"/>
        </w:rPr>
      </w:pPr>
    </w:p>
    <w:p w:rsidR="00E9434D" w:rsidRPr="0055154D" w:rsidRDefault="00E9434D" w:rsidP="00E9434D">
      <w:pPr>
        <w:widowControl w:val="0"/>
        <w:autoSpaceDE w:val="0"/>
        <w:autoSpaceDN w:val="0"/>
        <w:spacing w:after="0" w:line="240" w:lineRule="auto"/>
        <w:ind w:firstLine="709"/>
        <w:jc w:val="both"/>
        <w:rPr>
          <w:rFonts w:ascii="Times New Roman" w:eastAsia="Calibri" w:hAnsi="Times New Roman" w:cs="Times New Roman"/>
          <w:sz w:val="24"/>
          <w:szCs w:val="24"/>
        </w:rPr>
      </w:pPr>
      <w:proofErr w:type="gramStart"/>
      <w:r w:rsidRPr="0055154D">
        <w:rPr>
          <w:rFonts w:ascii="Times New Roman" w:eastAsia="Calibri" w:hAnsi="Times New Roman" w:cs="Times New Roman"/>
          <w:b/>
          <w:sz w:val="24"/>
          <w:szCs w:val="24"/>
        </w:rPr>
        <w:t xml:space="preserve">По результатам рассмотрения </w:t>
      </w:r>
      <w:r w:rsidRPr="0055154D">
        <w:rPr>
          <w:rFonts w:ascii="Times New Roman" w:eastAsia="Calibri" w:hAnsi="Times New Roman" w:cs="Times New Roman"/>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E9434D" w:rsidRPr="0055154D" w:rsidRDefault="00E9434D" w:rsidP="00E9434D">
      <w:pPr>
        <w:widowControl w:val="0"/>
        <w:autoSpaceDE w:val="0"/>
        <w:autoSpaceDN w:val="0"/>
        <w:spacing w:after="0" w:line="240" w:lineRule="auto"/>
        <w:jc w:val="both"/>
        <w:rPr>
          <w:rFonts w:ascii="Times New Roman" w:eastAsia="Calibri" w:hAnsi="Times New Roman" w:cs="Times New Roman"/>
          <w:sz w:val="24"/>
          <w:szCs w:val="24"/>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0"/>
        <w:gridCol w:w="4729"/>
      </w:tblGrid>
      <w:tr w:rsidR="00E9434D" w:rsidRPr="0055154D" w:rsidTr="001A300F">
        <w:tc>
          <w:tcPr>
            <w:tcW w:w="4841" w:type="dxa"/>
            <w:hideMark/>
          </w:tcPr>
          <w:p w:rsidR="00E9434D" w:rsidRPr="0055154D" w:rsidRDefault="00E9434D" w:rsidP="001A300F">
            <w:pPr>
              <w:widowControl w:val="0"/>
              <w:jc w:val="both"/>
              <w:rPr>
                <w:rFonts w:eastAsia="Calibri"/>
                <w:sz w:val="24"/>
                <w:szCs w:val="24"/>
              </w:rPr>
            </w:pPr>
            <w:proofErr w:type="gramStart"/>
            <w:r w:rsidRPr="0055154D">
              <w:rPr>
                <w:rFonts w:eastAsia="Calibri"/>
                <w:sz w:val="24"/>
                <w:szCs w:val="24"/>
              </w:rPr>
              <w:t>направленном</w:t>
            </w:r>
            <w:proofErr w:type="gramEnd"/>
            <w:r w:rsidRPr="0055154D">
              <w:rPr>
                <w:rFonts w:eastAsia="Calibri"/>
                <w:sz w:val="24"/>
                <w:szCs w:val="24"/>
              </w:rPr>
              <w:t xml:space="preserve"> Вами</w:t>
            </w:r>
          </w:p>
          <w:p w:rsidR="00E9434D" w:rsidRPr="0055154D" w:rsidRDefault="00E9434D" w:rsidP="001A300F">
            <w:pPr>
              <w:widowControl w:val="0"/>
              <w:jc w:val="both"/>
              <w:rPr>
                <w:rFonts w:eastAsia="Calibri"/>
                <w:sz w:val="24"/>
                <w:szCs w:val="24"/>
              </w:rPr>
            </w:pPr>
            <w:r w:rsidRPr="0055154D">
              <w:rPr>
                <w:rFonts w:eastAsia="Calibri"/>
                <w:sz w:val="24"/>
                <w:szCs w:val="24"/>
              </w:rPr>
              <w:t>(дата направления уведомления)</w:t>
            </w:r>
          </w:p>
        </w:tc>
        <w:tc>
          <w:tcPr>
            <w:tcW w:w="4730" w:type="dxa"/>
            <w:tcBorders>
              <w:top w:val="nil"/>
              <w:left w:val="nil"/>
              <w:bottom w:val="single" w:sz="4" w:space="0" w:color="auto"/>
              <w:right w:val="nil"/>
            </w:tcBorders>
          </w:tcPr>
          <w:p w:rsidR="00E9434D" w:rsidRPr="0055154D" w:rsidRDefault="00E9434D" w:rsidP="001A300F">
            <w:pPr>
              <w:widowControl w:val="0"/>
              <w:jc w:val="both"/>
              <w:rPr>
                <w:rFonts w:eastAsia="Calibri"/>
                <w:sz w:val="24"/>
                <w:szCs w:val="24"/>
              </w:rPr>
            </w:pPr>
          </w:p>
        </w:tc>
      </w:tr>
      <w:tr w:rsidR="00E9434D" w:rsidRPr="0055154D" w:rsidTr="001A300F">
        <w:tc>
          <w:tcPr>
            <w:tcW w:w="4841" w:type="dxa"/>
            <w:hideMark/>
          </w:tcPr>
          <w:p w:rsidR="00E9434D" w:rsidRPr="0055154D" w:rsidRDefault="00E9434D" w:rsidP="001A300F">
            <w:pPr>
              <w:widowControl w:val="0"/>
              <w:jc w:val="both"/>
              <w:rPr>
                <w:rFonts w:eastAsia="Calibri"/>
                <w:sz w:val="24"/>
                <w:szCs w:val="24"/>
              </w:rPr>
            </w:pPr>
            <w:r w:rsidRPr="0055154D">
              <w:rPr>
                <w:rFonts w:eastAsia="Calibri"/>
                <w:sz w:val="24"/>
                <w:szCs w:val="24"/>
              </w:rPr>
              <w:t>зарегистрированном</w:t>
            </w:r>
          </w:p>
          <w:p w:rsidR="00E9434D" w:rsidRPr="0055154D" w:rsidRDefault="00E9434D" w:rsidP="001A300F">
            <w:pPr>
              <w:widowControl w:val="0"/>
              <w:jc w:val="both"/>
              <w:rPr>
                <w:rFonts w:eastAsia="Calibri"/>
                <w:sz w:val="24"/>
                <w:szCs w:val="24"/>
              </w:rPr>
            </w:pPr>
            <w:r w:rsidRPr="0055154D">
              <w:rPr>
                <w:rFonts w:eastAsia="Calibri"/>
                <w:sz w:val="24"/>
                <w:szCs w:val="24"/>
              </w:rPr>
              <w:t>(дата и номер регистрации уведомления)</w:t>
            </w:r>
          </w:p>
        </w:tc>
        <w:tc>
          <w:tcPr>
            <w:tcW w:w="4730" w:type="dxa"/>
            <w:tcBorders>
              <w:top w:val="single" w:sz="4" w:space="0" w:color="auto"/>
              <w:left w:val="nil"/>
              <w:bottom w:val="single" w:sz="4" w:space="0" w:color="auto"/>
              <w:right w:val="nil"/>
            </w:tcBorders>
          </w:tcPr>
          <w:p w:rsidR="00E9434D" w:rsidRPr="0055154D" w:rsidRDefault="00E9434D" w:rsidP="001A300F">
            <w:pPr>
              <w:widowControl w:val="0"/>
              <w:jc w:val="both"/>
              <w:rPr>
                <w:rFonts w:eastAsia="Calibri"/>
                <w:sz w:val="24"/>
                <w:szCs w:val="24"/>
              </w:rPr>
            </w:pPr>
          </w:p>
        </w:tc>
      </w:tr>
    </w:tbl>
    <w:p w:rsidR="00E9434D" w:rsidRPr="0055154D" w:rsidRDefault="00E9434D" w:rsidP="00E9434D">
      <w:pPr>
        <w:widowControl w:val="0"/>
        <w:autoSpaceDE w:val="0"/>
        <w:autoSpaceDN w:val="0"/>
        <w:spacing w:after="0" w:line="240" w:lineRule="auto"/>
        <w:jc w:val="both"/>
        <w:rPr>
          <w:rFonts w:ascii="Times New Roman" w:eastAsia="Calibri" w:hAnsi="Times New Roman" w:cs="Times New Roman"/>
          <w:sz w:val="24"/>
          <w:szCs w:val="24"/>
        </w:rPr>
      </w:pPr>
    </w:p>
    <w:p w:rsidR="00E9434D" w:rsidRDefault="00E9434D" w:rsidP="00E9434D">
      <w:pPr>
        <w:spacing w:after="0" w:line="240" w:lineRule="auto"/>
        <w:jc w:val="both"/>
        <w:rPr>
          <w:rFonts w:ascii="Times New Roman" w:hAnsi="Times New Roman" w:cs="Times New Roman"/>
          <w:sz w:val="24"/>
          <w:szCs w:val="24"/>
        </w:rPr>
      </w:pPr>
      <w:r w:rsidRPr="005B4162">
        <w:rPr>
          <w:rFonts w:ascii="Times New Roman" w:hAnsi="Times New Roman" w:cs="Times New Roman"/>
          <w:b/>
          <w:sz w:val="24"/>
          <w:szCs w:val="24"/>
        </w:rPr>
        <w:t>уведомляем о соответствии</w:t>
      </w:r>
      <w:r w:rsidRPr="005B4162">
        <w:rPr>
          <w:rFonts w:ascii="Times New Roman" w:hAnsi="Times New Roman" w:cs="Times New Roman"/>
          <w:sz w:val="24"/>
          <w:szCs w:val="24"/>
        </w:rPr>
        <w:t xml:space="preserve"> указанных в уведомлении параметров объекта </w:t>
      </w:r>
      <w:r w:rsidRPr="00FB1931">
        <w:rPr>
          <w:rFonts w:ascii="Times New Roman" w:hAnsi="Times New Roman" w:cs="Times New Roman"/>
          <w:b/>
          <w:sz w:val="24"/>
          <w:szCs w:val="24"/>
          <w:u w:val="single"/>
        </w:rPr>
        <w:t>индивидуального жилищного строительства</w:t>
      </w:r>
      <w:r w:rsidRPr="005B4162">
        <w:rPr>
          <w:rFonts w:ascii="Times New Roman" w:hAnsi="Times New Roman" w:cs="Times New Roman"/>
          <w:sz w:val="24"/>
          <w:szCs w:val="24"/>
        </w:rPr>
        <w:t xml:space="preserve"> или садового дома установленным параметрам и допустимости размещения объекта </w:t>
      </w:r>
      <w:r w:rsidRPr="00FB1931">
        <w:rPr>
          <w:rFonts w:ascii="Times New Roman" w:hAnsi="Times New Roman" w:cs="Times New Roman"/>
          <w:b/>
          <w:sz w:val="24"/>
          <w:szCs w:val="24"/>
          <w:u w:val="single"/>
        </w:rPr>
        <w:t>индивидуального жилищного строительства</w:t>
      </w:r>
      <w:r w:rsidRPr="00FB1931">
        <w:rPr>
          <w:rFonts w:ascii="Times New Roman" w:hAnsi="Times New Roman" w:cs="Times New Roman"/>
          <w:sz w:val="24"/>
          <w:szCs w:val="24"/>
          <w:u w:val="single"/>
        </w:rPr>
        <w:t xml:space="preserve"> </w:t>
      </w:r>
      <w:r w:rsidRPr="005B4162">
        <w:rPr>
          <w:rFonts w:ascii="Times New Roman" w:hAnsi="Times New Roman" w:cs="Times New Roman"/>
          <w:sz w:val="24"/>
          <w:szCs w:val="24"/>
        </w:rPr>
        <w:t xml:space="preserve">или садового дома на земельном участке  </w:t>
      </w:r>
    </w:p>
    <w:p w:rsidR="00E9434D" w:rsidRPr="00DB4C39" w:rsidRDefault="00E9434D" w:rsidP="00E9434D">
      <w:pPr>
        <w:spacing w:after="0" w:line="240" w:lineRule="auto"/>
        <w:jc w:val="both"/>
        <w:rPr>
          <w:rFonts w:ascii="Times New Roman" w:hAnsi="Times New Roman" w:cs="Times New Roman"/>
          <w:b/>
          <w:sz w:val="24"/>
          <w:szCs w:val="24"/>
          <w:u w:val="single"/>
        </w:rPr>
      </w:pPr>
    </w:p>
    <w:p w:rsidR="00E9434D" w:rsidRPr="00DB4C39" w:rsidRDefault="00E9434D" w:rsidP="00E9434D">
      <w:pPr>
        <w:pBdr>
          <w:top w:val="single" w:sz="4" w:space="1" w:color="auto"/>
        </w:pBdr>
        <w:spacing w:after="0" w:line="240" w:lineRule="auto"/>
        <w:jc w:val="center"/>
        <w:rPr>
          <w:rFonts w:ascii="Times New Roman" w:hAnsi="Times New Roman" w:cs="Times New Roman"/>
          <w:sz w:val="20"/>
          <w:szCs w:val="20"/>
        </w:rPr>
      </w:pPr>
      <w:r w:rsidRPr="00DB4C39">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p w:rsidR="00E9434D" w:rsidRPr="0055154D" w:rsidRDefault="00E9434D" w:rsidP="00E9434D">
      <w:pPr>
        <w:widowControl w:val="0"/>
        <w:autoSpaceDE w:val="0"/>
        <w:autoSpaceDN w:val="0"/>
        <w:spacing w:after="0" w:line="240" w:lineRule="auto"/>
        <w:jc w:val="both"/>
        <w:rPr>
          <w:rFonts w:ascii="Times New Roman" w:eastAsia="Calibri" w:hAnsi="Times New Roman" w:cs="Times New Roman"/>
          <w:sz w:val="24"/>
          <w:szCs w:val="24"/>
        </w:rPr>
      </w:pPr>
      <w:r w:rsidRPr="0055154D">
        <w:rPr>
          <w:rFonts w:ascii="Times New Roman" w:eastAsia="Calibri" w:hAnsi="Times New Roman" w:cs="Times New Roman"/>
          <w:sz w:val="24"/>
          <w:szCs w:val="24"/>
        </w:rPr>
        <w:tab/>
      </w:r>
      <w:r w:rsidRPr="0055154D">
        <w:rPr>
          <w:rFonts w:ascii="Times New Roman" w:eastAsia="Calibri" w:hAnsi="Times New Roman" w:cs="Times New Roman"/>
          <w:sz w:val="24"/>
          <w:szCs w:val="24"/>
        </w:rPr>
        <w:tab/>
      </w:r>
      <w:r w:rsidRPr="0055154D">
        <w:rPr>
          <w:rFonts w:ascii="Times New Roman" w:eastAsia="Calibri" w:hAnsi="Times New Roman" w:cs="Times New Roman"/>
          <w:sz w:val="24"/>
          <w:szCs w:val="24"/>
        </w:rPr>
        <w:tab/>
      </w:r>
      <w:r w:rsidRPr="0055154D">
        <w:rPr>
          <w:rFonts w:ascii="Times New Roman" w:eastAsia="Calibri" w:hAnsi="Times New Roman" w:cs="Times New Roman"/>
          <w:sz w:val="24"/>
          <w:szCs w:val="24"/>
        </w:rPr>
        <w:tab/>
      </w:r>
      <w:r w:rsidRPr="0055154D">
        <w:rPr>
          <w:rFonts w:ascii="Times New Roman" w:eastAsia="Calibri" w:hAnsi="Times New Roman" w:cs="Times New Roman"/>
          <w:sz w:val="24"/>
          <w:szCs w:val="24"/>
        </w:rPr>
        <w:tab/>
      </w:r>
      <w:r w:rsidRPr="0055154D">
        <w:rPr>
          <w:rFonts w:ascii="Times New Roman" w:eastAsia="Calibri" w:hAnsi="Times New Roman" w:cs="Times New Roman"/>
          <w:sz w:val="24"/>
          <w:szCs w:val="24"/>
        </w:rPr>
        <w:tab/>
      </w:r>
    </w:p>
    <w:p w:rsidR="00E9434D" w:rsidRPr="0055154D" w:rsidRDefault="00E9434D" w:rsidP="00E9434D">
      <w:pPr>
        <w:widowControl w:val="0"/>
        <w:autoSpaceDE w:val="0"/>
        <w:autoSpaceDN w:val="0"/>
        <w:spacing w:after="0" w:line="240" w:lineRule="auto"/>
        <w:rPr>
          <w:rFonts w:ascii="Times New Roman" w:eastAsia="Calibri" w:hAnsi="Times New Roman" w:cs="Times New Roman"/>
          <w:sz w:val="24"/>
          <w:szCs w:val="24"/>
        </w:rPr>
      </w:pPr>
      <w:proofErr w:type="spellStart"/>
      <w:r w:rsidRPr="0055154D">
        <w:rPr>
          <w:rFonts w:ascii="Times New Roman" w:eastAsia="Calibri" w:hAnsi="Times New Roman" w:cs="Times New Roman"/>
          <w:sz w:val="24"/>
          <w:szCs w:val="24"/>
        </w:rPr>
        <w:t>_</w:t>
      </w:r>
      <w:r w:rsidRPr="006D7AFF">
        <w:rPr>
          <w:rFonts w:ascii="Times New Roman" w:eastAsia="Calibri" w:hAnsi="Times New Roman" w:cs="Times New Roman"/>
          <w:sz w:val="24"/>
          <w:szCs w:val="24"/>
          <w:u w:val="single"/>
        </w:rPr>
        <w:t>Глава</w:t>
      </w:r>
      <w:proofErr w:type="spellEnd"/>
      <w:r w:rsidRPr="006D7AFF">
        <w:rPr>
          <w:rFonts w:ascii="Times New Roman" w:eastAsia="Calibri" w:hAnsi="Times New Roman" w:cs="Times New Roman"/>
          <w:sz w:val="24"/>
          <w:szCs w:val="24"/>
          <w:u w:val="single"/>
        </w:rPr>
        <w:t xml:space="preserve"> </w:t>
      </w:r>
      <w:proofErr w:type="spellStart"/>
      <w:r w:rsidRPr="006D7AFF">
        <w:rPr>
          <w:rFonts w:ascii="Times New Roman" w:eastAsia="Calibri" w:hAnsi="Times New Roman" w:cs="Times New Roman"/>
          <w:sz w:val="24"/>
          <w:szCs w:val="24"/>
          <w:u w:val="single"/>
        </w:rPr>
        <w:t>Таутовского</w:t>
      </w:r>
      <w:proofErr w:type="spellEnd"/>
      <w:r w:rsidRPr="006D7AFF">
        <w:rPr>
          <w:rFonts w:ascii="Times New Roman" w:eastAsia="Calibri" w:hAnsi="Times New Roman" w:cs="Times New Roman"/>
          <w:sz w:val="24"/>
          <w:szCs w:val="24"/>
          <w:u w:val="single"/>
        </w:rPr>
        <w:t xml:space="preserve"> сельского поселения</w:t>
      </w:r>
      <w:r w:rsidRPr="0055154D">
        <w:rPr>
          <w:rFonts w:ascii="Times New Roman" w:eastAsia="Calibri" w:hAnsi="Times New Roman" w:cs="Times New Roman"/>
          <w:sz w:val="24"/>
          <w:szCs w:val="24"/>
        </w:rPr>
        <w:t xml:space="preserve">___     __________  </w:t>
      </w:r>
      <w:proofErr w:type="spellStart"/>
      <w:r w:rsidRPr="0055154D">
        <w:rPr>
          <w:rFonts w:ascii="Times New Roman" w:eastAsia="Calibri" w:hAnsi="Times New Roman" w:cs="Times New Roman"/>
          <w:sz w:val="24"/>
          <w:szCs w:val="24"/>
        </w:rPr>
        <w:t>__</w:t>
      </w:r>
      <w:r w:rsidRPr="009F1F63">
        <w:rPr>
          <w:rFonts w:ascii="Times New Roman" w:eastAsia="Calibri" w:hAnsi="Times New Roman" w:cs="Times New Roman"/>
          <w:sz w:val="24"/>
          <w:szCs w:val="24"/>
          <w:u w:val="single"/>
        </w:rPr>
        <w:t>А.Н.Васильев</w:t>
      </w:r>
      <w:proofErr w:type="spellEnd"/>
      <w:r w:rsidRPr="0055154D">
        <w:rPr>
          <w:rFonts w:ascii="Times New Roman" w:eastAsia="Calibri" w:hAnsi="Times New Roman" w:cs="Times New Roman"/>
          <w:sz w:val="24"/>
          <w:szCs w:val="24"/>
        </w:rPr>
        <w:t>___________</w:t>
      </w:r>
    </w:p>
    <w:p w:rsidR="00E9434D" w:rsidRPr="0055154D" w:rsidRDefault="00E9434D" w:rsidP="00E9434D">
      <w:pPr>
        <w:widowControl w:val="0"/>
        <w:autoSpaceDE w:val="0"/>
        <w:autoSpaceDN w:val="0"/>
        <w:spacing w:after="0" w:line="240" w:lineRule="auto"/>
        <w:rPr>
          <w:rFonts w:ascii="Times New Roman" w:eastAsia="Times New Roman" w:hAnsi="Times New Roman" w:cs="Times New Roman"/>
          <w:sz w:val="24"/>
          <w:szCs w:val="24"/>
        </w:rPr>
      </w:pPr>
      <w:r w:rsidRPr="0055154D">
        <w:rPr>
          <w:rFonts w:ascii="Times New Roman" w:eastAsia="Calibri" w:hAnsi="Times New Roman" w:cs="Times New Roman"/>
          <w:sz w:val="24"/>
          <w:szCs w:val="24"/>
        </w:rPr>
        <w:t>(должность уполномоченного лица органа,            (подпись)             (расшифровка подписи)</w:t>
      </w:r>
      <w:r w:rsidRPr="0055154D">
        <w:rPr>
          <w:rFonts w:ascii="Times New Roman" w:eastAsia="Calibri" w:hAnsi="Times New Roman" w:cs="Times New Roman"/>
          <w:sz w:val="24"/>
          <w:szCs w:val="24"/>
        </w:rPr>
        <w:br/>
        <w:t>уполномоченного на выдачу разрешений)</w:t>
      </w:r>
    </w:p>
    <w:p w:rsidR="00E9434D" w:rsidRDefault="00E9434D" w:rsidP="00E9434D"/>
    <w:p w:rsidR="00E9434D" w:rsidRDefault="00E9434D" w:rsidP="00E9434D"/>
    <w:p w:rsidR="002F31AE" w:rsidRDefault="002F31AE" w:rsidP="002F31AE">
      <w:pPr>
        <w:spacing w:after="0" w:line="240" w:lineRule="auto"/>
        <w:rPr>
          <w:rFonts w:ascii="Times New Roman" w:eastAsia="Times New Roman" w:hAnsi="Times New Roman" w:cs="Times New Roman"/>
          <w:bCs/>
          <w:sz w:val="24"/>
          <w:szCs w:val="24"/>
        </w:rPr>
        <w:sectPr w:rsidR="002F31AE">
          <w:type w:val="nextColumn"/>
          <w:pgSz w:w="11905" w:h="16837"/>
          <w:pgMar w:top="1134" w:right="851" w:bottom="1134" w:left="1701" w:header="0" w:footer="6" w:gutter="0"/>
          <w:cols w:space="720"/>
        </w:sectPr>
      </w:pP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 3 </w:t>
      </w: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right"/>
        <w:rPr>
          <w:rFonts w:ascii="Times New Roman" w:eastAsia="Times New Roman" w:hAnsi="Times New Roman" w:cs="Times New Roman"/>
          <w:sz w:val="24"/>
          <w:szCs w:val="24"/>
        </w:rPr>
      </w:pPr>
    </w:p>
    <w:p w:rsidR="002F31AE" w:rsidRDefault="002F31AE" w:rsidP="002F31AE">
      <w:pPr>
        <w:spacing w:after="0"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Администрация </w:t>
      </w:r>
      <w:proofErr w:type="spellStart"/>
      <w:r w:rsidR="00F21CF5">
        <w:rPr>
          <w:rFonts w:ascii="Times New Roman" w:eastAsia="Times New Roman" w:hAnsi="Times New Roman" w:cs="Times New Roman"/>
          <w:sz w:val="24"/>
          <w:szCs w:val="24"/>
          <w:u w:val="single"/>
        </w:rPr>
        <w:t>Таутовского</w:t>
      </w:r>
      <w:proofErr w:type="spellEnd"/>
      <w:r>
        <w:rPr>
          <w:rFonts w:ascii="Times New Roman" w:eastAsia="Times New Roman" w:hAnsi="Times New Roman" w:cs="Times New Roman"/>
          <w:sz w:val="24"/>
          <w:szCs w:val="24"/>
          <w:u w:val="single"/>
        </w:rPr>
        <w:t xml:space="preserve"> сельского поселения</w:t>
      </w:r>
    </w:p>
    <w:p w:rsidR="002F31AE" w:rsidRDefault="00F21CF5" w:rsidP="002F31AE">
      <w:pPr>
        <w:spacing w:after="0" w:line="240" w:lineRule="auto"/>
        <w:jc w:val="center"/>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Аликовского</w:t>
      </w:r>
      <w:proofErr w:type="spellEnd"/>
      <w:r w:rsidR="002F31AE">
        <w:rPr>
          <w:rFonts w:ascii="Times New Roman" w:eastAsia="Times New Roman" w:hAnsi="Times New Roman" w:cs="Times New Roman"/>
          <w:sz w:val="24"/>
          <w:szCs w:val="24"/>
          <w:u w:val="single"/>
        </w:rPr>
        <w:t xml:space="preserve"> района Чувашской Республики</w:t>
      </w:r>
    </w:p>
    <w:p w:rsidR="002F31AE" w:rsidRDefault="002F31AE" w:rsidP="002F3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F31AE" w:rsidRDefault="002F31AE" w:rsidP="002F31A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»________________201__.</w:t>
      </w:r>
      <w:r>
        <w:rPr>
          <w:rFonts w:ascii="Times New Roman" w:eastAsia="Times New Roman" w:hAnsi="Times New Roman" w:cs="Times New Roman"/>
        </w:rPr>
        <w:tab/>
        <w:t>№</w:t>
      </w: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Кому:____________________________________</w:t>
      </w: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w:t>
      </w: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Почтовый адрес: _________________________</w:t>
      </w: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w:t>
      </w:r>
    </w:p>
    <w:p w:rsidR="002F31AE" w:rsidRDefault="002F31AE" w:rsidP="002F31A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 _________________________, дом_________</w:t>
      </w:r>
    </w:p>
    <w:p w:rsidR="002F31AE" w:rsidRDefault="002F31AE" w:rsidP="002F31AE">
      <w:pPr>
        <w:spacing w:after="0" w:line="240" w:lineRule="auto"/>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Адрес электронной почты (при наличии): </w:t>
      </w:r>
    </w:p>
    <w:p w:rsidR="002F31AE" w:rsidRDefault="002F31AE" w:rsidP="002F31AE">
      <w:pPr>
        <w:spacing w:after="0" w:line="240" w:lineRule="auto"/>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___________                                  ______________</w:t>
      </w:r>
    </w:p>
    <w:p w:rsidR="002F31AE" w:rsidRDefault="002F31AE" w:rsidP="002F31AE">
      <w:pPr>
        <w:spacing w:after="0" w:line="240" w:lineRule="auto"/>
        <w:rPr>
          <w:rFonts w:ascii="Times New Roman" w:eastAsia="Times New Roman" w:hAnsi="Times New Roman" w:cs="Times New Roman"/>
        </w:rPr>
      </w:pPr>
    </w:p>
    <w:p w:rsidR="002F31AE" w:rsidRDefault="002F31AE" w:rsidP="002F31AE">
      <w:pPr>
        <w:spacing w:after="0" w:line="240" w:lineRule="auto"/>
        <w:ind w:firstLine="708"/>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2F31AE" w:rsidRDefault="002F31AE" w:rsidP="002F31AE">
      <w:pPr>
        <w:spacing w:after="0" w:line="240" w:lineRule="auto"/>
        <w:ind w:firstLine="708"/>
        <w:jc w:val="center"/>
        <w:rPr>
          <w:rFonts w:ascii="Times New Roman" w:eastAsia="Times New Roman" w:hAnsi="Times New Roman" w:cs="Times New Roman"/>
        </w:rPr>
      </w:pPr>
    </w:p>
    <w:p w:rsidR="002F31AE" w:rsidRDefault="002F31AE" w:rsidP="002F31AE">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Cs/>
          <w:sz w:val="24"/>
          <w:szCs w:val="24"/>
        </w:rPr>
        <w:t>По результатам рассмотрения</w:t>
      </w:r>
      <w:r>
        <w:rPr>
          <w:rFonts w:ascii="Times New Roman" w:eastAsia="Times New Roman" w:hAnsi="Times New Roman"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направленного _______________________, зарегистрированного __________________, уведомляем </w:t>
      </w:r>
      <w:proofErr w:type="gramEnd"/>
    </w:p>
    <w:p w:rsidR="002F31AE" w:rsidRDefault="002F31AE" w:rsidP="002F31A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(дата направления уведомления)                                                                          (дата и номер регистрации уведомления)</w:t>
      </w:r>
    </w:p>
    <w:p w:rsidR="002F31AE" w:rsidRDefault="002F31AE" w:rsidP="002F31AE">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2F31AE" w:rsidRDefault="002F31AE" w:rsidP="002F31AE">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2F31AE" w:rsidRDefault="002F31AE" w:rsidP="002F31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2F31AE" w:rsidRDefault="002F31AE" w:rsidP="002F31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2F31AE" w:rsidRDefault="002F31AE" w:rsidP="002F31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2F31AE" w:rsidRDefault="002F31AE" w:rsidP="002F31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2F31AE" w:rsidRDefault="002F31AE" w:rsidP="002F31AE">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2F31AE" w:rsidRDefault="002F31AE" w:rsidP="002F31AE">
      <w:pPr>
        <w:spacing w:after="0"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2F31AE" w:rsidRDefault="002F31AE" w:rsidP="002F31AE">
      <w:pPr>
        <w:spacing w:after="0" w:line="240" w:lineRule="auto"/>
        <w:jc w:val="both"/>
        <w:rPr>
          <w:rFonts w:ascii="Times New Roman" w:eastAsia="Times New Roman" w:hAnsi="Times New Roman" w:cs="Times New Roman"/>
          <w:sz w:val="24"/>
          <w:szCs w:val="24"/>
        </w:rPr>
      </w:pPr>
    </w:p>
    <w:p w:rsidR="002F31AE" w:rsidRDefault="002F31AE" w:rsidP="002F31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proofErr w:type="spellStart"/>
      <w:r w:rsidR="00F21CF5">
        <w:rPr>
          <w:rFonts w:ascii="Times New Roman" w:eastAsia="Times New Roman" w:hAnsi="Times New Roman" w:cs="Times New Roman"/>
          <w:sz w:val="24"/>
          <w:szCs w:val="24"/>
        </w:rPr>
        <w:t>Таутовского</w:t>
      </w:r>
      <w:proofErr w:type="spellEnd"/>
    </w:p>
    <w:p w:rsidR="002F31AE" w:rsidRDefault="002F31AE" w:rsidP="002F31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сельского поселения               ___________                              _______________________</w:t>
      </w:r>
    </w:p>
    <w:p w:rsidR="002F31AE" w:rsidRDefault="002F31AE" w:rsidP="002F31AE">
      <w:pPr>
        <w:spacing w:after="0" w:line="24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(должность уполномоченного              (подпись)                                                       (расшифровка подписи)</w:t>
      </w:r>
      <w:proofErr w:type="gramEnd"/>
    </w:p>
    <w:p w:rsidR="002F31AE" w:rsidRDefault="002F31AE" w:rsidP="002F31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лица)</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2F31AE" w:rsidRDefault="002F31AE" w:rsidP="002F31AE">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w:t>
      </w:r>
      <w:proofErr w:type="gramStart"/>
      <w:r>
        <w:rPr>
          <w:rFonts w:ascii="Times New Roman" w:eastAsia="Times New Roman" w:hAnsi="Times New Roman" w:cs="Times New Roman"/>
          <w:sz w:val="24"/>
          <w:szCs w:val="24"/>
        </w:rPr>
        <w:t>.п</w:t>
      </w:r>
      <w:proofErr w:type="spellEnd"/>
      <w:proofErr w:type="gramEnd"/>
    </w:p>
    <w:p w:rsidR="002F31AE" w:rsidRDefault="002F31AE" w:rsidP="002F31AE">
      <w:pPr>
        <w:spacing w:after="0" w:line="240" w:lineRule="auto"/>
        <w:jc w:val="both"/>
        <w:rPr>
          <w:rFonts w:ascii="Times New Roman" w:eastAsia="Times New Roman" w:hAnsi="Times New Roman" w:cs="Times New Roman"/>
          <w:sz w:val="24"/>
          <w:szCs w:val="24"/>
        </w:rPr>
      </w:pPr>
    </w:p>
    <w:p w:rsidR="002F31AE" w:rsidRDefault="002F31AE" w:rsidP="002F31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настоящему уведомлению прилагаются:</w:t>
      </w: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center"/>
        <w:rPr>
          <w:rFonts w:ascii="Times New Roman" w:eastAsia="Times New Roman" w:hAnsi="Times New Roman" w:cs="Times New Roman"/>
          <w:sz w:val="24"/>
          <w:szCs w:val="24"/>
        </w:rPr>
      </w:pPr>
    </w:p>
    <w:p w:rsidR="002F31AE" w:rsidRDefault="002F31AE" w:rsidP="002F31AE">
      <w:pPr>
        <w:spacing w:after="0" w:line="240" w:lineRule="auto"/>
        <w:ind w:left="-284"/>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 4 </w:t>
      </w:r>
    </w:p>
    <w:p w:rsidR="002F31AE" w:rsidRDefault="002F31AE" w:rsidP="002F31AE">
      <w:pPr>
        <w:spacing w:after="0" w:line="240" w:lineRule="auto"/>
        <w:ind w:left="-284"/>
        <w:jc w:val="right"/>
        <w:rPr>
          <w:rFonts w:ascii="Times New Roman" w:eastAsia="Times New Roman" w:hAnsi="Times New Roman" w:cs="Times New Roman"/>
          <w:sz w:val="24"/>
          <w:szCs w:val="24"/>
        </w:rPr>
      </w:pPr>
    </w:p>
    <w:p w:rsidR="002F31AE" w:rsidRDefault="002F31AE" w:rsidP="002F31AE">
      <w:pPr>
        <w:spacing w:after="0" w:line="240" w:lineRule="auto"/>
        <w:ind w:left="-284"/>
        <w:jc w:val="right"/>
        <w:rPr>
          <w:rFonts w:ascii="Times New Roman" w:eastAsia="Times New Roman" w:hAnsi="Times New Roman" w:cs="Times New Roman"/>
          <w:sz w:val="24"/>
          <w:szCs w:val="24"/>
        </w:rPr>
      </w:pPr>
    </w:p>
    <w:p w:rsidR="002F31AE" w:rsidRDefault="002F31AE" w:rsidP="002F31AE">
      <w:pPr>
        <w:keepNext/>
        <w:keepLines/>
        <w:spacing w:after="0" w:line="240" w:lineRule="auto"/>
        <w:jc w:val="center"/>
        <w:outlineLvl w:val="4"/>
        <w:rPr>
          <w:rFonts w:ascii="Times New Roman" w:eastAsiaTheme="minorHAnsi" w:hAnsi="Times New Roman" w:cs="Times New Roman"/>
          <w:b/>
          <w:bCs/>
          <w:sz w:val="24"/>
          <w:szCs w:val="24"/>
        </w:rPr>
      </w:pPr>
      <w:bookmarkStart w:id="4" w:name="bookmark5"/>
      <w:r>
        <w:rPr>
          <w:rFonts w:ascii="Times New Roman" w:hAnsi="Times New Roman" w:cs="Times New Roman"/>
          <w:b/>
          <w:bCs/>
          <w:sz w:val="24"/>
          <w:szCs w:val="24"/>
        </w:rPr>
        <w:t>Уведомление</w:t>
      </w:r>
      <w:r w:rsidR="001A3038">
        <w:rPr>
          <w:rFonts w:ascii="Times New Roman" w:hAnsi="Times New Roman" w:cs="Times New Roman"/>
          <w:b/>
          <w:bCs/>
          <w:sz w:val="24"/>
          <w:szCs w:val="24"/>
        </w:rPr>
        <w:t xml:space="preserve"> </w:t>
      </w:r>
      <w:r>
        <w:rPr>
          <w:rFonts w:ascii="Times New Roman" w:hAnsi="Times New Roman" w:cs="Times New Roman"/>
          <w:b/>
          <w:bCs/>
          <w:sz w:val="24"/>
          <w:szCs w:val="24"/>
        </w:rPr>
        <w:t xml:space="preserve">об изменении параметров планируемого строительства </w:t>
      </w:r>
    </w:p>
    <w:p w:rsidR="002F31AE" w:rsidRDefault="002F31AE" w:rsidP="002F31AE">
      <w:pPr>
        <w:keepNext/>
        <w:keepLines/>
        <w:spacing w:after="0" w:line="240" w:lineRule="auto"/>
        <w:jc w:val="center"/>
        <w:outlineLvl w:val="4"/>
        <w:rPr>
          <w:rFonts w:ascii="Times New Roman" w:hAnsi="Times New Roman" w:cs="Times New Roman"/>
          <w:b/>
          <w:bCs/>
          <w:sz w:val="24"/>
          <w:szCs w:val="24"/>
        </w:rPr>
      </w:pPr>
      <w:r>
        <w:rPr>
          <w:rFonts w:ascii="Times New Roman" w:hAnsi="Times New Roman" w:cs="Times New Roman"/>
          <w:b/>
          <w:bCs/>
          <w:sz w:val="24"/>
          <w:szCs w:val="24"/>
        </w:rPr>
        <w:t>или реконструкции объекта индивидуального жилищного строительства</w:t>
      </w:r>
    </w:p>
    <w:p w:rsidR="002F31AE" w:rsidRDefault="002F31AE" w:rsidP="002F31AE">
      <w:pPr>
        <w:keepNext/>
        <w:keepLines/>
        <w:spacing w:after="0" w:line="240" w:lineRule="auto"/>
        <w:jc w:val="center"/>
        <w:outlineLvl w:val="4"/>
        <w:rPr>
          <w:rFonts w:ascii="Times New Roman" w:hAnsi="Times New Roman" w:cs="Times New Roman"/>
          <w:b/>
          <w:bCs/>
          <w:sz w:val="25"/>
          <w:szCs w:val="25"/>
        </w:rPr>
      </w:pPr>
      <w:r>
        <w:rPr>
          <w:rFonts w:ascii="Times New Roman" w:hAnsi="Times New Roman" w:cs="Times New Roman"/>
          <w:b/>
          <w:bCs/>
          <w:sz w:val="24"/>
          <w:szCs w:val="24"/>
        </w:rPr>
        <w:t>или</w:t>
      </w:r>
      <w:bookmarkStart w:id="5" w:name="bookmark6"/>
      <w:bookmarkEnd w:id="4"/>
      <w:r>
        <w:rPr>
          <w:rFonts w:ascii="Times New Roman" w:hAnsi="Times New Roman" w:cs="Times New Roman"/>
          <w:b/>
          <w:bCs/>
          <w:sz w:val="24"/>
          <w:szCs w:val="24"/>
        </w:rPr>
        <w:t xml:space="preserve"> садового дома</w:t>
      </w:r>
      <w:bookmarkEnd w:id="5"/>
    </w:p>
    <w:p w:rsidR="002F31AE" w:rsidRDefault="002F31AE" w:rsidP="002F31AE">
      <w:pPr>
        <w:framePr w:w="243" w:h="706" w:hRule="exact" w:wrap="notBeside" w:vAnchor="text" w:hAnchor="page" w:x="1" w:y="-1947" w:anchorLock="1"/>
        <w:spacing w:after="0" w:line="240" w:lineRule="auto"/>
        <w:jc w:val="center"/>
        <w:rPr>
          <w:rFonts w:ascii="Times New Roman" w:eastAsia="Times New Roman" w:hAnsi="Times New Roman" w:cs="Times New Roman"/>
          <w:sz w:val="24"/>
          <w:szCs w:val="24"/>
        </w:rPr>
      </w:pPr>
    </w:p>
    <w:p w:rsidR="002F31AE" w:rsidRDefault="002F31AE" w:rsidP="002F31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«____» ____________201_ г.</w:t>
      </w:r>
    </w:p>
    <w:p w:rsidR="002F31AE" w:rsidRDefault="002F31AE" w:rsidP="002F31AE">
      <w:pPr>
        <w:spacing w:after="0" w:line="240" w:lineRule="auto"/>
        <w:jc w:val="center"/>
        <w:rPr>
          <w:rFonts w:ascii="Times New Roman" w:eastAsia="Times New Roman" w:hAnsi="Times New Roman" w:cs="Times New Roman"/>
          <w:sz w:val="24"/>
          <w:szCs w:val="24"/>
          <w:u w:val="single"/>
          <w:lang w:eastAsia="en-US"/>
        </w:rPr>
      </w:pPr>
      <w:r>
        <w:rPr>
          <w:rFonts w:ascii="Times New Roman" w:eastAsia="Times New Roman" w:hAnsi="Times New Roman" w:cs="Times New Roman"/>
          <w:sz w:val="24"/>
          <w:szCs w:val="24"/>
          <w:u w:val="single"/>
        </w:rPr>
        <w:t xml:space="preserve">Администрация </w:t>
      </w:r>
      <w:proofErr w:type="spellStart"/>
      <w:r w:rsidR="00F21CF5">
        <w:rPr>
          <w:rFonts w:ascii="Times New Roman" w:eastAsia="Times New Roman" w:hAnsi="Times New Roman" w:cs="Times New Roman"/>
          <w:sz w:val="24"/>
          <w:szCs w:val="24"/>
          <w:u w:val="single"/>
        </w:rPr>
        <w:t>Таутовского</w:t>
      </w:r>
      <w:proofErr w:type="spellEnd"/>
      <w:r>
        <w:rPr>
          <w:rFonts w:ascii="Times New Roman" w:eastAsia="Times New Roman" w:hAnsi="Times New Roman" w:cs="Times New Roman"/>
          <w:sz w:val="24"/>
          <w:szCs w:val="24"/>
          <w:u w:val="single"/>
        </w:rPr>
        <w:t xml:space="preserve"> сельского поселения</w:t>
      </w:r>
    </w:p>
    <w:p w:rsidR="002F31AE" w:rsidRDefault="00F21CF5" w:rsidP="002F31AE">
      <w:pPr>
        <w:spacing w:after="0" w:line="24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u w:val="single"/>
        </w:rPr>
        <w:t>Аликовского</w:t>
      </w:r>
      <w:proofErr w:type="spellEnd"/>
      <w:r w:rsidR="002F31AE">
        <w:rPr>
          <w:rFonts w:ascii="Times New Roman" w:eastAsia="Times New Roman" w:hAnsi="Times New Roman" w:cs="Times New Roman"/>
          <w:sz w:val="24"/>
          <w:szCs w:val="24"/>
          <w:u w:val="single"/>
        </w:rPr>
        <w:t xml:space="preserve"> района Чувашской Республики</w:t>
      </w:r>
    </w:p>
    <w:p w:rsidR="002F31AE" w:rsidRDefault="002F31AE" w:rsidP="002F31AE">
      <w:pPr>
        <w:spacing w:after="0" w:line="230" w:lineRule="exact"/>
        <w:ind w:left="120"/>
        <w:jc w:val="center"/>
        <w:rPr>
          <w:rFonts w:ascii="Times New Roman" w:eastAsiaTheme="minorHAnsi" w:hAnsi="Times New Roman"/>
          <w:bCs/>
          <w:sz w:val="20"/>
          <w:szCs w:val="20"/>
        </w:rPr>
      </w:pPr>
      <w:r>
        <w:rPr>
          <w:bCs/>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F31AE" w:rsidRDefault="002F31AE" w:rsidP="002F31AE">
      <w:pPr>
        <w:tabs>
          <w:tab w:val="left" w:pos="4098"/>
        </w:tabs>
        <w:spacing w:after="0" w:line="250" w:lineRule="exact"/>
        <w:ind w:left="2980"/>
        <w:rPr>
          <w:bCs/>
          <w:sz w:val="24"/>
          <w:szCs w:val="24"/>
        </w:rPr>
      </w:pPr>
      <w:r>
        <w:rPr>
          <w:bCs/>
          <w:sz w:val="24"/>
          <w:szCs w:val="24"/>
        </w:rPr>
        <w:t>1.</w:t>
      </w:r>
      <w:r>
        <w:rPr>
          <w:bCs/>
          <w:sz w:val="24"/>
          <w:szCs w:val="24"/>
        </w:rPr>
        <w:tab/>
        <w:t>Сведения о застройщике:</w:t>
      </w:r>
    </w:p>
    <w:tbl>
      <w:tblPr>
        <w:tblW w:w="0" w:type="auto"/>
        <w:jc w:val="center"/>
        <w:tblLayout w:type="fixed"/>
        <w:tblCellMar>
          <w:left w:w="0" w:type="dxa"/>
          <w:right w:w="0" w:type="dxa"/>
        </w:tblCellMar>
        <w:tblLook w:val="04A0"/>
      </w:tblPr>
      <w:tblGrid>
        <w:gridCol w:w="854"/>
        <w:gridCol w:w="4675"/>
        <w:gridCol w:w="3974"/>
      </w:tblGrid>
      <w:tr w:rsidR="002F31AE" w:rsidTr="002F31AE">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1.1</w:t>
            </w:r>
          </w:p>
        </w:tc>
        <w:tc>
          <w:tcPr>
            <w:tcW w:w="4675"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302" w:lineRule="exact"/>
              <w:rPr>
                <w:rFonts w:ascii="Times New Roman" w:eastAsia="Times New Roman" w:hAnsi="Times New Roman" w:cs="Times New Roman"/>
                <w:bCs/>
                <w:sz w:val="24"/>
                <w:szCs w:val="24"/>
              </w:rPr>
            </w:pPr>
            <w:r>
              <w:rPr>
                <w:rFonts w:ascii="Times New Roman" w:eastAsia="Times New Roman" w:hAnsi="Times New Roman" w:cs="Times New Roman"/>
                <w:sz w:val="24"/>
                <w:szCs w:val="24"/>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framePr w:wrap="notBeside" w:vAnchor="text" w:hAnchor="text" w:xAlign="center" w:y="1"/>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1.1.1</w:t>
            </w:r>
          </w:p>
        </w:tc>
        <w:tc>
          <w:tcPr>
            <w:tcW w:w="4675"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Фамилия, имя, отчество (при наличии)</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framePr w:wrap="notBeside" w:vAnchor="text" w:hAnchor="text" w:xAlign="center" w:y="1"/>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1.1.2</w:t>
            </w:r>
          </w:p>
        </w:tc>
        <w:tc>
          <w:tcPr>
            <w:tcW w:w="4675"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Место жительства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framePr w:wrap="notBeside" w:vAnchor="text" w:hAnchor="text" w:xAlign="center" w:y="1"/>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1.1.3</w:t>
            </w:r>
          </w:p>
        </w:tc>
        <w:tc>
          <w:tcPr>
            <w:tcW w:w="4675"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98" w:lineRule="exact"/>
              <w:rPr>
                <w:rFonts w:ascii="Times New Roman" w:eastAsia="Times New Roman" w:hAnsi="Times New Roman" w:cs="Times New Roman"/>
                <w:bCs/>
                <w:sz w:val="24"/>
                <w:szCs w:val="24"/>
              </w:rPr>
            </w:pPr>
            <w:r>
              <w:rPr>
                <w:rFonts w:ascii="Times New Roman" w:eastAsia="Times New Roman" w:hAnsi="Times New Roman" w:cs="Times New Roman"/>
                <w:sz w:val="24"/>
                <w:szCs w:val="24"/>
              </w:rP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framePr w:wrap="notBeside" w:vAnchor="text" w:hAnchor="text" w:xAlign="center" w:y="1"/>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1.2</w:t>
            </w:r>
          </w:p>
        </w:tc>
        <w:tc>
          <w:tcPr>
            <w:tcW w:w="4675"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307" w:lineRule="exact"/>
              <w:rPr>
                <w:rFonts w:ascii="Times New Roman" w:eastAsia="Times New Roman" w:hAnsi="Times New Roman" w:cs="Times New Roman"/>
                <w:bCs/>
                <w:sz w:val="24"/>
                <w:szCs w:val="24"/>
              </w:rPr>
            </w:pPr>
            <w:r>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framePr w:wrap="notBeside" w:vAnchor="text" w:hAnchor="text" w:xAlign="center" w:y="1"/>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1.2.1</w:t>
            </w:r>
          </w:p>
        </w:tc>
        <w:tc>
          <w:tcPr>
            <w:tcW w:w="4675"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Наименование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framePr w:wrap="notBeside" w:vAnchor="text" w:hAnchor="text" w:xAlign="center" w:y="1"/>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1.2.2</w:t>
            </w:r>
          </w:p>
        </w:tc>
        <w:tc>
          <w:tcPr>
            <w:tcW w:w="4675"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Место нахождения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framePr w:wrap="notBeside" w:vAnchor="text" w:hAnchor="text" w:xAlign="center" w:y="1"/>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1.2.3</w:t>
            </w:r>
          </w:p>
        </w:tc>
        <w:tc>
          <w:tcPr>
            <w:tcW w:w="4675"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98" w:lineRule="exact"/>
              <w:rPr>
                <w:rFonts w:ascii="Times New Roman" w:eastAsia="Times New Roman" w:hAnsi="Times New Roman" w:cs="Times New Roman"/>
                <w:bCs/>
                <w:sz w:val="24"/>
                <w:szCs w:val="24"/>
              </w:rPr>
            </w:pPr>
            <w:r>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framePr w:wrap="notBeside" w:vAnchor="text" w:hAnchor="text" w:xAlign="center" w:y="1"/>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jc w:val="center"/>
        </w:trPr>
        <w:tc>
          <w:tcPr>
            <w:tcW w:w="854"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1.2.4</w:t>
            </w:r>
          </w:p>
        </w:tc>
        <w:tc>
          <w:tcPr>
            <w:tcW w:w="4675"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framePr w:wrap="notBeside" w:vAnchor="text" w:hAnchor="text" w:xAlign="center" w:y="1"/>
              <w:spacing w:after="0" w:line="298" w:lineRule="exact"/>
              <w:rPr>
                <w:rFonts w:ascii="Times New Roman" w:eastAsia="Times New Roman" w:hAnsi="Times New Roman" w:cs="Times New Roman"/>
                <w:bCs/>
                <w:sz w:val="24"/>
                <w:szCs w:val="24"/>
              </w:rPr>
            </w:pPr>
            <w:r>
              <w:rPr>
                <w:rFonts w:ascii="Times New Roman" w:eastAsia="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framePr w:wrap="notBeside" w:vAnchor="text" w:hAnchor="text" w:xAlign="center" w:y="1"/>
              <w:overflowPunct w:val="0"/>
              <w:autoSpaceDE w:val="0"/>
              <w:autoSpaceDN w:val="0"/>
              <w:adjustRightInd w:val="0"/>
              <w:spacing w:after="0" w:line="240" w:lineRule="auto"/>
              <w:rPr>
                <w:rFonts w:ascii="Times New Roman" w:eastAsia="Calibri" w:hAnsi="Times New Roman" w:cs="Times New Roman"/>
                <w:bCs/>
                <w:sz w:val="24"/>
                <w:szCs w:val="24"/>
              </w:rPr>
            </w:pPr>
          </w:p>
        </w:tc>
      </w:tr>
    </w:tbl>
    <w:p w:rsidR="002F31AE" w:rsidRDefault="002F31AE" w:rsidP="002F31AE">
      <w:pPr>
        <w:numPr>
          <w:ilvl w:val="0"/>
          <w:numId w:val="8"/>
        </w:numPr>
        <w:spacing w:after="0" w:line="250" w:lineRule="exact"/>
        <w:jc w:val="center"/>
        <w:rPr>
          <w:bCs/>
          <w:sz w:val="24"/>
          <w:szCs w:val="24"/>
          <w:lang w:eastAsia="en-US"/>
        </w:rPr>
      </w:pPr>
      <w:r>
        <w:rPr>
          <w:bCs/>
          <w:sz w:val="24"/>
          <w:szCs w:val="24"/>
        </w:rPr>
        <w:t>Сведения о земельном участке</w:t>
      </w:r>
    </w:p>
    <w:tbl>
      <w:tblPr>
        <w:tblW w:w="9510" w:type="dxa"/>
        <w:jc w:val="center"/>
        <w:tblInd w:w="255" w:type="dxa"/>
        <w:tblLayout w:type="fixed"/>
        <w:tblCellMar>
          <w:left w:w="0" w:type="dxa"/>
          <w:right w:w="0" w:type="dxa"/>
        </w:tblCellMar>
        <w:tblLook w:val="04A0"/>
      </w:tblPr>
      <w:tblGrid>
        <w:gridCol w:w="836"/>
        <w:gridCol w:w="4678"/>
        <w:gridCol w:w="3996"/>
      </w:tblGrid>
      <w:tr w:rsidR="002F31AE" w:rsidTr="002F31AE">
        <w:trPr>
          <w:trHeight w:val="20"/>
          <w:jc w:val="center"/>
        </w:trPr>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2.1</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0" w:line="302" w:lineRule="exact"/>
              <w:rPr>
                <w:rFonts w:ascii="Times New Roman" w:eastAsia="Times New Roman" w:hAnsi="Times New Roman" w:cs="Times New Roman"/>
                <w:bCs/>
                <w:sz w:val="24"/>
                <w:szCs w:val="24"/>
              </w:rPr>
            </w:pPr>
            <w:r>
              <w:rPr>
                <w:rFonts w:ascii="Times New Roman" w:eastAsia="Times New Roman" w:hAnsi="Times New Roman" w:cs="Times New Roman"/>
                <w:sz w:val="24"/>
                <w:szCs w:val="24"/>
              </w:rPr>
              <w:t>Кадастровый номер земельного участка (при наличии)</w:t>
            </w:r>
          </w:p>
        </w:tc>
        <w:tc>
          <w:tcPr>
            <w:tcW w:w="3996"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jc w:val="center"/>
        </w:trPr>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2.2</w:t>
            </w:r>
          </w:p>
        </w:tc>
        <w:tc>
          <w:tcPr>
            <w:tcW w:w="4678"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0" w:line="298" w:lineRule="exact"/>
              <w:rPr>
                <w:rFonts w:ascii="Times New Roman" w:eastAsia="Times New Roman" w:hAnsi="Times New Roman" w:cs="Times New Roman"/>
                <w:bCs/>
                <w:sz w:val="24"/>
                <w:szCs w:val="24"/>
              </w:rPr>
            </w:pPr>
            <w:r>
              <w:rPr>
                <w:rFonts w:ascii="Times New Roman" w:eastAsia="Times New Roman" w:hAnsi="Times New Roman" w:cs="Times New Roman"/>
                <w:sz w:val="24"/>
                <w:szCs w:val="24"/>
              </w:rPr>
              <w:t>Адрес или описание местоположения земельного участка</w:t>
            </w:r>
          </w:p>
        </w:tc>
        <w:tc>
          <w:tcPr>
            <w:tcW w:w="3996"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overflowPunct w:val="0"/>
              <w:autoSpaceDE w:val="0"/>
              <w:autoSpaceDN w:val="0"/>
              <w:adjustRightInd w:val="0"/>
              <w:spacing w:after="0" w:line="240" w:lineRule="auto"/>
              <w:rPr>
                <w:rFonts w:ascii="Times New Roman" w:eastAsia="Calibri" w:hAnsi="Times New Roman" w:cs="Times New Roman"/>
                <w:bCs/>
                <w:sz w:val="24"/>
                <w:szCs w:val="24"/>
              </w:rPr>
            </w:pPr>
          </w:p>
        </w:tc>
      </w:tr>
    </w:tbl>
    <w:p w:rsidR="002F31AE" w:rsidRDefault="002F31AE" w:rsidP="002F31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510" w:type="dxa"/>
        <w:tblLayout w:type="fixed"/>
        <w:tblCellMar>
          <w:left w:w="0" w:type="dxa"/>
          <w:right w:w="0" w:type="dxa"/>
        </w:tblCellMar>
        <w:tblLook w:val="04A0"/>
      </w:tblPr>
      <w:tblGrid>
        <w:gridCol w:w="590"/>
        <w:gridCol w:w="2961"/>
        <w:gridCol w:w="3830"/>
        <w:gridCol w:w="2129"/>
      </w:tblGrid>
      <w:tr w:rsidR="002F31AE" w:rsidTr="002F31AE">
        <w:trPr>
          <w:trHeight w:val="2041"/>
        </w:trPr>
        <w:tc>
          <w:tcPr>
            <w:tcW w:w="590"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120" w:line="278" w:lineRule="exact"/>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п</w:t>
            </w:r>
            <w:proofErr w:type="spellEnd"/>
            <w:proofErr w:type="gram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п</w:t>
            </w:r>
            <w:proofErr w:type="spellEnd"/>
          </w:p>
        </w:tc>
        <w:tc>
          <w:tcPr>
            <w:tcW w:w="2959"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0" w:line="240" w:lineRule="auto"/>
              <w:jc w:val="center"/>
              <w:rPr>
                <w:rFonts w:ascii="Times New Roman" w:eastAsia="Calibri" w:hAnsi="Times New Roman" w:cs="Times New Roman"/>
                <w:bCs/>
                <w:sz w:val="20"/>
                <w:szCs w:val="20"/>
              </w:rPr>
            </w:pPr>
            <w:r>
              <w:rPr>
                <w:rFonts w:ascii="Times New Roman" w:eastAsia="Times New Roman" w:hAnsi="Times New Roman" w:cs="Times New Roman"/>
                <w:sz w:val="20"/>
                <w:szCs w:val="20"/>
              </w:rPr>
              <w:t>Наименование</w:t>
            </w:r>
          </w:p>
          <w:p w:rsidR="002F31AE" w:rsidRDefault="002F31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параметров планируемого строительства или реконструкции объекта индивидуального жилищного строительства или садового дома</w:t>
            </w:r>
          </w:p>
        </w:tc>
        <w:tc>
          <w:tcPr>
            <w:tcW w:w="3827"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0" w:line="240" w:lineRule="auto"/>
              <w:jc w:val="center"/>
              <w:rPr>
                <w:rFonts w:ascii="Times New Roman" w:eastAsia="Calibri" w:hAnsi="Times New Roman" w:cs="Times New Roman"/>
                <w:bCs/>
                <w:sz w:val="20"/>
                <w:szCs w:val="20"/>
              </w:rPr>
            </w:pPr>
            <w:r>
              <w:rPr>
                <w:rFonts w:ascii="Times New Roman" w:eastAsia="Times New Roman" w:hAnsi="Times New Roman" w:cs="Times New Roman"/>
                <w:sz w:val="20"/>
                <w:szCs w:val="20"/>
              </w:rPr>
              <w:t>Значения параметров планируемого строительства или реконструкции объекта индивидуального жилищного строительства</w:t>
            </w:r>
          </w:p>
          <w:p w:rsidR="002F31AE" w:rsidRDefault="002F31A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или садового дома, указанные в уведомлении о </w:t>
            </w:r>
            <w:proofErr w:type="gramStart"/>
            <w:r>
              <w:rPr>
                <w:rFonts w:ascii="Times New Roman" w:eastAsia="Times New Roman" w:hAnsi="Times New Roman" w:cs="Times New Roman"/>
                <w:sz w:val="20"/>
                <w:szCs w:val="20"/>
              </w:rPr>
              <w:t>планируемых</w:t>
            </w:r>
            <w:proofErr w:type="gramEnd"/>
            <w:r>
              <w:rPr>
                <w:rFonts w:ascii="Times New Roman" w:eastAsia="Times New Roman" w:hAnsi="Times New Roman" w:cs="Times New Roman"/>
                <w:sz w:val="20"/>
                <w:szCs w:val="20"/>
              </w:rPr>
              <w:t xml:space="preserve"> строительстве или реконструкции объекта индивидуального жилищного строительства или садового дома </w:t>
            </w:r>
          </w:p>
          <w:p w:rsidR="002F31AE" w:rsidRDefault="002F31AE">
            <w:pPr>
              <w:spacing w:after="0" w:line="240" w:lineRule="auto"/>
              <w:jc w:val="center"/>
              <w:rPr>
                <w:bCs/>
                <w:sz w:val="20"/>
                <w:szCs w:val="20"/>
                <w:lang w:eastAsia="en-US"/>
              </w:rPr>
            </w:pPr>
            <w:r>
              <w:rPr>
                <w:bCs/>
                <w:sz w:val="20"/>
                <w:szCs w:val="20"/>
              </w:rPr>
              <w:t>(дата направления уведомления)</w:t>
            </w:r>
          </w:p>
        </w:tc>
        <w:tc>
          <w:tcPr>
            <w:tcW w:w="2127"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2F31AE" w:rsidTr="002F31AE">
        <w:trPr>
          <w:trHeight w:val="20"/>
        </w:trPr>
        <w:tc>
          <w:tcPr>
            <w:tcW w:w="590"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3.1</w:t>
            </w:r>
          </w:p>
        </w:tc>
        <w:tc>
          <w:tcPr>
            <w:tcW w:w="2959"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120" w:line="307" w:lineRule="exact"/>
              <w:ind w:left="120"/>
              <w:rPr>
                <w:rFonts w:ascii="Times New Roman" w:eastAsia="Times New Roman" w:hAnsi="Times New Roman" w:cs="Times New Roman"/>
                <w:bCs/>
                <w:sz w:val="24"/>
                <w:szCs w:val="24"/>
              </w:rPr>
            </w:pPr>
            <w:r>
              <w:rPr>
                <w:rFonts w:ascii="Times New Roman" w:eastAsia="Times New Roman" w:hAnsi="Times New Roman" w:cs="Times New Roman"/>
                <w:sz w:val="24"/>
                <w:szCs w:val="24"/>
              </w:rPr>
              <w:t>Количество надземных этажей</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overflowPunct w:val="0"/>
              <w:autoSpaceDE w:val="0"/>
              <w:autoSpaceDN w:val="0"/>
              <w:adjustRightInd w:val="0"/>
              <w:spacing w:after="0" w:line="240" w:lineRule="auto"/>
              <w:rPr>
                <w:rFonts w:ascii="Times New Roman" w:eastAsia="Calibri"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trPr>
        <w:tc>
          <w:tcPr>
            <w:tcW w:w="590"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lastRenderedPageBreak/>
              <w:t>3.2</w:t>
            </w:r>
          </w:p>
        </w:tc>
        <w:tc>
          <w:tcPr>
            <w:tcW w:w="2959"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120" w:line="240" w:lineRule="auto"/>
              <w:ind w:left="120"/>
              <w:rPr>
                <w:rFonts w:ascii="Times New Roman" w:eastAsia="Times New Roman" w:hAnsi="Times New Roman" w:cs="Times New Roman"/>
                <w:bCs/>
                <w:sz w:val="24"/>
                <w:szCs w:val="24"/>
              </w:rPr>
            </w:pPr>
            <w:r>
              <w:rPr>
                <w:rFonts w:ascii="Times New Roman" w:eastAsia="Times New Roman" w:hAnsi="Times New Roman" w:cs="Times New Roman"/>
                <w:sz w:val="24"/>
                <w:szCs w:val="24"/>
              </w:rPr>
              <w:t>Высота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overflowPunct w:val="0"/>
              <w:autoSpaceDE w:val="0"/>
              <w:autoSpaceDN w:val="0"/>
              <w:adjustRightInd w:val="0"/>
              <w:spacing w:after="0" w:line="240" w:lineRule="auto"/>
              <w:rPr>
                <w:rFonts w:ascii="Times New Roman" w:eastAsia="Calibri"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trPr>
        <w:tc>
          <w:tcPr>
            <w:tcW w:w="590"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3.3</w:t>
            </w:r>
          </w:p>
        </w:tc>
        <w:tc>
          <w:tcPr>
            <w:tcW w:w="2959"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120" w:line="298" w:lineRule="exact"/>
              <w:ind w:left="120"/>
              <w:rPr>
                <w:rFonts w:ascii="Times New Roman" w:eastAsia="Times New Roman" w:hAnsi="Times New Roman" w:cs="Times New Roman"/>
                <w:bCs/>
                <w:sz w:val="24"/>
                <w:szCs w:val="24"/>
              </w:rPr>
            </w:pPr>
            <w:r>
              <w:rPr>
                <w:rFonts w:ascii="Times New Roman" w:eastAsia="Times New Roman" w:hAnsi="Times New Roman" w:cs="Times New Roman"/>
                <w:sz w:val="24"/>
                <w:szCs w:val="24"/>
              </w:rPr>
              <w:t>Сведения об отступах от границ земельного участка</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overflowPunct w:val="0"/>
              <w:autoSpaceDE w:val="0"/>
              <w:autoSpaceDN w:val="0"/>
              <w:adjustRightInd w:val="0"/>
              <w:spacing w:after="0" w:line="240" w:lineRule="auto"/>
              <w:rPr>
                <w:rFonts w:ascii="Times New Roman" w:eastAsia="Calibri"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overflowPunct w:val="0"/>
              <w:autoSpaceDE w:val="0"/>
              <w:autoSpaceDN w:val="0"/>
              <w:adjustRightInd w:val="0"/>
              <w:spacing w:after="0" w:line="240" w:lineRule="auto"/>
              <w:rPr>
                <w:rFonts w:ascii="Times New Roman" w:eastAsia="Calibri" w:hAnsi="Times New Roman" w:cs="Times New Roman"/>
                <w:bCs/>
                <w:sz w:val="24"/>
                <w:szCs w:val="24"/>
              </w:rPr>
            </w:pPr>
          </w:p>
        </w:tc>
      </w:tr>
      <w:tr w:rsidR="002F31AE" w:rsidTr="002F31AE">
        <w:trPr>
          <w:trHeight w:val="20"/>
        </w:trPr>
        <w:tc>
          <w:tcPr>
            <w:tcW w:w="590"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12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3.4</w:t>
            </w:r>
          </w:p>
        </w:tc>
        <w:tc>
          <w:tcPr>
            <w:tcW w:w="2959" w:type="dxa"/>
            <w:tcBorders>
              <w:top w:val="single" w:sz="4" w:space="0" w:color="auto"/>
              <w:left w:val="single" w:sz="4" w:space="0" w:color="auto"/>
              <w:bottom w:val="single" w:sz="4" w:space="0" w:color="auto"/>
              <w:right w:val="single" w:sz="4" w:space="0" w:color="auto"/>
            </w:tcBorders>
            <w:shd w:val="clear" w:color="auto" w:fill="FFFFFF"/>
            <w:hideMark/>
          </w:tcPr>
          <w:p w:rsidR="002F31AE" w:rsidRDefault="002F31AE">
            <w:pPr>
              <w:spacing w:after="120" w:line="240" w:lineRule="auto"/>
              <w:ind w:left="120"/>
              <w:rPr>
                <w:rFonts w:ascii="Times New Roman" w:eastAsia="Times New Roman" w:hAnsi="Times New Roman" w:cs="Times New Roman"/>
                <w:bCs/>
                <w:sz w:val="24"/>
                <w:szCs w:val="24"/>
              </w:rPr>
            </w:pPr>
            <w:r>
              <w:rPr>
                <w:rFonts w:ascii="Times New Roman" w:eastAsia="Times New Roman" w:hAnsi="Times New Roman" w:cs="Times New Roman"/>
                <w:sz w:val="24"/>
                <w:szCs w:val="24"/>
              </w:rPr>
              <w:t>Площадь застройки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overflowPunct w:val="0"/>
              <w:autoSpaceDE w:val="0"/>
              <w:autoSpaceDN w:val="0"/>
              <w:adjustRightInd w:val="0"/>
              <w:spacing w:after="0" w:line="240" w:lineRule="auto"/>
              <w:rPr>
                <w:rFonts w:ascii="Times New Roman" w:eastAsia="Calibri" w:hAnsi="Times New Roman" w:cs="Times New Roman"/>
                <w:bCs/>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F31AE" w:rsidRDefault="002F31AE">
            <w:pPr>
              <w:overflowPunct w:val="0"/>
              <w:autoSpaceDE w:val="0"/>
              <w:autoSpaceDN w:val="0"/>
              <w:adjustRightInd w:val="0"/>
              <w:spacing w:after="0" w:line="240" w:lineRule="auto"/>
              <w:rPr>
                <w:rFonts w:ascii="Times New Roman" w:eastAsia="Calibri" w:hAnsi="Times New Roman" w:cs="Times New Roman"/>
                <w:bCs/>
                <w:sz w:val="24"/>
                <w:szCs w:val="24"/>
              </w:rPr>
            </w:pPr>
          </w:p>
        </w:tc>
      </w:tr>
    </w:tbl>
    <w:p w:rsidR="002F31AE" w:rsidRDefault="002F31AE" w:rsidP="002F31AE">
      <w:pPr>
        <w:spacing w:after="0" w:line="24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2F31AE" w:rsidRDefault="002F31AE" w:rsidP="002F31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Почтовый адрес и (или) адрес электронной почты для связи: ___________________________</w:t>
      </w:r>
    </w:p>
    <w:p w:rsidR="002F31AE" w:rsidRDefault="002F31AE" w:rsidP="002F31AE">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Pr>
          <w:rFonts w:ascii="Times New Roman" w:eastAsia="Times New Roman" w:hAnsi="Times New Roman"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2F31AE" w:rsidRDefault="002F31AE" w:rsidP="002F31A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2F31AE" w:rsidRDefault="002F31AE" w:rsidP="002F31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Настоящим уведомлением  ____________________________________________________</w:t>
      </w:r>
    </w:p>
    <w:p w:rsidR="002F31AE" w:rsidRDefault="002F31AE" w:rsidP="002F31AE">
      <w:pPr>
        <w:spacing w:after="0" w:line="240" w:lineRule="auto"/>
        <w:jc w:val="center"/>
        <w:rPr>
          <w:rFonts w:ascii="Calibri" w:eastAsia="Times New Roman" w:hAnsi="Calibri" w:cs="Times New Roman"/>
          <w:bCs/>
          <w:sz w:val="20"/>
          <w:szCs w:val="20"/>
          <w:shd w:val="clear" w:color="auto" w:fill="FFFFFF"/>
        </w:rPr>
      </w:pPr>
      <w:proofErr w:type="gramStart"/>
      <w:r>
        <w:rPr>
          <w:rFonts w:ascii="Calibri" w:eastAsia="Times New Roman" w:hAnsi="Calibri" w:cs="Times New Roman"/>
          <w:bCs/>
          <w:sz w:val="20"/>
          <w:szCs w:val="20"/>
          <w:shd w:val="clear" w:color="auto" w:fill="FFFFFF"/>
        </w:rPr>
        <w:t>(фамилия, имя, отчество (при наличии)</w:t>
      </w:r>
      <w:proofErr w:type="gramEnd"/>
    </w:p>
    <w:p w:rsidR="002F31AE" w:rsidRDefault="002F31AE" w:rsidP="002F31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p w:rsidR="002F31AE" w:rsidRDefault="002F31AE" w:rsidP="002F31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proofErr w:type="spellStart"/>
      <w:r w:rsidR="00F21CF5">
        <w:rPr>
          <w:rFonts w:ascii="Times New Roman" w:eastAsia="Times New Roman" w:hAnsi="Times New Roman" w:cs="Times New Roman"/>
          <w:sz w:val="24"/>
          <w:szCs w:val="24"/>
        </w:rPr>
        <w:t>Таутовского</w:t>
      </w:r>
      <w:proofErr w:type="spellEnd"/>
    </w:p>
    <w:p w:rsidR="002F31AE" w:rsidRDefault="002F31AE" w:rsidP="002F31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сельского поселения                   </w:t>
      </w:r>
      <w:r>
        <w:rPr>
          <w:rFonts w:ascii="Times New Roman" w:eastAsia="Times New Roman" w:hAnsi="Times New Roman" w:cs="Times New Roman"/>
          <w:sz w:val="24"/>
          <w:szCs w:val="24"/>
        </w:rPr>
        <w:t xml:space="preserve">    ___________                              _______________________</w:t>
      </w:r>
    </w:p>
    <w:p w:rsidR="002F31AE" w:rsidRDefault="002F31AE" w:rsidP="002F31A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(должность уполномоченного  лица)            (подпись)                                                      (расшифровка подписи)</w:t>
      </w:r>
    </w:p>
    <w:p w:rsidR="002F31AE" w:rsidRDefault="002F31AE" w:rsidP="002F31AE">
      <w:pPr>
        <w:spacing w:after="0" w:line="240" w:lineRule="auto"/>
        <w:jc w:val="both"/>
        <w:rPr>
          <w:rFonts w:ascii="Times New Roman" w:eastAsia="Times New Roman" w:hAnsi="Times New Roman" w:cs="Times New Roman"/>
          <w:sz w:val="24"/>
          <w:szCs w:val="24"/>
        </w:rPr>
      </w:pPr>
    </w:p>
    <w:p w:rsidR="002F31AE" w:rsidRDefault="002F31AE" w:rsidP="002F31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2F31AE" w:rsidRDefault="002F31AE" w:rsidP="002F31AE">
      <w:pPr>
        <w:rPr>
          <w:rFonts w:eastAsiaTheme="minorHAnsi"/>
        </w:rPr>
      </w:pPr>
    </w:p>
    <w:p w:rsidR="00BC5145" w:rsidRDefault="00BC5145"/>
    <w:sectPr w:rsidR="00BC5145" w:rsidSect="001450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AEC5490"/>
    <w:lvl w:ilvl="0">
      <w:start w:val="1"/>
      <w:numFmt w:val="decimal"/>
      <w:pStyle w:val="a"/>
      <w:lvlText w:val="%1."/>
      <w:lvlJc w:val="left"/>
      <w:pPr>
        <w:tabs>
          <w:tab w:val="num" w:pos="360"/>
        </w:tabs>
        <w:ind w:left="360" w:hanging="360"/>
      </w:pPr>
    </w:lvl>
  </w:abstractNum>
  <w:abstractNum w:abstractNumId="1">
    <w:nsid w:val="11854F3E"/>
    <w:multiLevelType w:val="hybridMultilevel"/>
    <w:tmpl w:val="3174B8EE"/>
    <w:lvl w:ilvl="0" w:tplc="0446470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091F15"/>
    <w:multiLevelType w:val="hybridMultilevel"/>
    <w:tmpl w:val="12F6D0F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D45216"/>
    <w:multiLevelType w:val="multilevel"/>
    <w:tmpl w:val="A4CCBE36"/>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nsid w:val="76961777"/>
    <w:multiLevelType w:val="multilevel"/>
    <w:tmpl w:val="AD02B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31AE"/>
    <w:rsid w:val="000A53F0"/>
    <w:rsid w:val="0014062C"/>
    <w:rsid w:val="00145029"/>
    <w:rsid w:val="001A300F"/>
    <w:rsid w:val="001A3038"/>
    <w:rsid w:val="002F31AE"/>
    <w:rsid w:val="00311499"/>
    <w:rsid w:val="00400B44"/>
    <w:rsid w:val="00483435"/>
    <w:rsid w:val="0057022C"/>
    <w:rsid w:val="0061246B"/>
    <w:rsid w:val="0075586A"/>
    <w:rsid w:val="00991E25"/>
    <w:rsid w:val="00A64408"/>
    <w:rsid w:val="00B558E6"/>
    <w:rsid w:val="00BC5145"/>
    <w:rsid w:val="00BE03BA"/>
    <w:rsid w:val="00D228D2"/>
    <w:rsid w:val="00D27456"/>
    <w:rsid w:val="00D3045E"/>
    <w:rsid w:val="00E9434D"/>
    <w:rsid w:val="00F21CF5"/>
    <w:rsid w:val="00F30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45029"/>
  </w:style>
  <w:style w:type="paragraph" w:styleId="1">
    <w:name w:val="heading 1"/>
    <w:basedOn w:val="a0"/>
    <w:next w:val="a0"/>
    <w:link w:val="10"/>
    <w:uiPriority w:val="9"/>
    <w:qFormat/>
    <w:rsid w:val="002F31AE"/>
    <w:pPr>
      <w:keepNext/>
      <w:spacing w:after="0" w:line="240" w:lineRule="auto"/>
      <w:ind w:left="540" w:hanging="540"/>
      <w:outlineLvl w:val="0"/>
    </w:pPr>
    <w:rPr>
      <w:rFonts w:ascii="Times New Roman" w:eastAsia="Times New Roman" w:hAnsi="Times New Roman" w:cs="Times New Roman"/>
      <w:b/>
      <w:sz w:val="24"/>
      <w:szCs w:val="24"/>
    </w:rPr>
  </w:style>
  <w:style w:type="paragraph" w:styleId="2">
    <w:name w:val="heading 2"/>
    <w:basedOn w:val="a0"/>
    <w:next w:val="a0"/>
    <w:link w:val="20"/>
    <w:uiPriority w:val="9"/>
    <w:semiHidden/>
    <w:unhideWhenUsed/>
    <w:qFormat/>
    <w:rsid w:val="002F31AE"/>
    <w:pPr>
      <w:keepNext/>
      <w:keepLines/>
      <w:spacing w:before="40" w:after="0" w:line="254" w:lineRule="auto"/>
      <w:outlineLvl w:val="1"/>
    </w:pPr>
    <w:rPr>
      <w:rFonts w:ascii="Calibri Light" w:eastAsia="SimSun" w:hAnsi="Calibri Light" w:cs="Times New Roman"/>
      <w:color w:val="262626"/>
      <w:sz w:val="28"/>
      <w:szCs w:val="28"/>
    </w:rPr>
  </w:style>
  <w:style w:type="paragraph" w:styleId="3">
    <w:name w:val="heading 3"/>
    <w:basedOn w:val="a0"/>
    <w:next w:val="a0"/>
    <w:link w:val="30"/>
    <w:uiPriority w:val="9"/>
    <w:semiHidden/>
    <w:unhideWhenUsed/>
    <w:qFormat/>
    <w:rsid w:val="002F31AE"/>
    <w:pPr>
      <w:keepNext/>
      <w:keepLines/>
      <w:spacing w:before="40" w:after="0" w:line="254" w:lineRule="auto"/>
      <w:outlineLvl w:val="2"/>
    </w:pPr>
    <w:rPr>
      <w:rFonts w:ascii="Calibri Light" w:eastAsia="SimSun" w:hAnsi="Calibri Light" w:cs="Times New Roman"/>
      <w:color w:val="0D0D0D"/>
      <w:sz w:val="24"/>
      <w:szCs w:val="24"/>
    </w:rPr>
  </w:style>
  <w:style w:type="paragraph" w:styleId="4">
    <w:name w:val="heading 4"/>
    <w:basedOn w:val="a0"/>
    <w:next w:val="a0"/>
    <w:link w:val="40"/>
    <w:uiPriority w:val="9"/>
    <w:semiHidden/>
    <w:unhideWhenUsed/>
    <w:qFormat/>
    <w:rsid w:val="002F31AE"/>
    <w:pPr>
      <w:keepNext/>
      <w:keepLines/>
      <w:spacing w:before="40" w:after="0" w:line="254"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semiHidden/>
    <w:unhideWhenUsed/>
    <w:qFormat/>
    <w:rsid w:val="002F31AE"/>
    <w:pPr>
      <w:keepNext/>
      <w:keepLines/>
      <w:spacing w:before="40" w:after="0" w:line="254" w:lineRule="auto"/>
      <w:outlineLvl w:val="4"/>
    </w:pPr>
    <w:rPr>
      <w:rFonts w:ascii="Calibri Light" w:eastAsia="SimSun" w:hAnsi="Calibri Light" w:cs="Times New Roman"/>
      <w:color w:val="404040"/>
      <w:sz w:val="20"/>
      <w:szCs w:val="20"/>
    </w:rPr>
  </w:style>
  <w:style w:type="paragraph" w:styleId="6">
    <w:name w:val="heading 6"/>
    <w:basedOn w:val="a0"/>
    <w:next w:val="a0"/>
    <w:link w:val="60"/>
    <w:uiPriority w:val="9"/>
    <w:semiHidden/>
    <w:unhideWhenUsed/>
    <w:qFormat/>
    <w:rsid w:val="002F31AE"/>
    <w:pPr>
      <w:keepNext/>
      <w:keepLines/>
      <w:spacing w:before="40" w:after="0" w:line="254"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2F31AE"/>
    <w:pPr>
      <w:keepNext/>
      <w:keepLines/>
      <w:spacing w:before="40" w:after="0" w:line="254"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2F31AE"/>
    <w:pPr>
      <w:keepNext/>
      <w:keepLines/>
      <w:spacing w:before="40" w:after="0" w:line="254"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2F31AE"/>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F31AE"/>
    <w:rPr>
      <w:rFonts w:ascii="Times New Roman" w:eastAsia="Times New Roman" w:hAnsi="Times New Roman" w:cs="Times New Roman"/>
      <w:b/>
      <w:sz w:val="24"/>
      <w:szCs w:val="24"/>
    </w:rPr>
  </w:style>
  <w:style w:type="character" w:customStyle="1" w:styleId="20">
    <w:name w:val="Заголовок 2 Знак"/>
    <w:basedOn w:val="a1"/>
    <w:link w:val="2"/>
    <w:uiPriority w:val="9"/>
    <w:semiHidden/>
    <w:rsid w:val="002F31AE"/>
    <w:rPr>
      <w:rFonts w:ascii="Calibri Light" w:eastAsia="SimSun" w:hAnsi="Calibri Light" w:cs="Times New Roman"/>
      <w:color w:val="262626"/>
      <w:sz w:val="28"/>
      <w:szCs w:val="28"/>
    </w:rPr>
  </w:style>
  <w:style w:type="character" w:customStyle="1" w:styleId="30">
    <w:name w:val="Заголовок 3 Знак"/>
    <w:basedOn w:val="a1"/>
    <w:link w:val="3"/>
    <w:uiPriority w:val="9"/>
    <w:semiHidden/>
    <w:rsid w:val="002F31AE"/>
    <w:rPr>
      <w:rFonts w:ascii="Calibri Light" w:eastAsia="SimSun" w:hAnsi="Calibri Light" w:cs="Times New Roman"/>
      <w:color w:val="0D0D0D"/>
      <w:sz w:val="24"/>
      <w:szCs w:val="24"/>
    </w:rPr>
  </w:style>
  <w:style w:type="character" w:customStyle="1" w:styleId="40">
    <w:name w:val="Заголовок 4 Знак"/>
    <w:basedOn w:val="a1"/>
    <w:link w:val="4"/>
    <w:uiPriority w:val="9"/>
    <w:semiHidden/>
    <w:rsid w:val="002F31AE"/>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semiHidden/>
    <w:rsid w:val="002F31AE"/>
    <w:rPr>
      <w:rFonts w:ascii="Calibri Light" w:eastAsia="SimSun" w:hAnsi="Calibri Light" w:cs="Times New Roman"/>
      <w:color w:val="404040"/>
      <w:sz w:val="20"/>
      <w:szCs w:val="20"/>
    </w:rPr>
  </w:style>
  <w:style w:type="character" w:customStyle="1" w:styleId="60">
    <w:name w:val="Заголовок 6 Знак"/>
    <w:basedOn w:val="a1"/>
    <w:link w:val="6"/>
    <w:uiPriority w:val="9"/>
    <w:semiHidden/>
    <w:rsid w:val="002F31AE"/>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2F31AE"/>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2F31AE"/>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2F31AE"/>
    <w:rPr>
      <w:rFonts w:ascii="Cambria" w:eastAsia="Times New Roman" w:hAnsi="Cambria" w:cs="Times New Roman"/>
      <w:i/>
      <w:iCs/>
      <w:color w:val="404040"/>
      <w:sz w:val="20"/>
      <w:szCs w:val="20"/>
    </w:rPr>
  </w:style>
  <w:style w:type="character" w:styleId="a4">
    <w:name w:val="Hyperlink"/>
    <w:uiPriority w:val="99"/>
    <w:unhideWhenUsed/>
    <w:rsid w:val="002F31AE"/>
    <w:rPr>
      <w:strike w:val="0"/>
      <w:dstrike w:val="0"/>
      <w:color w:val="000000"/>
      <w:u w:val="none"/>
      <w:effect w:val="none"/>
    </w:rPr>
  </w:style>
  <w:style w:type="character" w:styleId="a5">
    <w:name w:val="FollowedHyperlink"/>
    <w:uiPriority w:val="99"/>
    <w:semiHidden/>
    <w:unhideWhenUsed/>
    <w:rsid w:val="002F31AE"/>
    <w:rPr>
      <w:color w:val="800080"/>
      <w:u w:val="single"/>
    </w:rPr>
  </w:style>
  <w:style w:type="character" w:styleId="a6">
    <w:name w:val="Emphasis"/>
    <w:uiPriority w:val="20"/>
    <w:qFormat/>
    <w:rsid w:val="002F31AE"/>
    <w:rPr>
      <w:i/>
      <w:iCs/>
      <w:color w:val="auto"/>
    </w:rPr>
  </w:style>
  <w:style w:type="character" w:styleId="a7">
    <w:name w:val="Strong"/>
    <w:uiPriority w:val="22"/>
    <w:qFormat/>
    <w:rsid w:val="002F31AE"/>
    <w:rPr>
      <w:b/>
      <w:bCs/>
      <w:color w:val="auto"/>
    </w:rPr>
  </w:style>
  <w:style w:type="paragraph" w:styleId="a8">
    <w:name w:val="Normal (Web)"/>
    <w:basedOn w:val="a0"/>
    <w:semiHidden/>
    <w:unhideWhenUsed/>
    <w:rsid w:val="002F31AE"/>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0"/>
    <w:link w:val="aa"/>
    <w:uiPriority w:val="99"/>
    <w:semiHidden/>
    <w:unhideWhenUsed/>
    <w:rsid w:val="002F31AE"/>
    <w:pPr>
      <w:tabs>
        <w:tab w:val="center" w:pos="4677"/>
        <w:tab w:val="right" w:pos="9355"/>
      </w:tabs>
    </w:pPr>
    <w:rPr>
      <w:rFonts w:ascii="Calibri" w:eastAsia="Calibri" w:hAnsi="Calibri" w:cs="Times New Roman"/>
      <w:lang w:eastAsia="en-US"/>
    </w:rPr>
  </w:style>
  <w:style w:type="character" w:customStyle="1" w:styleId="aa">
    <w:name w:val="Верхний колонтитул Знак"/>
    <w:basedOn w:val="a1"/>
    <w:link w:val="a9"/>
    <w:uiPriority w:val="99"/>
    <w:semiHidden/>
    <w:rsid w:val="002F31AE"/>
    <w:rPr>
      <w:rFonts w:ascii="Calibri" w:eastAsia="Calibri" w:hAnsi="Calibri" w:cs="Times New Roman"/>
      <w:lang w:eastAsia="en-US"/>
    </w:rPr>
  </w:style>
  <w:style w:type="paragraph" w:styleId="ab">
    <w:name w:val="footer"/>
    <w:basedOn w:val="a0"/>
    <w:link w:val="ac"/>
    <w:uiPriority w:val="99"/>
    <w:semiHidden/>
    <w:unhideWhenUsed/>
    <w:rsid w:val="002F31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1"/>
    <w:link w:val="ab"/>
    <w:uiPriority w:val="99"/>
    <w:semiHidden/>
    <w:rsid w:val="002F31AE"/>
    <w:rPr>
      <w:rFonts w:ascii="Times New Roman" w:eastAsia="Times New Roman" w:hAnsi="Times New Roman" w:cs="Times New Roman"/>
      <w:sz w:val="24"/>
      <w:szCs w:val="24"/>
    </w:rPr>
  </w:style>
  <w:style w:type="paragraph" w:styleId="ad">
    <w:name w:val="caption"/>
    <w:basedOn w:val="a0"/>
    <w:next w:val="a0"/>
    <w:uiPriority w:val="35"/>
    <w:semiHidden/>
    <w:unhideWhenUsed/>
    <w:qFormat/>
    <w:rsid w:val="002F31AE"/>
    <w:pPr>
      <w:spacing w:line="240" w:lineRule="auto"/>
    </w:pPr>
    <w:rPr>
      <w:rFonts w:ascii="Calibri" w:eastAsia="Times New Roman" w:hAnsi="Calibri" w:cs="Times New Roman"/>
      <w:i/>
      <w:iCs/>
      <w:color w:val="44546A"/>
      <w:sz w:val="18"/>
      <w:szCs w:val="18"/>
    </w:rPr>
  </w:style>
  <w:style w:type="paragraph" w:styleId="ae">
    <w:name w:val="Body Text"/>
    <w:aliases w:val="бпОсновной текст"/>
    <w:basedOn w:val="a0"/>
    <w:link w:val="af"/>
    <w:semiHidden/>
    <w:unhideWhenUsed/>
    <w:rsid w:val="002F31AE"/>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aliases w:val="бпОсновной текст Знак"/>
    <w:basedOn w:val="a1"/>
    <w:link w:val="ae"/>
    <w:semiHidden/>
    <w:rsid w:val="002F31AE"/>
    <w:rPr>
      <w:rFonts w:ascii="Times New Roman" w:eastAsia="Times New Roman" w:hAnsi="Times New Roman" w:cs="Times New Roman"/>
      <w:sz w:val="24"/>
      <w:szCs w:val="24"/>
    </w:rPr>
  </w:style>
  <w:style w:type="paragraph" w:styleId="af0">
    <w:name w:val="List"/>
    <w:basedOn w:val="ae"/>
    <w:semiHidden/>
    <w:unhideWhenUsed/>
    <w:rsid w:val="002F31AE"/>
    <w:pPr>
      <w:spacing w:after="0"/>
      <w:jc w:val="both"/>
    </w:pPr>
    <w:rPr>
      <w:rFonts w:cs="Mangal"/>
      <w:lang w:eastAsia="zh-CN"/>
    </w:rPr>
  </w:style>
  <w:style w:type="paragraph" w:styleId="a">
    <w:name w:val="List Number"/>
    <w:basedOn w:val="a0"/>
    <w:semiHidden/>
    <w:unhideWhenUsed/>
    <w:rsid w:val="002F31AE"/>
    <w:pPr>
      <w:numPr>
        <w:numId w:val="1"/>
      </w:numPr>
      <w:spacing w:before="120" w:after="120" w:line="240" w:lineRule="auto"/>
      <w:ind w:left="0" w:firstLine="0"/>
      <w:jc w:val="both"/>
    </w:pPr>
    <w:rPr>
      <w:rFonts w:ascii="Times New Roman" w:eastAsia="Times New Roman" w:hAnsi="Times New Roman" w:cs="Times New Roman"/>
      <w:sz w:val="24"/>
      <w:szCs w:val="24"/>
    </w:rPr>
  </w:style>
  <w:style w:type="paragraph" w:styleId="af1">
    <w:name w:val="Title"/>
    <w:basedOn w:val="a0"/>
    <w:next w:val="a0"/>
    <w:link w:val="af2"/>
    <w:uiPriority w:val="10"/>
    <w:qFormat/>
    <w:rsid w:val="002F31AE"/>
    <w:pPr>
      <w:spacing w:after="0" w:line="240" w:lineRule="auto"/>
      <w:contextualSpacing/>
    </w:pPr>
    <w:rPr>
      <w:rFonts w:ascii="Calibri Light" w:eastAsia="SimSun" w:hAnsi="Calibri Light" w:cs="Times New Roman"/>
      <w:spacing w:val="-10"/>
      <w:sz w:val="56"/>
      <w:szCs w:val="56"/>
    </w:rPr>
  </w:style>
  <w:style w:type="character" w:customStyle="1" w:styleId="af2">
    <w:name w:val="Название Знак"/>
    <w:basedOn w:val="a1"/>
    <w:link w:val="af1"/>
    <w:uiPriority w:val="10"/>
    <w:rsid w:val="002F31AE"/>
    <w:rPr>
      <w:rFonts w:ascii="Calibri Light" w:eastAsia="SimSun" w:hAnsi="Calibri Light" w:cs="Times New Roman"/>
      <w:spacing w:val="-10"/>
      <w:sz w:val="56"/>
      <w:szCs w:val="56"/>
    </w:rPr>
  </w:style>
  <w:style w:type="paragraph" w:styleId="af3">
    <w:name w:val="Body Text Indent"/>
    <w:basedOn w:val="a0"/>
    <w:link w:val="af4"/>
    <w:uiPriority w:val="99"/>
    <w:semiHidden/>
    <w:unhideWhenUsed/>
    <w:rsid w:val="002F31AE"/>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1"/>
    <w:link w:val="af3"/>
    <w:uiPriority w:val="99"/>
    <w:semiHidden/>
    <w:rsid w:val="002F31AE"/>
    <w:rPr>
      <w:rFonts w:ascii="Times New Roman" w:eastAsia="Times New Roman" w:hAnsi="Times New Roman" w:cs="Times New Roman"/>
      <w:sz w:val="24"/>
      <w:szCs w:val="24"/>
    </w:rPr>
  </w:style>
  <w:style w:type="paragraph" w:styleId="af5">
    <w:name w:val="Subtitle"/>
    <w:basedOn w:val="a0"/>
    <w:next w:val="a0"/>
    <w:link w:val="af6"/>
    <w:uiPriority w:val="11"/>
    <w:qFormat/>
    <w:rsid w:val="002F31AE"/>
    <w:pPr>
      <w:spacing w:after="160" w:line="254"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uiPriority w:val="11"/>
    <w:rsid w:val="002F31AE"/>
    <w:rPr>
      <w:rFonts w:ascii="Calibri" w:eastAsia="Times New Roman" w:hAnsi="Calibri" w:cs="Times New Roman"/>
      <w:color w:val="5A5A5A"/>
      <w:spacing w:val="15"/>
      <w:sz w:val="20"/>
      <w:szCs w:val="20"/>
    </w:rPr>
  </w:style>
  <w:style w:type="paragraph" w:styleId="21">
    <w:name w:val="Body Text 2"/>
    <w:basedOn w:val="a0"/>
    <w:link w:val="22"/>
    <w:semiHidden/>
    <w:unhideWhenUsed/>
    <w:rsid w:val="002F31A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semiHidden/>
    <w:rsid w:val="002F31AE"/>
    <w:rPr>
      <w:rFonts w:ascii="Times New Roman" w:eastAsia="Times New Roman" w:hAnsi="Times New Roman" w:cs="Times New Roman"/>
      <w:sz w:val="24"/>
      <w:szCs w:val="24"/>
    </w:rPr>
  </w:style>
  <w:style w:type="paragraph" w:styleId="31">
    <w:name w:val="Body Text 3"/>
    <w:basedOn w:val="a0"/>
    <w:link w:val="32"/>
    <w:uiPriority w:val="99"/>
    <w:semiHidden/>
    <w:unhideWhenUsed/>
    <w:rsid w:val="002F31AE"/>
    <w:pPr>
      <w:spacing w:after="120"/>
    </w:pPr>
    <w:rPr>
      <w:rFonts w:ascii="Calibri" w:eastAsia="Calibri" w:hAnsi="Calibri" w:cs="Times New Roman"/>
      <w:sz w:val="16"/>
      <w:szCs w:val="16"/>
      <w:lang w:eastAsia="en-US"/>
    </w:rPr>
  </w:style>
  <w:style w:type="character" w:customStyle="1" w:styleId="32">
    <w:name w:val="Основной текст 3 Знак"/>
    <w:basedOn w:val="a1"/>
    <w:link w:val="31"/>
    <w:uiPriority w:val="99"/>
    <w:semiHidden/>
    <w:rsid w:val="002F31AE"/>
    <w:rPr>
      <w:rFonts w:ascii="Calibri" w:eastAsia="Calibri" w:hAnsi="Calibri" w:cs="Times New Roman"/>
      <w:sz w:val="16"/>
      <w:szCs w:val="16"/>
      <w:lang w:eastAsia="en-US"/>
    </w:rPr>
  </w:style>
  <w:style w:type="character" w:customStyle="1" w:styleId="23">
    <w:name w:val="Основной текст с отступом 2 Знак"/>
    <w:aliases w:val="Знак1 Знак"/>
    <w:basedOn w:val="a1"/>
    <w:link w:val="24"/>
    <w:semiHidden/>
    <w:locked/>
    <w:rsid w:val="002F31AE"/>
    <w:rPr>
      <w:sz w:val="24"/>
      <w:szCs w:val="24"/>
    </w:rPr>
  </w:style>
  <w:style w:type="paragraph" w:styleId="24">
    <w:name w:val="Body Text Indent 2"/>
    <w:aliases w:val="Знак1"/>
    <w:basedOn w:val="a0"/>
    <w:link w:val="23"/>
    <w:semiHidden/>
    <w:unhideWhenUsed/>
    <w:rsid w:val="002F31AE"/>
    <w:pPr>
      <w:spacing w:after="120" w:line="480" w:lineRule="auto"/>
      <w:ind w:left="283"/>
    </w:pPr>
    <w:rPr>
      <w:sz w:val="24"/>
      <w:szCs w:val="24"/>
    </w:rPr>
  </w:style>
  <w:style w:type="character" w:customStyle="1" w:styleId="210">
    <w:name w:val="Основной текст с отступом 2 Знак1"/>
    <w:aliases w:val="Знак1 Знак1"/>
    <w:basedOn w:val="a1"/>
    <w:link w:val="24"/>
    <w:semiHidden/>
    <w:rsid w:val="002F31AE"/>
  </w:style>
  <w:style w:type="paragraph" w:styleId="33">
    <w:name w:val="Body Text Indent 3"/>
    <w:basedOn w:val="a0"/>
    <w:link w:val="34"/>
    <w:uiPriority w:val="99"/>
    <w:semiHidden/>
    <w:unhideWhenUsed/>
    <w:rsid w:val="002F31AE"/>
    <w:pPr>
      <w:spacing w:after="120"/>
      <w:ind w:left="283"/>
    </w:pPr>
    <w:rPr>
      <w:rFonts w:ascii="Calibri" w:eastAsia="Calibri" w:hAnsi="Calibri" w:cs="Times New Roman"/>
      <w:sz w:val="16"/>
      <w:szCs w:val="16"/>
      <w:lang w:eastAsia="en-US"/>
    </w:rPr>
  </w:style>
  <w:style w:type="character" w:customStyle="1" w:styleId="34">
    <w:name w:val="Основной текст с отступом 3 Знак"/>
    <w:basedOn w:val="a1"/>
    <w:link w:val="33"/>
    <w:uiPriority w:val="99"/>
    <w:semiHidden/>
    <w:rsid w:val="002F31AE"/>
    <w:rPr>
      <w:rFonts w:ascii="Calibri" w:eastAsia="Calibri" w:hAnsi="Calibri" w:cs="Times New Roman"/>
      <w:sz w:val="16"/>
      <w:szCs w:val="16"/>
      <w:lang w:eastAsia="en-US"/>
    </w:rPr>
  </w:style>
  <w:style w:type="paragraph" w:styleId="af7">
    <w:name w:val="Balloon Text"/>
    <w:basedOn w:val="a0"/>
    <w:link w:val="af8"/>
    <w:uiPriority w:val="99"/>
    <w:semiHidden/>
    <w:unhideWhenUsed/>
    <w:rsid w:val="002F31AE"/>
    <w:pPr>
      <w:spacing w:after="0" w:line="240" w:lineRule="auto"/>
    </w:pPr>
    <w:rPr>
      <w:rFonts w:ascii="Tahoma" w:eastAsia="Times New Roman" w:hAnsi="Tahoma" w:cs="Tahoma"/>
      <w:sz w:val="16"/>
      <w:szCs w:val="16"/>
    </w:rPr>
  </w:style>
  <w:style w:type="character" w:customStyle="1" w:styleId="af8">
    <w:name w:val="Текст выноски Знак"/>
    <w:basedOn w:val="a1"/>
    <w:link w:val="af7"/>
    <w:uiPriority w:val="99"/>
    <w:semiHidden/>
    <w:rsid w:val="002F31AE"/>
    <w:rPr>
      <w:rFonts w:ascii="Tahoma" w:eastAsia="Times New Roman" w:hAnsi="Tahoma" w:cs="Tahoma"/>
      <w:sz w:val="16"/>
      <w:szCs w:val="16"/>
    </w:rPr>
  </w:style>
  <w:style w:type="paragraph" w:styleId="af9">
    <w:name w:val="No Spacing"/>
    <w:uiPriority w:val="1"/>
    <w:qFormat/>
    <w:rsid w:val="002F31AE"/>
    <w:pPr>
      <w:spacing w:after="0" w:line="240" w:lineRule="auto"/>
    </w:pPr>
    <w:rPr>
      <w:rFonts w:ascii="Calibri" w:eastAsia="Times New Roman" w:hAnsi="Calibri" w:cs="Times New Roman"/>
    </w:rPr>
  </w:style>
  <w:style w:type="paragraph" w:styleId="afa">
    <w:name w:val="List Paragraph"/>
    <w:basedOn w:val="a0"/>
    <w:uiPriority w:val="34"/>
    <w:qFormat/>
    <w:rsid w:val="002F31AE"/>
    <w:pPr>
      <w:spacing w:after="0" w:line="240" w:lineRule="auto"/>
      <w:ind w:left="720"/>
      <w:contextualSpacing/>
    </w:pPr>
    <w:rPr>
      <w:rFonts w:ascii="Times New Roman" w:eastAsia="Times New Roman" w:hAnsi="Times New Roman" w:cs="Times New Roman"/>
      <w:sz w:val="24"/>
      <w:szCs w:val="24"/>
    </w:rPr>
  </w:style>
  <w:style w:type="paragraph" w:styleId="25">
    <w:name w:val="Quote"/>
    <w:basedOn w:val="a0"/>
    <w:next w:val="a0"/>
    <w:link w:val="26"/>
    <w:uiPriority w:val="29"/>
    <w:qFormat/>
    <w:rsid w:val="002F31AE"/>
    <w:pPr>
      <w:spacing w:before="200" w:after="160" w:line="254" w:lineRule="auto"/>
      <w:ind w:left="864" w:right="864"/>
    </w:pPr>
    <w:rPr>
      <w:rFonts w:ascii="Calibri" w:eastAsia="Times New Roman" w:hAnsi="Calibri" w:cs="Times New Roman"/>
      <w:i/>
      <w:iCs/>
      <w:color w:val="404040"/>
      <w:sz w:val="20"/>
      <w:szCs w:val="20"/>
    </w:rPr>
  </w:style>
  <w:style w:type="character" w:customStyle="1" w:styleId="26">
    <w:name w:val="Цитата 2 Знак"/>
    <w:basedOn w:val="a1"/>
    <w:link w:val="25"/>
    <w:uiPriority w:val="29"/>
    <w:rsid w:val="002F31AE"/>
    <w:rPr>
      <w:rFonts w:ascii="Calibri" w:eastAsia="Times New Roman" w:hAnsi="Calibri" w:cs="Times New Roman"/>
      <w:i/>
      <w:iCs/>
      <w:color w:val="404040"/>
      <w:sz w:val="20"/>
      <w:szCs w:val="20"/>
    </w:rPr>
  </w:style>
  <w:style w:type="paragraph" w:styleId="afb">
    <w:name w:val="Intense Quote"/>
    <w:basedOn w:val="a0"/>
    <w:next w:val="a0"/>
    <w:link w:val="afc"/>
    <w:uiPriority w:val="30"/>
    <w:qFormat/>
    <w:rsid w:val="002F31AE"/>
    <w:pPr>
      <w:pBdr>
        <w:top w:val="single" w:sz="4" w:space="10" w:color="404040"/>
        <w:bottom w:val="single" w:sz="4" w:space="10" w:color="404040"/>
      </w:pBdr>
      <w:spacing w:before="360" w:after="360" w:line="254" w:lineRule="auto"/>
      <w:ind w:left="864" w:right="864"/>
      <w:jc w:val="center"/>
    </w:pPr>
    <w:rPr>
      <w:rFonts w:ascii="Calibri" w:eastAsia="Times New Roman" w:hAnsi="Calibri" w:cs="Times New Roman"/>
      <w:i/>
      <w:iCs/>
      <w:color w:val="404040"/>
      <w:sz w:val="20"/>
      <w:szCs w:val="20"/>
    </w:rPr>
  </w:style>
  <w:style w:type="character" w:customStyle="1" w:styleId="afc">
    <w:name w:val="Выделенная цитата Знак"/>
    <w:basedOn w:val="a1"/>
    <w:link w:val="afb"/>
    <w:uiPriority w:val="30"/>
    <w:rsid w:val="002F31AE"/>
    <w:rPr>
      <w:rFonts w:ascii="Calibri" w:eastAsia="Times New Roman" w:hAnsi="Calibri" w:cs="Times New Roman"/>
      <w:i/>
      <w:iCs/>
      <w:color w:val="404040"/>
      <w:sz w:val="20"/>
      <w:szCs w:val="20"/>
    </w:rPr>
  </w:style>
  <w:style w:type="paragraph" w:styleId="afd">
    <w:name w:val="TOC Heading"/>
    <w:basedOn w:val="1"/>
    <w:next w:val="a0"/>
    <w:uiPriority w:val="39"/>
    <w:semiHidden/>
    <w:unhideWhenUsed/>
    <w:qFormat/>
    <w:rsid w:val="002F31AE"/>
    <w:pPr>
      <w:keepLines/>
      <w:spacing w:before="240" w:line="254" w:lineRule="auto"/>
      <w:ind w:left="0" w:firstLine="0"/>
      <w:outlineLvl w:val="9"/>
    </w:pPr>
    <w:rPr>
      <w:rFonts w:ascii="Calibri Light" w:eastAsia="SimSun" w:hAnsi="Calibri Light"/>
      <w:b w:val="0"/>
      <w:color w:val="262626"/>
      <w:sz w:val="32"/>
      <w:szCs w:val="32"/>
    </w:rPr>
  </w:style>
  <w:style w:type="paragraph" w:customStyle="1" w:styleId="afe">
    <w:name w:val="Таблицы (моноширинный)"/>
    <w:basedOn w:val="a0"/>
    <w:next w:val="a0"/>
    <w:rsid w:val="002F31AE"/>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27">
    <w:name w:val="Знак Знак2 Знак Знак Знак Знак Знак Знак Знак"/>
    <w:basedOn w:val="a0"/>
    <w:semiHidden/>
    <w:rsid w:val="002F31AE"/>
    <w:pPr>
      <w:spacing w:after="160" w:line="240" w:lineRule="exact"/>
    </w:pPr>
    <w:rPr>
      <w:rFonts w:ascii="Verdana" w:eastAsia="Times New Roman" w:hAnsi="Verdana" w:cs="Verdana"/>
      <w:sz w:val="24"/>
      <w:szCs w:val="24"/>
      <w:lang w:val="en-US" w:eastAsia="en-US"/>
    </w:rPr>
  </w:style>
  <w:style w:type="character" w:customStyle="1" w:styleId="ConsPlusNormal">
    <w:name w:val="ConsPlusNormal Знак"/>
    <w:link w:val="ConsPlusNormal0"/>
    <w:semiHidden/>
    <w:locked/>
    <w:rsid w:val="002F31AE"/>
    <w:rPr>
      <w:rFonts w:ascii="Arial" w:hAnsi="Arial" w:cs="Arial"/>
    </w:rPr>
  </w:style>
  <w:style w:type="paragraph" w:customStyle="1" w:styleId="ConsPlusNormal0">
    <w:name w:val="ConsPlusNormal"/>
    <w:link w:val="ConsPlusNormal"/>
    <w:semiHidden/>
    <w:rsid w:val="002F31AE"/>
    <w:pPr>
      <w:autoSpaceDE w:val="0"/>
      <w:autoSpaceDN w:val="0"/>
      <w:adjustRightInd w:val="0"/>
      <w:spacing w:after="0" w:line="240" w:lineRule="auto"/>
    </w:pPr>
    <w:rPr>
      <w:rFonts w:ascii="Arial" w:hAnsi="Arial" w:cs="Arial"/>
    </w:rPr>
  </w:style>
  <w:style w:type="paragraph" w:customStyle="1" w:styleId="11">
    <w:name w:val="Абзац списка1"/>
    <w:basedOn w:val="a0"/>
    <w:semiHidden/>
    <w:rsid w:val="002F31AE"/>
    <w:pPr>
      <w:ind w:left="720"/>
    </w:pPr>
    <w:rPr>
      <w:rFonts w:ascii="Calibri" w:eastAsia="Times New Roman" w:hAnsi="Calibri" w:cs="Times New Roman"/>
      <w:lang w:eastAsia="en-US"/>
    </w:rPr>
  </w:style>
  <w:style w:type="paragraph" w:customStyle="1" w:styleId="ConsPlusTitlePage">
    <w:name w:val="ConsPlusTitlePage"/>
    <w:semiHidden/>
    <w:rsid w:val="002F31AE"/>
    <w:pPr>
      <w:widowControl w:val="0"/>
      <w:autoSpaceDE w:val="0"/>
      <w:autoSpaceDN w:val="0"/>
      <w:spacing w:after="0" w:line="240" w:lineRule="auto"/>
    </w:pPr>
    <w:rPr>
      <w:rFonts w:ascii="Tahoma" w:eastAsia="Times New Roman" w:hAnsi="Tahoma" w:cs="Tahoma"/>
      <w:sz w:val="20"/>
      <w:szCs w:val="20"/>
    </w:rPr>
  </w:style>
  <w:style w:type="paragraph" w:customStyle="1" w:styleId="ConsPlusTitle">
    <w:name w:val="ConsPlusTitle"/>
    <w:semiHidden/>
    <w:rsid w:val="002F31AE"/>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semiHidden/>
    <w:rsid w:val="002F31A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nformat">
    <w:name w:val="ConsNonformat"/>
    <w:semiHidden/>
    <w:rsid w:val="002F31AE"/>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rPr>
  </w:style>
  <w:style w:type="paragraph" w:customStyle="1" w:styleId="310">
    <w:name w:val="Основной текст 31"/>
    <w:basedOn w:val="a0"/>
    <w:semiHidden/>
    <w:rsid w:val="002F31AE"/>
    <w:pPr>
      <w:overflowPunct w:val="0"/>
      <w:autoSpaceDE w:val="0"/>
      <w:autoSpaceDN w:val="0"/>
      <w:adjustRightInd w:val="0"/>
      <w:spacing w:after="0" w:line="240" w:lineRule="auto"/>
      <w:jc w:val="center"/>
    </w:pPr>
    <w:rPr>
      <w:rFonts w:ascii="Times New Roman" w:eastAsia="Times New Roman" w:hAnsi="Times New Roman" w:cs="Times New Roman"/>
      <w:sz w:val="32"/>
      <w:szCs w:val="20"/>
    </w:rPr>
  </w:style>
  <w:style w:type="paragraph" w:customStyle="1" w:styleId="12">
    <w:name w:val="нум список 1"/>
    <w:basedOn w:val="a0"/>
    <w:semiHidden/>
    <w:rsid w:val="002F31AE"/>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3">
    <w:name w:val="Основной текст с отступом1"/>
    <w:basedOn w:val="a0"/>
    <w:semiHidden/>
    <w:rsid w:val="002F31AE"/>
    <w:pPr>
      <w:spacing w:after="120" w:line="240" w:lineRule="auto"/>
      <w:ind w:left="283"/>
    </w:pPr>
    <w:rPr>
      <w:rFonts w:ascii="Times New Roman" w:eastAsia="Times New Roman" w:hAnsi="Times New Roman" w:cs="Times New Roman"/>
      <w:sz w:val="24"/>
      <w:szCs w:val="24"/>
    </w:rPr>
  </w:style>
  <w:style w:type="paragraph" w:customStyle="1" w:styleId="211">
    <w:name w:val="Основной текст 21"/>
    <w:basedOn w:val="a0"/>
    <w:semiHidden/>
    <w:rsid w:val="002F31AE"/>
    <w:pPr>
      <w:numPr>
        <w:ilvl w:val="12"/>
      </w:numPr>
      <w:spacing w:after="120" w:line="240" w:lineRule="auto"/>
      <w:jc w:val="both"/>
    </w:pPr>
    <w:rPr>
      <w:rFonts w:ascii="Peterburg" w:eastAsia="Times New Roman" w:hAnsi="Peterburg" w:cs="Times New Roman"/>
      <w:sz w:val="28"/>
      <w:szCs w:val="20"/>
    </w:rPr>
  </w:style>
  <w:style w:type="paragraph" w:customStyle="1" w:styleId="14">
    <w:name w:val="Обычный1"/>
    <w:semiHidden/>
    <w:rsid w:val="002F31AE"/>
    <w:pPr>
      <w:snapToGrid w:val="0"/>
      <w:spacing w:after="0" w:line="240" w:lineRule="auto"/>
    </w:pPr>
    <w:rPr>
      <w:rFonts w:ascii="Times New Roman" w:eastAsia="Times New Roman" w:hAnsi="Times New Roman" w:cs="Times New Roman"/>
      <w:sz w:val="28"/>
      <w:szCs w:val="20"/>
    </w:rPr>
  </w:style>
  <w:style w:type="paragraph" w:customStyle="1" w:styleId="ConsNormal">
    <w:name w:val="ConsNormal"/>
    <w:semiHidden/>
    <w:rsid w:val="002F31A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
    <w:name w:val="Готовый"/>
    <w:basedOn w:val="14"/>
    <w:semiHidden/>
    <w:rsid w:val="002F31A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0"/>
    <w:next w:val="a0"/>
    <w:semiHidden/>
    <w:rsid w:val="002F31AE"/>
    <w:pPr>
      <w:widowControl w:val="0"/>
      <w:autoSpaceDE w:val="0"/>
      <w:autoSpaceDN w:val="0"/>
      <w:adjustRightInd w:val="0"/>
      <w:spacing w:after="0" w:line="240" w:lineRule="auto"/>
      <w:ind w:left="170" w:right="170"/>
    </w:pPr>
    <w:rPr>
      <w:rFonts w:ascii="Arial" w:eastAsia="Times New Roman" w:hAnsi="Arial" w:cs="Arial"/>
      <w:sz w:val="20"/>
      <w:szCs w:val="20"/>
    </w:rPr>
  </w:style>
  <w:style w:type="paragraph" w:customStyle="1" w:styleId="15">
    <w:name w:val="Основной текст1"/>
    <w:basedOn w:val="a0"/>
    <w:semiHidden/>
    <w:rsid w:val="002F31AE"/>
    <w:pPr>
      <w:spacing w:after="0" w:line="240" w:lineRule="auto"/>
      <w:jc w:val="both"/>
    </w:pPr>
    <w:rPr>
      <w:rFonts w:ascii="Peterburg" w:eastAsia="Times New Roman" w:hAnsi="Peterburg" w:cs="Times New Roman"/>
      <w:sz w:val="24"/>
      <w:szCs w:val="20"/>
    </w:rPr>
  </w:style>
  <w:style w:type="paragraph" w:customStyle="1" w:styleId="ConsPlusCell">
    <w:name w:val="ConsPlusCell"/>
    <w:semiHidden/>
    <w:rsid w:val="002F31AE"/>
    <w:pPr>
      <w:widowControl w:val="0"/>
      <w:overflowPunct w:val="0"/>
      <w:autoSpaceDE w:val="0"/>
      <w:autoSpaceDN w:val="0"/>
      <w:adjustRightInd w:val="0"/>
      <w:spacing w:after="0" w:line="240" w:lineRule="auto"/>
    </w:pPr>
    <w:rPr>
      <w:rFonts w:ascii="Arial" w:eastAsia="Times New Roman" w:hAnsi="Arial" w:cs="Times New Roman"/>
      <w:sz w:val="20"/>
      <w:szCs w:val="20"/>
    </w:rPr>
  </w:style>
  <w:style w:type="paragraph" w:customStyle="1" w:styleId="aff1">
    <w:name w:val="Прижатый влево"/>
    <w:basedOn w:val="a0"/>
    <w:next w:val="a0"/>
    <w:semiHidden/>
    <w:rsid w:val="002F31AE"/>
    <w:pPr>
      <w:autoSpaceDE w:val="0"/>
      <w:autoSpaceDN w:val="0"/>
      <w:adjustRightInd w:val="0"/>
      <w:spacing w:after="0" w:line="240" w:lineRule="auto"/>
    </w:pPr>
    <w:rPr>
      <w:rFonts w:ascii="Arial" w:eastAsia="Times New Roman" w:hAnsi="Arial" w:cs="Times New Roman"/>
      <w:sz w:val="20"/>
      <w:szCs w:val="20"/>
    </w:rPr>
  </w:style>
  <w:style w:type="paragraph" w:customStyle="1" w:styleId="28">
    <w:name w:val="Основной текст2"/>
    <w:basedOn w:val="a0"/>
    <w:semiHidden/>
    <w:rsid w:val="002F31AE"/>
    <w:pPr>
      <w:spacing w:after="0" w:line="240" w:lineRule="auto"/>
      <w:jc w:val="both"/>
    </w:pPr>
    <w:rPr>
      <w:rFonts w:ascii="Peterburg" w:eastAsia="Times New Roman" w:hAnsi="Peterburg" w:cs="Times New Roman"/>
      <w:sz w:val="24"/>
      <w:szCs w:val="20"/>
    </w:rPr>
  </w:style>
  <w:style w:type="paragraph" w:customStyle="1" w:styleId="aff2">
    <w:name w:val="Заголовок"/>
    <w:basedOn w:val="a0"/>
    <w:next w:val="ae"/>
    <w:semiHidden/>
    <w:rsid w:val="002F31AE"/>
    <w:pPr>
      <w:keepNext/>
      <w:spacing w:before="240" w:after="120" w:line="240" w:lineRule="auto"/>
    </w:pPr>
    <w:rPr>
      <w:rFonts w:ascii="Liberation Sans" w:eastAsia="Microsoft YaHei" w:hAnsi="Liberation Sans" w:cs="Mangal"/>
      <w:sz w:val="28"/>
      <w:szCs w:val="28"/>
      <w:lang w:eastAsia="zh-CN"/>
    </w:rPr>
  </w:style>
  <w:style w:type="paragraph" w:customStyle="1" w:styleId="16">
    <w:name w:val="Указатель1"/>
    <w:basedOn w:val="a0"/>
    <w:semiHidden/>
    <w:rsid w:val="002F31AE"/>
    <w:pPr>
      <w:suppressLineNumbers/>
      <w:spacing w:after="0" w:line="240" w:lineRule="auto"/>
    </w:pPr>
    <w:rPr>
      <w:rFonts w:ascii="Times New Roman" w:eastAsia="Times New Roman" w:hAnsi="Times New Roman" w:cs="Mangal"/>
      <w:sz w:val="24"/>
      <w:szCs w:val="24"/>
      <w:lang w:eastAsia="zh-CN"/>
    </w:rPr>
  </w:style>
  <w:style w:type="paragraph" w:customStyle="1" w:styleId="212">
    <w:name w:val="Основной текст с отступом 21"/>
    <w:basedOn w:val="a0"/>
    <w:semiHidden/>
    <w:rsid w:val="002F31AE"/>
    <w:pPr>
      <w:spacing w:after="0" w:line="240" w:lineRule="auto"/>
      <w:ind w:firstLine="900"/>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0"/>
    <w:semiHidden/>
    <w:rsid w:val="002F31AE"/>
    <w:pPr>
      <w:spacing w:after="0" w:line="240" w:lineRule="auto"/>
      <w:ind w:left="-360"/>
      <w:jc w:val="both"/>
    </w:pPr>
    <w:rPr>
      <w:rFonts w:ascii="Times New Roman" w:eastAsia="Times New Roman" w:hAnsi="Times New Roman" w:cs="Times New Roman"/>
      <w:sz w:val="28"/>
      <w:szCs w:val="24"/>
      <w:lang w:eastAsia="zh-CN"/>
    </w:rPr>
  </w:style>
  <w:style w:type="paragraph" w:customStyle="1" w:styleId="aff3">
    <w:name w:val="Содержимое таблицы"/>
    <w:basedOn w:val="a0"/>
    <w:semiHidden/>
    <w:rsid w:val="002F31AE"/>
    <w:pPr>
      <w:suppressLineNumbers/>
      <w:spacing w:after="0" w:line="240" w:lineRule="auto"/>
    </w:pPr>
    <w:rPr>
      <w:rFonts w:ascii="Times New Roman" w:eastAsia="Times New Roman" w:hAnsi="Times New Roman" w:cs="Times New Roman"/>
      <w:sz w:val="24"/>
      <w:szCs w:val="24"/>
      <w:lang w:eastAsia="zh-CN"/>
    </w:rPr>
  </w:style>
  <w:style w:type="paragraph" w:customStyle="1" w:styleId="aff4">
    <w:name w:val="Заголовок таблицы"/>
    <w:basedOn w:val="aff3"/>
    <w:semiHidden/>
    <w:rsid w:val="002F31AE"/>
    <w:pPr>
      <w:jc w:val="center"/>
    </w:pPr>
    <w:rPr>
      <w:b/>
      <w:bCs/>
    </w:rPr>
  </w:style>
  <w:style w:type="paragraph" w:customStyle="1" w:styleId="fn2r">
    <w:name w:val="fn2r"/>
    <w:basedOn w:val="a0"/>
    <w:semiHidden/>
    <w:rsid w:val="002F31AE"/>
    <w:pPr>
      <w:spacing w:before="100" w:beforeAutospacing="1" w:after="100" w:afterAutospacing="1" w:line="240" w:lineRule="auto"/>
    </w:pPr>
    <w:rPr>
      <w:rFonts w:ascii="Times New Roman" w:eastAsia="Calibri" w:hAnsi="Times New Roman" w:cs="Times New Roman"/>
      <w:sz w:val="24"/>
      <w:szCs w:val="24"/>
    </w:rPr>
  </w:style>
  <w:style w:type="paragraph" w:customStyle="1" w:styleId="17">
    <w:name w:val="Без интервала1"/>
    <w:semiHidden/>
    <w:rsid w:val="002F31AE"/>
    <w:pPr>
      <w:spacing w:after="0" w:line="240" w:lineRule="auto"/>
    </w:pPr>
    <w:rPr>
      <w:rFonts w:ascii="Calibri" w:eastAsia="Times New Roman" w:hAnsi="Calibri" w:cs="Times New Roman"/>
      <w:lang w:eastAsia="en-US"/>
    </w:rPr>
  </w:style>
  <w:style w:type="paragraph" w:customStyle="1" w:styleId="formattext">
    <w:name w:val="formattext"/>
    <w:basedOn w:val="a0"/>
    <w:semiHidden/>
    <w:rsid w:val="002F31AE"/>
    <w:pPr>
      <w:spacing w:before="100" w:beforeAutospacing="1" w:after="100" w:afterAutospacing="1" w:line="240" w:lineRule="auto"/>
    </w:pPr>
    <w:rPr>
      <w:rFonts w:ascii="Times New Roman" w:eastAsia="Calibri" w:hAnsi="Times New Roman" w:cs="Times New Roman"/>
      <w:sz w:val="24"/>
      <w:szCs w:val="24"/>
    </w:rPr>
  </w:style>
  <w:style w:type="character" w:customStyle="1" w:styleId="51">
    <w:name w:val="Заголовок №5_"/>
    <w:link w:val="52"/>
    <w:semiHidden/>
    <w:locked/>
    <w:rsid w:val="002F31AE"/>
    <w:rPr>
      <w:b/>
      <w:bCs/>
      <w:sz w:val="25"/>
      <w:szCs w:val="25"/>
      <w:shd w:val="clear" w:color="auto" w:fill="FFFFFF"/>
    </w:rPr>
  </w:style>
  <w:style w:type="paragraph" w:customStyle="1" w:styleId="52">
    <w:name w:val="Заголовок №5"/>
    <w:basedOn w:val="a0"/>
    <w:link w:val="51"/>
    <w:semiHidden/>
    <w:rsid w:val="002F31AE"/>
    <w:pPr>
      <w:shd w:val="clear" w:color="auto" w:fill="FFFFFF"/>
      <w:spacing w:before="420" w:after="900" w:line="326" w:lineRule="exact"/>
      <w:jc w:val="center"/>
      <w:outlineLvl w:val="4"/>
    </w:pPr>
    <w:rPr>
      <w:b/>
      <w:bCs/>
      <w:sz w:val="25"/>
      <w:szCs w:val="25"/>
    </w:rPr>
  </w:style>
  <w:style w:type="character" w:customStyle="1" w:styleId="35">
    <w:name w:val="Основной текст (3)_"/>
    <w:link w:val="36"/>
    <w:semiHidden/>
    <w:locked/>
    <w:rsid w:val="002F31AE"/>
    <w:rPr>
      <w:b/>
      <w:bCs/>
      <w:sz w:val="18"/>
      <w:szCs w:val="18"/>
      <w:shd w:val="clear" w:color="auto" w:fill="FFFFFF"/>
    </w:rPr>
  </w:style>
  <w:style w:type="paragraph" w:customStyle="1" w:styleId="36">
    <w:name w:val="Основной текст (3)"/>
    <w:basedOn w:val="a0"/>
    <w:link w:val="35"/>
    <w:semiHidden/>
    <w:rsid w:val="002F31AE"/>
    <w:pPr>
      <w:shd w:val="clear" w:color="auto" w:fill="FFFFFF"/>
      <w:spacing w:before="1020" w:after="480" w:line="230" w:lineRule="exact"/>
      <w:jc w:val="center"/>
    </w:pPr>
    <w:rPr>
      <w:b/>
      <w:bCs/>
      <w:sz w:val="18"/>
      <w:szCs w:val="18"/>
    </w:rPr>
  </w:style>
  <w:style w:type="character" w:customStyle="1" w:styleId="aff5">
    <w:name w:val="Подпись к таблице_"/>
    <w:link w:val="aff6"/>
    <w:semiHidden/>
    <w:locked/>
    <w:rsid w:val="002F31AE"/>
    <w:rPr>
      <w:b/>
      <w:bCs/>
      <w:sz w:val="25"/>
      <w:szCs w:val="25"/>
      <w:shd w:val="clear" w:color="auto" w:fill="FFFFFF"/>
    </w:rPr>
  </w:style>
  <w:style w:type="paragraph" w:customStyle="1" w:styleId="aff6">
    <w:name w:val="Подпись к таблице"/>
    <w:basedOn w:val="a0"/>
    <w:link w:val="aff5"/>
    <w:semiHidden/>
    <w:rsid w:val="002F31AE"/>
    <w:pPr>
      <w:shd w:val="clear" w:color="auto" w:fill="FFFFFF"/>
      <w:spacing w:after="0" w:line="240" w:lineRule="atLeast"/>
    </w:pPr>
    <w:rPr>
      <w:b/>
      <w:bCs/>
      <w:sz w:val="25"/>
      <w:szCs w:val="25"/>
    </w:rPr>
  </w:style>
  <w:style w:type="character" w:customStyle="1" w:styleId="41">
    <w:name w:val="Основной текст (4)_"/>
    <w:link w:val="410"/>
    <w:semiHidden/>
    <w:locked/>
    <w:rsid w:val="002F31AE"/>
    <w:rPr>
      <w:b/>
      <w:bCs/>
      <w:sz w:val="25"/>
      <w:szCs w:val="25"/>
      <w:shd w:val="clear" w:color="auto" w:fill="FFFFFF"/>
    </w:rPr>
  </w:style>
  <w:style w:type="paragraph" w:customStyle="1" w:styleId="410">
    <w:name w:val="Основной текст (4)1"/>
    <w:basedOn w:val="a0"/>
    <w:link w:val="41"/>
    <w:semiHidden/>
    <w:rsid w:val="002F31AE"/>
    <w:pPr>
      <w:shd w:val="clear" w:color="auto" w:fill="FFFFFF"/>
      <w:spacing w:after="0" w:line="240" w:lineRule="atLeast"/>
    </w:pPr>
    <w:rPr>
      <w:b/>
      <w:bCs/>
      <w:sz w:val="25"/>
      <w:szCs w:val="25"/>
    </w:rPr>
  </w:style>
  <w:style w:type="character" w:customStyle="1" w:styleId="aff7">
    <w:name w:val="Колонтитул_"/>
    <w:link w:val="aff8"/>
    <w:semiHidden/>
    <w:locked/>
    <w:rsid w:val="002F31AE"/>
    <w:rPr>
      <w:noProof/>
      <w:shd w:val="clear" w:color="auto" w:fill="FFFFFF"/>
    </w:rPr>
  </w:style>
  <w:style w:type="paragraph" w:customStyle="1" w:styleId="aff8">
    <w:name w:val="Колонтитул"/>
    <w:basedOn w:val="a0"/>
    <w:link w:val="aff7"/>
    <w:semiHidden/>
    <w:rsid w:val="002F31AE"/>
    <w:pPr>
      <w:shd w:val="clear" w:color="auto" w:fill="FFFFFF"/>
      <w:spacing w:after="0" w:line="240" w:lineRule="auto"/>
    </w:pPr>
    <w:rPr>
      <w:noProof/>
    </w:rPr>
  </w:style>
  <w:style w:type="character" w:customStyle="1" w:styleId="37">
    <w:name w:val="Заголовок №3_"/>
    <w:link w:val="38"/>
    <w:semiHidden/>
    <w:locked/>
    <w:rsid w:val="002F31AE"/>
    <w:rPr>
      <w:rFonts w:ascii="Tahoma" w:hAnsi="Tahoma" w:cs="Tahoma"/>
      <w:b/>
      <w:bCs/>
      <w:spacing w:val="-20"/>
      <w:sz w:val="30"/>
      <w:szCs w:val="30"/>
      <w:shd w:val="clear" w:color="auto" w:fill="FFFFFF"/>
    </w:rPr>
  </w:style>
  <w:style w:type="paragraph" w:customStyle="1" w:styleId="38">
    <w:name w:val="Заголовок №3"/>
    <w:basedOn w:val="a0"/>
    <w:link w:val="37"/>
    <w:semiHidden/>
    <w:rsid w:val="002F31AE"/>
    <w:pPr>
      <w:shd w:val="clear" w:color="auto" w:fill="FFFFFF"/>
      <w:spacing w:before="240" w:after="0" w:line="240" w:lineRule="atLeast"/>
      <w:outlineLvl w:val="2"/>
    </w:pPr>
    <w:rPr>
      <w:rFonts w:ascii="Tahoma" w:hAnsi="Tahoma" w:cs="Tahoma"/>
      <w:b/>
      <w:bCs/>
      <w:spacing w:val="-20"/>
      <w:sz w:val="30"/>
      <w:szCs w:val="30"/>
    </w:rPr>
  </w:style>
  <w:style w:type="character" w:styleId="aff9">
    <w:name w:val="page number"/>
    <w:semiHidden/>
    <w:unhideWhenUsed/>
    <w:rsid w:val="002F31AE"/>
    <w:rPr>
      <w:rFonts w:ascii="Times New Roman" w:hAnsi="Times New Roman" w:cs="Times New Roman" w:hint="default"/>
    </w:rPr>
  </w:style>
  <w:style w:type="character" w:styleId="affa">
    <w:name w:val="Subtle Emphasis"/>
    <w:uiPriority w:val="19"/>
    <w:qFormat/>
    <w:rsid w:val="002F31AE"/>
    <w:rPr>
      <w:i/>
      <w:iCs/>
      <w:color w:val="404040"/>
    </w:rPr>
  </w:style>
  <w:style w:type="character" w:styleId="affb">
    <w:name w:val="Intense Emphasis"/>
    <w:uiPriority w:val="21"/>
    <w:qFormat/>
    <w:rsid w:val="002F31AE"/>
    <w:rPr>
      <w:b/>
      <w:bCs/>
      <w:i/>
      <w:iCs/>
      <w:color w:val="auto"/>
    </w:rPr>
  </w:style>
  <w:style w:type="character" w:styleId="affc">
    <w:name w:val="Subtle Reference"/>
    <w:uiPriority w:val="31"/>
    <w:qFormat/>
    <w:rsid w:val="002F31AE"/>
    <w:rPr>
      <w:smallCaps/>
      <w:color w:val="404040"/>
    </w:rPr>
  </w:style>
  <w:style w:type="character" w:styleId="affd">
    <w:name w:val="Intense Reference"/>
    <w:uiPriority w:val="32"/>
    <w:qFormat/>
    <w:rsid w:val="002F31AE"/>
    <w:rPr>
      <w:b/>
      <w:bCs/>
      <w:smallCaps/>
      <w:color w:val="404040"/>
      <w:spacing w:val="5"/>
    </w:rPr>
  </w:style>
  <w:style w:type="character" w:styleId="affe">
    <w:name w:val="Book Title"/>
    <w:uiPriority w:val="33"/>
    <w:qFormat/>
    <w:rsid w:val="002F31AE"/>
    <w:rPr>
      <w:b/>
      <w:bCs/>
      <w:i/>
      <w:iCs/>
      <w:spacing w:val="5"/>
    </w:rPr>
  </w:style>
  <w:style w:type="character" w:customStyle="1" w:styleId="afff">
    <w:name w:val="Цветовое выделение"/>
    <w:rsid w:val="002F31AE"/>
    <w:rPr>
      <w:b/>
      <w:bCs/>
      <w:color w:val="000080"/>
    </w:rPr>
  </w:style>
  <w:style w:type="character" w:customStyle="1" w:styleId="afff0">
    <w:name w:val="Гипертекстовая ссылка"/>
    <w:uiPriority w:val="99"/>
    <w:rsid w:val="002F31AE"/>
    <w:rPr>
      <w:rFonts w:ascii="Times New Roman" w:hAnsi="Times New Roman" w:cs="Times New Roman" w:hint="default"/>
      <w:b/>
      <w:bCs/>
      <w:color w:val="106BBE"/>
      <w:sz w:val="26"/>
    </w:rPr>
  </w:style>
  <w:style w:type="character" w:customStyle="1" w:styleId="18">
    <w:name w:val="Основной текст с отступом Знак1"/>
    <w:uiPriority w:val="99"/>
    <w:rsid w:val="002F31AE"/>
    <w:rPr>
      <w:rFonts w:ascii="Times New Roman" w:eastAsia="Times New Roman" w:hAnsi="Times New Roman" w:cs="Times New Roman" w:hint="default"/>
      <w:bCs/>
      <w:sz w:val="28"/>
      <w:szCs w:val="28"/>
      <w:lang w:eastAsia="ru-RU"/>
    </w:rPr>
  </w:style>
  <w:style w:type="character" w:customStyle="1" w:styleId="19">
    <w:name w:val="Основной текст Знак1"/>
    <w:uiPriority w:val="99"/>
    <w:semiHidden/>
    <w:rsid w:val="002F31AE"/>
    <w:rPr>
      <w:rFonts w:ascii="Calibri" w:eastAsia="Calibri" w:hAnsi="Calibri" w:cs="Times New Roman" w:hint="default"/>
      <w:sz w:val="22"/>
      <w:szCs w:val="22"/>
    </w:rPr>
  </w:style>
  <w:style w:type="character" w:customStyle="1" w:styleId="blk">
    <w:name w:val="blk"/>
    <w:basedOn w:val="a1"/>
    <w:rsid w:val="002F31AE"/>
  </w:style>
  <w:style w:type="character" w:customStyle="1" w:styleId="WW8Num1z0">
    <w:name w:val="WW8Num1z0"/>
    <w:rsid w:val="002F31AE"/>
  </w:style>
  <w:style w:type="character" w:customStyle="1" w:styleId="WW8Num1z1">
    <w:name w:val="WW8Num1z1"/>
    <w:rsid w:val="002F31AE"/>
  </w:style>
  <w:style w:type="character" w:customStyle="1" w:styleId="WW8Num1z2">
    <w:name w:val="WW8Num1z2"/>
    <w:rsid w:val="002F31AE"/>
  </w:style>
  <w:style w:type="character" w:customStyle="1" w:styleId="WW8Num1z3">
    <w:name w:val="WW8Num1z3"/>
    <w:rsid w:val="002F31AE"/>
  </w:style>
  <w:style w:type="character" w:customStyle="1" w:styleId="WW8Num1z4">
    <w:name w:val="WW8Num1z4"/>
    <w:rsid w:val="002F31AE"/>
  </w:style>
  <w:style w:type="character" w:customStyle="1" w:styleId="WW8Num1z5">
    <w:name w:val="WW8Num1z5"/>
    <w:rsid w:val="002F31AE"/>
  </w:style>
  <w:style w:type="character" w:customStyle="1" w:styleId="WW8Num1z6">
    <w:name w:val="WW8Num1z6"/>
    <w:rsid w:val="002F31AE"/>
  </w:style>
  <w:style w:type="character" w:customStyle="1" w:styleId="WW8Num1z7">
    <w:name w:val="WW8Num1z7"/>
    <w:rsid w:val="002F31AE"/>
  </w:style>
  <w:style w:type="character" w:customStyle="1" w:styleId="WW8Num1z8">
    <w:name w:val="WW8Num1z8"/>
    <w:rsid w:val="002F31AE"/>
  </w:style>
  <w:style w:type="character" w:customStyle="1" w:styleId="WW8Num2z0">
    <w:name w:val="WW8Num2z0"/>
    <w:rsid w:val="002F31AE"/>
    <w:rPr>
      <w:rFonts w:ascii="Symbol" w:hAnsi="Symbol" w:cs="Symbol" w:hint="default"/>
    </w:rPr>
  </w:style>
  <w:style w:type="character" w:customStyle="1" w:styleId="WW8Num2z1">
    <w:name w:val="WW8Num2z1"/>
    <w:rsid w:val="002F31AE"/>
    <w:rPr>
      <w:rFonts w:ascii="Courier New" w:hAnsi="Courier New" w:cs="Courier New" w:hint="default"/>
    </w:rPr>
  </w:style>
  <w:style w:type="character" w:customStyle="1" w:styleId="WW8Num2z2">
    <w:name w:val="WW8Num2z2"/>
    <w:rsid w:val="002F31AE"/>
    <w:rPr>
      <w:rFonts w:ascii="Wingdings" w:hAnsi="Wingdings" w:cs="Wingdings" w:hint="default"/>
    </w:rPr>
  </w:style>
  <w:style w:type="character" w:customStyle="1" w:styleId="WW8Num3z0">
    <w:name w:val="WW8Num3z0"/>
    <w:rsid w:val="002F31AE"/>
    <w:rPr>
      <w:rFonts w:ascii="Times New Roman" w:eastAsia="Times New Roman" w:hAnsi="Times New Roman" w:cs="Times New Roman" w:hint="default"/>
    </w:rPr>
  </w:style>
  <w:style w:type="character" w:customStyle="1" w:styleId="WW8Num3z1">
    <w:name w:val="WW8Num3z1"/>
    <w:rsid w:val="002F31AE"/>
    <w:rPr>
      <w:rFonts w:ascii="Courier New" w:hAnsi="Courier New" w:cs="Courier New" w:hint="default"/>
    </w:rPr>
  </w:style>
  <w:style w:type="character" w:customStyle="1" w:styleId="WW8Num3z2">
    <w:name w:val="WW8Num3z2"/>
    <w:rsid w:val="002F31AE"/>
    <w:rPr>
      <w:rFonts w:ascii="Wingdings" w:hAnsi="Wingdings" w:cs="Wingdings" w:hint="default"/>
    </w:rPr>
  </w:style>
  <w:style w:type="character" w:customStyle="1" w:styleId="WW8Num3z3">
    <w:name w:val="WW8Num3z3"/>
    <w:rsid w:val="002F31AE"/>
    <w:rPr>
      <w:rFonts w:ascii="Symbol" w:hAnsi="Symbol" w:cs="Symbol" w:hint="default"/>
    </w:rPr>
  </w:style>
  <w:style w:type="character" w:customStyle="1" w:styleId="WW8Num4z0">
    <w:name w:val="WW8Num4z0"/>
    <w:rsid w:val="002F31AE"/>
  </w:style>
  <w:style w:type="character" w:customStyle="1" w:styleId="WW8Num4z1">
    <w:name w:val="WW8Num4z1"/>
    <w:rsid w:val="002F31AE"/>
  </w:style>
  <w:style w:type="character" w:customStyle="1" w:styleId="WW8Num4z2">
    <w:name w:val="WW8Num4z2"/>
    <w:rsid w:val="002F31AE"/>
  </w:style>
  <w:style w:type="character" w:customStyle="1" w:styleId="WW8Num4z3">
    <w:name w:val="WW8Num4z3"/>
    <w:rsid w:val="002F31AE"/>
  </w:style>
  <w:style w:type="character" w:customStyle="1" w:styleId="WW8Num4z4">
    <w:name w:val="WW8Num4z4"/>
    <w:rsid w:val="002F31AE"/>
  </w:style>
  <w:style w:type="character" w:customStyle="1" w:styleId="WW8Num4z5">
    <w:name w:val="WW8Num4z5"/>
    <w:rsid w:val="002F31AE"/>
  </w:style>
  <w:style w:type="character" w:customStyle="1" w:styleId="WW8Num4z6">
    <w:name w:val="WW8Num4z6"/>
    <w:rsid w:val="002F31AE"/>
  </w:style>
  <w:style w:type="character" w:customStyle="1" w:styleId="WW8Num4z7">
    <w:name w:val="WW8Num4z7"/>
    <w:rsid w:val="002F31AE"/>
  </w:style>
  <w:style w:type="character" w:customStyle="1" w:styleId="WW8Num4z8">
    <w:name w:val="WW8Num4z8"/>
    <w:rsid w:val="002F31AE"/>
  </w:style>
  <w:style w:type="character" w:customStyle="1" w:styleId="1a">
    <w:name w:val="Основной шрифт абзаца1"/>
    <w:rsid w:val="002F31AE"/>
  </w:style>
  <w:style w:type="character" w:customStyle="1" w:styleId="13pt">
    <w:name w:val="Колонтитул + 13 pt"/>
    <w:aliases w:val="Полужирный"/>
    <w:rsid w:val="002F31AE"/>
    <w:rPr>
      <w:b/>
      <w:bCs/>
      <w:noProof/>
      <w:sz w:val="26"/>
      <w:szCs w:val="26"/>
      <w:shd w:val="clear" w:color="auto" w:fill="FFFFFF"/>
      <w:lang w:bidi="ar-SA"/>
    </w:rPr>
  </w:style>
  <w:style w:type="character" w:customStyle="1" w:styleId="42">
    <w:name w:val="Основной текст (4)"/>
    <w:rsid w:val="002F31AE"/>
    <w:rPr>
      <w:b/>
      <w:bCs/>
      <w:sz w:val="25"/>
      <w:szCs w:val="25"/>
      <w:u w:val="single"/>
      <w:shd w:val="clear" w:color="auto" w:fill="FFFFFF"/>
      <w:lang w:bidi="ar-SA"/>
    </w:rPr>
  </w:style>
  <w:style w:type="character" w:customStyle="1" w:styleId="49pt">
    <w:name w:val="Основной текст (4) + 9 pt"/>
    <w:rsid w:val="002F31AE"/>
    <w:rPr>
      <w:b/>
      <w:bCs/>
      <w:sz w:val="18"/>
      <w:szCs w:val="18"/>
      <w:shd w:val="clear" w:color="auto" w:fill="FFFFFF"/>
      <w:lang w:bidi="ar-SA"/>
    </w:rPr>
  </w:style>
  <w:style w:type="character" w:customStyle="1" w:styleId="afff1">
    <w:name w:val="Основной текст + Полужирный"/>
    <w:rsid w:val="002F31AE"/>
    <w:rPr>
      <w:rFonts w:ascii="Times New Roman" w:hAnsi="Times New Roman" w:cs="Times New Roman" w:hint="default"/>
      <w:b/>
      <w:bCs/>
      <w:spacing w:val="0"/>
      <w:sz w:val="25"/>
      <w:szCs w:val="25"/>
    </w:rPr>
  </w:style>
  <w:style w:type="character" w:customStyle="1" w:styleId="43">
    <w:name w:val="Основной текст + Полужирный4"/>
    <w:rsid w:val="002F31AE"/>
    <w:rPr>
      <w:rFonts w:ascii="Times New Roman" w:hAnsi="Times New Roman" w:cs="Times New Roman" w:hint="default"/>
      <w:b/>
      <w:bCs/>
      <w:spacing w:val="0"/>
      <w:sz w:val="25"/>
      <w:szCs w:val="25"/>
    </w:rPr>
  </w:style>
  <w:style w:type="character" w:customStyle="1" w:styleId="39">
    <w:name w:val="Основной текст + Полужирный3"/>
    <w:rsid w:val="002F31AE"/>
    <w:rPr>
      <w:rFonts w:ascii="Times New Roman" w:hAnsi="Times New Roman" w:cs="Times New Roman" w:hint="default"/>
      <w:b/>
      <w:bCs/>
      <w:spacing w:val="0"/>
      <w:sz w:val="25"/>
      <w:szCs w:val="25"/>
    </w:rPr>
  </w:style>
  <w:style w:type="character" w:customStyle="1" w:styleId="49pt2">
    <w:name w:val="Основной текст (4) + 9 pt2"/>
    <w:rsid w:val="002F31AE"/>
    <w:rPr>
      <w:b/>
      <w:bCs/>
      <w:sz w:val="18"/>
      <w:szCs w:val="18"/>
      <w:shd w:val="clear" w:color="auto" w:fill="FFFFFF"/>
      <w:lang w:bidi="ar-SA"/>
    </w:rPr>
  </w:style>
  <w:style w:type="character" w:customStyle="1" w:styleId="44">
    <w:name w:val="Основной текст (4) + Не полужирный"/>
    <w:basedOn w:val="41"/>
    <w:rsid w:val="002F31AE"/>
  </w:style>
  <w:style w:type="character" w:customStyle="1" w:styleId="420">
    <w:name w:val="Основной текст (4)2"/>
    <w:rsid w:val="002F31AE"/>
    <w:rPr>
      <w:b/>
      <w:bCs/>
      <w:sz w:val="25"/>
      <w:szCs w:val="25"/>
      <w:u w:val="single"/>
      <w:shd w:val="clear" w:color="auto" w:fill="FFFFFF"/>
      <w:lang w:bidi="ar-SA"/>
    </w:rPr>
  </w:style>
  <w:style w:type="character" w:customStyle="1" w:styleId="49pt1">
    <w:name w:val="Основной текст (4) + 9 pt1"/>
    <w:rsid w:val="002F31AE"/>
    <w:rPr>
      <w:b/>
      <w:bCs/>
      <w:sz w:val="18"/>
      <w:szCs w:val="18"/>
      <w:shd w:val="clear" w:color="auto" w:fill="FFFFFF"/>
      <w:lang w:bidi="ar-SA"/>
    </w:rPr>
  </w:style>
  <w:style w:type="character" w:customStyle="1" w:styleId="29">
    <w:name w:val="Основной текст + Полужирный2"/>
    <w:rsid w:val="002F31AE"/>
    <w:rPr>
      <w:rFonts w:ascii="Times New Roman" w:hAnsi="Times New Roman" w:cs="Times New Roman" w:hint="default"/>
      <w:b/>
      <w:bCs/>
      <w:spacing w:val="0"/>
      <w:sz w:val="25"/>
      <w:szCs w:val="25"/>
    </w:rPr>
  </w:style>
  <w:style w:type="character" w:customStyle="1" w:styleId="1b">
    <w:name w:val="Основной текст + Полужирный1"/>
    <w:rsid w:val="002F31AE"/>
    <w:rPr>
      <w:rFonts w:ascii="Times New Roman" w:hAnsi="Times New Roman" w:cs="Times New Roman" w:hint="default"/>
      <w:b/>
      <w:bCs/>
      <w:spacing w:val="0"/>
      <w:sz w:val="25"/>
      <w:szCs w:val="25"/>
    </w:rPr>
  </w:style>
  <w:style w:type="paragraph" w:customStyle="1" w:styleId="msonormalbullet2gif">
    <w:name w:val="msonormalbullet2.gif"/>
    <w:basedOn w:val="a0"/>
    <w:semiHidden/>
    <w:rsid w:val="002F31AE"/>
    <w:pPr>
      <w:spacing w:before="100" w:beforeAutospacing="1" w:after="100" w:afterAutospacing="1" w:line="240" w:lineRule="auto"/>
    </w:pPr>
    <w:rPr>
      <w:rFonts w:ascii="Times New Roman" w:eastAsia="Times New Roman" w:hAnsi="Times New Roman" w:cs="Times New Roman"/>
      <w:sz w:val="24"/>
      <w:szCs w:val="24"/>
    </w:rPr>
  </w:style>
  <w:style w:type="table" w:styleId="afff2">
    <w:name w:val="Table Grid"/>
    <w:basedOn w:val="a2"/>
    <w:uiPriority w:val="39"/>
    <w:rsid w:val="00E9434D"/>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4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consultantplus://offline/ref=BAD191ED144FF2DDEF61707B69526670CE4B77A40CD36EB28B3C390D0CCAB4B5011F68BD0C8AC42BQEyEI" TargetMode="External"/><Relationship Id="rId3" Type="http://schemas.openxmlformats.org/officeDocument/2006/relationships/settings" Target="settings.xml"/><Relationship Id="rId7" Type="http://schemas.openxmlformats.org/officeDocument/2006/relationships/hyperlink" Target="mailto:sao-tautov@cap.ru" TargetMode="External"/><Relationship Id="rId12" Type="http://schemas.openxmlformats.org/officeDocument/2006/relationships/hyperlink" Target="consultantplus://offline/ref=F8D66A9554D9E4D6B5056E6B79CCFBEB0753387F45A5E38E0BB31CA09C232DFD91C167D15C1B953Be1IBU" TargetMode="External"/><Relationship Id="rId17" Type="http://schemas.openxmlformats.org/officeDocument/2006/relationships/hyperlink" Target="consultantplus://offline/ref=A97FE2F0D6799C339C3868BAAEB7851B8EC674A82DB77D7AD6A509B92703B505EC5A5E8FBE40C305zBQ5U" TargetMode="External"/><Relationship Id="rId2" Type="http://schemas.openxmlformats.org/officeDocument/2006/relationships/styles" Target="styles.xml"/><Relationship Id="rId16" Type="http://schemas.openxmlformats.org/officeDocument/2006/relationships/hyperlink" Target="consultantplus://offline/ref=A97FE2F0D6799C339C3868BAAEB7851B8EC674A82DB77D7AD6A509B92703B505EC5A5E8FBE40C305zBQ5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gov.cap.ru/Default.aspx?gov_id=286" TargetMode="External"/><Relationship Id="rId11" Type="http://schemas.openxmlformats.org/officeDocument/2006/relationships/hyperlink" Target="consultantplus://offline/ref=F8D66A9554D9E4D6B5056E6B79CCFBEB0753387F45A5E38E0BB31CA09C232DFD91C167D15C1B953Be1IDU" TargetMode="External"/><Relationship Id="rId5" Type="http://schemas.openxmlformats.org/officeDocument/2006/relationships/image" Target="media/image1.png"/><Relationship Id="rId15" Type="http://schemas.openxmlformats.org/officeDocument/2006/relationships/hyperlink" Target="file:///C:\Documents%20and%20Settings\SAO\&#1052;&#1086;&#1080;%20&#1076;&#1086;&#1082;&#1091;&#1084;&#1077;&#1085;&#1090;&#1099;\Downloads\31_18.05_ar_uved_o_sootv_param.doc" TargetMode="External"/><Relationship Id="rId10" Type="http://schemas.openxmlformats.org/officeDocument/2006/relationships/hyperlink" Target="consultantplus://offline/ref=F8D66A9554D9E4D6B5056E6B79CCFBEB0753387F45A5E38E0BB31CA09C232DFD91C167D15C1B953Be1I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8D66A9554D9E4D6B5056E6B79CCFBEB0753387F45A5E38E0BB31CA09C232DFD91C167D258e1IFU" TargetMode="External"/><Relationship Id="rId14" Type="http://schemas.openxmlformats.org/officeDocument/2006/relationships/hyperlink" Target="consultantplus://offline/ref=F8D66A9554D9E4D6B5056E6B79CCFBEB0753387F45A5E38E0BB31CA09C232DFD91C167D15C1B953Be1I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15183</Words>
  <Characters>86549</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Grigoreva RA</dc:creator>
  <cp:keywords/>
  <dc:description/>
  <cp:lastModifiedBy>Grigoreva RA</cp:lastModifiedBy>
  <cp:revision>14</cp:revision>
  <dcterms:created xsi:type="dcterms:W3CDTF">2020-08-05T11:10:00Z</dcterms:created>
  <dcterms:modified xsi:type="dcterms:W3CDTF">2020-09-01T12:05:00Z</dcterms:modified>
</cp:coreProperties>
</file>