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ABB" w:rsidRPr="006C6ABB" w:rsidRDefault="006C6ABB" w:rsidP="00710622">
      <w:pPr>
        <w:framePr w:w="1688" w:h="1440" w:hSpace="38" w:wrap="notBeside" w:vAnchor="text" w:hAnchor="page" w:x="5812" w:y="7"/>
        <w:widowControl w:val="0"/>
        <w:autoSpaceDE w:val="0"/>
        <w:autoSpaceDN w:val="0"/>
        <w:adjustRightInd w:val="0"/>
        <w:spacing w:after="0" w:line="240" w:lineRule="auto"/>
        <w:ind w:right="-14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AB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591E47" wp14:editId="4AEB6F9F">
            <wp:extent cx="8763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ABB" w:rsidRPr="006C6ABB" w:rsidRDefault="00820AEC" w:rsidP="006C6ABB">
      <w:pPr>
        <w:widowControl w:val="0"/>
        <w:tabs>
          <w:tab w:val="left" w:pos="3525"/>
          <w:tab w:val="left" w:pos="4125"/>
          <w:tab w:val="left" w:pos="643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6C6A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965D10" wp14:editId="6C7D0ABF">
                <wp:simplePos x="0" y="0"/>
                <wp:positionH relativeFrom="column">
                  <wp:posOffset>3825240</wp:posOffset>
                </wp:positionH>
                <wp:positionV relativeFrom="paragraph">
                  <wp:posOffset>146685</wp:posOffset>
                </wp:positionV>
                <wp:extent cx="2473325" cy="2266950"/>
                <wp:effectExtent l="0" t="0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ЧУВАШСКАЯ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РЕСПУБЛИКА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АЛИКОВСКИЙ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РАЙОН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ПИТИШЕВСКОГО</w:t>
                            </w:r>
                          </w:p>
                          <w:p w:rsidR="006C6ABB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СЕЛЬСКОГО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ПОСЕЛЕНИЯ</w:t>
                            </w:r>
                          </w:p>
                          <w:p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755B6" w:rsidRDefault="00820AEC" w:rsidP="00820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820AEC" w:rsidRDefault="00BD2298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B74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1.10</w:t>
                            </w:r>
                            <w:r w:rsidR="004B0F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.201</w:t>
                            </w:r>
                            <w:r w:rsidR="00B1341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8г. №</w:t>
                            </w:r>
                            <w:r w:rsidR="00B74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662C6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</w:t>
                            </w:r>
                          </w:p>
                          <w:p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д. </w:t>
                            </w:r>
                            <w:proofErr w:type="spellStart"/>
                            <w:r w:rsidRPr="00820AE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Питишево</w:t>
                            </w:r>
                            <w:proofErr w:type="spellEnd"/>
                          </w:p>
                          <w:p w:rsidR="00820AEC" w:rsidRPr="00820AEC" w:rsidRDefault="00820AEC" w:rsidP="00820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755B6" w:rsidRDefault="004755B6" w:rsidP="006C6ABB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4755B6" w:rsidRPr="004755B6" w:rsidRDefault="004755B6" w:rsidP="006C6ABB">
                            <w:pPr>
                              <w:rPr>
                                <w:rFonts w:ascii="Bauhaus 93" w:hAnsi="Bauhaus 93"/>
                                <w:b/>
                              </w:rPr>
                            </w:pPr>
                          </w:p>
                          <w:p w:rsidR="006C6ABB" w:rsidRDefault="006C6ABB" w:rsidP="006C6ABB"/>
                          <w:p w:rsidR="006C6ABB" w:rsidRPr="008739DE" w:rsidRDefault="006C6ABB" w:rsidP="006C6AB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Pr="008739DE">
                              <w:rPr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65D10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01.2pt;margin-top:11.55pt;width:194.75pt;height:17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" stroked="f">
                <v:textbox>
                  <w:txbxContent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ЧУВАШСКАЯ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РЕСПУБЛИКА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АЛИКОВСКИЙ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РАЙОН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АДМИНИСТРАЦИЯ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ПИТИШЕВСКОГО</w:t>
                      </w:r>
                    </w:p>
                    <w:p w:rsidR="006C6ABB" w:rsidRDefault="006C6ABB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СЕЛЬСКОГО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ПОСЕЛЕНИЯ</w:t>
                      </w:r>
                    </w:p>
                    <w:p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Bauhaus 93" w:hAnsi="Bauhaus 93" w:cs="Times New Roman"/>
                          <w:b/>
                          <w:sz w:val="24"/>
                          <w:szCs w:val="24"/>
                        </w:rPr>
                      </w:pPr>
                    </w:p>
                    <w:p w:rsidR="004755B6" w:rsidRDefault="00820AEC" w:rsidP="00820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820AEC" w:rsidRDefault="00BD2298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</w:t>
                      </w:r>
                      <w:r w:rsidR="00B7477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1.10</w:t>
                      </w:r>
                      <w:r w:rsidR="004B0F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.201</w:t>
                      </w:r>
                      <w:r w:rsidR="00B1341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8г. №</w:t>
                      </w:r>
                      <w:r w:rsidR="00B7477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  <w:r w:rsidR="00662C6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</w:t>
                      </w:r>
                    </w:p>
                    <w:p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д. </w:t>
                      </w:r>
                      <w:proofErr w:type="spellStart"/>
                      <w:r w:rsidRPr="00820AE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Питишево</w:t>
                      </w:r>
                      <w:proofErr w:type="spellEnd"/>
                    </w:p>
                    <w:p w:rsidR="00820AEC" w:rsidRPr="00820AEC" w:rsidRDefault="00820AEC" w:rsidP="00820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4755B6" w:rsidRDefault="004755B6" w:rsidP="006C6ABB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4755B6" w:rsidRPr="004755B6" w:rsidRDefault="004755B6" w:rsidP="006C6ABB">
                      <w:pPr>
                        <w:rPr>
                          <w:rFonts w:ascii="Bauhaus 93" w:hAnsi="Bauhaus 93"/>
                          <w:b/>
                        </w:rPr>
                      </w:pPr>
                    </w:p>
                    <w:p w:rsidR="006C6ABB" w:rsidRDefault="006C6ABB" w:rsidP="006C6ABB"/>
                    <w:p w:rsidR="006C6ABB" w:rsidRPr="008739DE" w:rsidRDefault="006C6ABB" w:rsidP="006C6AB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Pr="008739DE">
                        <w:rPr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</w:txbxContent>
                </v:textbox>
              </v:shape>
            </w:pict>
          </mc:Fallback>
        </mc:AlternateContent>
      </w:r>
      <w:r w:rsidRPr="006C6A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1C635" wp14:editId="056DBA72">
                <wp:simplePos x="0" y="0"/>
                <wp:positionH relativeFrom="column">
                  <wp:posOffset>-222885</wp:posOffset>
                </wp:positionH>
                <wp:positionV relativeFrom="paragraph">
                  <wp:posOffset>146685</wp:posOffset>
                </wp:positionV>
                <wp:extent cx="2543175" cy="2324100"/>
                <wp:effectExtent l="0" t="0" r="952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ЧАВАШ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РЕСПУБЛИКИ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ЭЛЕК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РАЙОНЕ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ПИТЕШКАСИ</w:t>
                            </w:r>
                            <w:r w:rsidRPr="00820AEC"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ЯЛ</w:t>
                            </w:r>
                          </w:p>
                          <w:p w:rsidR="006C6ABB" w:rsidRPr="00820AEC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ПОСЕЛЕНИЙЕН</w:t>
                            </w:r>
                          </w:p>
                          <w:p w:rsidR="006C6ABB" w:rsidRDefault="006C6ABB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20AE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АДМИНИСТРАЦИЙЕ</w:t>
                            </w:r>
                          </w:p>
                          <w:p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Bauhaus 93" w:hAnsi="Bauhaus 93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C6ABB" w:rsidRDefault="006C6ABB" w:rsidP="00820A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755B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ЙЫШАНУ</w:t>
                            </w:r>
                          </w:p>
                          <w:p w:rsidR="00820AEC" w:rsidRDefault="00BD2298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01</w:t>
                            </w:r>
                            <w:r w:rsidR="00B74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.10</w:t>
                            </w:r>
                            <w:r w:rsidR="0005399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CD4C7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201</w:t>
                            </w:r>
                            <w:r w:rsidR="00B1341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8г. №</w:t>
                            </w:r>
                            <w:r w:rsidR="00B7477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662C6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</w:t>
                            </w:r>
                          </w:p>
                          <w:p w:rsidR="00820AEC" w:rsidRPr="00820AEC" w:rsidRDefault="00820AEC" w:rsidP="00820AE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20AEC">
                              <w:rPr>
                                <w:rFonts w:ascii="Times New Roman" w:hAnsi="Times New Roman" w:cs="Times New Roman"/>
                              </w:rPr>
                              <w:t>Питешкаси</w:t>
                            </w:r>
                            <w:proofErr w:type="spellEnd"/>
                            <w:r w:rsidRPr="00820AEC">
                              <w:rPr>
                                <w:rFonts w:ascii="Times New Roman" w:hAnsi="Times New Roman" w:cs="Times New Roman"/>
                              </w:rPr>
                              <w:t xml:space="preserve"> яле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1C635" id="Поле 4" o:spid="_x0000_s1027" type="#_x0000_t202" style="position:absolute;margin-left:-17.55pt;margin-top:11.55pt;width:200.25pt;height:1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" stroked="f">
                <v:textbox>
                  <w:txbxContent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ЧАВАШ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РЕСПУБЛИКИ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ЭЛЕК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РАЙОНЕ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ПИТЕШКАСИ</w:t>
                      </w:r>
                      <w:r w:rsidRPr="00820AEC"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ЯЛ</w:t>
                      </w:r>
                    </w:p>
                    <w:p w:rsidR="006C6ABB" w:rsidRPr="00820AEC" w:rsidRDefault="006C6ABB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ПОСЕЛЕНИЙЕН</w:t>
                      </w:r>
                    </w:p>
                    <w:p w:rsidR="006C6ABB" w:rsidRDefault="006C6ABB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20AE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АДМИНИСТРАЦИЙЕ</w:t>
                      </w:r>
                    </w:p>
                    <w:p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Bauhaus 93" w:hAnsi="Bauhaus 93" w:cs="Arial"/>
                          <w:b/>
                          <w:sz w:val="24"/>
                          <w:szCs w:val="24"/>
                        </w:rPr>
                      </w:pPr>
                    </w:p>
                    <w:p w:rsidR="006C6ABB" w:rsidRDefault="006C6ABB" w:rsidP="00820A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755B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ЙЫШАНУ</w:t>
                      </w:r>
                    </w:p>
                    <w:p w:rsidR="00820AEC" w:rsidRDefault="00BD2298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01</w:t>
                      </w:r>
                      <w:r w:rsidR="00B7477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.10</w:t>
                      </w:r>
                      <w:r w:rsidR="00053997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  <w:r w:rsidR="00CD4C7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201</w:t>
                      </w:r>
                      <w:r w:rsidR="00B1341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8г. №</w:t>
                      </w:r>
                      <w:r w:rsidR="00B7477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  <w:r w:rsidR="00662C6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</w:t>
                      </w:r>
                    </w:p>
                    <w:p w:rsidR="00820AEC" w:rsidRPr="00820AEC" w:rsidRDefault="00820AEC" w:rsidP="00820AE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820AEC">
                        <w:rPr>
                          <w:rFonts w:ascii="Times New Roman" w:hAnsi="Times New Roman" w:cs="Times New Roman"/>
                        </w:rPr>
                        <w:t>Питешкаси</w:t>
                      </w:r>
                      <w:proofErr w:type="spellEnd"/>
                      <w:r w:rsidRPr="00820AEC">
                        <w:rPr>
                          <w:rFonts w:ascii="Times New Roman" w:hAnsi="Times New Roman" w:cs="Times New Roman"/>
                        </w:rPr>
                        <w:t xml:space="preserve"> яле</w:t>
                      </w:r>
                    </w:p>
                  </w:txbxContent>
                </v:textbox>
              </v:shape>
            </w:pict>
          </mc:Fallback>
        </mc:AlternateContent>
      </w:r>
      <w:r w:rsidR="006C6ABB" w:rsidRPr="006C6AB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820AEC" w:rsidRDefault="00820AEC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6ABB" w:rsidRPr="006C6ABB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2298" w:rsidRDefault="00BD2298" w:rsidP="00BD2298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5E9E" w:rsidRDefault="00395E9E" w:rsidP="00395E9E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5E9E" w:rsidRPr="00395E9E" w:rsidRDefault="00395E9E" w:rsidP="00395E9E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</w:t>
      </w:r>
      <w:r w:rsidRPr="00395E9E">
        <w:rPr>
          <w:b w:val="0"/>
          <w:sz w:val="28"/>
          <w:szCs w:val="28"/>
        </w:rPr>
        <w:t>внесении изменений в постановление</w:t>
      </w:r>
    </w:p>
    <w:p w:rsidR="00395E9E" w:rsidRPr="00395E9E" w:rsidRDefault="00395E9E" w:rsidP="00395E9E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95E9E">
        <w:rPr>
          <w:b w:val="0"/>
          <w:sz w:val="28"/>
          <w:szCs w:val="28"/>
        </w:rPr>
        <w:t xml:space="preserve">администрации </w:t>
      </w:r>
      <w:proofErr w:type="spellStart"/>
      <w:r w:rsidR="00D969AA">
        <w:rPr>
          <w:b w:val="0"/>
          <w:sz w:val="28"/>
          <w:szCs w:val="28"/>
        </w:rPr>
        <w:t>Питишевского</w:t>
      </w:r>
      <w:proofErr w:type="spellEnd"/>
    </w:p>
    <w:p w:rsidR="00395E9E" w:rsidRPr="00395E9E" w:rsidRDefault="00395E9E" w:rsidP="00395E9E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95E9E">
        <w:rPr>
          <w:b w:val="0"/>
          <w:sz w:val="28"/>
          <w:szCs w:val="28"/>
        </w:rPr>
        <w:t>сельского поселения Аликовского района</w:t>
      </w:r>
      <w:bookmarkStart w:id="0" w:name="_GoBack"/>
      <w:bookmarkEnd w:id="0"/>
    </w:p>
    <w:p w:rsidR="00395E9E" w:rsidRPr="00395E9E" w:rsidRDefault="00395E9E" w:rsidP="00395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E9E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sz w:val="28"/>
          <w:szCs w:val="28"/>
        </w:rPr>
        <w:t>02.10.2017</w:t>
      </w:r>
      <w:r w:rsidRPr="00395E9E">
        <w:rPr>
          <w:rFonts w:ascii="Times New Roman" w:hAnsi="Times New Roman" w:cs="Times New Roman"/>
          <w:sz w:val="28"/>
          <w:szCs w:val="28"/>
        </w:rPr>
        <w:t xml:space="preserve">  г.</w:t>
      </w:r>
      <w:proofErr w:type="gramEnd"/>
      <w:r w:rsidRPr="00395E9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395E9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395E9E">
        <w:rPr>
          <w:rFonts w:ascii="Times New Roman" w:hAnsi="Times New Roman" w:cs="Times New Roman"/>
          <w:sz w:val="28"/>
          <w:szCs w:val="28"/>
        </w:rPr>
        <w:t xml:space="preserve">Об     утверждении </w:t>
      </w:r>
    </w:p>
    <w:p w:rsidR="00395E9E" w:rsidRPr="00395E9E" w:rsidRDefault="00395E9E" w:rsidP="00395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E9E">
        <w:rPr>
          <w:rFonts w:ascii="Times New Roman" w:hAnsi="Times New Roman" w:cs="Times New Roman"/>
          <w:sz w:val="28"/>
          <w:szCs w:val="28"/>
        </w:rPr>
        <w:t>порядка     применения к   муниципальным</w:t>
      </w:r>
    </w:p>
    <w:p w:rsidR="00395E9E" w:rsidRPr="00395E9E" w:rsidRDefault="00395E9E" w:rsidP="00395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E9E">
        <w:rPr>
          <w:rFonts w:ascii="Times New Roman" w:hAnsi="Times New Roman" w:cs="Times New Roman"/>
          <w:sz w:val="28"/>
          <w:szCs w:val="28"/>
        </w:rPr>
        <w:t xml:space="preserve">служащим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Питишевского</w:t>
      </w:r>
      <w:proofErr w:type="spellEnd"/>
      <w:r w:rsidRPr="00395E9E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95E9E" w:rsidRPr="00395E9E" w:rsidRDefault="00395E9E" w:rsidP="00395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E9E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 w:rsidRPr="00395E9E">
        <w:rPr>
          <w:rFonts w:ascii="Times New Roman" w:hAnsi="Times New Roman" w:cs="Times New Roman"/>
          <w:sz w:val="28"/>
          <w:szCs w:val="28"/>
        </w:rPr>
        <w:t>Аликовского  района</w:t>
      </w:r>
      <w:proofErr w:type="gramEnd"/>
      <w:r w:rsidRPr="00395E9E">
        <w:rPr>
          <w:rFonts w:ascii="Times New Roman" w:hAnsi="Times New Roman" w:cs="Times New Roman"/>
          <w:sz w:val="28"/>
          <w:szCs w:val="28"/>
        </w:rPr>
        <w:t xml:space="preserve"> Чувашской Республики</w:t>
      </w:r>
    </w:p>
    <w:p w:rsidR="00395E9E" w:rsidRPr="00395E9E" w:rsidRDefault="00395E9E" w:rsidP="00395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E9E">
        <w:rPr>
          <w:rFonts w:ascii="Times New Roman" w:hAnsi="Times New Roman" w:cs="Times New Roman"/>
          <w:sz w:val="28"/>
          <w:szCs w:val="28"/>
        </w:rPr>
        <w:t xml:space="preserve">взысканий     за    коррупционные     и    иные </w:t>
      </w:r>
    </w:p>
    <w:p w:rsidR="00395E9E" w:rsidRPr="00395E9E" w:rsidRDefault="00395E9E" w:rsidP="00395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E9E">
        <w:rPr>
          <w:rFonts w:ascii="Times New Roman" w:hAnsi="Times New Roman" w:cs="Times New Roman"/>
          <w:sz w:val="28"/>
          <w:szCs w:val="28"/>
        </w:rPr>
        <w:t>правонарушения»</w:t>
      </w:r>
    </w:p>
    <w:p w:rsidR="00395E9E" w:rsidRPr="00395E9E" w:rsidRDefault="00395E9E" w:rsidP="00395E9E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395E9E" w:rsidRPr="00395E9E" w:rsidRDefault="00395E9E" w:rsidP="00395E9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95E9E">
        <w:rPr>
          <w:b w:val="0"/>
          <w:sz w:val="28"/>
          <w:szCs w:val="28"/>
        </w:rPr>
        <w:t xml:space="preserve"> В </w:t>
      </w:r>
      <w:proofErr w:type="gramStart"/>
      <w:r w:rsidRPr="00395E9E">
        <w:rPr>
          <w:b w:val="0"/>
          <w:sz w:val="28"/>
          <w:szCs w:val="28"/>
        </w:rPr>
        <w:t>соответствии  Федеральным</w:t>
      </w:r>
      <w:proofErr w:type="gramEnd"/>
      <w:r w:rsidRPr="00395E9E">
        <w:rPr>
          <w:b w:val="0"/>
          <w:sz w:val="28"/>
          <w:szCs w:val="28"/>
        </w:rPr>
        <w:t xml:space="preserve">  законом от 02.03.2007 г. № 25-ФЗ «О муниципальной службе в Российской Федерации»  администрация </w:t>
      </w:r>
      <w:proofErr w:type="spellStart"/>
      <w:r>
        <w:rPr>
          <w:b w:val="0"/>
          <w:sz w:val="28"/>
          <w:szCs w:val="28"/>
        </w:rPr>
        <w:t>Питишев</w:t>
      </w:r>
      <w:r w:rsidRPr="00395E9E">
        <w:rPr>
          <w:b w:val="0"/>
          <w:sz w:val="28"/>
          <w:szCs w:val="28"/>
        </w:rPr>
        <w:t>ского</w:t>
      </w:r>
      <w:proofErr w:type="spellEnd"/>
      <w:r w:rsidRPr="00395E9E">
        <w:rPr>
          <w:b w:val="0"/>
          <w:sz w:val="28"/>
          <w:szCs w:val="28"/>
        </w:rPr>
        <w:t xml:space="preserve"> сельского поселения Аликовского района   п о с т а н о в л я е т:</w:t>
      </w:r>
    </w:p>
    <w:p w:rsidR="00395E9E" w:rsidRPr="00395E9E" w:rsidRDefault="00395E9E" w:rsidP="00395E9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5E9E">
        <w:rPr>
          <w:rFonts w:ascii="Times New Roman" w:hAnsi="Times New Roman" w:cs="Times New Roman"/>
          <w:sz w:val="28"/>
          <w:szCs w:val="28"/>
        </w:rPr>
        <w:t>Внести  в</w:t>
      </w:r>
      <w:proofErr w:type="gramEnd"/>
      <w:r w:rsidRPr="00395E9E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Питишевского</w:t>
      </w:r>
      <w:proofErr w:type="spellEnd"/>
      <w:r w:rsidRPr="00395E9E">
        <w:rPr>
          <w:rFonts w:ascii="Times New Roman" w:hAnsi="Times New Roman" w:cs="Times New Roman"/>
          <w:sz w:val="28"/>
          <w:szCs w:val="28"/>
        </w:rPr>
        <w:t xml:space="preserve"> сельского поселения № 41 от 28.05.2012 г. «Об     утверждении порядка     применения к   муниципальным служащим </w:t>
      </w:r>
      <w:proofErr w:type="spellStart"/>
      <w:r w:rsidR="00662C63">
        <w:rPr>
          <w:rFonts w:ascii="Times New Roman" w:hAnsi="Times New Roman" w:cs="Times New Roman"/>
          <w:sz w:val="28"/>
          <w:szCs w:val="28"/>
        </w:rPr>
        <w:t>Питишевского</w:t>
      </w:r>
      <w:proofErr w:type="spellEnd"/>
      <w:r w:rsidR="00662C63">
        <w:rPr>
          <w:rFonts w:ascii="Times New Roman" w:hAnsi="Times New Roman" w:cs="Times New Roman"/>
          <w:sz w:val="28"/>
          <w:szCs w:val="28"/>
        </w:rPr>
        <w:t xml:space="preserve"> </w:t>
      </w:r>
      <w:r w:rsidRPr="00395E9E">
        <w:rPr>
          <w:rFonts w:ascii="Times New Roman" w:hAnsi="Times New Roman" w:cs="Times New Roman"/>
          <w:sz w:val="28"/>
          <w:szCs w:val="28"/>
        </w:rPr>
        <w:t xml:space="preserve"> сельского поселения Аликовского  района Чувашской Республики взысканий     за    коррупционные     и    иные правонарушения» следующие изменения:</w:t>
      </w:r>
    </w:p>
    <w:p w:rsidR="00395E9E" w:rsidRPr="00395E9E" w:rsidRDefault="00395E9E" w:rsidP="00395E9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95E9E">
        <w:rPr>
          <w:b w:val="0"/>
          <w:sz w:val="28"/>
          <w:szCs w:val="28"/>
        </w:rPr>
        <w:t xml:space="preserve">1. В раздел </w:t>
      </w:r>
      <w:proofErr w:type="gramStart"/>
      <w:r w:rsidRPr="00395E9E">
        <w:rPr>
          <w:b w:val="0"/>
          <w:sz w:val="28"/>
          <w:szCs w:val="28"/>
        </w:rPr>
        <w:t>2  Положения</w:t>
      </w:r>
      <w:proofErr w:type="gramEnd"/>
      <w:r w:rsidRPr="00395E9E">
        <w:rPr>
          <w:b w:val="0"/>
          <w:sz w:val="28"/>
          <w:szCs w:val="28"/>
        </w:rPr>
        <w:t xml:space="preserve"> добавить пункт  2.3.   </w:t>
      </w:r>
    </w:p>
    <w:p w:rsidR="00395E9E" w:rsidRPr="00395E9E" w:rsidRDefault="00395E9E" w:rsidP="00395E9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95E9E">
        <w:rPr>
          <w:b w:val="0"/>
          <w:sz w:val="28"/>
          <w:szCs w:val="28"/>
        </w:rPr>
        <w:t>2.3.  Увольнение с муниципальной службы по соответствующим основаниям.</w:t>
      </w:r>
    </w:p>
    <w:p w:rsidR="00395E9E" w:rsidRPr="00395E9E" w:rsidRDefault="00395E9E" w:rsidP="00395E9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95E9E">
        <w:rPr>
          <w:b w:val="0"/>
          <w:sz w:val="28"/>
          <w:szCs w:val="28"/>
        </w:rPr>
        <w:t xml:space="preserve">2. В пункт 4.1. </w:t>
      </w:r>
      <w:proofErr w:type="gramStart"/>
      <w:r w:rsidRPr="00395E9E">
        <w:rPr>
          <w:b w:val="0"/>
          <w:sz w:val="28"/>
          <w:szCs w:val="28"/>
        </w:rPr>
        <w:t>раздела  4</w:t>
      </w:r>
      <w:proofErr w:type="gramEnd"/>
      <w:r w:rsidRPr="00395E9E">
        <w:rPr>
          <w:b w:val="0"/>
          <w:sz w:val="28"/>
          <w:szCs w:val="28"/>
        </w:rPr>
        <w:t xml:space="preserve">  Положения изложить в новой редакции:</w:t>
      </w:r>
    </w:p>
    <w:p w:rsidR="00662C63" w:rsidRDefault="00395E9E" w:rsidP="00395E9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95E9E">
        <w:rPr>
          <w:b w:val="0"/>
          <w:sz w:val="28"/>
          <w:szCs w:val="28"/>
        </w:rPr>
        <w:t xml:space="preserve">Взыскания, предусмотренные пунктами 2.1. и 2.2. раздела 2 и разделом 3 настоящего Положения, применяются главой </w:t>
      </w:r>
      <w:proofErr w:type="gramStart"/>
      <w:r w:rsidRPr="00395E9E">
        <w:rPr>
          <w:b w:val="0"/>
          <w:sz w:val="28"/>
          <w:szCs w:val="28"/>
        </w:rPr>
        <w:t xml:space="preserve">администрации  </w:t>
      </w:r>
      <w:proofErr w:type="spellStart"/>
      <w:r w:rsidR="00662C63">
        <w:rPr>
          <w:b w:val="0"/>
          <w:sz w:val="28"/>
          <w:szCs w:val="28"/>
        </w:rPr>
        <w:t>Питишевского</w:t>
      </w:r>
      <w:proofErr w:type="spellEnd"/>
      <w:proofErr w:type="gramEnd"/>
      <w:r w:rsidRPr="00395E9E">
        <w:rPr>
          <w:b w:val="0"/>
          <w:sz w:val="28"/>
          <w:szCs w:val="28"/>
        </w:rPr>
        <w:t xml:space="preserve"> сельского поселения Аликовского района на основании:               </w:t>
      </w:r>
    </w:p>
    <w:p w:rsidR="00662C63" w:rsidRDefault="00395E9E" w:rsidP="00395E9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95E9E">
        <w:rPr>
          <w:b w:val="0"/>
          <w:sz w:val="28"/>
          <w:szCs w:val="28"/>
        </w:rPr>
        <w:t xml:space="preserve">  1) доклада о результатах проверки, проведенной комиссией по профилактике коррупционных и иных </w:t>
      </w:r>
      <w:proofErr w:type="gramStart"/>
      <w:r w:rsidRPr="00395E9E">
        <w:rPr>
          <w:b w:val="0"/>
          <w:sz w:val="28"/>
          <w:szCs w:val="28"/>
        </w:rPr>
        <w:t xml:space="preserve">правонарушений;   </w:t>
      </w:r>
      <w:proofErr w:type="gramEnd"/>
      <w:r w:rsidRPr="00395E9E">
        <w:rPr>
          <w:b w:val="0"/>
          <w:sz w:val="28"/>
          <w:szCs w:val="28"/>
        </w:rPr>
        <w:t xml:space="preserve">                                                                        </w:t>
      </w:r>
      <w:r w:rsidR="00662C63">
        <w:rPr>
          <w:b w:val="0"/>
          <w:sz w:val="28"/>
          <w:szCs w:val="28"/>
        </w:rPr>
        <w:t xml:space="preserve">        </w:t>
      </w:r>
      <w:r w:rsidRPr="00395E9E">
        <w:rPr>
          <w:b w:val="0"/>
          <w:sz w:val="28"/>
          <w:szCs w:val="28"/>
        </w:rPr>
        <w:t xml:space="preserve">2) рекомендации комиссии по соблюдению требований к служебному </w:t>
      </w:r>
      <w:r w:rsidRPr="00395E9E">
        <w:rPr>
          <w:b w:val="0"/>
          <w:sz w:val="28"/>
          <w:szCs w:val="28"/>
        </w:rPr>
        <w:lastRenderedPageBreak/>
        <w:t xml:space="preserve">поведению муниципальных служащих и урегулированию конфликта интересов в случае, если доклад о результатах проверки направлялся в комиссию;                      </w:t>
      </w:r>
    </w:p>
    <w:p w:rsidR="00395E9E" w:rsidRPr="00395E9E" w:rsidRDefault="00395E9E" w:rsidP="00395E9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95E9E">
        <w:rPr>
          <w:b w:val="0"/>
          <w:sz w:val="28"/>
          <w:szCs w:val="28"/>
        </w:rPr>
        <w:t xml:space="preserve"> 2.1) доклада специалиста администрации сельского поселения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                                                                                                                                      3) объяснений муниципального служащего;</w:t>
      </w:r>
    </w:p>
    <w:p w:rsidR="00395E9E" w:rsidRPr="00395E9E" w:rsidRDefault="00395E9E" w:rsidP="00395E9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95E9E">
        <w:rPr>
          <w:b w:val="0"/>
          <w:sz w:val="28"/>
          <w:szCs w:val="28"/>
        </w:rPr>
        <w:t>4) иных материалов.</w:t>
      </w:r>
    </w:p>
    <w:p w:rsidR="00395E9E" w:rsidRPr="00395E9E" w:rsidRDefault="00395E9E" w:rsidP="00395E9E">
      <w:pPr>
        <w:pStyle w:val="4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395E9E">
        <w:rPr>
          <w:b w:val="0"/>
          <w:sz w:val="28"/>
          <w:szCs w:val="28"/>
        </w:rPr>
        <w:t xml:space="preserve">3. В пункт </w:t>
      </w:r>
      <w:proofErr w:type="gramStart"/>
      <w:r w:rsidRPr="00395E9E">
        <w:rPr>
          <w:b w:val="0"/>
          <w:sz w:val="28"/>
          <w:szCs w:val="28"/>
        </w:rPr>
        <w:t>4.4  Положения</w:t>
      </w:r>
      <w:proofErr w:type="gramEnd"/>
      <w:r w:rsidRPr="00395E9E">
        <w:rPr>
          <w:b w:val="0"/>
          <w:sz w:val="28"/>
          <w:szCs w:val="28"/>
        </w:rPr>
        <w:t xml:space="preserve"> в последнем предложении после слов «иного правонарушения» добавить слова  «и не позднее трех лет со дня его совершения.»</w:t>
      </w:r>
    </w:p>
    <w:p w:rsidR="00395E9E" w:rsidRPr="00395E9E" w:rsidRDefault="00395E9E" w:rsidP="00395E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5E9E">
        <w:rPr>
          <w:rFonts w:ascii="Times New Roman" w:hAnsi="Times New Roman" w:cs="Times New Roman"/>
          <w:sz w:val="28"/>
          <w:szCs w:val="28"/>
        </w:rPr>
        <w:t xml:space="preserve"> 4. Настоящее постановление вступает в силу с момента его официального опубликования.</w:t>
      </w:r>
    </w:p>
    <w:p w:rsidR="00395E9E" w:rsidRDefault="00395E9E" w:rsidP="00395E9E">
      <w:pPr>
        <w:ind w:firstLine="709"/>
        <w:jc w:val="both"/>
        <w:rPr>
          <w:sz w:val="28"/>
          <w:szCs w:val="28"/>
        </w:rPr>
      </w:pPr>
    </w:p>
    <w:p w:rsidR="006C6ABB" w:rsidRPr="00BD2298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ind w:left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ABB" w:rsidRPr="00BD2298" w:rsidRDefault="006C6ABB" w:rsidP="00BD2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ABB" w:rsidRPr="00BD2298" w:rsidRDefault="003F2CD5" w:rsidP="006C6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D2298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BD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D229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C6ABB" w:rsidRPr="00BD229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BD229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C6ABB" w:rsidRPr="00BD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6C6ABB" w:rsidRPr="00BD229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Питишевского</w:t>
      </w:r>
      <w:proofErr w:type="spellEnd"/>
      <w:proofErr w:type="gramEnd"/>
      <w:r w:rsidR="006C6ABB" w:rsidRPr="00BD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6ABB" w:rsidRPr="00BD2298" w:rsidRDefault="006C6ABB" w:rsidP="006C6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BD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4724B" w:rsidRPr="00BD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D2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2CD5" w:rsidRPr="00BD2298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Клементьева</w:t>
      </w:r>
    </w:p>
    <w:p w:rsidR="002E11E8" w:rsidRPr="00BD2298" w:rsidRDefault="002E11E8">
      <w:pPr>
        <w:rPr>
          <w:rFonts w:ascii="Times New Roman" w:hAnsi="Times New Roman" w:cs="Times New Roman"/>
          <w:sz w:val="28"/>
          <w:szCs w:val="28"/>
        </w:rPr>
      </w:pPr>
    </w:p>
    <w:sectPr w:rsidR="002E11E8" w:rsidRPr="00BD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 93">
    <w:altName w:val="Arial Black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18"/>
    <w:rsid w:val="00043DAD"/>
    <w:rsid w:val="00053997"/>
    <w:rsid w:val="000D164C"/>
    <w:rsid w:val="00243F0B"/>
    <w:rsid w:val="00277A7B"/>
    <w:rsid w:val="002800B9"/>
    <w:rsid w:val="002E11E8"/>
    <w:rsid w:val="003219F3"/>
    <w:rsid w:val="00395E9E"/>
    <w:rsid w:val="003D0F12"/>
    <w:rsid w:val="003D154E"/>
    <w:rsid w:val="003E3756"/>
    <w:rsid w:val="003F2CD5"/>
    <w:rsid w:val="003F592F"/>
    <w:rsid w:val="00410FD0"/>
    <w:rsid w:val="0045092A"/>
    <w:rsid w:val="00452E68"/>
    <w:rsid w:val="004755B6"/>
    <w:rsid w:val="004B0F64"/>
    <w:rsid w:val="004D5335"/>
    <w:rsid w:val="0054724B"/>
    <w:rsid w:val="0064354F"/>
    <w:rsid w:val="00662C63"/>
    <w:rsid w:val="006C6ABB"/>
    <w:rsid w:val="0071048D"/>
    <w:rsid w:val="00710622"/>
    <w:rsid w:val="00727005"/>
    <w:rsid w:val="00786B9B"/>
    <w:rsid w:val="00791CF2"/>
    <w:rsid w:val="007E214A"/>
    <w:rsid w:val="007E66FA"/>
    <w:rsid w:val="00820AEC"/>
    <w:rsid w:val="00967A91"/>
    <w:rsid w:val="00A3731A"/>
    <w:rsid w:val="00A47BC5"/>
    <w:rsid w:val="00B13413"/>
    <w:rsid w:val="00B74771"/>
    <w:rsid w:val="00BD2298"/>
    <w:rsid w:val="00BE0AC9"/>
    <w:rsid w:val="00C16A8F"/>
    <w:rsid w:val="00C33998"/>
    <w:rsid w:val="00C53DC5"/>
    <w:rsid w:val="00CD4C73"/>
    <w:rsid w:val="00D969AA"/>
    <w:rsid w:val="00DD0118"/>
    <w:rsid w:val="00EC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5355"/>
  <w15:docId w15:val="{7BD77D48-55C4-413F-966B-22DB241D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qFormat/>
    <w:rsid w:val="00BD22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AB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D22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rsid w:val="00BD2298"/>
  </w:style>
  <w:style w:type="character" w:styleId="a5">
    <w:name w:val="Hyperlink"/>
    <w:uiPriority w:val="99"/>
    <w:unhideWhenUsed/>
    <w:rsid w:val="00BD2298"/>
    <w:rPr>
      <w:color w:val="0000FF"/>
      <w:u w:val="single"/>
    </w:rPr>
  </w:style>
  <w:style w:type="paragraph" w:styleId="a6">
    <w:name w:val="No Spacing"/>
    <w:uiPriority w:val="1"/>
    <w:qFormat/>
    <w:rsid w:val="00BD22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Владислав Григорьев</cp:lastModifiedBy>
  <cp:revision>3</cp:revision>
  <cp:lastPrinted>2018-10-15T08:03:00Z</cp:lastPrinted>
  <dcterms:created xsi:type="dcterms:W3CDTF">2018-10-15T07:59:00Z</dcterms:created>
  <dcterms:modified xsi:type="dcterms:W3CDTF">2018-10-15T08:05:00Z</dcterms:modified>
</cp:coreProperties>
</file>