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8E" w:rsidRDefault="00244D8E" w:rsidP="00EF7E9A">
      <w:pPr>
        <w:tabs>
          <w:tab w:val="left" w:pos="3885"/>
        </w:tabs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EF7E9A" w:rsidRDefault="00EF7E9A" w:rsidP="00EF7E9A">
      <w:pPr>
        <w:tabs>
          <w:tab w:val="left" w:pos="388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F7E9A" w:rsidRDefault="00EF7E9A" w:rsidP="00EF7E9A">
      <w:pPr>
        <w:tabs>
          <w:tab w:val="left" w:pos="388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 проекту решения Чебоксарского городского Собрания депутатов                                  «Об утверждении Порядка представления сведений о доходах, расходах, об имуществе и обязательствах имущественного характера лицом, замещающим должность главы администрации города Чебоксары по контракту, и членов его семьи для размещения на официальном сайте города Чебоксары в информационно-телекоммуникационной сети «Интернет» и (или) предоставления для опубликования средствам массовой информации».</w:t>
      </w:r>
      <w:proofErr w:type="gramEnd"/>
    </w:p>
    <w:p w:rsidR="00EF7E9A" w:rsidRDefault="00EF7E9A" w:rsidP="00EF7E9A">
      <w:pPr>
        <w:tabs>
          <w:tab w:val="left" w:pos="388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F7E9A" w:rsidRDefault="00EF7E9A" w:rsidP="00EF7E9A">
      <w:pPr>
        <w:tabs>
          <w:tab w:val="left" w:pos="388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F7E9A" w:rsidRDefault="00EF7E9A" w:rsidP="00EF7E9A">
      <w:pPr>
        <w:tabs>
          <w:tab w:val="left" w:pos="388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F7E9A" w:rsidRDefault="00EF7E9A" w:rsidP="00EF7E9A">
      <w:pPr>
        <w:tabs>
          <w:tab w:val="left" w:pos="38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Проект решения Чебоксарского городского Собрания депутатов                      «Об утверждении Порядка представления сведений о доходах, расходах, об имуществе и обязательствах имущественного характера лицом, замещающим должность главы администрации города Чебоксары по контракту, и членов его семьи для размещения на официальном сайте города Чебоксары в информационно-телекоммуникационной сети «Интернет» и (или) предоставления для опубликования средствам массовой информации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(далее – проект решения)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подготовлен в соответствии с Федеральным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законом от 25 декабря 2018 года № 273-ФЗ «О противодействии коррупции», Законом Чувашской Республики от 29 августа 2017 года № 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ответственности за представление недостоверных или неполных таких сведений».</w:t>
      </w:r>
    </w:p>
    <w:p w:rsidR="00EF7E9A" w:rsidRDefault="00EF7E9A" w:rsidP="00EF7E9A">
      <w:pPr>
        <w:tabs>
          <w:tab w:val="left" w:pos="38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решения предлагается определить порядок представления сведений о доходах, расходах, об имуществе и обязательствах имущественного характера лицом, замещающим должность главы администрации города Чебоксары по контракту, и членов его семьи для размещения на официальном сайте города Чебоксары в информационно-телекоммуникационной сети «Интернет» и (или) предоставления для опубликования средствам массовой информации.</w:t>
      </w:r>
    </w:p>
    <w:p w:rsidR="00EF7E9A" w:rsidRDefault="00EF7E9A" w:rsidP="00EF7E9A">
      <w:pPr>
        <w:tabs>
          <w:tab w:val="left" w:pos="38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7E9A" w:rsidRDefault="00EF7E9A" w:rsidP="00EF7E9A">
      <w:pPr>
        <w:tabs>
          <w:tab w:val="left" w:pos="38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7E9A" w:rsidRDefault="00EF7E9A" w:rsidP="00EF7E9A">
      <w:pPr>
        <w:tabs>
          <w:tab w:val="left" w:pos="38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F7E9A" w:rsidRDefault="00EF7E9A" w:rsidP="00EF7E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7E9A" w:rsidRDefault="00EF7E9A" w:rsidP="00EF7E9A">
      <w:pPr>
        <w:tabs>
          <w:tab w:val="left" w:pos="80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Чебоксары                                                           Е.Н. </w:t>
      </w:r>
      <w:proofErr w:type="spellStart"/>
      <w:r>
        <w:rPr>
          <w:rFonts w:ascii="Times New Roman" w:hAnsi="Times New Roman"/>
          <w:sz w:val="28"/>
          <w:szCs w:val="28"/>
        </w:rPr>
        <w:t>Кадышев</w:t>
      </w:r>
      <w:proofErr w:type="spellEnd"/>
    </w:p>
    <w:p w:rsidR="00EF7E9A" w:rsidRDefault="00EF7E9A" w:rsidP="00EF7E9A">
      <w:pPr>
        <w:spacing w:after="0"/>
        <w:rPr>
          <w:sz w:val="28"/>
          <w:szCs w:val="28"/>
        </w:rPr>
      </w:pPr>
    </w:p>
    <w:p w:rsidR="003D406C" w:rsidRPr="00595581" w:rsidRDefault="003D406C" w:rsidP="00BC4EF5">
      <w:pPr>
        <w:spacing w:after="0"/>
        <w:rPr>
          <w:sz w:val="26"/>
          <w:szCs w:val="26"/>
        </w:rPr>
      </w:pPr>
    </w:p>
    <w:sectPr w:rsidR="003D406C" w:rsidRPr="00595581" w:rsidSect="000E50B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E8"/>
    <w:rsid w:val="000179A1"/>
    <w:rsid w:val="000C22B5"/>
    <w:rsid w:val="000E50B5"/>
    <w:rsid w:val="00244D8E"/>
    <w:rsid w:val="00246DBC"/>
    <w:rsid w:val="002831D4"/>
    <w:rsid w:val="003973E8"/>
    <w:rsid w:val="003D406C"/>
    <w:rsid w:val="00595581"/>
    <w:rsid w:val="006C7373"/>
    <w:rsid w:val="00761B10"/>
    <w:rsid w:val="007754A0"/>
    <w:rsid w:val="008F62D8"/>
    <w:rsid w:val="00965089"/>
    <w:rsid w:val="00B8302C"/>
    <w:rsid w:val="00BC4EF5"/>
    <w:rsid w:val="00C2147C"/>
    <w:rsid w:val="00D15ED3"/>
    <w:rsid w:val="00DC19D5"/>
    <w:rsid w:val="00E172D3"/>
    <w:rsid w:val="00EF7E9A"/>
    <w:rsid w:val="00F35400"/>
    <w:rsid w:val="00F47F9C"/>
    <w:rsid w:val="00F91E94"/>
    <w:rsid w:val="00F9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gcheb_chgsd18</dc:creator>
  <cp:keywords/>
  <dc:description/>
  <cp:lastModifiedBy>gcheb_chgsd18</cp:lastModifiedBy>
  <cp:revision>10</cp:revision>
  <cp:lastPrinted>2020-02-03T06:25:00Z</cp:lastPrinted>
  <dcterms:created xsi:type="dcterms:W3CDTF">2019-10-01T06:53:00Z</dcterms:created>
  <dcterms:modified xsi:type="dcterms:W3CDTF">2020-02-03T11:12:00Z</dcterms:modified>
</cp:coreProperties>
</file>