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9" w:type="dxa"/>
        <w:tblInd w:w="125" w:type="dxa"/>
        <w:tblLayout w:type="fixed"/>
        <w:tblLook w:val="01E0"/>
      </w:tblPr>
      <w:tblGrid>
        <w:gridCol w:w="765"/>
        <w:gridCol w:w="3350"/>
        <w:gridCol w:w="449"/>
        <w:gridCol w:w="1161"/>
        <w:gridCol w:w="325"/>
        <w:gridCol w:w="3964"/>
        <w:gridCol w:w="45"/>
      </w:tblGrid>
      <w:tr w:rsidR="005E4773" w:rsidTr="00EA6191">
        <w:trPr>
          <w:gridBefore w:val="1"/>
          <w:gridAfter w:val="1"/>
          <w:wBefore w:w="765" w:type="dxa"/>
          <w:wAfter w:w="45" w:type="dxa"/>
          <w:trHeight w:val="248"/>
        </w:trPr>
        <w:tc>
          <w:tcPr>
            <w:tcW w:w="3799" w:type="dxa"/>
            <w:gridSpan w:val="2"/>
          </w:tcPr>
          <w:p w:rsidR="005E4773" w:rsidRPr="00965A3A" w:rsidRDefault="005E4773" w:rsidP="00EA619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5E4773" w:rsidRDefault="005E4773" w:rsidP="00EA6191">
            <w:pPr>
              <w:jc w:val="center"/>
            </w:pPr>
          </w:p>
        </w:tc>
        <w:tc>
          <w:tcPr>
            <w:tcW w:w="3964" w:type="dxa"/>
          </w:tcPr>
          <w:p w:rsidR="005E4773" w:rsidRDefault="005E4773" w:rsidP="00EA6191">
            <w:pPr>
              <w:jc w:val="center"/>
              <w:rPr>
                <w:sz w:val="20"/>
                <w:szCs w:val="20"/>
              </w:rPr>
            </w:pPr>
          </w:p>
        </w:tc>
      </w:tr>
      <w:tr w:rsidR="005E4773" w:rsidTr="00396994">
        <w:trPr>
          <w:trHeight w:val="3547"/>
        </w:trPr>
        <w:tc>
          <w:tcPr>
            <w:tcW w:w="4115" w:type="dxa"/>
            <w:gridSpan w:val="2"/>
          </w:tcPr>
          <w:p w:rsidR="005E4773" w:rsidRDefault="005E4773" w:rsidP="00EA6191">
            <w:pPr>
              <w:keepNext/>
              <w:ind w:right="142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</w:rPr>
            </w:pPr>
            <w:r>
              <w:rPr>
                <w:rFonts w:ascii="Arial Cyr Chuv" w:hAnsi="Arial Cyr Chuv" w:cs="Arial"/>
                <w:sz w:val="26"/>
                <w:szCs w:val="26"/>
              </w:rPr>
              <w:t xml:space="preserve">Чёваш </w:t>
            </w:r>
            <w:r>
              <w:rPr>
                <w:rFonts w:ascii="Arial Cyr Chuv" w:hAnsi="Arial Cyr Chuv"/>
                <w:sz w:val="26"/>
                <w:szCs w:val="26"/>
              </w:rPr>
              <w:t>Республики</w:t>
            </w:r>
          </w:p>
          <w:p w:rsidR="005E4773" w:rsidRDefault="005E4773" w:rsidP="00EA6191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Елч.к район.</w:t>
            </w:r>
          </w:p>
          <w:p w:rsidR="005E4773" w:rsidRDefault="005E4773" w:rsidP="00EA6191">
            <w:pPr>
              <w:rPr>
                <w:sz w:val="26"/>
                <w:szCs w:val="26"/>
              </w:rPr>
            </w:pPr>
          </w:p>
          <w:p w:rsidR="005E4773" w:rsidRDefault="005E4773" w:rsidP="00EA6191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Елч.к</w:t>
            </w:r>
          </w:p>
          <w:p w:rsidR="005E4773" w:rsidRDefault="005E4773" w:rsidP="00EA6191">
            <w:pPr>
              <w:keepNext/>
              <w:tabs>
                <w:tab w:val="left" w:pos="930"/>
                <w:tab w:val="center" w:pos="1980"/>
              </w:tabs>
              <w:ind w:right="74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ab/>
            </w:r>
            <w:r>
              <w:rPr>
                <w:rFonts w:ascii="Arial Cyr Chuv" w:hAnsi="Arial Cyr Chuv"/>
                <w:sz w:val="26"/>
                <w:szCs w:val="26"/>
              </w:rPr>
              <w:tab/>
              <w:t xml:space="preserve">ял поселений.н </w:t>
            </w:r>
          </w:p>
          <w:p w:rsidR="005E4773" w:rsidRDefault="005E4773" w:rsidP="00EA6191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администраций.</w:t>
            </w:r>
          </w:p>
          <w:p w:rsidR="005E4773" w:rsidRDefault="005E4773" w:rsidP="00EA6191">
            <w:pPr>
              <w:ind w:right="7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E4773" w:rsidRDefault="005E4773" w:rsidP="00EA6191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>ЙЫШЁНУ</w:t>
            </w:r>
          </w:p>
          <w:p w:rsidR="005E4773" w:rsidRDefault="005E4773" w:rsidP="00EA6191">
            <w:pPr>
              <w:ind w:left="-360" w:right="72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E4773" w:rsidRPr="00E20502" w:rsidRDefault="005E4773" w:rsidP="00EA6191">
            <w:pPr>
              <w:ind w:right="72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>2020</w:t>
            </w:r>
            <w:r w:rsidRPr="00E20502">
              <w:rPr>
                <w:rFonts w:ascii="Arial Cyr Chuv" w:hAnsi="Arial Cyr Chuv"/>
              </w:rPr>
              <w:t xml:space="preserve"> </w:t>
            </w:r>
            <w:r w:rsidRPr="0034610D">
              <w:rPr>
                <w:rFonts w:ascii="Arial Cyr Chuv" w:hAnsi="Arial Cyr Chuv"/>
              </w:rPr>
              <w:t>=</w:t>
            </w:r>
            <w:r w:rsidRPr="0034610D">
              <w:t xml:space="preserve">. </w:t>
            </w:r>
            <w:r>
              <w:rPr>
                <w:rFonts w:ascii="Times New Roman Chuv" w:hAnsi="Times New Roman Chuv"/>
                <w:color w:val="000000"/>
              </w:rPr>
              <w:t>ок</w:t>
            </w:r>
            <w:r w:rsidRPr="00D35890">
              <w:rPr>
                <w:rFonts w:ascii="Times New Roman Chuv" w:hAnsi="Times New Roman Chuv"/>
                <w:color w:val="000000"/>
              </w:rPr>
              <w:t>тябр</w:t>
            </w:r>
            <w:r w:rsidRPr="00D35890">
              <w:rPr>
                <w:rFonts w:ascii="Arial Cyr Chuv" w:hAnsi="Arial Cyr Chuv"/>
              </w:rPr>
              <w:t>.н</w:t>
            </w:r>
            <w:r>
              <w:rPr>
                <w:rFonts w:ascii="Times New Roman Chuv" w:hAnsi="Times New Roman Chuv"/>
                <w:color w:val="000000"/>
              </w:rPr>
              <w:t xml:space="preserve"> 16</w:t>
            </w:r>
            <w:r>
              <w:rPr>
                <w:rFonts w:ascii="Arial Cyr Chuv" w:hAnsi="Arial Cyr Chuv"/>
              </w:rPr>
              <w:t>-м.ш. № 96</w:t>
            </w:r>
          </w:p>
          <w:p w:rsidR="005E4773" w:rsidRDefault="005E4773" w:rsidP="00EA619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E4773" w:rsidRDefault="005E4773" w:rsidP="00EA619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rFonts w:ascii="Arial Cyr Chuv" w:hAnsi="Arial Cyr Chuv"/>
                <w:sz w:val="20"/>
                <w:szCs w:val="20"/>
              </w:rPr>
              <w:t>Елч.к ял.</w:t>
            </w:r>
          </w:p>
        </w:tc>
        <w:tc>
          <w:tcPr>
            <w:tcW w:w="1610" w:type="dxa"/>
            <w:gridSpan w:val="2"/>
          </w:tcPr>
          <w:p w:rsidR="005E4773" w:rsidRDefault="005E4773" w:rsidP="00EA6191">
            <w:pPr>
              <w:ind w:left="-506"/>
              <w:jc w:val="center"/>
            </w:pPr>
            <w:r w:rsidRPr="00987D88">
              <w:rPr>
                <w:noProof/>
                <w:color w:val="00008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.5pt;height:54pt;visibility:visible">
                  <v:imagedata r:id="rId5" o:title="" gain="79922f" blacklevel="3932f"/>
                </v:shape>
              </w:pict>
            </w:r>
          </w:p>
        </w:tc>
        <w:tc>
          <w:tcPr>
            <w:tcW w:w="4334" w:type="dxa"/>
            <w:gridSpan w:val="3"/>
          </w:tcPr>
          <w:p w:rsidR="005E4773" w:rsidRDefault="005E4773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Чувашская Республика</w:t>
            </w:r>
          </w:p>
          <w:p w:rsidR="005E4773" w:rsidRDefault="005E4773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Яльчикский район</w:t>
            </w:r>
          </w:p>
          <w:p w:rsidR="005E4773" w:rsidRDefault="005E4773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E4773" w:rsidRDefault="005E4773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Администрация</w:t>
            </w:r>
          </w:p>
          <w:p w:rsidR="005E4773" w:rsidRDefault="005E4773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Яльчикского</w:t>
            </w:r>
          </w:p>
          <w:p w:rsidR="005E4773" w:rsidRDefault="005E4773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 сельского поселения</w:t>
            </w:r>
          </w:p>
          <w:p w:rsidR="005E4773" w:rsidRDefault="005E4773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E4773" w:rsidRDefault="005E4773" w:rsidP="00EA6191">
            <w:pPr>
              <w:pStyle w:val="Heading3"/>
              <w:ind w:right="91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ПОСТАНОВЛЕНИЕ</w:t>
            </w:r>
          </w:p>
          <w:p w:rsidR="005E4773" w:rsidRDefault="005E4773" w:rsidP="00EA6191">
            <w:pPr>
              <w:ind w:left="-360" w:right="914"/>
              <w:jc w:val="center"/>
              <w:rPr>
                <w:sz w:val="26"/>
                <w:szCs w:val="26"/>
              </w:rPr>
            </w:pPr>
          </w:p>
          <w:p w:rsidR="005E4773" w:rsidRPr="00FC35C5" w:rsidRDefault="005E4773" w:rsidP="00EA6191">
            <w:pPr>
              <w:ind w:left="-111" w:right="9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C35C5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20</w:t>
              </w:r>
              <w:r w:rsidRPr="00FC35C5">
                <w:rPr>
                  <w:sz w:val="26"/>
                  <w:szCs w:val="26"/>
                </w:rPr>
                <w:t xml:space="preserve"> г</w:t>
              </w:r>
            </w:smartTag>
            <w:r w:rsidRPr="00FC35C5">
              <w:rPr>
                <w:sz w:val="26"/>
                <w:szCs w:val="26"/>
              </w:rPr>
              <w:t>. №</w:t>
            </w:r>
            <w:r>
              <w:rPr>
                <w:sz w:val="26"/>
                <w:szCs w:val="26"/>
              </w:rPr>
              <w:t xml:space="preserve"> 96</w:t>
            </w:r>
          </w:p>
          <w:p w:rsidR="005E4773" w:rsidRDefault="005E4773" w:rsidP="00EA6191">
            <w:pPr>
              <w:ind w:right="914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E4773" w:rsidRDefault="005E4773" w:rsidP="00EA6191">
            <w:pPr>
              <w:ind w:right="914"/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rFonts w:ascii="Arial Cyr Chuv" w:hAnsi="Arial Cyr Chuv"/>
                <w:sz w:val="20"/>
                <w:szCs w:val="20"/>
              </w:rPr>
              <w:t>село Яльчики</w:t>
            </w:r>
          </w:p>
          <w:p w:rsidR="005E4773" w:rsidRDefault="005E4773" w:rsidP="00EA61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4773" w:rsidRDefault="005E4773" w:rsidP="00082652">
      <w:pPr>
        <w:pStyle w:val="NormalWeb"/>
        <w:shd w:val="clear" w:color="auto" w:fill="FEFEFE"/>
        <w:spacing w:before="0" w:beforeAutospacing="0" w:after="435" w:afterAutospacing="0"/>
        <w:jc w:val="both"/>
        <w:rPr>
          <w:color w:val="000000"/>
          <w:sz w:val="22"/>
          <w:szCs w:val="22"/>
        </w:rPr>
      </w:pPr>
      <w:bookmarkStart w:id="0" w:name="P45"/>
      <w:bookmarkEnd w:id="0"/>
      <w:r>
        <w:rPr>
          <w:color w:val="000000"/>
          <w:sz w:val="22"/>
          <w:szCs w:val="22"/>
        </w:rPr>
        <w:t xml:space="preserve"> </w:t>
      </w:r>
    </w:p>
    <w:p w:rsidR="005E4773" w:rsidRPr="009D175B" w:rsidRDefault="005E4773" w:rsidP="00082652">
      <w:pPr>
        <w:ind w:left="5220" w:hanging="5220"/>
      </w:pPr>
      <w:r w:rsidRPr="009D175B">
        <w:t xml:space="preserve">О внесении изменений в постановление </w:t>
      </w:r>
    </w:p>
    <w:p w:rsidR="005E4773" w:rsidRPr="009D175B" w:rsidRDefault="005E4773" w:rsidP="00082652">
      <w:pPr>
        <w:ind w:left="5220" w:hanging="5220"/>
      </w:pPr>
      <w:r w:rsidRPr="009D175B">
        <w:t xml:space="preserve">администрации Яльчикского сельского поселения </w:t>
      </w:r>
    </w:p>
    <w:p w:rsidR="005E4773" w:rsidRPr="009D175B" w:rsidRDefault="005E4773" w:rsidP="00082652">
      <w:pPr>
        <w:ind w:left="5220" w:hanging="5220"/>
      </w:pPr>
      <w:r w:rsidRPr="009D175B">
        <w:t xml:space="preserve">Яльчикского района Чувашской </w:t>
      </w:r>
    </w:p>
    <w:p w:rsidR="005E4773" w:rsidRPr="009D175B" w:rsidRDefault="005E4773" w:rsidP="00082652">
      <w:pPr>
        <w:ind w:left="5220" w:hanging="5220"/>
      </w:pPr>
      <w:r w:rsidRPr="009D175B">
        <w:t xml:space="preserve">Республики от 02 апреля </w:t>
      </w:r>
      <w:smartTag w:uri="urn:schemas-microsoft-com:office:smarttags" w:element="metricconverter">
        <w:smartTagPr>
          <w:attr w:name="ProductID" w:val="2019 г"/>
        </w:smartTagPr>
        <w:r w:rsidRPr="009D175B">
          <w:t>2019 г</w:t>
        </w:r>
      </w:smartTag>
      <w:r w:rsidRPr="009D175B">
        <w:t xml:space="preserve">. № 47                                         </w:t>
      </w:r>
    </w:p>
    <w:p w:rsidR="005E4773" w:rsidRDefault="005E4773" w:rsidP="00082652">
      <w:pPr>
        <w:tabs>
          <w:tab w:val="left" w:pos="1095"/>
        </w:tabs>
        <w:ind w:firstLine="720"/>
        <w:jc w:val="both"/>
      </w:pPr>
    </w:p>
    <w:p w:rsidR="005E4773" w:rsidRPr="00082652" w:rsidRDefault="005E4773" w:rsidP="00082652">
      <w:pPr>
        <w:tabs>
          <w:tab w:val="left" w:pos="1095"/>
        </w:tabs>
        <w:ind w:firstLine="720"/>
        <w:jc w:val="both"/>
      </w:pPr>
      <w:r w:rsidRPr="00082652">
        <w:t>Руководствуясь постановлением Кабинета Министров Чувашской            Республики от 02.10.2020г. № 549 «О внесении изменений в некоторые              постановления Кабинета Министров Чувашской Республики», администрация Яльчикского сел</w:t>
      </w:r>
      <w:r w:rsidRPr="00082652">
        <w:t>ь</w:t>
      </w:r>
      <w:r w:rsidRPr="00082652">
        <w:t>ского поселения п о с т а н о в л я е т :</w:t>
      </w:r>
    </w:p>
    <w:p w:rsidR="005E4773" w:rsidRPr="00082652" w:rsidRDefault="005E4773" w:rsidP="00082652">
      <w:pPr>
        <w:ind w:firstLine="720"/>
        <w:jc w:val="both"/>
      </w:pPr>
      <w:r w:rsidRPr="00082652">
        <w:t xml:space="preserve">1. Внести в постановление администрации Яльчикского сельского             поселения Яльчикского района от 02 апреля </w:t>
      </w:r>
      <w:smartTag w:uri="urn:schemas-microsoft-com:office:smarttags" w:element="metricconverter">
        <w:smartTagPr>
          <w:attr w:name="ProductID" w:val="2019 г"/>
        </w:smartTagPr>
        <w:r w:rsidRPr="00082652">
          <w:t>2019 г</w:t>
        </w:r>
      </w:smartTag>
      <w:r w:rsidRPr="00082652">
        <w:t>. № 47 «Об оплате труда        работников администрации Яльчикского сельского поселения Яльчикского       района Чувашской Республики, замещающих должности, не являющиеся       дол</w:t>
      </w:r>
      <w:r w:rsidRPr="00082652">
        <w:t>ж</w:t>
      </w:r>
      <w:r w:rsidRPr="00082652">
        <w:t>ностями муниципальной службы» (с изменениями от 15.10.2019г. №135) следующие изм</w:t>
      </w:r>
      <w:r w:rsidRPr="00082652">
        <w:t>е</w:t>
      </w:r>
      <w:r w:rsidRPr="00082652">
        <w:t>нения:</w:t>
      </w:r>
    </w:p>
    <w:p w:rsidR="005E4773" w:rsidRPr="00082652" w:rsidRDefault="005E4773" w:rsidP="00082652">
      <w:pPr>
        <w:ind w:firstLine="720"/>
        <w:jc w:val="both"/>
      </w:pPr>
      <w:r w:rsidRPr="00082652">
        <w:t>таблицу «Размеры должностных окладов работников  администрации     Яльчикского сельского поселения Яльчикского района Чувашской Республики, зам</w:t>
      </w:r>
      <w:r w:rsidRPr="00082652">
        <w:t>е</w:t>
      </w:r>
      <w:r w:rsidRPr="00082652">
        <w:t>щающих должности, не являющиеся должностями муниципальной службы адм</w:t>
      </w:r>
      <w:r w:rsidRPr="00082652">
        <w:t>и</w:t>
      </w:r>
      <w:r w:rsidRPr="00082652">
        <w:t xml:space="preserve">нистрации Яльчикского сельского поселения» </w:t>
      </w:r>
      <w:r w:rsidRPr="00082652">
        <w:rPr>
          <w:rStyle w:val="Hyperlink"/>
          <w:color w:val="000000"/>
          <w:u w:val="none"/>
          <w:lang w:eastAsia="zh-CN"/>
        </w:rPr>
        <w:t>Положения</w:t>
      </w:r>
      <w:r w:rsidRPr="00082652">
        <w:t xml:space="preserve"> об оплате труда работников администрации Яльчикского сельского поселения Яльчикского      района Чувашской Республики, замещающих должности, не являющиеся       должностями м</w:t>
      </w:r>
      <w:r w:rsidRPr="00082652">
        <w:t>у</w:t>
      </w:r>
      <w:r w:rsidRPr="00082652">
        <w:t>ниципальной службы изложить в следующей редакции:</w:t>
      </w:r>
    </w:p>
    <w:p w:rsidR="005E4773" w:rsidRPr="00082652" w:rsidRDefault="005E4773" w:rsidP="00082652">
      <w:pPr>
        <w:ind w:firstLine="720"/>
        <w:jc w:val="both"/>
      </w:pPr>
    </w:p>
    <w:tbl>
      <w:tblPr>
        <w:tblW w:w="0" w:type="auto"/>
        <w:tblInd w:w="-40" w:type="dxa"/>
        <w:tblLayout w:type="fixed"/>
        <w:tblLook w:val="0000"/>
      </w:tblPr>
      <w:tblGrid>
        <w:gridCol w:w="6948"/>
        <w:gridCol w:w="3140"/>
      </w:tblGrid>
      <w:tr w:rsidR="005E4773" w:rsidRPr="00082652" w:rsidTr="000C477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773" w:rsidRPr="00082652" w:rsidRDefault="005E4773" w:rsidP="000C477A">
            <w:pPr>
              <w:snapToGrid w:val="0"/>
              <w:jc w:val="center"/>
            </w:pPr>
          </w:p>
          <w:p w:rsidR="005E4773" w:rsidRPr="00082652" w:rsidRDefault="005E4773" w:rsidP="000C477A">
            <w:pPr>
              <w:jc w:val="center"/>
            </w:pPr>
            <w:r w:rsidRPr="00082652">
              <w:t>«Наименование должности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3" w:rsidRPr="00082652" w:rsidRDefault="005E4773" w:rsidP="000C477A">
            <w:pPr>
              <w:jc w:val="center"/>
            </w:pPr>
            <w:r w:rsidRPr="00082652">
              <w:t>Должностной оклад</w:t>
            </w:r>
          </w:p>
          <w:p w:rsidR="005E4773" w:rsidRPr="00082652" w:rsidRDefault="005E4773" w:rsidP="000C477A">
            <w:pPr>
              <w:jc w:val="center"/>
            </w:pPr>
            <w:r w:rsidRPr="00082652">
              <w:t>(рублей)</w:t>
            </w:r>
          </w:p>
        </w:tc>
      </w:tr>
      <w:tr w:rsidR="005E4773" w:rsidRPr="00082652" w:rsidTr="000C477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773" w:rsidRPr="00082652" w:rsidRDefault="005E4773" w:rsidP="000C477A">
            <w:pPr>
              <w:pStyle w:val="ConsPlusNormal"/>
              <w:jc w:val="both"/>
              <w:rPr>
                <w:sz w:val="24"/>
                <w:szCs w:val="24"/>
              </w:rPr>
            </w:pPr>
            <w:r w:rsidRPr="00082652">
              <w:rPr>
                <w:rFonts w:ascii="Times New Roman" w:hAnsi="Times New Roman" w:cs="Times New Roman"/>
                <w:sz w:val="24"/>
                <w:szCs w:val="24"/>
              </w:rPr>
              <w:t>Стенографистка I категории, инспектор-делопроизводитель, инспектор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3" w:rsidRPr="00082652" w:rsidRDefault="005E4773" w:rsidP="000C477A">
            <w:pPr>
              <w:snapToGrid w:val="0"/>
              <w:jc w:val="center"/>
            </w:pPr>
          </w:p>
          <w:p w:rsidR="005E4773" w:rsidRPr="00082652" w:rsidRDefault="005E4773" w:rsidP="000C477A">
            <w:pPr>
              <w:spacing w:line="228" w:lineRule="auto"/>
              <w:jc w:val="center"/>
            </w:pPr>
            <w:r w:rsidRPr="00082652">
              <w:t>2707</w:t>
            </w:r>
          </w:p>
        </w:tc>
      </w:tr>
      <w:tr w:rsidR="005E4773" w:rsidRPr="00082652" w:rsidTr="000C477A">
        <w:tc>
          <w:tcPr>
            <w:tcW w:w="6948" w:type="dxa"/>
            <w:tcBorders>
              <w:left w:val="single" w:sz="4" w:space="0" w:color="000000"/>
              <w:bottom w:val="single" w:sz="4" w:space="0" w:color="000000"/>
            </w:tcBorders>
          </w:tcPr>
          <w:p w:rsidR="005E4773" w:rsidRPr="00082652" w:rsidRDefault="005E4773" w:rsidP="000C477A">
            <w:pPr>
              <w:pStyle w:val="ConsPlusNormal"/>
              <w:jc w:val="both"/>
              <w:rPr>
                <w:sz w:val="24"/>
                <w:szCs w:val="24"/>
              </w:rPr>
            </w:pPr>
            <w:r w:rsidRPr="00082652">
              <w:rPr>
                <w:rFonts w:ascii="Times New Roman" w:hAnsi="Times New Roman" w:cs="Times New Roman"/>
                <w:sz w:val="24"/>
                <w:szCs w:val="24"/>
              </w:rPr>
              <w:t>Заведующий: экспедицией, хозяйством, складом; кассир, комендант, архивариус, стенографистка II категории, секретарь-стенографистка, машинистка I категории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3" w:rsidRPr="00082652" w:rsidRDefault="005E4773" w:rsidP="000C477A">
            <w:pPr>
              <w:snapToGrid w:val="0"/>
              <w:jc w:val="center"/>
            </w:pPr>
          </w:p>
          <w:p w:rsidR="005E4773" w:rsidRPr="00082652" w:rsidRDefault="005E4773" w:rsidP="000C477A">
            <w:pPr>
              <w:snapToGrid w:val="0"/>
              <w:jc w:val="center"/>
            </w:pPr>
          </w:p>
          <w:p w:rsidR="005E4773" w:rsidRPr="00082652" w:rsidRDefault="005E4773" w:rsidP="000C477A">
            <w:pPr>
              <w:snapToGrid w:val="0"/>
              <w:spacing w:line="228" w:lineRule="auto"/>
              <w:jc w:val="center"/>
            </w:pPr>
            <w:r w:rsidRPr="00082652">
              <w:t>2514</w:t>
            </w:r>
          </w:p>
        </w:tc>
      </w:tr>
      <w:tr w:rsidR="005E4773" w:rsidRPr="00082652" w:rsidTr="000C477A">
        <w:tc>
          <w:tcPr>
            <w:tcW w:w="6948" w:type="dxa"/>
            <w:tcBorders>
              <w:left w:val="single" w:sz="4" w:space="0" w:color="000000"/>
              <w:bottom w:val="single" w:sz="4" w:space="0" w:color="000000"/>
            </w:tcBorders>
          </w:tcPr>
          <w:p w:rsidR="005E4773" w:rsidRPr="00082652" w:rsidRDefault="005E4773" w:rsidP="000C477A">
            <w:pPr>
              <w:pStyle w:val="ConsPlusNormal"/>
              <w:jc w:val="both"/>
              <w:rPr>
                <w:sz w:val="24"/>
                <w:szCs w:val="24"/>
              </w:rPr>
            </w:pPr>
            <w:r w:rsidRPr="00082652">
              <w:rPr>
                <w:rFonts w:ascii="Times New Roman" w:hAnsi="Times New Roman" w:cs="Times New Roman"/>
                <w:sz w:val="24"/>
                <w:szCs w:val="24"/>
              </w:rPr>
              <w:t>Машинистка II категории, секретарь-машинистка, экспедитор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3" w:rsidRPr="00082652" w:rsidRDefault="005E4773" w:rsidP="000C477A">
            <w:pPr>
              <w:snapToGrid w:val="0"/>
              <w:jc w:val="center"/>
            </w:pPr>
            <w:r w:rsidRPr="00082652">
              <w:t>2341».</w:t>
            </w:r>
          </w:p>
        </w:tc>
      </w:tr>
    </w:tbl>
    <w:p w:rsidR="005E4773" w:rsidRPr="00082652" w:rsidRDefault="005E4773" w:rsidP="00082652">
      <w:pPr>
        <w:ind w:firstLine="720"/>
        <w:jc w:val="both"/>
        <w:rPr>
          <w:highlight w:val="yellow"/>
        </w:rPr>
      </w:pPr>
    </w:p>
    <w:p w:rsidR="005E4773" w:rsidRPr="00082652" w:rsidRDefault="005E4773" w:rsidP="00082652">
      <w:pPr>
        <w:ind w:firstLine="720"/>
        <w:jc w:val="both"/>
      </w:pPr>
      <w:r w:rsidRPr="00082652">
        <w:t>2. Настоящее постановление вступает в силу со дня его официального  опу</w:t>
      </w:r>
      <w:r w:rsidRPr="00082652">
        <w:t>б</w:t>
      </w:r>
      <w:r w:rsidRPr="00082652">
        <w:t>ликования и распространяется на правоотношения, возникшие с 1 октября 2020 года.</w:t>
      </w:r>
    </w:p>
    <w:p w:rsidR="005E4773" w:rsidRPr="00082652" w:rsidRDefault="005E4773" w:rsidP="00082652"/>
    <w:p w:rsidR="005E4773" w:rsidRPr="00207534" w:rsidRDefault="005E4773" w:rsidP="00082652">
      <w:pPr>
        <w:tabs>
          <w:tab w:val="left" w:pos="7938"/>
        </w:tabs>
        <w:ind w:left="-360"/>
        <w:rPr>
          <w:sz w:val="22"/>
          <w:szCs w:val="22"/>
        </w:rPr>
      </w:pPr>
      <w:r w:rsidRPr="00082652">
        <w:rPr>
          <w:spacing w:val="-12"/>
        </w:rPr>
        <w:t xml:space="preserve">     И.о. главы Яльчикского сельского</w:t>
      </w:r>
      <w:r>
        <w:rPr>
          <w:spacing w:val="-12"/>
        </w:rPr>
        <w:t xml:space="preserve"> </w:t>
      </w:r>
      <w:r w:rsidRPr="00082652">
        <w:rPr>
          <w:spacing w:val="-12"/>
        </w:rPr>
        <w:t xml:space="preserve">  поселения </w:t>
      </w:r>
      <w:r>
        <w:rPr>
          <w:spacing w:val="-12"/>
        </w:rPr>
        <w:t xml:space="preserve">                                                           </w:t>
      </w:r>
      <w:r w:rsidRPr="00082652">
        <w:rPr>
          <w:spacing w:val="-12"/>
        </w:rPr>
        <w:t>О.В. Левая</w:t>
      </w:r>
      <w:r>
        <w:rPr>
          <w:spacing w:val="-12"/>
        </w:rPr>
        <w:t>.</w:t>
      </w:r>
    </w:p>
    <w:sectPr w:rsidR="005E4773" w:rsidRPr="00207534" w:rsidSect="005F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0666"/>
    <w:multiLevelType w:val="hybridMultilevel"/>
    <w:tmpl w:val="356CFE02"/>
    <w:lvl w:ilvl="0" w:tplc="E294E4E8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31F47CA"/>
    <w:multiLevelType w:val="hybridMultilevel"/>
    <w:tmpl w:val="E008524A"/>
    <w:lvl w:ilvl="0" w:tplc="966A0EE6">
      <w:start w:val="1"/>
      <w:numFmt w:val="decimal"/>
      <w:lvlText w:val="%1."/>
      <w:lvlJc w:val="left"/>
      <w:pPr>
        <w:ind w:left="1035" w:hanging="4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>
    <w:nsid w:val="7FC91266"/>
    <w:multiLevelType w:val="hybridMultilevel"/>
    <w:tmpl w:val="BAFAA0D8"/>
    <w:lvl w:ilvl="0" w:tplc="A3800F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AD3"/>
    <w:rsid w:val="00082652"/>
    <w:rsid w:val="0009029F"/>
    <w:rsid w:val="000C3038"/>
    <w:rsid w:val="000C477A"/>
    <w:rsid w:val="000C5FAF"/>
    <w:rsid w:val="00160243"/>
    <w:rsid w:val="001F596E"/>
    <w:rsid w:val="00207534"/>
    <w:rsid w:val="00280C81"/>
    <w:rsid w:val="002D0151"/>
    <w:rsid w:val="002E75A1"/>
    <w:rsid w:val="00324187"/>
    <w:rsid w:val="0034610D"/>
    <w:rsid w:val="00354A12"/>
    <w:rsid w:val="0036730E"/>
    <w:rsid w:val="00396994"/>
    <w:rsid w:val="003B09FA"/>
    <w:rsid w:val="003E59E3"/>
    <w:rsid w:val="00445C35"/>
    <w:rsid w:val="00471924"/>
    <w:rsid w:val="004A58B3"/>
    <w:rsid w:val="004C1DA3"/>
    <w:rsid w:val="005D4280"/>
    <w:rsid w:val="005E0F68"/>
    <w:rsid w:val="005E4773"/>
    <w:rsid w:val="005F07DF"/>
    <w:rsid w:val="005F402B"/>
    <w:rsid w:val="00617CB2"/>
    <w:rsid w:val="00674F5E"/>
    <w:rsid w:val="0076543D"/>
    <w:rsid w:val="007C6A3C"/>
    <w:rsid w:val="008004D8"/>
    <w:rsid w:val="00842497"/>
    <w:rsid w:val="0085641A"/>
    <w:rsid w:val="00891806"/>
    <w:rsid w:val="008B0D3C"/>
    <w:rsid w:val="008C3B98"/>
    <w:rsid w:val="008E6E6F"/>
    <w:rsid w:val="00903BBD"/>
    <w:rsid w:val="009352E0"/>
    <w:rsid w:val="00965A3A"/>
    <w:rsid w:val="00987D88"/>
    <w:rsid w:val="009D175B"/>
    <w:rsid w:val="00A1000E"/>
    <w:rsid w:val="00A144BD"/>
    <w:rsid w:val="00A176AD"/>
    <w:rsid w:val="00B0370E"/>
    <w:rsid w:val="00B2564A"/>
    <w:rsid w:val="00BB0F43"/>
    <w:rsid w:val="00BF2640"/>
    <w:rsid w:val="00C10780"/>
    <w:rsid w:val="00C45AE7"/>
    <w:rsid w:val="00CD20E2"/>
    <w:rsid w:val="00CD6DF1"/>
    <w:rsid w:val="00D1679C"/>
    <w:rsid w:val="00D35890"/>
    <w:rsid w:val="00D7689F"/>
    <w:rsid w:val="00D95054"/>
    <w:rsid w:val="00DC1550"/>
    <w:rsid w:val="00DD4377"/>
    <w:rsid w:val="00E1221D"/>
    <w:rsid w:val="00E20502"/>
    <w:rsid w:val="00E77AD3"/>
    <w:rsid w:val="00E80788"/>
    <w:rsid w:val="00EA6191"/>
    <w:rsid w:val="00EB20C1"/>
    <w:rsid w:val="00F14358"/>
    <w:rsid w:val="00F23146"/>
    <w:rsid w:val="00F63DC4"/>
    <w:rsid w:val="00FC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C3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6994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37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C35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6994"/>
    <w:rPr>
      <w:rFonts w:ascii="Arial Cyr Chuv" w:hAnsi="Arial Cyr Chuv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370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396994"/>
    <w:pPr>
      <w:spacing w:before="100" w:beforeAutospacing="1" w:after="100" w:afterAutospacing="1"/>
    </w:pPr>
  </w:style>
  <w:style w:type="character" w:customStyle="1" w:styleId="a">
    <w:name w:val="Гипертекстовая ссылка"/>
    <w:uiPriority w:val="99"/>
    <w:rsid w:val="00396994"/>
    <w:rPr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A10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00E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F63DC4"/>
    <w:pPr>
      <w:ind w:left="720"/>
      <w:contextualSpacing/>
    </w:pPr>
  </w:style>
  <w:style w:type="paragraph" w:customStyle="1" w:styleId="ConsPlusTitle">
    <w:name w:val="ConsPlusTitle"/>
    <w:link w:val="ConsPlusTitle0"/>
    <w:uiPriority w:val="99"/>
    <w:rsid w:val="00CD6DF1"/>
    <w:pPr>
      <w:widowControl w:val="0"/>
      <w:autoSpaceDE w:val="0"/>
      <w:autoSpaceDN w:val="0"/>
      <w:adjustRightInd w:val="0"/>
    </w:pPr>
    <w:rPr>
      <w:rFonts w:eastAsia="Times New Roman"/>
      <w:b/>
    </w:rPr>
  </w:style>
  <w:style w:type="character" w:customStyle="1" w:styleId="ConsPlusTitle0">
    <w:name w:val="ConsPlusTitle Знак"/>
    <w:link w:val="ConsPlusTitle"/>
    <w:uiPriority w:val="99"/>
    <w:locked/>
    <w:rsid w:val="00D35890"/>
    <w:rPr>
      <w:rFonts w:eastAsia="Times New Roman"/>
      <w:b/>
      <w:sz w:val="22"/>
      <w:lang w:val="ru-RU" w:eastAsia="ru-RU"/>
    </w:rPr>
  </w:style>
  <w:style w:type="paragraph" w:customStyle="1" w:styleId="ConsPlusNormal">
    <w:name w:val="ConsPlusNormal"/>
    <w:uiPriority w:val="99"/>
    <w:rsid w:val="00D3589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dt-pdt-m1">
    <w:name w:val="dt-p dt-m1"/>
    <w:basedOn w:val="Normal"/>
    <w:uiPriority w:val="99"/>
    <w:rsid w:val="00207534"/>
    <w:pPr>
      <w:spacing w:before="100" w:beforeAutospacing="1" w:after="100" w:afterAutospacing="1"/>
    </w:pPr>
    <w:rPr>
      <w:rFonts w:eastAsia="Calibri"/>
    </w:rPr>
  </w:style>
  <w:style w:type="character" w:customStyle="1" w:styleId="dt-m">
    <w:name w:val="dt-m"/>
    <w:basedOn w:val="DefaultParagraphFont"/>
    <w:uiPriority w:val="99"/>
    <w:rsid w:val="00207534"/>
    <w:rPr>
      <w:rFonts w:cs="Times New Roman"/>
    </w:rPr>
  </w:style>
  <w:style w:type="character" w:customStyle="1" w:styleId="dt-r">
    <w:name w:val="dt-r"/>
    <w:basedOn w:val="DefaultParagraphFont"/>
    <w:uiPriority w:val="99"/>
    <w:rsid w:val="00207534"/>
    <w:rPr>
      <w:rFonts w:cs="Times New Roman"/>
    </w:rPr>
  </w:style>
  <w:style w:type="character" w:styleId="Hyperlink">
    <w:name w:val="Hyperlink"/>
    <w:basedOn w:val="DefaultParagraphFont"/>
    <w:uiPriority w:val="99"/>
    <w:rsid w:val="00082652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336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subject/>
  <dc:creator>user</dc:creator>
  <cp:keywords/>
  <dc:description/>
  <cp:lastModifiedBy>Специалист</cp:lastModifiedBy>
  <cp:revision>3</cp:revision>
  <cp:lastPrinted>2020-10-19T04:53:00Z</cp:lastPrinted>
  <dcterms:created xsi:type="dcterms:W3CDTF">2020-10-08T08:18:00Z</dcterms:created>
  <dcterms:modified xsi:type="dcterms:W3CDTF">2020-10-19T04:54:00Z</dcterms:modified>
</cp:coreProperties>
</file>