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1D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EF571D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4B23D4" wp14:editId="44AA4A17">
            <wp:simplePos x="0" y="0"/>
            <wp:positionH relativeFrom="column">
              <wp:posOffset>2590800</wp:posOffset>
            </wp:positionH>
            <wp:positionV relativeFrom="paragraph">
              <wp:posOffset>102870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71D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1D" w:rsidRPr="00C56B67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1D" w:rsidRPr="00C56B67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1D" w:rsidRPr="00C56B67" w:rsidRDefault="00EF571D" w:rsidP="00EF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EF571D" w:rsidRPr="00C56B67" w:rsidTr="000B5A4B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ЧУВАШСКАЯ РЕСПУБЛИКА</w:t>
            </w: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ЯНТИКОВСКИЙ РАЙОН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</w:p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</w:p>
        </w:tc>
        <w:tc>
          <w:tcPr>
            <w:tcW w:w="4184" w:type="dxa"/>
            <w:shd w:val="clear" w:color="auto" w:fill="auto"/>
          </w:tcPr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ЧĂВАШ РЕСПУБЛИКИ</w:t>
            </w: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ТĂВАЙ РАЙОНĚ</w:t>
            </w: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71D" w:rsidRPr="00C56B67" w:rsidTr="000B5A4B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EF571D" w:rsidRPr="00C56B67" w:rsidRDefault="00EF571D" w:rsidP="000B5A4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СОБРАНИЕ ДЕПУТАТОВ</w:t>
            </w:r>
          </w:p>
          <w:p w:rsidR="00EF571D" w:rsidRPr="00C56B67" w:rsidRDefault="00EF571D" w:rsidP="000B5A4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ЯНТИКОВСКОГО СЕЛЬСКОГО</w:t>
            </w: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br/>
              <w:t>ПОСЕЛЕНИЯ</w:t>
            </w: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РЕШЕНИЕ</w:t>
            </w:r>
          </w:p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u w:val="single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noProof/>
                <w:sz w:val="26"/>
                <w:szCs w:val="24"/>
                <w:u w:val="single"/>
                <w:lang w:eastAsia="ru-RU"/>
              </w:rPr>
              <w:t>11  февраля 2020 г   № 83</w:t>
            </w:r>
            <w:r w:rsidRPr="00C56B6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4</w:t>
            </w:r>
          </w:p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Янтиково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  <w:shd w:val="clear" w:color="auto" w:fill="auto"/>
          </w:tcPr>
          <w:p w:rsidR="00EF571D" w:rsidRPr="00C56B67" w:rsidRDefault="00EF571D" w:rsidP="000B5A4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ТĂВАЙ ЯЛ ПОСЕЛЕНИЙĚН</w:t>
            </w:r>
          </w:p>
          <w:p w:rsidR="00EF571D" w:rsidRPr="00C56B67" w:rsidRDefault="00EF571D" w:rsidP="000B5A4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4"/>
                <w:lang w:eastAsia="ru-RU"/>
              </w:rPr>
              <w:t>ДЕПУТАТСЕН ПУХĂВĚ</w:t>
            </w:r>
          </w:p>
          <w:p w:rsidR="00EF571D" w:rsidRPr="00C56B67" w:rsidRDefault="00EF571D" w:rsidP="000B5A4B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  <w:p w:rsidR="00EF571D" w:rsidRPr="00C56B67" w:rsidRDefault="00EF571D" w:rsidP="000B5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ЙЫШĂНУ</w:t>
            </w: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4"/>
                <w:u w:val="single"/>
                <w:lang w:eastAsia="ru-RU"/>
              </w:rPr>
            </w:pPr>
          </w:p>
          <w:p w:rsidR="00EF571D" w:rsidRPr="00C56B67" w:rsidRDefault="00EF571D" w:rsidP="000B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noProof/>
                <w:sz w:val="26"/>
                <w:szCs w:val="24"/>
                <w:u w:val="single"/>
                <w:lang w:eastAsia="ru-RU"/>
              </w:rPr>
              <w:t>11 февраль 2020 ҫ № 83/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u w:val="single"/>
                <w:lang w:eastAsia="ru-RU"/>
              </w:rPr>
              <w:t>4</w:t>
            </w:r>
          </w:p>
          <w:p w:rsidR="00EF571D" w:rsidRPr="00C56B67" w:rsidRDefault="00EF571D" w:rsidP="000B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C56B67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Тǎвай ялě</w:t>
            </w:r>
          </w:p>
        </w:tc>
      </w:tr>
      <w:bookmarkEnd w:id="0"/>
    </w:tbl>
    <w:p w:rsidR="00CC53AC" w:rsidRDefault="00CC53AC" w:rsidP="00CC53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71D" w:rsidRPr="00CC53AC" w:rsidRDefault="00EF571D" w:rsidP="00EF571D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CC53AC">
        <w:rPr>
          <w:rFonts w:ascii="Times New Roman" w:hAnsi="Times New Roman" w:cs="Times New Roman"/>
          <w:sz w:val="28"/>
          <w:szCs w:val="28"/>
        </w:rPr>
        <w:t>О Порядке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AC">
        <w:rPr>
          <w:rFonts w:ascii="Times New Roman" w:hAnsi="Times New Roman" w:cs="Times New Roman"/>
          <w:sz w:val="28"/>
          <w:szCs w:val="28"/>
        </w:rPr>
        <w:t>примен</w:t>
      </w:r>
      <w:r w:rsidRPr="00CC53AC">
        <w:rPr>
          <w:rFonts w:ascii="Times New Roman" w:hAnsi="Times New Roman" w:cs="Times New Roman"/>
          <w:sz w:val="28"/>
          <w:szCs w:val="28"/>
        </w:rPr>
        <w:t>е</w:t>
      </w:r>
      <w:r w:rsidRPr="00CC53AC">
        <w:rPr>
          <w:rFonts w:ascii="Times New Roman" w:hAnsi="Times New Roman" w:cs="Times New Roman"/>
          <w:sz w:val="28"/>
          <w:szCs w:val="28"/>
        </w:rPr>
        <w:t>нии к депутату, выборному должностн</w:t>
      </w:r>
      <w:r w:rsidRPr="00CC53AC">
        <w:rPr>
          <w:rFonts w:ascii="Times New Roman" w:hAnsi="Times New Roman" w:cs="Times New Roman"/>
          <w:sz w:val="28"/>
          <w:szCs w:val="28"/>
        </w:rPr>
        <w:t>о</w:t>
      </w:r>
      <w:r w:rsidRPr="00CC53AC">
        <w:rPr>
          <w:rFonts w:ascii="Times New Roman" w:hAnsi="Times New Roman" w:cs="Times New Roman"/>
          <w:sz w:val="28"/>
          <w:szCs w:val="28"/>
        </w:rPr>
        <w:t>му лицу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AC">
        <w:rPr>
          <w:rFonts w:ascii="Times New Roman" w:hAnsi="Times New Roman" w:cs="Times New Roman"/>
          <w:sz w:val="28"/>
          <w:szCs w:val="28"/>
        </w:rPr>
        <w:t>самоуправления мер ответстве</w:t>
      </w:r>
      <w:r w:rsidRPr="00CC53AC">
        <w:rPr>
          <w:rFonts w:ascii="Times New Roman" w:hAnsi="Times New Roman" w:cs="Times New Roman"/>
          <w:sz w:val="28"/>
          <w:szCs w:val="28"/>
        </w:rPr>
        <w:t>н</w:t>
      </w:r>
      <w:r w:rsidRPr="00CC53AC">
        <w:rPr>
          <w:rFonts w:ascii="Times New Roman" w:hAnsi="Times New Roman" w:cs="Times New Roman"/>
          <w:sz w:val="28"/>
          <w:szCs w:val="28"/>
        </w:rPr>
        <w:t>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AC">
        <w:rPr>
          <w:rFonts w:ascii="Times New Roman" w:hAnsi="Times New Roman" w:cs="Times New Roman"/>
          <w:sz w:val="28"/>
          <w:szCs w:val="28"/>
        </w:rPr>
        <w:t>указанных в части 5.4.1 статьи 35 З</w:t>
      </w:r>
      <w:r w:rsidRPr="00CC53AC">
        <w:rPr>
          <w:rFonts w:ascii="Times New Roman" w:hAnsi="Times New Roman" w:cs="Times New Roman"/>
          <w:sz w:val="28"/>
          <w:szCs w:val="28"/>
        </w:rPr>
        <w:t>а</w:t>
      </w:r>
      <w:r w:rsidRPr="00CC53AC">
        <w:rPr>
          <w:rFonts w:ascii="Times New Roman" w:hAnsi="Times New Roman" w:cs="Times New Roman"/>
          <w:sz w:val="28"/>
          <w:szCs w:val="28"/>
        </w:rPr>
        <w:t>кона Чувашской Республики «Об организации местного самоуправл</w:t>
      </w:r>
      <w:r w:rsidRPr="00CC53AC">
        <w:rPr>
          <w:rFonts w:ascii="Times New Roman" w:hAnsi="Times New Roman" w:cs="Times New Roman"/>
          <w:sz w:val="28"/>
          <w:szCs w:val="28"/>
        </w:rPr>
        <w:t>е</w:t>
      </w:r>
      <w:r w:rsidRPr="00CC53AC">
        <w:rPr>
          <w:rFonts w:ascii="Times New Roman" w:hAnsi="Times New Roman" w:cs="Times New Roman"/>
          <w:sz w:val="28"/>
          <w:szCs w:val="28"/>
        </w:rPr>
        <w:t>ния в Чувашской Ре</w:t>
      </w:r>
      <w:r w:rsidRPr="00CC53AC">
        <w:rPr>
          <w:rFonts w:ascii="Times New Roman" w:hAnsi="Times New Roman" w:cs="Times New Roman"/>
          <w:sz w:val="28"/>
          <w:szCs w:val="28"/>
        </w:rPr>
        <w:t>с</w:t>
      </w:r>
      <w:r w:rsidRPr="00CC53AC">
        <w:rPr>
          <w:rFonts w:ascii="Times New Roman" w:hAnsi="Times New Roman" w:cs="Times New Roman"/>
          <w:sz w:val="28"/>
          <w:szCs w:val="28"/>
        </w:rPr>
        <w:t>публике»</w:t>
      </w:r>
    </w:p>
    <w:p w:rsidR="00EF571D" w:rsidRDefault="00EF571D" w:rsidP="00EF571D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</w:p>
    <w:p w:rsidR="001C15E7" w:rsidRPr="00CC53AC" w:rsidRDefault="00C81D73" w:rsidP="00B82F8F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53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2F6E" w:rsidRPr="00CC53AC">
        <w:rPr>
          <w:rFonts w:ascii="Times New Roman" w:hAnsi="Times New Roman" w:cs="Times New Roman"/>
          <w:sz w:val="28"/>
          <w:szCs w:val="28"/>
        </w:rPr>
        <w:t xml:space="preserve"> частью 3 статьи 6.1</w:t>
      </w:r>
      <w:r w:rsidRPr="00CC53AC"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</w:t>
      </w:r>
      <w:r w:rsidR="007F725A" w:rsidRPr="00CC53AC">
        <w:rPr>
          <w:rFonts w:ascii="Times New Roman" w:hAnsi="Times New Roman" w:cs="Times New Roman"/>
          <w:sz w:val="28"/>
          <w:szCs w:val="28"/>
        </w:rPr>
        <w:t xml:space="preserve">от </w:t>
      </w:r>
      <w:r w:rsidR="00852F6E" w:rsidRPr="00CC53AC">
        <w:rPr>
          <w:rFonts w:ascii="Times New Roman" w:hAnsi="Times New Roman" w:cs="Times New Roman"/>
          <w:sz w:val="28"/>
          <w:szCs w:val="28"/>
        </w:rPr>
        <w:br/>
      </w:r>
      <w:r w:rsidR="00CC53AC">
        <w:rPr>
          <w:rFonts w:ascii="Times New Roman" w:hAnsi="Times New Roman" w:cs="Times New Roman"/>
          <w:sz w:val="28"/>
          <w:szCs w:val="28"/>
        </w:rPr>
        <w:t>29.08.</w:t>
      </w:r>
      <w:r w:rsidR="007F725A" w:rsidRPr="00CC53AC">
        <w:rPr>
          <w:rFonts w:ascii="Times New Roman" w:hAnsi="Times New Roman" w:cs="Times New Roman"/>
          <w:sz w:val="28"/>
          <w:szCs w:val="28"/>
        </w:rPr>
        <w:t xml:space="preserve">2017 № 46 </w:t>
      </w:r>
      <w:r w:rsidR="00CC53AC">
        <w:rPr>
          <w:rFonts w:ascii="Times New Roman" w:hAnsi="Times New Roman" w:cs="Times New Roman"/>
          <w:sz w:val="28"/>
          <w:szCs w:val="28"/>
        </w:rPr>
        <w:t>«</w:t>
      </w:r>
      <w:r w:rsidR="001C15E7" w:rsidRPr="00CC53AC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муниципальной должности, должности главы местной администрации по</w:t>
      </w:r>
      <w:r w:rsidR="00CC53AC">
        <w:rPr>
          <w:rFonts w:ascii="Times New Roman" w:hAnsi="Times New Roman" w:cs="Times New Roman"/>
          <w:sz w:val="28"/>
          <w:szCs w:val="28"/>
        </w:rPr>
        <w:t xml:space="preserve">    </w:t>
      </w:r>
      <w:r w:rsidR="001C15E7" w:rsidRPr="00CC53AC">
        <w:rPr>
          <w:rFonts w:ascii="Times New Roman" w:hAnsi="Times New Roman" w:cs="Times New Roman"/>
          <w:sz w:val="28"/>
          <w:szCs w:val="28"/>
        </w:rPr>
        <w:t xml:space="preserve">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</w:t>
      </w:r>
      <w:r w:rsidR="00CC53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5E7" w:rsidRPr="00CC53AC">
        <w:rPr>
          <w:rFonts w:ascii="Times New Roman" w:hAnsi="Times New Roman" w:cs="Times New Roman"/>
          <w:sz w:val="28"/>
          <w:szCs w:val="28"/>
        </w:rPr>
        <w:t>применении мер ответственности за представление недостоверных или неполных</w:t>
      </w:r>
      <w:proofErr w:type="gramEnd"/>
      <w:r w:rsidR="001C15E7" w:rsidRPr="00CC53AC">
        <w:rPr>
          <w:rFonts w:ascii="Times New Roman" w:hAnsi="Times New Roman" w:cs="Times New Roman"/>
          <w:sz w:val="28"/>
          <w:szCs w:val="28"/>
        </w:rPr>
        <w:t xml:space="preserve"> таких сведений» </w:t>
      </w:r>
      <w:r w:rsidR="00CC53AC" w:rsidRPr="00CC53A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F571D">
        <w:rPr>
          <w:rFonts w:ascii="Times New Roman" w:hAnsi="Times New Roman" w:cs="Times New Roman"/>
          <w:sz w:val="28"/>
          <w:szCs w:val="28"/>
        </w:rPr>
        <w:t>Янтиковского</w:t>
      </w:r>
      <w:r w:rsidR="00D11B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53AC" w:rsidRPr="00CC53AC">
        <w:rPr>
          <w:rFonts w:ascii="Times New Roman" w:hAnsi="Times New Roman" w:cs="Times New Roman"/>
          <w:sz w:val="28"/>
          <w:szCs w:val="28"/>
        </w:rPr>
        <w:t>Янтиковского района</w:t>
      </w:r>
      <w:r w:rsidR="00CC5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5E7" w:rsidRPr="00CC53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A0D72" w:rsidRPr="00C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5E7" w:rsidRPr="00CC53AC">
        <w:rPr>
          <w:rFonts w:ascii="Times New Roman" w:hAnsi="Times New Roman" w:cs="Times New Roman"/>
          <w:b/>
          <w:sz w:val="28"/>
          <w:szCs w:val="28"/>
        </w:rPr>
        <w:t>е</w:t>
      </w:r>
      <w:r w:rsidR="002A0D72" w:rsidRPr="00C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5E7" w:rsidRPr="00CC53AC">
        <w:rPr>
          <w:rFonts w:ascii="Times New Roman" w:hAnsi="Times New Roman" w:cs="Times New Roman"/>
          <w:b/>
          <w:sz w:val="28"/>
          <w:szCs w:val="28"/>
        </w:rPr>
        <w:t>ш</w:t>
      </w:r>
      <w:r w:rsidR="002A0D72" w:rsidRPr="00C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5E7" w:rsidRPr="00CC53AC">
        <w:rPr>
          <w:rFonts w:ascii="Times New Roman" w:hAnsi="Times New Roman" w:cs="Times New Roman"/>
          <w:b/>
          <w:sz w:val="28"/>
          <w:szCs w:val="28"/>
        </w:rPr>
        <w:t>и</w:t>
      </w:r>
      <w:r w:rsidR="002A0D72" w:rsidRPr="00C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5E7" w:rsidRPr="00CC53AC">
        <w:rPr>
          <w:rFonts w:ascii="Times New Roman" w:hAnsi="Times New Roman" w:cs="Times New Roman"/>
          <w:b/>
          <w:sz w:val="28"/>
          <w:szCs w:val="28"/>
        </w:rPr>
        <w:t>л</w:t>
      </w:r>
      <w:r w:rsidR="002A0D72" w:rsidRPr="00CC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5E7" w:rsidRPr="00CC53AC">
        <w:rPr>
          <w:rFonts w:ascii="Times New Roman" w:hAnsi="Times New Roman" w:cs="Times New Roman"/>
          <w:b/>
          <w:sz w:val="28"/>
          <w:szCs w:val="28"/>
        </w:rPr>
        <w:t>о:</w:t>
      </w:r>
    </w:p>
    <w:p w:rsidR="00C81D73" w:rsidRPr="00CC53AC" w:rsidRDefault="00C81D73" w:rsidP="00B82F8F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="00E05920" w:rsidRPr="00CC53AC">
          <w:rPr>
            <w:rFonts w:ascii="Times New Roman" w:hAnsi="Times New Roman" w:cs="Times New Roman"/>
            <w:sz w:val="28"/>
            <w:szCs w:val="28"/>
          </w:rPr>
          <w:t>П</w:t>
        </w:r>
        <w:r w:rsidRPr="00CC53AC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CC53AC">
        <w:rPr>
          <w:rFonts w:ascii="Times New Roman" w:hAnsi="Times New Roman" w:cs="Times New Roman"/>
          <w:sz w:val="28"/>
          <w:szCs w:val="28"/>
        </w:rPr>
        <w:t xml:space="preserve"> принятия решени</w:t>
      </w:r>
      <w:r w:rsidR="001C15E7" w:rsidRPr="00CC53AC">
        <w:rPr>
          <w:rFonts w:ascii="Times New Roman" w:hAnsi="Times New Roman" w:cs="Times New Roman"/>
          <w:sz w:val="28"/>
          <w:szCs w:val="28"/>
        </w:rPr>
        <w:t>я</w:t>
      </w:r>
      <w:r w:rsidRPr="00CC53AC">
        <w:rPr>
          <w:rFonts w:ascii="Times New Roman" w:hAnsi="Times New Roman" w:cs="Times New Roman"/>
          <w:sz w:val="28"/>
          <w:szCs w:val="28"/>
        </w:rPr>
        <w:t xml:space="preserve"> о применении к депутату, </w:t>
      </w:r>
      <w:r w:rsidR="00CC53AC">
        <w:rPr>
          <w:rFonts w:ascii="Times New Roman" w:hAnsi="Times New Roman" w:cs="Times New Roman"/>
          <w:sz w:val="28"/>
          <w:szCs w:val="28"/>
        </w:rPr>
        <w:t xml:space="preserve">     </w:t>
      </w:r>
      <w:r w:rsidRPr="00CC53AC">
        <w:rPr>
          <w:rFonts w:ascii="Times New Roman" w:hAnsi="Times New Roman" w:cs="Times New Roman"/>
          <w:sz w:val="28"/>
          <w:szCs w:val="28"/>
        </w:rPr>
        <w:t xml:space="preserve">выборному должностному лицу местного самоуправления мер ответственности, </w:t>
      </w:r>
      <w:r w:rsidR="001C15E7" w:rsidRPr="00CC53AC">
        <w:rPr>
          <w:rFonts w:ascii="Times New Roman" w:hAnsi="Times New Roman" w:cs="Times New Roman"/>
          <w:sz w:val="28"/>
          <w:szCs w:val="28"/>
        </w:rPr>
        <w:t xml:space="preserve">указанных в части 5.4.1 статьи 35 Закона Чувашской Республики «Об </w:t>
      </w:r>
      <w:r w:rsidR="00CC53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15E7" w:rsidRPr="00CC53AC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Чувашской Республике» </w:t>
      </w:r>
      <w:r w:rsidRPr="00CC53A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725A" w:rsidRDefault="007F725A" w:rsidP="00B82F8F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A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81D73" w:rsidRPr="00CC53AC">
        <w:rPr>
          <w:rFonts w:ascii="Times New Roman" w:hAnsi="Times New Roman" w:cs="Times New Roman"/>
          <w:sz w:val="28"/>
          <w:szCs w:val="28"/>
        </w:rPr>
        <w:t xml:space="preserve">. </w:t>
      </w:r>
      <w:r w:rsidRPr="00CC53A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CC53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53A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F571D" w:rsidRPr="00C56B67" w:rsidRDefault="00EF571D" w:rsidP="00EF571D">
      <w:pPr>
        <w:spacing w:after="0" w:line="240" w:lineRule="auto"/>
        <w:ind w:right="-10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F571D" w:rsidRPr="00C56B67" w:rsidRDefault="00EF571D" w:rsidP="00EF5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56B67">
        <w:rPr>
          <w:rFonts w:ascii="Times New Roman" w:eastAsia="Times New Roman" w:hAnsi="Times New Roman" w:cs="Times New Roman"/>
          <w:szCs w:val="28"/>
          <w:lang w:eastAsia="ru-RU"/>
        </w:rPr>
        <w:t>Председатель Собрания депутатов</w:t>
      </w:r>
    </w:p>
    <w:p w:rsidR="00EF571D" w:rsidRPr="00C56B67" w:rsidRDefault="00EF571D" w:rsidP="00EF571D">
      <w:pPr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56B67">
        <w:rPr>
          <w:rFonts w:ascii="Times New Roman" w:eastAsia="Times New Roman" w:hAnsi="Times New Roman" w:cs="Times New Roman"/>
          <w:szCs w:val="28"/>
          <w:lang w:eastAsia="ru-RU"/>
        </w:rPr>
        <w:t>Янтиковского сельского поселения                                         С.В. Ник</w:t>
      </w:r>
      <w:r w:rsidRPr="00C56B67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Pr="00C56B67">
        <w:rPr>
          <w:rFonts w:ascii="Times New Roman" w:eastAsia="Times New Roman" w:hAnsi="Times New Roman" w:cs="Times New Roman"/>
          <w:szCs w:val="28"/>
          <w:lang w:eastAsia="ru-RU"/>
        </w:rPr>
        <w:t>лаева</w:t>
      </w:r>
    </w:p>
    <w:p w:rsidR="00EF571D" w:rsidRDefault="00EF571D" w:rsidP="00EF57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F571D" w:rsidRPr="00C56B67" w:rsidRDefault="00EF571D" w:rsidP="00EF5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56B67">
        <w:rPr>
          <w:rFonts w:ascii="Times New Roman" w:eastAsia="Times New Roman" w:hAnsi="Times New Roman" w:cs="Times New Roman"/>
          <w:szCs w:val="28"/>
          <w:lang w:eastAsia="ru-RU"/>
        </w:rPr>
        <w:t xml:space="preserve">Глава Янтиковского сельского поселения                              Н.И. </w:t>
      </w:r>
      <w:proofErr w:type="spellStart"/>
      <w:r w:rsidRPr="00C56B67">
        <w:rPr>
          <w:rFonts w:ascii="Times New Roman" w:eastAsia="Times New Roman" w:hAnsi="Times New Roman" w:cs="Times New Roman"/>
          <w:szCs w:val="28"/>
          <w:lang w:eastAsia="ru-RU"/>
        </w:rPr>
        <w:t>Сормов</w:t>
      </w:r>
      <w:proofErr w:type="spellEnd"/>
    </w:p>
    <w:p w:rsidR="007F725A" w:rsidRPr="00C81D73" w:rsidRDefault="007F725A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D73" w:rsidRPr="00C81D73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84E" w:rsidRDefault="005F084E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571D" w:rsidRDefault="00EF571D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C53AC" w:rsidRDefault="00CC53AC" w:rsidP="00CC53AC">
      <w:pPr>
        <w:pStyle w:val="a3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CC53AC" w:rsidRDefault="00CC53AC" w:rsidP="00CC53AC">
      <w:pPr>
        <w:pStyle w:val="a3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EF571D" w:rsidRPr="00EF571D">
        <w:rPr>
          <w:rFonts w:ascii="Times New Roman" w:hAnsi="Times New Roman" w:cs="Times New Roman"/>
          <w:sz w:val="26"/>
          <w:szCs w:val="26"/>
        </w:rPr>
        <w:t>Янтиковского</w:t>
      </w:r>
      <w:r w:rsidR="00D11BDF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11BDF">
        <w:rPr>
          <w:rFonts w:ascii="Times New Roman" w:hAnsi="Times New Roman" w:cs="Times New Roman"/>
          <w:sz w:val="26"/>
          <w:szCs w:val="26"/>
        </w:rPr>
        <w:t>е</w:t>
      </w:r>
      <w:r w:rsidR="00D11BDF">
        <w:rPr>
          <w:rFonts w:ascii="Times New Roman" w:hAnsi="Times New Roman" w:cs="Times New Roman"/>
          <w:sz w:val="26"/>
          <w:szCs w:val="26"/>
        </w:rPr>
        <w:t xml:space="preserve">ления </w:t>
      </w:r>
      <w:r>
        <w:rPr>
          <w:rFonts w:ascii="Times New Roman" w:hAnsi="Times New Roman" w:cs="Times New Roman"/>
          <w:sz w:val="26"/>
          <w:szCs w:val="26"/>
        </w:rPr>
        <w:t xml:space="preserve">Янтиковского района </w:t>
      </w:r>
    </w:p>
    <w:p w:rsidR="00C81D73" w:rsidRPr="00C81D73" w:rsidRDefault="00CC53AC" w:rsidP="00CC53AC">
      <w:pPr>
        <w:pStyle w:val="a3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F571D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="00EF571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.2020 № </w:t>
      </w:r>
      <w:r w:rsidR="00EF571D">
        <w:rPr>
          <w:rFonts w:ascii="Times New Roman" w:hAnsi="Times New Roman" w:cs="Times New Roman"/>
          <w:sz w:val="26"/>
          <w:szCs w:val="26"/>
        </w:rPr>
        <w:t>83/4</w:t>
      </w:r>
    </w:p>
    <w:p w:rsidR="00C81D73" w:rsidRPr="00C81D73" w:rsidRDefault="00C81D7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A0D72" w:rsidRPr="00CC53AC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CC53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05920" w:rsidRPr="00CC53AC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AC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1603BA" w:rsidRPr="00CC53AC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AC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="001603BA" w:rsidRPr="00CC53AC">
        <w:rPr>
          <w:rFonts w:ascii="Times New Roman" w:hAnsi="Times New Roman" w:cs="Times New Roman"/>
          <w:b/>
          <w:sz w:val="24"/>
          <w:szCs w:val="24"/>
        </w:rPr>
        <w:br/>
      </w:r>
      <w:r w:rsidRPr="00CC53AC">
        <w:rPr>
          <w:rFonts w:ascii="Times New Roman" w:hAnsi="Times New Roman" w:cs="Times New Roman"/>
          <w:b/>
          <w:sz w:val="24"/>
          <w:szCs w:val="24"/>
        </w:rPr>
        <w:t xml:space="preserve">5.4.1 статьи 35 Закона Чувашской Республики «Об организации </w:t>
      </w:r>
    </w:p>
    <w:p w:rsidR="00C81D73" w:rsidRPr="00CC53AC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AC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2A0D72" w:rsidRPr="00CC53AC" w:rsidRDefault="002A0D72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F8F" w:rsidRDefault="00B82F8F" w:rsidP="00B82F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Собрания депутатов </w:t>
      </w:r>
      <w:r w:rsidR="00EF571D" w:rsidRPr="00EF571D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Pr="00B82F8F">
        <w:rPr>
          <w:rFonts w:ascii="Times New Roman" w:hAnsi="Times New Roman" w:cs="Times New Roman"/>
          <w:sz w:val="24"/>
          <w:szCs w:val="24"/>
        </w:rPr>
        <w:t>сельского поселения Янтиковского района Чувашской Республики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несовершеннолетних детей, если искажение этих сведений является несущественным.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 xml:space="preserve"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Собранием депутатов </w:t>
      </w:r>
      <w:r w:rsidR="00EF571D" w:rsidRPr="00EF571D">
        <w:rPr>
          <w:rFonts w:ascii="Times New Roman" w:hAnsi="Times New Roman" w:cs="Times New Roman"/>
          <w:sz w:val="24"/>
          <w:szCs w:val="24"/>
        </w:rPr>
        <w:t>Янтиковского</w:t>
      </w:r>
      <w:r w:rsidRPr="00B82F8F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</w:t>
      </w:r>
      <w:r w:rsidRPr="00B82F8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82F8F">
        <w:rPr>
          <w:rFonts w:ascii="Times New Roman" w:hAnsi="Times New Roman" w:cs="Times New Roman"/>
          <w:sz w:val="24"/>
          <w:szCs w:val="24"/>
        </w:rPr>
        <w:t xml:space="preserve"> могут быть применены меры ответственности, указанные в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 и урегулированию конфликта интересов в органах местного самоуправления Янтиковского района, – и на основании рекомендации данной комиссии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 xml:space="preserve">позднее шести месяцев со дня поступления в Собрание депутатов </w:t>
      </w:r>
      <w:r w:rsidR="00EF571D" w:rsidRPr="00EF571D">
        <w:rPr>
          <w:rFonts w:ascii="Times New Roman" w:hAnsi="Times New Roman" w:cs="Times New Roman"/>
          <w:sz w:val="24"/>
          <w:szCs w:val="24"/>
        </w:rPr>
        <w:t>Янтиковского</w:t>
      </w:r>
      <w:r w:rsidRPr="00B82F8F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 результатов проверки и не позднее трех лет со дня совершения лицом, замещающим муниципальную должность, коррупционного правонарушения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>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4. Вопрос о применении меры ответственности к лицу, замещающему муниципальную должность,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 xml:space="preserve">включается в повестку дня ближайшего заседания Собрания депутатов </w:t>
      </w:r>
      <w:r w:rsidR="00EF571D" w:rsidRPr="00EF571D">
        <w:rPr>
          <w:rFonts w:ascii="Times New Roman" w:hAnsi="Times New Roman" w:cs="Times New Roman"/>
          <w:sz w:val="24"/>
          <w:szCs w:val="24"/>
        </w:rPr>
        <w:t>Янтиковского</w:t>
      </w:r>
      <w:r w:rsidRPr="00B82F8F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 и не может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быть рассмотрен позднее трех месяцев со дня поступления результатов проверки. 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lastRenderedPageBreak/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6. Решение о применении меры ответственности к лицу, замещающему муниципальную должность,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>принимается большинством голосов от общего числа депутатов и оформляется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EF571D" w:rsidRPr="00EF571D">
        <w:rPr>
          <w:rFonts w:ascii="Times New Roman" w:hAnsi="Times New Roman" w:cs="Times New Roman"/>
          <w:sz w:val="24"/>
          <w:szCs w:val="24"/>
        </w:rPr>
        <w:t>Янтиковского</w:t>
      </w:r>
      <w:r w:rsidRPr="00B82F8F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B82F8F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 xml:space="preserve"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</w:t>
      </w:r>
      <w:proofErr w:type="gramStart"/>
      <w:r w:rsidRPr="00B82F8F">
        <w:rPr>
          <w:rFonts w:ascii="Times New Roman" w:hAnsi="Times New Roman" w:cs="Times New Roman"/>
          <w:sz w:val="24"/>
          <w:szCs w:val="24"/>
        </w:rPr>
        <w:t>составляется соответствующий акт и данное решение в течение пяти рабочих дней со дня его принятия направляется</w:t>
      </w:r>
      <w:proofErr w:type="gramEnd"/>
      <w:r w:rsidRPr="00B82F8F">
        <w:rPr>
          <w:rFonts w:ascii="Times New Roman" w:hAnsi="Times New Roman" w:cs="Times New Roman"/>
          <w:sz w:val="24"/>
          <w:szCs w:val="24"/>
        </w:rPr>
        <w:t xml:space="preserve"> в адрес указанного лица посредством почтового отправления с уведомлением о вручении.</w:t>
      </w:r>
    </w:p>
    <w:p w:rsid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9E3C13" w:rsidRPr="00B82F8F" w:rsidRDefault="00B82F8F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F">
        <w:rPr>
          <w:rFonts w:ascii="Times New Roman" w:hAnsi="Times New Roman" w:cs="Times New Roman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</w:t>
      </w:r>
    </w:p>
    <w:p w:rsidR="00C802D0" w:rsidRPr="00B82F8F" w:rsidRDefault="00C802D0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D0" w:rsidRPr="00B82F8F" w:rsidRDefault="00C802D0" w:rsidP="00B82F8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802D0" w:rsidSect="00EF571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EF" w:rsidRDefault="00B721EF" w:rsidP="00916080">
      <w:pPr>
        <w:spacing w:after="0" w:line="240" w:lineRule="auto"/>
      </w:pPr>
      <w:r>
        <w:separator/>
      </w:r>
    </w:p>
  </w:endnote>
  <w:endnote w:type="continuationSeparator" w:id="0">
    <w:p w:rsidR="00B721EF" w:rsidRDefault="00B721EF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EF" w:rsidRDefault="00B721EF" w:rsidP="00916080">
      <w:pPr>
        <w:spacing w:after="0" w:line="240" w:lineRule="auto"/>
      </w:pPr>
      <w:r>
        <w:separator/>
      </w:r>
    </w:p>
  </w:footnote>
  <w:footnote w:type="continuationSeparator" w:id="0">
    <w:p w:rsidR="00B721EF" w:rsidRDefault="00B721EF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80" w:rsidRDefault="00916080">
    <w:pPr>
      <w:pStyle w:val="a4"/>
      <w:jc w:val="center"/>
    </w:pPr>
  </w:p>
  <w:p w:rsidR="00916080" w:rsidRDefault="009160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650AC"/>
    <w:rsid w:val="00080E07"/>
    <w:rsid w:val="000941D1"/>
    <w:rsid w:val="000F0A53"/>
    <w:rsid w:val="001227B4"/>
    <w:rsid w:val="001603BA"/>
    <w:rsid w:val="00170BCF"/>
    <w:rsid w:val="00193BAF"/>
    <w:rsid w:val="001C15E7"/>
    <w:rsid w:val="00201376"/>
    <w:rsid w:val="0020368B"/>
    <w:rsid w:val="002133EB"/>
    <w:rsid w:val="00227276"/>
    <w:rsid w:val="00240F8C"/>
    <w:rsid w:val="00271BA6"/>
    <w:rsid w:val="00283BB2"/>
    <w:rsid w:val="00283EEE"/>
    <w:rsid w:val="002A0D72"/>
    <w:rsid w:val="002F03A7"/>
    <w:rsid w:val="003B5AE4"/>
    <w:rsid w:val="003F12A9"/>
    <w:rsid w:val="0044255E"/>
    <w:rsid w:val="00522AE0"/>
    <w:rsid w:val="00570F09"/>
    <w:rsid w:val="005E5F81"/>
    <w:rsid w:val="005F084E"/>
    <w:rsid w:val="005F4E9D"/>
    <w:rsid w:val="006332D2"/>
    <w:rsid w:val="006C5174"/>
    <w:rsid w:val="006D4BC0"/>
    <w:rsid w:val="007F725A"/>
    <w:rsid w:val="00851077"/>
    <w:rsid w:val="00852F6E"/>
    <w:rsid w:val="008709CD"/>
    <w:rsid w:val="008C0D55"/>
    <w:rsid w:val="008E4D70"/>
    <w:rsid w:val="00916080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52932"/>
    <w:rsid w:val="00A835A3"/>
    <w:rsid w:val="00AB379A"/>
    <w:rsid w:val="00AF18C3"/>
    <w:rsid w:val="00B721EF"/>
    <w:rsid w:val="00B82F8F"/>
    <w:rsid w:val="00B86939"/>
    <w:rsid w:val="00B95035"/>
    <w:rsid w:val="00BF37D3"/>
    <w:rsid w:val="00C01CA1"/>
    <w:rsid w:val="00C151E2"/>
    <w:rsid w:val="00C23B0B"/>
    <w:rsid w:val="00C802D0"/>
    <w:rsid w:val="00C81D73"/>
    <w:rsid w:val="00CC53AC"/>
    <w:rsid w:val="00D11BDF"/>
    <w:rsid w:val="00D1570D"/>
    <w:rsid w:val="00D22AB4"/>
    <w:rsid w:val="00D320C4"/>
    <w:rsid w:val="00D36C8D"/>
    <w:rsid w:val="00D37013"/>
    <w:rsid w:val="00DA1916"/>
    <w:rsid w:val="00DE042A"/>
    <w:rsid w:val="00DE17C8"/>
    <w:rsid w:val="00DE4AE7"/>
    <w:rsid w:val="00DE7E53"/>
    <w:rsid w:val="00DF35E5"/>
    <w:rsid w:val="00DF54FE"/>
    <w:rsid w:val="00E05920"/>
    <w:rsid w:val="00E40F71"/>
    <w:rsid w:val="00E611F6"/>
    <w:rsid w:val="00EA6179"/>
    <w:rsid w:val="00EF2B5D"/>
    <w:rsid w:val="00EF571D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C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C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yantikovo</cp:lastModifiedBy>
  <cp:revision>7</cp:revision>
  <cp:lastPrinted>2020-02-21T07:02:00Z</cp:lastPrinted>
  <dcterms:created xsi:type="dcterms:W3CDTF">2020-02-19T05:40:00Z</dcterms:created>
  <dcterms:modified xsi:type="dcterms:W3CDTF">2020-02-21T07:02:00Z</dcterms:modified>
</cp:coreProperties>
</file>