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974" w:type="dxa"/>
        <w:tblLook w:val="01E0"/>
      </w:tblPr>
      <w:tblGrid>
        <w:gridCol w:w="3369"/>
        <w:gridCol w:w="3369"/>
        <w:gridCol w:w="3369"/>
        <w:gridCol w:w="3369"/>
        <w:gridCol w:w="3402"/>
        <w:gridCol w:w="3096"/>
      </w:tblGrid>
      <w:tr w:rsidR="00FE2445" w:rsidRPr="005C10F5" w:rsidTr="006E6801">
        <w:tc>
          <w:tcPr>
            <w:tcW w:w="3369" w:type="dxa"/>
          </w:tcPr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Хорнуй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ял</w:t>
            </w:r>
          </w:p>
          <w:p w:rsidR="00FE2445" w:rsidRPr="005C10F5" w:rsidRDefault="00FE2445" w:rsidP="006E68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proofErr w:type="spellStart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  <w:proofErr w:type="spellEnd"/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депутачĕсен</w:t>
            </w:r>
            <w:proofErr w:type="spellEnd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Пухă</w:t>
            </w:r>
            <w:proofErr w:type="gramStart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ЙЫШǍНУ</w:t>
            </w:r>
          </w:p>
          <w:p w:rsidR="00FE244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E2445" w:rsidRDefault="0011728C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FE24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E2445">
              <w:rPr>
                <w:rFonts w:ascii="Times New Roman" w:hAnsi="Times New Roman" w:cs="Times New Roman"/>
                <w:b/>
                <w:sz w:val="24"/>
                <w:szCs w:val="24"/>
              </w:rPr>
              <w:t>.2019 г. № С-4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E244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216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Хорнуй</w:t>
            </w:r>
            <w:proofErr w:type="spellEnd"/>
            <w:r w:rsidRPr="005C10F5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5C10F5">
              <w:rPr>
                <w:rFonts w:ascii="Times New Roman" w:hAnsi="Times New Roman" w:cs="Times New Roman"/>
                <w:b/>
              </w:rPr>
              <w:t>ялĕ</w:t>
            </w:r>
            <w:proofErr w:type="spellEnd"/>
          </w:p>
        </w:tc>
        <w:tc>
          <w:tcPr>
            <w:tcW w:w="3369" w:type="dxa"/>
          </w:tcPr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38100</wp:posOffset>
                  </wp:positionV>
                  <wp:extent cx="824230" cy="852170"/>
                  <wp:effectExtent l="19050" t="0" r="0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9" w:type="dxa"/>
          </w:tcPr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Чувашская Республика  </w:t>
            </w: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Хорнойско</w:t>
            </w: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го сельского поселения</w:t>
            </w: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FE244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445" w:rsidRDefault="0011728C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FE24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E24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E2445"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E2445">
              <w:rPr>
                <w:rFonts w:ascii="Times New Roman" w:hAnsi="Times New Roman" w:cs="Times New Roman"/>
                <w:b/>
                <w:sz w:val="24"/>
                <w:szCs w:val="24"/>
              </w:rPr>
              <w:t>19 г. № С-4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E244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216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деревня  Хорной</w:t>
            </w:r>
          </w:p>
        </w:tc>
        <w:tc>
          <w:tcPr>
            <w:tcW w:w="3369" w:type="dxa"/>
          </w:tcPr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FE2445" w:rsidRPr="005C10F5" w:rsidRDefault="00FE2445" w:rsidP="006E6801">
            <w:pPr>
              <w:ind w:left="175" w:hanging="175"/>
              <w:jc w:val="center"/>
              <w:rPr>
                <w:b/>
                <w:bCs/>
              </w:rPr>
            </w:pPr>
          </w:p>
        </w:tc>
      </w:tr>
    </w:tbl>
    <w:p w:rsidR="00FE2445" w:rsidRDefault="00FE2445" w:rsidP="00FE2445">
      <w:pPr>
        <w:ind w:firstLine="567"/>
        <w:jc w:val="both"/>
      </w:pPr>
    </w:p>
    <w:p w:rsidR="003B083E" w:rsidRDefault="003B083E" w:rsidP="00FE2445">
      <w:pPr>
        <w:ind w:firstLine="567"/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48"/>
      </w:tblGrid>
      <w:tr w:rsidR="00A216ED" w:rsidTr="006862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216ED" w:rsidRDefault="00A216ED" w:rsidP="00686277">
            <w:pPr>
              <w:pStyle w:val="ConsPlusTitle"/>
              <w:jc w:val="both"/>
              <w:rPr>
                <w:szCs w:val="24"/>
              </w:rPr>
            </w:pPr>
            <w:r w:rsidRPr="00E01FF7">
              <w:rPr>
                <w:szCs w:val="24"/>
              </w:rPr>
              <w:t xml:space="preserve">О внесении изменений в решение </w:t>
            </w:r>
          </w:p>
          <w:p w:rsidR="00A216ED" w:rsidRDefault="00A216ED" w:rsidP="00686277">
            <w:pPr>
              <w:pStyle w:val="ConsPlusTitle"/>
              <w:jc w:val="both"/>
              <w:rPr>
                <w:szCs w:val="24"/>
              </w:rPr>
            </w:pPr>
            <w:r w:rsidRPr="00E01FF7">
              <w:rPr>
                <w:szCs w:val="24"/>
              </w:rPr>
              <w:t xml:space="preserve">Собрания депутатов </w:t>
            </w:r>
            <w:r>
              <w:rPr>
                <w:szCs w:val="24"/>
              </w:rPr>
              <w:t>Хорнойского</w:t>
            </w:r>
            <w:r w:rsidRPr="00E01FF7">
              <w:rPr>
                <w:szCs w:val="24"/>
              </w:rPr>
              <w:t xml:space="preserve"> </w:t>
            </w:r>
          </w:p>
          <w:p w:rsidR="00A216ED" w:rsidRDefault="00A216ED" w:rsidP="00686277">
            <w:pPr>
              <w:pStyle w:val="ConsPlusTitle"/>
              <w:jc w:val="both"/>
              <w:rPr>
                <w:szCs w:val="24"/>
              </w:rPr>
            </w:pPr>
            <w:r w:rsidRPr="00E01FF7">
              <w:rPr>
                <w:szCs w:val="24"/>
              </w:rPr>
              <w:t xml:space="preserve">сельского поселения Моргаушского района </w:t>
            </w:r>
          </w:p>
          <w:p w:rsidR="00A216ED" w:rsidRDefault="00A216ED" w:rsidP="00686277">
            <w:pPr>
              <w:pStyle w:val="ConsPlusTitle"/>
              <w:jc w:val="both"/>
              <w:rPr>
                <w:szCs w:val="24"/>
              </w:rPr>
            </w:pPr>
            <w:r>
              <w:rPr>
                <w:szCs w:val="24"/>
              </w:rPr>
              <w:t>Ч</w:t>
            </w:r>
            <w:r w:rsidRPr="00E01FF7">
              <w:rPr>
                <w:szCs w:val="24"/>
              </w:rPr>
              <w:t xml:space="preserve">увашской Республики от </w:t>
            </w:r>
            <w:r>
              <w:rPr>
                <w:szCs w:val="24"/>
              </w:rPr>
              <w:t xml:space="preserve">10.01.2018 г. </w:t>
            </w:r>
          </w:p>
          <w:p w:rsidR="00A216ED" w:rsidRDefault="00A216ED" w:rsidP="00686277">
            <w:pPr>
              <w:pStyle w:val="ConsPlusTitle"/>
              <w:jc w:val="both"/>
              <w:rPr>
                <w:szCs w:val="24"/>
              </w:rPr>
            </w:pPr>
            <w:r>
              <w:rPr>
                <w:szCs w:val="24"/>
              </w:rPr>
              <w:t>№С-29</w:t>
            </w:r>
            <w:r w:rsidRPr="00E01FF7">
              <w:rPr>
                <w:szCs w:val="24"/>
              </w:rPr>
              <w:t>/</w:t>
            </w:r>
            <w:r>
              <w:rPr>
                <w:szCs w:val="24"/>
              </w:rPr>
              <w:t>1</w:t>
            </w:r>
            <w:r w:rsidRPr="00E01FF7">
              <w:rPr>
                <w:szCs w:val="24"/>
              </w:rPr>
              <w:t xml:space="preserve"> «О денежном содержании работников </w:t>
            </w:r>
          </w:p>
          <w:p w:rsidR="00A216ED" w:rsidRDefault="00A216ED" w:rsidP="00686277">
            <w:pPr>
              <w:pStyle w:val="ConsPlusTitle"/>
              <w:jc w:val="both"/>
              <w:rPr>
                <w:szCs w:val="24"/>
              </w:rPr>
            </w:pPr>
            <w:r w:rsidRPr="00E01FF7">
              <w:rPr>
                <w:szCs w:val="24"/>
              </w:rPr>
              <w:t xml:space="preserve">в органах местного самоуправления </w:t>
            </w:r>
          </w:p>
          <w:p w:rsidR="00A216ED" w:rsidRDefault="00A216ED" w:rsidP="00686277">
            <w:pPr>
              <w:pStyle w:val="ConsPlusTitle"/>
              <w:jc w:val="both"/>
              <w:rPr>
                <w:szCs w:val="24"/>
              </w:rPr>
            </w:pPr>
            <w:r>
              <w:rPr>
                <w:szCs w:val="24"/>
              </w:rPr>
              <w:t>Хорнойского</w:t>
            </w:r>
            <w:r w:rsidRPr="00E01FF7">
              <w:rPr>
                <w:szCs w:val="24"/>
              </w:rPr>
              <w:t xml:space="preserve"> сельского поселения </w:t>
            </w:r>
          </w:p>
          <w:p w:rsidR="00A216ED" w:rsidRDefault="00A216ED" w:rsidP="00686277">
            <w:pPr>
              <w:pStyle w:val="ConsPlusTitle"/>
              <w:jc w:val="both"/>
              <w:rPr>
                <w:szCs w:val="24"/>
              </w:rPr>
            </w:pPr>
            <w:r w:rsidRPr="00E01FF7">
              <w:rPr>
                <w:szCs w:val="24"/>
              </w:rPr>
              <w:t xml:space="preserve">Моргаушского района Чувашской Республики, </w:t>
            </w:r>
          </w:p>
          <w:p w:rsidR="00A216ED" w:rsidRDefault="00A216ED" w:rsidP="00686277">
            <w:pPr>
              <w:pStyle w:val="ConsPlusTitle"/>
              <w:jc w:val="both"/>
              <w:rPr>
                <w:szCs w:val="24"/>
              </w:rPr>
            </w:pPr>
            <w:r w:rsidRPr="00E01FF7">
              <w:rPr>
                <w:szCs w:val="24"/>
              </w:rPr>
              <w:t xml:space="preserve">осуществляющих профессиональную </w:t>
            </w:r>
          </w:p>
          <w:p w:rsidR="00A216ED" w:rsidRPr="00E01FF7" w:rsidRDefault="00A216ED" w:rsidP="00686277">
            <w:pPr>
              <w:pStyle w:val="ConsPlusTitle"/>
              <w:jc w:val="both"/>
              <w:rPr>
                <w:szCs w:val="24"/>
              </w:rPr>
            </w:pPr>
            <w:r w:rsidRPr="00E01FF7">
              <w:rPr>
                <w:szCs w:val="24"/>
              </w:rPr>
              <w:t>деятельность по профессиям рабочих»</w:t>
            </w:r>
          </w:p>
        </w:tc>
      </w:tr>
    </w:tbl>
    <w:p w:rsidR="00A216ED" w:rsidRDefault="00A216ED" w:rsidP="00A216ED">
      <w:pPr>
        <w:jc w:val="both"/>
      </w:pPr>
    </w:p>
    <w:p w:rsidR="00A216ED" w:rsidRDefault="00A216ED" w:rsidP="00A216ED">
      <w:pPr>
        <w:pStyle w:val="ConsPlusNormal"/>
        <w:ind w:firstLine="540"/>
        <w:jc w:val="both"/>
        <w:rPr>
          <w:b/>
          <w:szCs w:val="24"/>
        </w:rPr>
      </w:pPr>
      <w:r w:rsidRPr="002318A6">
        <w:rPr>
          <w:szCs w:val="24"/>
        </w:rPr>
        <w:t xml:space="preserve">Руководствуясь </w:t>
      </w:r>
      <w:hyperlink r:id="rId7" w:history="1">
        <w:r w:rsidRPr="002318A6">
          <w:rPr>
            <w:szCs w:val="24"/>
          </w:rPr>
          <w:t>постановлением</w:t>
        </w:r>
      </w:hyperlink>
      <w:r w:rsidRPr="002318A6">
        <w:rPr>
          <w:szCs w:val="24"/>
        </w:rPr>
        <w:t xml:space="preserve"> Кабинета Министров Чувашской Республики от </w:t>
      </w:r>
      <w:r>
        <w:rPr>
          <w:szCs w:val="24"/>
        </w:rPr>
        <w:t>03.10.2019 г. №398</w:t>
      </w:r>
      <w:r w:rsidRPr="002318A6">
        <w:rPr>
          <w:szCs w:val="24"/>
        </w:rPr>
        <w:t xml:space="preserve"> «О внесении изменений в некоторые постановление Кабинета Министров Чувашской Республики»</w:t>
      </w:r>
      <w:r w:rsidRPr="002318A6">
        <w:rPr>
          <w:b/>
          <w:szCs w:val="24"/>
        </w:rPr>
        <w:t xml:space="preserve">  </w:t>
      </w:r>
    </w:p>
    <w:p w:rsidR="00A216ED" w:rsidRPr="00E01FF7" w:rsidRDefault="00A216ED" w:rsidP="00A216ED">
      <w:pPr>
        <w:pStyle w:val="ConsPlusNormal"/>
        <w:ind w:firstLine="540"/>
        <w:jc w:val="center"/>
        <w:rPr>
          <w:b/>
          <w:szCs w:val="24"/>
        </w:rPr>
      </w:pPr>
      <w:r w:rsidRPr="00E01FF7">
        <w:rPr>
          <w:b/>
          <w:szCs w:val="24"/>
        </w:rPr>
        <w:t xml:space="preserve">Собрание депутатов </w:t>
      </w:r>
      <w:r>
        <w:rPr>
          <w:b/>
          <w:szCs w:val="24"/>
        </w:rPr>
        <w:t>Хорнойского</w:t>
      </w:r>
      <w:r w:rsidRPr="00E01FF7">
        <w:rPr>
          <w:b/>
          <w:szCs w:val="24"/>
        </w:rPr>
        <w:t xml:space="preserve"> сельского поселения</w:t>
      </w:r>
    </w:p>
    <w:p w:rsidR="00A216ED" w:rsidRPr="00E01FF7" w:rsidRDefault="00A216ED" w:rsidP="00A216ED">
      <w:pPr>
        <w:pStyle w:val="ConsPlusNormal"/>
        <w:ind w:firstLine="540"/>
        <w:jc w:val="center"/>
        <w:rPr>
          <w:b/>
          <w:szCs w:val="24"/>
        </w:rPr>
      </w:pPr>
      <w:r w:rsidRPr="00E01FF7">
        <w:rPr>
          <w:b/>
          <w:szCs w:val="24"/>
        </w:rPr>
        <w:t>Моргаушского района  Чувашской Республики</w:t>
      </w:r>
    </w:p>
    <w:p w:rsidR="00A216ED" w:rsidRDefault="00A216ED" w:rsidP="00A216ED">
      <w:pPr>
        <w:pStyle w:val="ConsPlusNormal"/>
        <w:ind w:firstLine="540"/>
        <w:jc w:val="center"/>
        <w:rPr>
          <w:b/>
          <w:szCs w:val="24"/>
        </w:rPr>
      </w:pPr>
      <w:r w:rsidRPr="00E01FF7">
        <w:rPr>
          <w:b/>
          <w:szCs w:val="24"/>
        </w:rPr>
        <w:t>решило</w:t>
      </w:r>
      <w:r w:rsidRPr="002318A6">
        <w:rPr>
          <w:b/>
          <w:szCs w:val="24"/>
        </w:rPr>
        <w:t>:</w:t>
      </w:r>
    </w:p>
    <w:p w:rsidR="00A216ED" w:rsidRDefault="00A216ED" w:rsidP="00A216ED">
      <w:pPr>
        <w:autoSpaceDE w:val="0"/>
        <w:autoSpaceDN w:val="0"/>
        <w:adjustRightInd w:val="0"/>
        <w:ind w:firstLine="540"/>
        <w:jc w:val="center"/>
      </w:pPr>
    </w:p>
    <w:p w:rsidR="00A216ED" w:rsidRPr="00F458AC" w:rsidRDefault="00A216ED" w:rsidP="00A216ED">
      <w:pPr>
        <w:ind w:right="-16"/>
        <w:jc w:val="both"/>
        <w:rPr>
          <w:bCs/>
        </w:rPr>
      </w:pPr>
      <w:r>
        <w:t xml:space="preserve">         </w:t>
      </w:r>
      <w:r w:rsidRPr="00F458AC">
        <w:t xml:space="preserve">1. Внести в </w:t>
      </w:r>
      <w:r w:rsidRPr="00F458AC">
        <w:rPr>
          <w:bCs/>
        </w:rPr>
        <w:t xml:space="preserve">решение Собрания депутатов </w:t>
      </w:r>
      <w:r>
        <w:rPr>
          <w:bCs/>
        </w:rPr>
        <w:t>Хорнойского</w:t>
      </w:r>
      <w:r w:rsidRPr="00F458AC">
        <w:rPr>
          <w:bCs/>
        </w:rPr>
        <w:t xml:space="preserve"> сельского поселения Моргаушского района Чувашской Республики от </w:t>
      </w:r>
      <w:r w:rsidR="005712C5">
        <w:rPr>
          <w:bCs/>
        </w:rPr>
        <w:t>10</w:t>
      </w:r>
      <w:r w:rsidRPr="00F458AC">
        <w:t>.01.2018 г.</w:t>
      </w:r>
      <w:r w:rsidRPr="00F458AC">
        <w:rPr>
          <w:bCs/>
        </w:rPr>
        <w:t xml:space="preserve"> № </w:t>
      </w:r>
      <w:r w:rsidRPr="00F458AC">
        <w:t>С</w:t>
      </w:r>
      <w:r>
        <w:t>-</w:t>
      </w:r>
      <w:r w:rsidR="005712C5">
        <w:t>29</w:t>
      </w:r>
      <w:r w:rsidRPr="00F458AC">
        <w:t>/</w:t>
      </w:r>
      <w:r w:rsidR="005712C5">
        <w:t>1</w:t>
      </w:r>
      <w:r w:rsidRPr="00F458AC">
        <w:t xml:space="preserve"> </w:t>
      </w:r>
      <w:r w:rsidRPr="00F458AC">
        <w:rPr>
          <w:bCs/>
        </w:rPr>
        <w:t xml:space="preserve">«О </w:t>
      </w:r>
      <w:r>
        <w:rPr>
          <w:bCs/>
        </w:rPr>
        <w:t>денежном содержании работников органов</w:t>
      </w:r>
      <w:r w:rsidRPr="00F458AC">
        <w:rPr>
          <w:bCs/>
        </w:rPr>
        <w:t xml:space="preserve"> местного самоуправления </w:t>
      </w:r>
      <w:r>
        <w:t>Хорнойского</w:t>
      </w:r>
      <w:r w:rsidRPr="00F458AC">
        <w:t xml:space="preserve"> сельского поселения   </w:t>
      </w:r>
      <w:r w:rsidRPr="00F458AC">
        <w:rPr>
          <w:bCs/>
        </w:rPr>
        <w:t xml:space="preserve">Моргаушского района  Чувашской Республики, </w:t>
      </w:r>
      <w:r>
        <w:rPr>
          <w:bCs/>
        </w:rPr>
        <w:t>осуществляющих профессиональную деятельность по профессиям рабочих»</w:t>
      </w:r>
      <w:r w:rsidRPr="00F458AC">
        <w:rPr>
          <w:bCs/>
        </w:rPr>
        <w:t xml:space="preserve"> (далее – Решение),  следующие изменения:</w:t>
      </w:r>
      <w:r w:rsidRPr="00F458AC">
        <w:t xml:space="preserve"> </w:t>
      </w:r>
    </w:p>
    <w:p w:rsidR="00A216ED" w:rsidRPr="00E01FF7" w:rsidRDefault="00A216ED" w:rsidP="00A216ED">
      <w:pPr>
        <w:pStyle w:val="ConsPlusTitle"/>
        <w:jc w:val="both"/>
        <w:rPr>
          <w:b w:val="0"/>
        </w:rPr>
      </w:pPr>
      <w:r>
        <w:rPr>
          <w:b w:val="0"/>
        </w:rPr>
        <w:t xml:space="preserve">         </w:t>
      </w:r>
      <w:r w:rsidRPr="00423B3C">
        <w:rPr>
          <w:b w:val="0"/>
        </w:rPr>
        <w:t>1.1. Приложение 1 «</w:t>
      </w:r>
      <w:r>
        <w:rPr>
          <w:b w:val="0"/>
        </w:rPr>
        <w:t xml:space="preserve">Размеры </w:t>
      </w:r>
      <w:r w:rsidRPr="00E01FF7">
        <w:rPr>
          <w:b w:val="0"/>
        </w:rPr>
        <w:t xml:space="preserve">окладов и повышающих коэффициентов работников органов местного самоуправления  </w:t>
      </w:r>
      <w:r>
        <w:rPr>
          <w:b w:val="0"/>
        </w:rPr>
        <w:t>Хорнойского</w:t>
      </w:r>
      <w:r w:rsidRPr="00E01FF7">
        <w:rPr>
          <w:b w:val="0"/>
        </w:rPr>
        <w:t xml:space="preserve"> сельского поселения Моргаушского  района  Чувашской Республики, осуществляющих  профессиональную деятельность по профессиям рабочих</w:t>
      </w:r>
      <w:r w:rsidRPr="00423B3C">
        <w:rPr>
          <w:b w:val="0"/>
          <w:bCs/>
        </w:rPr>
        <w:t xml:space="preserve">» </w:t>
      </w:r>
      <w:r>
        <w:rPr>
          <w:b w:val="0"/>
          <w:bCs/>
        </w:rPr>
        <w:t xml:space="preserve"> Решения </w:t>
      </w:r>
      <w:r w:rsidRPr="00423B3C">
        <w:rPr>
          <w:b w:val="0"/>
          <w:bCs/>
        </w:rPr>
        <w:t>изложить в следующей редакции:</w:t>
      </w:r>
    </w:p>
    <w:p w:rsidR="00A216ED" w:rsidRDefault="00A216ED" w:rsidP="00A216ED">
      <w:pPr>
        <w:pStyle w:val="ConsPlusTitle"/>
        <w:jc w:val="both"/>
        <w:rPr>
          <w:b w:val="0"/>
          <w:bCs/>
        </w:rPr>
      </w:pPr>
      <w:r>
        <w:rPr>
          <w:b w:val="0"/>
          <w:bCs/>
        </w:rPr>
        <w:t>«</w:t>
      </w:r>
    </w:p>
    <w:tbl>
      <w:tblPr>
        <w:tblW w:w="0" w:type="auto"/>
        <w:tblInd w:w="4788" w:type="dxa"/>
        <w:tblLook w:val="0000"/>
      </w:tblPr>
      <w:tblGrid>
        <w:gridCol w:w="4783"/>
      </w:tblGrid>
      <w:tr w:rsidR="00A216ED" w:rsidTr="006862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860" w:type="dxa"/>
          </w:tcPr>
          <w:p w:rsidR="00A216ED" w:rsidRPr="00B500AD" w:rsidRDefault="00A216ED" w:rsidP="00686277">
            <w:pPr>
              <w:pStyle w:val="ConsPlusNormal"/>
              <w:jc w:val="center"/>
              <w:rPr>
                <w:szCs w:val="24"/>
              </w:rPr>
            </w:pPr>
            <w:r w:rsidRPr="00B500AD">
              <w:rPr>
                <w:szCs w:val="24"/>
              </w:rPr>
              <w:t>Приложение № 1</w:t>
            </w:r>
          </w:p>
          <w:p w:rsidR="00A216ED" w:rsidRDefault="00A216ED" w:rsidP="005712C5">
            <w:pPr>
              <w:pStyle w:val="ConsPlusNormal"/>
              <w:jc w:val="both"/>
              <w:rPr>
                <w:szCs w:val="24"/>
              </w:rPr>
            </w:pPr>
            <w:r w:rsidRPr="00B500AD">
              <w:rPr>
                <w:szCs w:val="24"/>
              </w:rPr>
              <w:t>к решению Собрания депутатов</w:t>
            </w:r>
            <w:r>
              <w:rPr>
                <w:szCs w:val="24"/>
              </w:rPr>
              <w:t xml:space="preserve"> Хорнойского сельского поселения Моргаушского района Чувашской </w:t>
            </w:r>
            <w:r w:rsidRPr="00B500AD">
              <w:rPr>
                <w:szCs w:val="24"/>
              </w:rPr>
              <w:t>Республики</w:t>
            </w:r>
            <w:r>
              <w:rPr>
                <w:szCs w:val="24"/>
              </w:rPr>
              <w:t xml:space="preserve"> от </w:t>
            </w:r>
            <w:r w:rsidR="005712C5">
              <w:rPr>
                <w:szCs w:val="24"/>
              </w:rPr>
              <w:t>10</w:t>
            </w:r>
            <w:r w:rsidRPr="00B500AD">
              <w:rPr>
                <w:szCs w:val="24"/>
              </w:rPr>
              <w:t>.01.2018 г.</w:t>
            </w:r>
            <w:r>
              <w:rPr>
                <w:szCs w:val="24"/>
              </w:rPr>
              <w:t xml:space="preserve"> № С-</w:t>
            </w:r>
            <w:r w:rsidR="005712C5">
              <w:rPr>
                <w:szCs w:val="24"/>
              </w:rPr>
              <w:t>29</w:t>
            </w:r>
            <w:r w:rsidRPr="00B500AD">
              <w:rPr>
                <w:szCs w:val="24"/>
              </w:rPr>
              <w:t>/</w:t>
            </w:r>
            <w:r w:rsidR="005712C5">
              <w:rPr>
                <w:szCs w:val="24"/>
              </w:rPr>
              <w:t>1</w:t>
            </w:r>
          </w:p>
        </w:tc>
      </w:tr>
    </w:tbl>
    <w:p w:rsidR="00A216ED" w:rsidRDefault="00A216ED" w:rsidP="00A216ED">
      <w:pPr>
        <w:ind w:left="567" w:right="567"/>
        <w:jc w:val="center"/>
        <w:rPr>
          <w:b/>
        </w:rPr>
      </w:pPr>
      <w:bookmarkStart w:id="0" w:name="P35"/>
      <w:bookmarkEnd w:id="0"/>
    </w:p>
    <w:p w:rsidR="00A216ED" w:rsidRPr="002002AC" w:rsidRDefault="00A216ED" w:rsidP="00A216ED">
      <w:pPr>
        <w:jc w:val="center"/>
        <w:rPr>
          <w:b/>
          <w:bCs/>
        </w:rPr>
      </w:pPr>
      <w:proofErr w:type="gramStart"/>
      <w:r w:rsidRPr="002002AC">
        <w:rPr>
          <w:b/>
          <w:bCs/>
        </w:rPr>
        <w:t>Р</w:t>
      </w:r>
      <w:proofErr w:type="gramEnd"/>
      <w:r w:rsidRPr="002002AC">
        <w:rPr>
          <w:b/>
          <w:bCs/>
        </w:rPr>
        <w:t xml:space="preserve"> А З М Е Р Ы</w:t>
      </w:r>
    </w:p>
    <w:p w:rsidR="00A216ED" w:rsidRPr="002002AC" w:rsidRDefault="00A216ED" w:rsidP="00A216ED">
      <w:pPr>
        <w:jc w:val="center"/>
        <w:rPr>
          <w:b/>
          <w:bCs/>
        </w:rPr>
      </w:pPr>
      <w:r w:rsidRPr="002002AC">
        <w:rPr>
          <w:b/>
          <w:bCs/>
        </w:rPr>
        <w:t xml:space="preserve">окладов и повышающих коэффициентов работников органов местного </w:t>
      </w:r>
    </w:p>
    <w:p w:rsidR="00A216ED" w:rsidRDefault="00A216ED" w:rsidP="00A216ED">
      <w:pPr>
        <w:jc w:val="center"/>
        <w:rPr>
          <w:b/>
          <w:bCs/>
        </w:rPr>
      </w:pPr>
      <w:r w:rsidRPr="002002AC">
        <w:rPr>
          <w:b/>
          <w:bCs/>
        </w:rPr>
        <w:t>с</w:t>
      </w:r>
      <w:r w:rsidRPr="002002AC">
        <w:rPr>
          <w:b/>
          <w:bCs/>
        </w:rPr>
        <w:t>а</w:t>
      </w:r>
      <w:r w:rsidRPr="002002AC">
        <w:rPr>
          <w:b/>
          <w:bCs/>
        </w:rPr>
        <w:t xml:space="preserve">моуправления </w:t>
      </w:r>
      <w:r>
        <w:rPr>
          <w:b/>
          <w:bCs/>
        </w:rPr>
        <w:t>Хорнойского</w:t>
      </w:r>
      <w:r w:rsidRPr="002002AC">
        <w:rPr>
          <w:b/>
          <w:bCs/>
        </w:rPr>
        <w:t xml:space="preserve"> сельского поселения Моргаушского района Чувашской Республики, </w:t>
      </w:r>
      <w:proofErr w:type="gramStart"/>
      <w:r w:rsidRPr="002002AC">
        <w:rPr>
          <w:b/>
          <w:bCs/>
        </w:rPr>
        <w:t>осуществляющих</w:t>
      </w:r>
      <w:proofErr w:type="gramEnd"/>
      <w:r w:rsidRPr="002002AC">
        <w:rPr>
          <w:b/>
          <w:bCs/>
        </w:rPr>
        <w:t xml:space="preserve"> профессиональную </w:t>
      </w:r>
    </w:p>
    <w:p w:rsidR="00A216ED" w:rsidRPr="00E01FF7" w:rsidRDefault="00A216ED" w:rsidP="00A216ED">
      <w:pPr>
        <w:jc w:val="center"/>
        <w:rPr>
          <w:b/>
          <w:bCs/>
        </w:rPr>
      </w:pPr>
      <w:r w:rsidRPr="002002AC">
        <w:rPr>
          <w:b/>
          <w:bCs/>
        </w:rPr>
        <w:t>деятельность по профессиям рабочих</w:t>
      </w:r>
    </w:p>
    <w:p w:rsidR="00A216ED" w:rsidRPr="002002AC" w:rsidRDefault="00A216ED" w:rsidP="00A216ED">
      <w:pPr>
        <w:ind w:firstLine="720"/>
      </w:pPr>
    </w:p>
    <w:tbl>
      <w:tblPr>
        <w:tblW w:w="0" w:type="auto"/>
        <w:tblLook w:val="04A0"/>
      </w:tblPr>
      <w:tblGrid>
        <w:gridCol w:w="5383"/>
        <w:gridCol w:w="2073"/>
        <w:gridCol w:w="1832"/>
      </w:tblGrid>
      <w:tr w:rsidR="00A216ED" w:rsidRPr="002002AC" w:rsidTr="00686277">
        <w:tc>
          <w:tcPr>
            <w:tcW w:w="5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ED" w:rsidRPr="002002AC" w:rsidRDefault="00A216ED" w:rsidP="00686277">
            <w:pPr>
              <w:jc w:val="center"/>
            </w:pPr>
            <w:r w:rsidRPr="002002AC">
              <w:t xml:space="preserve">Профессиональные квалификационные </w:t>
            </w:r>
          </w:p>
          <w:p w:rsidR="00A216ED" w:rsidRPr="002002AC" w:rsidRDefault="00A216ED" w:rsidP="00686277">
            <w:pPr>
              <w:jc w:val="center"/>
            </w:pPr>
            <w:r w:rsidRPr="002002AC">
              <w:t>гру</w:t>
            </w:r>
            <w:r w:rsidRPr="002002AC">
              <w:t>п</w:t>
            </w:r>
            <w:r w:rsidRPr="002002AC">
              <w:t>пы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ED" w:rsidRPr="002002AC" w:rsidRDefault="00A216ED" w:rsidP="00686277">
            <w:pPr>
              <w:jc w:val="center"/>
            </w:pPr>
            <w:r w:rsidRPr="002002AC">
              <w:t>Размер оклада, рублей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6ED" w:rsidRPr="002002AC" w:rsidRDefault="00A216ED" w:rsidP="00686277">
            <w:pPr>
              <w:jc w:val="center"/>
            </w:pPr>
            <w:r w:rsidRPr="002002AC">
              <w:t>Размер пов</w:t>
            </w:r>
            <w:r w:rsidRPr="002002AC">
              <w:t>ы</w:t>
            </w:r>
            <w:r w:rsidRPr="002002AC">
              <w:t>шающего к</w:t>
            </w:r>
            <w:r w:rsidRPr="002002AC">
              <w:t>о</w:t>
            </w:r>
            <w:r w:rsidRPr="002002AC">
              <w:t>эффициента</w:t>
            </w:r>
          </w:p>
        </w:tc>
      </w:tr>
      <w:tr w:rsidR="00A216ED" w:rsidRPr="002002AC" w:rsidTr="00686277">
        <w:tc>
          <w:tcPr>
            <w:tcW w:w="5383" w:type="dxa"/>
            <w:tcBorders>
              <w:top w:val="single" w:sz="4" w:space="0" w:color="auto"/>
            </w:tcBorders>
          </w:tcPr>
          <w:p w:rsidR="00A216ED" w:rsidRPr="002002AC" w:rsidRDefault="00A216ED" w:rsidP="00686277">
            <w:r w:rsidRPr="002002AC">
              <w:t>Общеотраслевые профессии рабочих первого уровня</w:t>
            </w: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A216ED" w:rsidRPr="002002AC" w:rsidRDefault="00A216ED" w:rsidP="00686277">
            <w:pPr>
              <w:jc w:val="center"/>
            </w:pPr>
            <w:r w:rsidRPr="002002AC">
              <w:t>3499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A216ED" w:rsidRPr="002002AC" w:rsidRDefault="00A216ED" w:rsidP="00686277">
            <w:pPr>
              <w:jc w:val="center"/>
            </w:pPr>
          </w:p>
        </w:tc>
      </w:tr>
      <w:tr w:rsidR="00A216ED" w:rsidRPr="002002AC" w:rsidTr="00686277">
        <w:tc>
          <w:tcPr>
            <w:tcW w:w="5383" w:type="dxa"/>
          </w:tcPr>
          <w:p w:rsidR="00A216ED" w:rsidRPr="002002AC" w:rsidRDefault="00A216ED" w:rsidP="00686277">
            <w:pPr>
              <w:ind w:firstLine="720"/>
            </w:pPr>
            <w:r w:rsidRPr="002002AC">
              <w:t>1 квалификационный уровень</w:t>
            </w:r>
          </w:p>
        </w:tc>
        <w:tc>
          <w:tcPr>
            <w:tcW w:w="2073" w:type="dxa"/>
          </w:tcPr>
          <w:p w:rsidR="00A216ED" w:rsidRPr="002002AC" w:rsidRDefault="00A216ED" w:rsidP="00686277">
            <w:pPr>
              <w:jc w:val="center"/>
            </w:pPr>
          </w:p>
        </w:tc>
        <w:tc>
          <w:tcPr>
            <w:tcW w:w="1832" w:type="dxa"/>
          </w:tcPr>
          <w:p w:rsidR="00A216ED" w:rsidRPr="002002AC" w:rsidRDefault="00A216ED" w:rsidP="00686277">
            <w:pPr>
              <w:jc w:val="center"/>
              <w:rPr>
                <w:lang w:val="en-US"/>
              </w:rPr>
            </w:pPr>
            <w:r w:rsidRPr="002002AC">
              <w:t>0,</w:t>
            </w:r>
            <w:r w:rsidRPr="002002AC">
              <w:rPr>
                <w:lang w:val="en-US"/>
              </w:rPr>
              <w:t>05</w:t>
            </w:r>
          </w:p>
        </w:tc>
      </w:tr>
      <w:tr w:rsidR="00A216ED" w:rsidRPr="002002AC" w:rsidTr="00686277">
        <w:tc>
          <w:tcPr>
            <w:tcW w:w="5383" w:type="dxa"/>
          </w:tcPr>
          <w:p w:rsidR="00A216ED" w:rsidRPr="002002AC" w:rsidRDefault="00A216ED" w:rsidP="00686277">
            <w:pPr>
              <w:ind w:firstLine="720"/>
            </w:pPr>
            <w:r w:rsidRPr="002002AC">
              <w:t>2 квалификационный уровень</w:t>
            </w:r>
          </w:p>
        </w:tc>
        <w:tc>
          <w:tcPr>
            <w:tcW w:w="2073" w:type="dxa"/>
          </w:tcPr>
          <w:p w:rsidR="00A216ED" w:rsidRPr="002002AC" w:rsidRDefault="00A216ED" w:rsidP="00686277">
            <w:pPr>
              <w:jc w:val="center"/>
            </w:pPr>
          </w:p>
        </w:tc>
        <w:tc>
          <w:tcPr>
            <w:tcW w:w="1832" w:type="dxa"/>
          </w:tcPr>
          <w:p w:rsidR="00A216ED" w:rsidRPr="002002AC" w:rsidRDefault="00A216ED" w:rsidP="00686277">
            <w:pPr>
              <w:jc w:val="center"/>
              <w:rPr>
                <w:lang w:val="en-US"/>
              </w:rPr>
            </w:pPr>
            <w:r w:rsidRPr="002002AC">
              <w:t>0,1</w:t>
            </w:r>
            <w:r w:rsidRPr="002002AC">
              <w:rPr>
                <w:lang w:val="en-US"/>
              </w:rPr>
              <w:t>0</w:t>
            </w:r>
          </w:p>
        </w:tc>
      </w:tr>
      <w:tr w:rsidR="00A216ED" w:rsidRPr="002002AC" w:rsidTr="00686277">
        <w:tc>
          <w:tcPr>
            <w:tcW w:w="5383" w:type="dxa"/>
          </w:tcPr>
          <w:p w:rsidR="00A216ED" w:rsidRPr="002002AC" w:rsidRDefault="00A216ED" w:rsidP="00686277">
            <w:pPr>
              <w:ind w:firstLine="720"/>
            </w:pPr>
          </w:p>
        </w:tc>
        <w:tc>
          <w:tcPr>
            <w:tcW w:w="2073" w:type="dxa"/>
          </w:tcPr>
          <w:p w:rsidR="00A216ED" w:rsidRPr="002002AC" w:rsidRDefault="00A216ED" w:rsidP="00686277">
            <w:pPr>
              <w:jc w:val="center"/>
            </w:pPr>
          </w:p>
        </w:tc>
        <w:tc>
          <w:tcPr>
            <w:tcW w:w="1832" w:type="dxa"/>
          </w:tcPr>
          <w:p w:rsidR="00A216ED" w:rsidRPr="002002AC" w:rsidRDefault="00A216ED" w:rsidP="00686277">
            <w:pPr>
              <w:jc w:val="center"/>
            </w:pPr>
          </w:p>
        </w:tc>
      </w:tr>
      <w:tr w:rsidR="00A216ED" w:rsidRPr="002002AC" w:rsidTr="00686277">
        <w:tc>
          <w:tcPr>
            <w:tcW w:w="5383" w:type="dxa"/>
          </w:tcPr>
          <w:p w:rsidR="00A216ED" w:rsidRPr="002002AC" w:rsidRDefault="00A216ED" w:rsidP="00686277">
            <w:r w:rsidRPr="002002AC">
              <w:t>Общеотраслевые профессии рабочих второго уровня</w:t>
            </w:r>
          </w:p>
        </w:tc>
        <w:tc>
          <w:tcPr>
            <w:tcW w:w="2073" w:type="dxa"/>
          </w:tcPr>
          <w:p w:rsidR="00A216ED" w:rsidRPr="002002AC" w:rsidRDefault="00A216ED" w:rsidP="00686277">
            <w:pPr>
              <w:jc w:val="center"/>
            </w:pPr>
            <w:r w:rsidRPr="002002AC">
              <w:t>3844</w:t>
            </w:r>
          </w:p>
        </w:tc>
        <w:tc>
          <w:tcPr>
            <w:tcW w:w="1832" w:type="dxa"/>
          </w:tcPr>
          <w:p w:rsidR="00A216ED" w:rsidRPr="002002AC" w:rsidRDefault="00A216ED" w:rsidP="00686277">
            <w:pPr>
              <w:jc w:val="center"/>
            </w:pPr>
          </w:p>
        </w:tc>
      </w:tr>
      <w:tr w:rsidR="00A216ED" w:rsidRPr="002002AC" w:rsidTr="00686277">
        <w:tc>
          <w:tcPr>
            <w:tcW w:w="5383" w:type="dxa"/>
          </w:tcPr>
          <w:p w:rsidR="00A216ED" w:rsidRPr="002002AC" w:rsidRDefault="00A216ED" w:rsidP="00686277">
            <w:pPr>
              <w:ind w:firstLine="720"/>
            </w:pPr>
            <w:r w:rsidRPr="002002AC">
              <w:t>1 квалификационный уровень</w:t>
            </w:r>
          </w:p>
        </w:tc>
        <w:tc>
          <w:tcPr>
            <w:tcW w:w="2073" w:type="dxa"/>
          </w:tcPr>
          <w:p w:rsidR="00A216ED" w:rsidRPr="002002AC" w:rsidRDefault="00A216ED" w:rsidP="00686277">
            <w:pPr>
              <w:jc w:val="center"/>
            </w:pPr>
          </w:p>
        </w:tc>
        <w:tc>
          <w:tcPr>
            <w:tcW w:w="1832" w:type="dxa"/>
          </w:tcPr>
          <w:p w:rsidR="00A216ED" w:rsidRPr="002002AC" w:rsidRDefault="00A216ED" w:rsidP="00686277">
            <w:pPr>
              <w:jc w:val="center"/>
              <w:rPr>
                <w:lang w:val="en-US"/>
              </w:rPr>
            </w:pPr>
            <w:r w:rsidRPr="002002AC">
              <w:t>0,</w:t>
            </w:r>
            <w:r w:rsidRPr="002002AC">
              <w:rPr>
                <w:lang w:val="en-US"/>
              </w:rPr>
              <w:t>11</w:t>
            </w:r>
          </w:p>
        </w:tc>
      </w:tr>
      <w:tr w:rsidR="00A216ED" w:rsidRPr="002002AC" w:rsidTr="00686277">
        <w:tc>
          <w:tcPr>
            <w:tcW w:w="5383" w:type="dxa"/>
          </w:tcPr>
          <w:p w:rsidR="00A216ED" w:rsidRPr="002002AC" w:rsidRDefault="00A216ED" w:rsidP="00686277">
            <w:pPr>
              <w:ind w:firstLine="720"/>
            </w:pPr>
            <w:r w:rsidRPr="002002AC">
              <w:t>2 квалификационный уровень</w:t>
            </w:r>
          </w:p>
        </w:tc>
        <w:tc>
          <w:tcPr>
            <w:tcW w:w="2073" w:type="dxa"/>
          </w:tcPr>
          <w:p w:rsidR="00A216ED" w:rsidRPr="002002AC" w:rsidRDefault="00A216ED" w:rsidP="00686277">
            <w:pPr>
              <w:jc w:val="center"/>
            </w:pPr>
          </w:p>
        </w:tc>
        <w:tc>
          <w:tcPr>
            <w:tcW w:w="1832" w:type="dxa"/>
          </w:tcPr>
          <w:p w:rsidR="00A216ED" w:rsidRPr="002002AC" w:rsidRDefault="00A216ED" w:rsidP="00686277">
            <w:pPr>
              <w:jc w:val="center"/>
            </w:pPr>
            <w:r w:rsidRPr="002002AC">
              <w:t>0,3</w:t>
            </w:r>
          </w:p>
        </w:tc>
      </w:tr>
    </w:tbl>
    <w:p w:rsidR="00A216ED" w:rsidRPr="002002AC" w:rsidRDefault="00A216ED" w:rsidP="00A216ED">
      <w:pPr>
        <w:ind w:right="-2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4"/>
        <w:gridCol w:w="7854"/>
      </w:tblGrid>
      <w:tr w:rsidR="00A216ED" w:rsidRPr="00CE448A" w:rsidTr="00686277"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6ED" w:rsidRPr="00CE448A" w:rsidRDefault="00A216ED" w:rsidP="00686277">
            <w:pPr>
              <w:ind w:right="-2"/>
              <w:rPr>
                <w:sz w:val="22"/>
                <w:szCs w:val="22"/>
              </w:rPr>
            </w:pPr>
            <w:r w:rsidRPr="00CE448A">
              <w:rPr>
                <w:sz w:val="22"/>
                <w:szCs w:val="22"/>
              </w:rPr>
              <w:t>Примечание.</w:t>
            </w:r>
          </w:p>
        </w:tc>
        <w:tc>
          <w:tcPr>
            <w:tcW w:w="7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6ED" w:rsidRPr="00CE448A" w:rsidRDefault="00A216ED" w:rsidP="00686277">
            <w:pPr>
              <w:ind w:right="-2"/>
              <w:jc w:val="both"/>
              <w:rPr>
                <w:sz w:val="22"/>
                <w:szCs w:val="22"/>
              </w:rPr>
            </w:pPr>
            <w:r w:rsidRPr="00CE448A">
              <w:rPr>
                <w:sz w:val="22"/>
                <w:szCs w:val="22"/>
              </w:rPr>
              <w:t>Размер выплат по повышающему коэффициенту к окладу опред</w:t>
            </w:r>
            <w:r w:rsidRPr="00CE448A">
              <w:rPr>
                <w:sz w:val="22"/>
                <w:szCs w:val="22"/>
              </w:rPr>
              <w:t>е</w:t>
            </w:r>
            <w:r w:rsidRPr="00CE448A">
              <w:rPr>
                <w:sz w:val="22"/>
                <w:szCs w:val="22"/>
              </w:rPr>
              <w:t>ляется путем умножения размера оклада работника на повыша</w:t>
            </w:r>
            <w:r w:rsidRPr="00CE448A">
              <w:rPr>
                <w:sz w:val="22"/>
                <w:szCs w:val="22"/>
              </w:rPr>
              <w:t>ю</w:t>
            </w:r>
            <w:r w:rsidRPr="00CE448A">
              <w:rPr>
                <w:sz w:val="22"/>
                <w:szCs w:val="22"/>
              </w:rPr>
              <w:t>щий коэффициент.</w:t>
            </w:r>
          </w:p>
        </w:tc>
      </w:tr>
    </w:tbl>
    <w:p w:rsidR="00A216ED" w:rsidRPr="00CE448A" w:rsidRDefault="00A216ED" w:rsidP="00A216E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».</w:t>
      </w:r>
    </w:p>
    <w:p w:rsidR="00A216ED" w:rsidRPr="00DF7B51" w:rsidRDefault="00A216ED" w:rsidP="00A216ED">
      <w:pPr>
        <w:pStyle w:val="ConsPlusNormal"/>
        <w:ind w:firstLine="540"/>
        <w:jc w:val="both"/>
        <w:rPr>
          <w:color w:val="0000FF"/>
          <w:szCs w:val="24"/>
        </w:rPr>
      </w:pPr>
      <w:r>
        <w:rPr>
          <w:szCs w:val="24"/>
        </w:rPr>
        <w:t xml:space="preserve">    2</w:t>
      </w:r>
      <w:r w:rsidRPr="00DF7B51">
        <w:rPr>
          <w:szCs w:val="24"/>
        </w:rPr>
        <w:t>. Настоящее решение  вступает в силу  после</w:t>
      </w:r>
      <w:r>
        <w:rPr>
          <w:szCs w:val="24"/>
        </w:rPr>
        <w:t xml:space="preserve"> его официального</w:t>
      </w:r>
      <w:r w:rsidRPr="00DF7B51">
        <w:rPr>
          <w:szCs w:val="24"/>
        </w:rPr>
        <w:t xml:space="preserve"> опубликования </w:t>
      </w:r>
      <w:r w:rsidR="005712C5">
        <w:rPr>
          <w:szCs w:val="24"/>
        </w:rPr>
        <w:t xml:space="preserve">в периодическом печатном издании «Вестник Хорнойского сельского поселения </w:t>
      </w:r>
      <w:r w:rsidRPr="00DF7B51">
        <w:rPr>
          <w:szCs w:val="24"/>
        </w:rPr>
        <w:t xml:space="preserve">и распространяется на правоотношения, возникшие с  </w:t>
      </w:r>
      <w:r>
        <w:rPr>
          <w:szCs w:val="24"/>
        </w:rPr>
        <w:t>0</w:t>
      </w:r>
      <w:r w:rsidRPr="00DF7B51">
        <w:rPr>
          <w:szCs w:val="24"/>
        </w:rPr>
        <w:t xml:space="preserve">1 </w:t>
      </w:r>
      <w:r>
        <w:rPr>
          <w:szCs w:val="24"/>
        </w:rPr>
        <w:t>октября 2019</w:t>
      </w:r>
      <w:r w:rsidRPr="00DF7B51">
        <w:rPr>
          <w:szCs w:val="24"/>
        </w:rPr>
        <w:t xml:space="preserve"> года</w:t>
      </w:r>
      <w:r w:rsidRPr="00DF7B51">
        <w:rPr>
          <w:color w:val="0000FF"/>
          <w:szCs w:val="24"/>
        </w:rPr>
        <w:t>.</w:t>
      </w:r>
    </w:p>
    <w:p w:rsidR="00A216ED" w:rsidRDefault="00A216ED" w:rsidP="00A216ED">
      <w:pPr>
        <w:pStyle w:val="ConsPlusNormal"/>
        <w:ind w:firstLine="540"/>
        <w:rPr>
          <w:szCs w:val="24"/>
        </w:rPr>
      </w:pPr>
    </w:p>
    <w:p w:rsidR="00A216ED" w:rsidRDefault="00A216ED" w:rsidP="00A216ED">
      <w:pPr>
        <w:pStyle w:val="ConsPlusNormal"/>
        <w:ind w:firstLine="540"/>
        <w:rPr>
          <w:szCs w:val="24"/>
        </w:rPr>
      </w:pPr>
    </w:p>
    <w:p w:rsidR="00A216ED" w:rsidRPr="00DF7B51" w:rsidRDefault="00A216ED" w:rsidP="00A216ED">
      <w:pPr>
        <w:pStyle w:val="ConsPlusNormal"/>
        <w:ind w:firstLine="540"/>
        <w:rPr>
          <w:szCs w:val="24"/>
        </w:rPr>
      </w:pPr>
    </w:p>
    <w:p w:rsidR="00A216ED" w:rsidRDefault="00A216ED" w:rsidP="00A216ED">
      <w:pPr>
        <w:pStyle w:val="ConsPlusNormal"/>
        <w:rPr>
          <w:szCs w:val="24"/>
        </w:rPr>
      </w:pPr>
      <w:r w:rsidRPr="00DF7B51">
        <w:rPr>
          <w:szCs w:val="24"/>
        </w:rPr>
        <w:t xml:space="preserve">Глава </w:t>
      </w:r>
      <w:r>
        <w:rPr>
          <w:szCs w:val="24"/>
        </w:rPr>
        <w:t>Хорнойского</w:t>
      </w:r>
      <w:r w:rsidRPr="00DF7B51">
        <w:rPr>
          <w:szCs w:val="24"/>
        </w:rPr>
        <w:t xml:space="preserve"> сельского поселения </w:t>
      </w:r>
    </w:p>
    <w:p w:rsidR="00A216ED" w:rsidRPr="00DF7B51" w:rsidRDefault="00A216ED" w:rsidP="005712C5">
      <w:pPr>
        <w:pStyle w:val="ConsPlusNormal"/>
        <w:rPr>
          <w:szCs w:val="24"/>
        </w:rPr>
      </w:pPr>
      <w:r w:rsidRPr="00DF7B51">
        <w:rPr>
          <w:szCs w:val="24"/>
        </w:rPr>
        <w:t xml:space="preserve">Моргаушского района Чувашской Республики </w:t>
      </w:r>
      <w:r w:rsidRPr="00DF7B51">
        <w:rPr>
          <w:color w:val="FF0000"/>
          <w:szCs w:val="24"/>
        </w:rPr>
        <w:t xml:space="preserve">                                          </w:t>
      </w:r>
      <w:r w:rsidR="005712C5">
        <w:rPr>
          <w:szCs w:val="24"/>
        </w:rPr>
        <w:t>М.В. Колесникова</w:t>
      </w:r>
    </w:p>
    <w:p w:rsidR="00143B82" w:rsidRPr="00156300" w:rsidRDefault="00143B82" w:rsidP="00143B82">
      <w:pPr>
        <w:rPr>
          <w:sz w:val="26"/>
          <w:szCs w:val="26"/>
        </w:rPr>
      </w:pPr>
    </w:p>
    <w:sectPr w:rsidR="00143B82" w:rsidRPr="00156300" w:rsidSect="00097D2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5E0" w:rsidRDefault="004755E0" w:rsidP="00C17675">
      <w:r>
        <w:separator/>
      </w:r>
    </w:p>
  </w:endnote>
  <w:endnote w:type="continuationSeparator" w:id="0">
    <w:p w:rsidR="004755E0" w:rsidRDefault="004755E0" w:rsidP="00C17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5E0" w:rsidRDefault="004755E0" w:rsidP="00C17675">
      <w:r>
        <w:separator/>
      </w:r>
    </w:p>
  </w:footnote>
  <w:footnote w:type="continuationSeparator" w:id="0">
    <w:p w:rsidR="004755E0" w:rsidRDefault="004755E0" w:rsidP="00C17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C30" w:rsidRDefault="004755E0" w:rsidP="00B23C30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445"/>
    <w:rsid w:val="000360D7"/>
    <w:rsid w:val="000F410E"/>
    <w:rsid w:val="0011728C"/>
    <w:rsid w:val="00143B82"/>
    <w:rsid w:val="001903B7"/>
    <w:rsid w:val="001B2B10"/>
    <w:rsid w:val="002238AB"/>
    <w:rsid w:val="003A26CE"/>
    <w:rsid w:val="003B083E"/>
    <w:rsid w:val="004755E0"/>
    <w:rsid w:val="005712C5"/>
    <w:rsid w:val="00674A37"/>
    <w:rsid w:val="007B23F9"/>
    <w:rsid w:val="0084162A"/>
    <w:rsid w:val="008B16DA"/>
    <w:rsid w:val="008B25F1"/>
    <w:rsid w:val="0095423A"/>
    <w:rsid w:val="00A216ED"/>
    <w:rsid w:val="00A766AB"/>
    <w:rsid w:val="00AF2F21"/>
    <w:rsid w:val="00B30C95"/>
    <w:rsid w:val="00B45481"/>
    <w:rsid w:val="00C06F10"/>
    <w:rsid w:val="00C17675"/>
    <w:rsid w:val="00C70F05"/>
    <w:rsid w:val="00D95634"/>
    <w:rsid w:val="00E27422"/>
    <w:rsid w:val="00F02A79"/>
    <w:rsid w:val="00F46D81"/>
    <w:rsid w:val="00F5798F"/>
    <w:rsid w:val="00FE2445"/>
    <w:rsid w:val="00FE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B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E24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E24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FE2445"/>
    <w:pPr>
      <w:spacing w:before="100" w:beforeAutospacing="1" w:after="100" w:afterAutospacing="1"/>
    </w:pPr>
    <w:rPr>
      <w:rFonts w:eastAsia="Calibri"/>
    </w:rPr>
  </w:style>
  <w:style w:type="paragraph" w:styleId="a3">
    <w:name w:val="header"/>
    <w:basedOn w:val="a"/>
    <w:link w:val="a4"/>
    <w:rsid w:val="00FE2445"/>
    <w:pPr>
      <w:tabs>
        <w:tab w:val="center" w:pos="4153"/>
        <w:tab w:val="right" w:pos="8306"/>
      </w:tabs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E2445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43B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43B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3B8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143B82"/>
    <w:pPr>
      <w:ind w:left="720"/>
      <w:contextualSpacing/>
    </w:pPr>
  </w:style>
  <w:style w:type="paragraph" w:customStyle="1" w:styleId="ConsPlusNormal">
    <w:name w:val="ConsPlusNormal"/>
    <w:rsid w:val="00A2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2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96C298525BFD77491A341BAB79F7ED40B0BC42921F526A666F51641F3A3DE015A96F2204C09FE373703DR30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хорной</dc:creator>
  <cp:lastModifiedBy>хорной</cp:lastModifiedBy>
  <cp:revision>2</cp:revision>
  <cp:lastPrinted>2019-10-30T08:32:00Z</cp:lastPrinted>
  <dcterms:created xsi:type="dcterms:W3CDTF">2019-10-30T08:44:00Z</dcterms:created>
  <dcterms:modified xsi:type="dcterms:W3CDTF">2019-10-30T08:44:00Z</dcterms:modified>
</cp:coreProperties>
</file>