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F7B1E"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</w:t>
            </w:r>
            <w:r w:rsidR="00685A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й</w:t>
            </w:r>
            <w:r w:rsidR="002F7B1E"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ặн</w:t>
            </w:r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685A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07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685A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/10</w:t>
            </w:r>
            <w:r w:rsidR="00685A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07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proofErr w:type="spellEnd"/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 №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BB7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D407ED" w:rsidRPr="00D407ED" w:rsidRDefault="00D407ED" w:rsidP="00D407ED">
      <w:pPr>
        <w:spacing w:before="100" w:beforeAutospacing="1" w:after="100" w:afterAutospacing="1" w:line="240" w:lineRule="auto"/>
        <w:ind w:right="36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услуг</w:t>
      </w:r>
    </w:p>
    <w:p w:rsidR="00D407ED" w:rsidRPr="00D407ED" w:rsidRDefault="00D407ED" w:rsidP="00D407E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 В соответствии с Федеральными законами: от 06.10.2003 № 131 – 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Чичканского сельского поселения Комсомольского района Собрание депутатов Чичканского сельского поселения Комсомольского района Чувашской Республики </w:t>
      </w:r>
      <w:proofErr w:type="spellStart"/>
      <w:proofErr w:type="gramStart"/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proofErr w:type="spellEnd"/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 о :</w:t>
      </w:r>
    </w:p>
    <w:p w:rsidR="00D407ED" w:rsidRPr="00D407ED" w:rsidRDefault="00D407ED" w:rsidP="00D407E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1. Утвердить перечень (реестр) услуг, которые являются необходимыми и обязательными для предоставления муниципальных услуг и предоставляются администрацией Чичканского сельского поселения Комсомольского района Чувашской Республики (Приложение 1).</w:t>
      </w:r>
    </w:p>
    <w:p w:rsidR="00D407ED" w:rsidRPr="00D407ED" w:rsidRDefault="00D407ED" w:rsidP="00D407E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   (Приложение 2).</w:t>
      </w:r>
    </w:p>
    <w:p w:rsidR="00D407ED" w:rsidRPr="00D407ED" w:rsidRDefault="00D407ED" w:rsidP="00D407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 3. </w:t>
      </w:r>
      <w:r w:rsidRPr="00D407ED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D407ED">
        <w:rPr>
          <w:rFonts w:ascii="Times New Roman" w:hAnsi="Times New Roman"/>
          <w:sz w:val="28"/>
          <w:szCs w:val="28"/>
        </w:rPr>
        <w:tab/>
        <w:t xml:space="preserve">«Вестник Чичканского сельского поселения Комсомольского района» и подлежит  размещению на официальном сайте администрации  Чичканского сельского поселения.  </w:t>
      </w:r>
    </w:p>
    <w:p w:rsidR="00D407ED" w:rsidRDefault="00D407ED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7ED" w:rsidRPr="00EE6B69" w:rsidRDefault="00D407ED" w:rsidP="00D407ED">
      <w:pPr>
        <w:widowControl w:val="0"/>
        <w:spacing w:line="240" w:lineRule="auto"/>
        <w:jc w:val="both"/>
        <w:rPr>
          <w:sz w:val="28"/>
          <w:szCs w:val="28"/>
        </w:rPr>
      </w:pPr>
      <w:r w:rsidRPr="00D407ED">
        <w:rPr>
          <w:rFonts w:ascii="Times New Roman" w:hAnsi="Times New Roman"/>
          <w:color w:val="000000"/>
          <w:sz w:val="28"/>
          <w:szCs w:val="28"/>
        </w:rPr>
        <w:t>Глава   сельско</w:t>
      </w:r>
      <w:r w:rsidRPr="00D407ED">
        <w:rPr>
          <w:rFonts w:ascii="Times New Roman" w:hAnsi="Times New Roman"/>
          <w:bCs/>
          <w:color w:val="000000"/>
          <w:sz w:val="28"/>
          <w:szCs w:val="28"/>
        </w:rPr>
        <w:t>го поселения</w:t>
      </w:r>
      <w:r w:rsidRPr="00D407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Лукиянов Ю.Г.</w:t>
      </w:r>
      <w:r w:rsidRPr="00EE6B69">
        <w:rPr>
          <w:color w:val="000000"/>
          <w:sz w:val="28"/>
          <w:szCs w:val="28"/>
        </w:rPr>
        <w:t xml:space="preserve">                                            </w:t>
      </w:r>
    </w:p>
    <w:p w:rsidR="00D407ED" w:rsidRDefault="00D407ED" w:rsidP="00D407E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D407ED" w:rsidRDefault="00D407ED" w:rsidP="00D407E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7ED" w:rsidRPr="00D407ED" w:rsidRDefault="00D407ED" w:rsidP="00D407E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07ED">
        <w:rPr>
          <w:rFonts w:ascii="Times New Roman" w:hAnsi="Times New Roman"/>
          <w:color w:val="000000"/>
          <w:lang w:eastAsia="ru-RU"/>
        </w:rPr>
        <w:t>Приложение 1</w:t>
      </w:r>
    </w:p>
    <w:p w:rsidR="00D407ED" w:rsidRPr="00D407ED" w:rsidRDefault="00D407ED" w:rsidP="00D407ED">
      <w:pPr>
        <w:spacing w:before="100" w:beforeAutospacing="1" w:after="100" w:afterAutospacing="1" w:line="240" w:lineRule="auto"/>
        <w:ind w:left="4536"/>
        <w:jc w:val="right"/>
        <w:rPr>
          <w:rFonts w:ascii="Times New Roman" w:hAnsi="Times New Roman"/>
          <w:color w:val="000000"/>
          <w:lang w:eastAsia="ru-RU"/>
        </w:rPr>
      </w:pPr>
      <w:r w:rsidRPr="00D407ED">
        <w:rPr>
          <w:rFonts w:ascii="Times New Roman" w:hAnsi="Times New Roman"/>
          <w:color w:val="000000"/>
          <w:lang w:eastAsia="ru-RU"/>
        </w:rPr>
        <w:t xml:space="preserve">Утверждено Решением Собрания депутатов Чичканского сельского поселения Комсомольского района Чувашской Республики от </w:t>
      </w:r>
      <w:r>
        <w:rPr>
          <w:rFonts w:ascii="Times New Roman" w:hAnsi="Times New Roman"/>
          <w:color w:val="000000"/>
          <w:lang w:eastAsia="ru-RU"/>
        </w:rPr>
        <w:t>07.05.</w:t>
      </w:r>
      <w:r w:rsidRPr="00D407ED">
        <w:rPr>
          <w:rFonts w:ascii="Times New Roman" w:hAnsi="Times New Roman"/>
          <w:color w:val="000000"/>
          <w:lang w:eastAsia="ru-RU"/>
        </w:rPr>
        <w:t>202</w:t>
      </w:r>
      <w:r>
        <w:rPr>
          <w:rFonts w:ascii="Times New Roman" w:hAnsi="Times New Roman"/>
          <w:color w:val="000000"/>
          <w:lang w:eastAsia="ru-RU"/>
        </w:rPr>
        <w:t xml:space="preserve">0 </w:t>
      </w:r>
      <w:r w:rsidRPr="00D407ED">
        <w:rPr>
          <w:rFonts w:ascii="Times New Roman" w:hAnsi="Times New Roman"/>
          <w:color w:val="000000"/>
          <w:lang w:eastAsia="ru-RU"/>
        </w:rPr>
        <w:t xml:space="preserve"> №</w:t>
      </w:r>
      <w:r>
        <w:rPr>
          <w:rFonts w:ascii="Times New Roman" w:hAnsi="Times New Roman"/>
          <w:color w:val="000000"/>
          <w:lang w:eastAsia="ru-RU"/>
        </w:rPr>
        <w:t>1/108</w:t>
      </w:r>
    </w:p>
    <w:p w:rsidR="00D407ED" w:rsidRPr="00D407ED" w:rsidRDefault="00D407ED" w:rsidP="00D407ED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Реестр  услуг,</w:t>
      </w: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7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которые являются необходимыми и обязательными для предоставления муниципальных услуг и предоставляются администрацией Чичканского сельского поселения Комсомольского района Чувашской Республики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"/>
        <w:gridCol w:w="2050"/>
        <w:gridCol w:w="3493"/>
        <w:gridCol w:w="3493"/>
      </w:tblGrid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услуг, обязательных для предоставления муниципальной услуги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требуемых от заявителя документов 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  населенных пунктов Чичканского сельского поселения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составе семьи;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наличии подсобного хозяйства;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наличии приусадебного земельного участка;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об установлении (изменении) адреса объекта недвижимого имущества;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похозйственная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книга;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домовая книга.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погребении.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смерти;</w:t>
            </w:r>
          </w:p>
          <w:p w:rsidR="00D407ED" w:rsidRPr="00D407ED" w:rsidRDefault="00D407ED" w:rsidP="00D40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домовая книга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D" w:rsidRPr="00D407ED" w:rsidRDefault="00D407ED" w:rsidP="005223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7ED" w:rsidRPr="00D407ED" w:rsidRDefault="00D407ED" w:rsidP="005223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архивных справок; архивных выписок; копий архивных документов; копий правовых актов администрации Чичканского сельского поселения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D407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D407ED" w:rsidRPr="00D407ED" w:rsidRDefault="00D407ED" w:rsidP="00D407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запрос заявителя;</w:t>
            </w:r>
          </w:p>
          <w:p w:rsidR="00D407ED" w:rsidRPr="00D407ED" w:rsidRDefault="00D407ED" w:rsidP="00D407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ксерокопии документов, связанных с темой запроса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07ED" w:rsidRPr="00D407ED" w:rsidRDefault="00D407ED" w:rsidP="00D407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копия разрешения на строительство (по объектам нового строительства и реконструкции);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D407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D407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условия (разрешения) на водоснабжение, газоснабжение, </w:t>
            </w:r>
            <w:proofErr w:type="spellStart"/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тепло-снабжение</w:t>
            </w:r>
            <w:proofErr w:type="spellEnd"/>
            <w:proofErr w:type="gram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водоотведение, 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электр-оснабжение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, инженерные коммуникации связи.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D407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юридических лиц и индивидуальных предпринимателей:</w:t>
            </w:r>
          </w:p>
          <w:p w:rsidR="00D407ED" w:rsidRPr="00D407ED" w:rsidRDefault="00D407ED" w:rsidP="00D407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заявление, заполненное по установленной форме;</w:t>
            </w:r>
          </w:p>
          <w:p w:rsidR="00D407ED" w:rsidRPr="00D407ED" w:rsidRDefault="00D407ED" w:rsidP="00D407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проектную документацию с графическими материалами масштабов 1:10000 и 1:500 со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штампом заказчика к производству работ (включая работы в зонах расположения кабельных и воздушных линий электропередачи и линий связи,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 с:</w:t>
            </w:r>
            <w:proofErr w:type="gramEnd"/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а) владельцами инженерных сооружений и коммуникаций, расположенных в зоне производства земляных работ;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б) дорожными службами и подразделениями ГИБДД (в случае закрытия или ограничения движения на период производства работ);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в) правообладателями земельных участков, на территории которых будут производиться земляные работы;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г)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      </w:r>
          </w:p>
          <w:p w:rsidR="00D407ED" w:rsidRPr="00D407ED" w:rsidRDefault="00D407ED" w:rsidP="00D407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копию лицензии на право производства работ, указанных в заявлении (если таковая требуется в соответствии с законодательством);</w:t>
            </w:r>
          </w:p>
          <w:p w:rsidR="00D407ED" w:rsidRPr="00D407ED" w:rsidRDefault="00D407ED" w:rsidP="00D407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уведомлений владельцев газопроводов, высоковольтных кабельных линий, водопроводов, сетей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канализации, теплосетей, электросетей о начале производства работ в их охранных зонах;</w:t>
            </w:r>
          </w:p>
          <w:p w:rsidR="00D407ED" w:rsidRPr="00D407ED" w:rsidRDefault="00D407ED" w:rsidP="00D407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договоров заказчика на выполнение подрядных работ (при их наличии);</w:t>
            </w:r>
          </w:p>
          <w:p w:rsidR="00D407ED" w:rsidRPr="00D407ED" w:rsidRDefault="00D407ED" w:rsidP="00D407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договоров с подрядными организациями, привлекаемыми для проведения восстановительных работ 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силами).</w:t>
            </w:r>
            <w:r w:rsidRPr="00D407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видов заявленных работ дополнительно предоставляются:</w:t>
            </w:r>
          </w:p>
          <w:p w:rsidR="00D407ED" w:rsidRPr="00D407ED" w:rsidRDefault="00D407ED" w:rsidP="00D407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 (разрешения) на водоснабжение, газоснабжение, теплоснабжение, водоотведение, электроснабжение, инженерные коммуникации связи;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копия разрешения на строительство (по объектам нового строительства и реконструкции);</w:t>
            </w:r>
          </w:p>
          <w:p w:rsidR="00D407ED" w:rsidRPr="00D407ED" w:rsidRDefault="00D407ED" w:rsidP="00D407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D407ED" w:rsidRPr="00D407ED" w:rsidRDefault="00D407ED" w:rsidP="00D407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распорядительных документов на снос здания и сооружений,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      </w:r>
          </w:p>
          <w:p w:rsidR="00D407ED" w:rsidRPr="00D407ED" w:rsidRDefault="00D407ED" w:rsidP="00D407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схема организаций движения транспорта и пешеходов (в случае закрытия или ограничения движения).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2. Для физических лиц:</w:t>
            </w:r>
          </w:p>
          <w:p w:rsidR="00D407ED" w:rsidRPr="00D407ED" w:rsidRDefault="00D407ED" w:rsidP="00D407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заполненное, по установленной форме заявление (с указанием фамилии, имени, отчества, места жительства, с договором со специализированной организацией по восстановлению нарушенных дорожных покрытий, благоустройства и озеленения территории после завершения работ, с  указанием вида работ, участка производства работ;</w:t>
            </w:r>
          </w:p>
          <w:p w:rsidR="00D407ED" w:rsidRPr="00D407ED" w:rsidRDefault="00D407ED" w:rsidP="00D407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 (разрешения) на водоснабжение, газоснабжение, теплоснабжение, водоотведение, электроснабжение, инженерные коммуникации связи.</w:t>
            </w:r>
            <w:proofErr w:type="gramEnd"/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D407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зарегистрированные в установленном порядке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паспорт земельного участка с границами земельного участка и координатами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поворотных точек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D407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кадастровые (технические) паспорта на объекты капитального строительства (при наличии таковых на данном земельном участке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) (**);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включении выявленного объекта культурного наследия в реестр, реквизиты этого решения (при наличии таковых на данном земельном участке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условия подключения объектов капитального 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сетям инженерно-технического обеспечения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(**).</w:t>
            </w:r>
            <w:proofErr w:type="gramEnd"/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D407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письменный запрос заявителя;</w:t>
            </w:r>
          </w:p>
          <w:p w:rsidR="00D407ED" w:rsidRPr="00D407ED" w:rsidRDefault="00D407ED" w:rsidP="00D407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зарегистрированные в установленном порядке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паспорт земельного участка с границами земельного участка и координатами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поворотных точек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топографическая основа (масштаб выбирается с учетом требований отображения планировочных задач; на линейные объекты создается на основании картографического материала, выполненного в масштабе: 1:50 000, 1:100 000, 1:500 000) (**);</w:t>
            </w:r>
          </w:p>
          <w:p w:rsidR="00D407ED" w:rsidRPr="00D407ED" w:rsidRDefault="00D407ED" w:rsidP="00D407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кадастровые (технические) паспорта на объекты капитального строительства (при наличии таковых на данном земельном участке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) (**);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включении выявленного объекта культурного наследия в реестр, реквизиты этого решения (при наличии таковых на данном земельном участке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условия подключения объектов капитального 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сетям инженерно-технического обеспечения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(**).</w:t>
            </w:r>
            <w:proofErr w:type="gramEnd"/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Примечание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D407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(*) - Подлежат предоставлению в рамках межведомственного информационного взаимодействия; заявитель вправе представить по собственной инициативе.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(**) - заявитель должен представить самостоятельно.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 жилого помещения в нежилое и нежилого помещения в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жилое помещение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07ED" w:rsidRPr="00D407ED" w:rsidRDefault="00D407ED" w:rsidP="00D407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 (подлинники или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засвидетельствованные в нотариальном порядке копии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перевода жилого (не жилого) помещения в не жилое (жилое) помещение,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D407ED" w:rsidRPr="00D407ED" w:rsidRDefault="00D407ED" w:rsidP="00D407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переводе помещения;</w:t>
            </w:r>
          </w:p>
          <w:p w:rsidR="00D407ED" w:rsidRPr="00D407ED" w:rsidRDefault="00D407ED" w:rsidP="00D407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D407ED" w:rsidRPr="00D407ED" w:rsidRDefault="00D407ED" w:rsidP="00D407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  технический паспорт такого помещения, либо его копия);</w:t>
            </w:r>
          </w:p>
          <w:p w:rsidR="00D407ED" w:rsidRPr="00D407ED" w:rsidRDefault="00D407ED" w:rsidP="00D407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помещение;</w:t>
            </w:r>
          </w:p>
          <w:p w:rsidR="00D407ED" w:rsidRPr="00D407ED" w:rsidRDefault="00D407ED" w:rsidP="00D407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в письменной форме всех собственников жилого (нежилого) помещения;</w:t>
            </w:r>
          </w:p>
          <w:p w:rsidR="00D407ED" w:rsidRPr="00D407ED" w:rsidRDefault="00D407ED" w:rsidP="00D407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в письменной форме всех членов семьи нанимателя, занимающих жилое помещение на основании договора социального;</w:t>
            </w:r>
          </w:p>
          <w:p w:rsidR="00D407ED" w:rsidRPr="00D407ED" w:rsidRDefault="00D407ED" w:rsidP="00D407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органа по охране памятников архитектуры, истории и культуры о допустимости перевода жилого (не жилого) помещения в не жилое (жилое) помещение, если такое жилое помещение или дом, в котором оно находится, является памятником архитектуры,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истории или культуры.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 xml:space="preserve">•       подготовленный и оформленный в установленном порядке проект переустройства и (или) перепланировки переводимого помещения (в </w:t>
            </w:r>
            <w:r w:rsidRPr="00D407E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D407E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D407ED" w:rsidRPr="00D407ED" w:rsidRDefault="00D407ED" w:rsidP="00D407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D407ED" w:rsidRPr="00D407ED" w:rsidRDefault="00D407ED" w:rsidP="00D407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переустройстве и (или) перепланировке жилого помещения;</w:t>
            </w:r>
          </w:p>
          <w:p w:rsidR="00D407ED" w:rsidRPr="00D407ED" w:rsidRDefault="00D407ED" w:rsidP="00D407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D407ED" w:rsidRPr="00D407ED" w:rsidRDefault="00D407ED" w:rsidP="00D407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  технический паспорт такого помещения, либо его копия);</w:t>
            </w:r>
          </w:p>
          <w:p w:rsidR="00D407ED" w:rsidRPr="00D407ED" w:rsidRDefault="00D407ED" w:rsidP="00D407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помещение;</w:t>
            </w:r>
          </w:p>
          <w:p w:rsidR="00D407ED" w:rsidRPr="00D407ED" w:rsidRDefault="00D407ED" w:rsidP="00D407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технического паспорта переустраиваемого и (или) 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жилого помещения;</w:t>
            </w:r>
          </w:p>
          <w:p w:rsidR="00D407ED" w:rsidRPr="00D407ED" w:rsidRDefault="00D407ED" w:rsidP="00D407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в письменной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форме всех собственников жилого (нежилого) помещения на переустройство и (или) перепланировку   жилого помещения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;;</w:t>
            </w:r>
            <w:proofErr w:type="gramEnd"/>
          </w:p>
          <w:p w:rsidR="00D407ED" w:rsidRPr="00D407ED" w:rsidRDefault="00D407ED" w:rsidP="00D407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в письменной форме всех членов семьи нанимателя, занимающих переустраиваемое и (или) 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жилое помещение на основании договора социального найма;</w:t>
            </w:r>
          </w:p>
          <w:p w:rsidR="00D407ED" w:rsidRPr="00D407ED" w:rsidRDefault="00D407ED" w:rsidP="00D407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 xml:space="preserve">•       подготовленный и оформленный в установленном порядке проект переустройства и (или) переустраиваемого и (или) </w:t>
            </w:r>
            <w:proofErr w:type="spellStart"/>
            <w:r w:rsidRPr="00D407E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D407E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жилого помещения;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D407E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земельный участок (подлинники или копии, заверенные в установленном порядке);</w:t>
            </w:r>
          </w:p>
          <w:p w:rsidR="00D407ED" w:rsidRPr="00D407ED" w:rsidRDefault="00D407ED" w:rsidP="00D407E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план земельного участка;</w:t>
            </w:r>
          </w:p>
          <w:p w:rsidR="00D407ED" w:rsidRPr="00D407ED" w:rsidRDefault="00D407ED" w:rsidP="00D407E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      </w:r>
          </w:p>
          <w:p w:rsidR="00D407ED" w:rsidRPr="00D407ED" w:rsidRDefault="00D407ED" w:rsidP="00D407E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- правоустанавливающие документы на земельный участок;</w:t>
            </w:r>
          </w:p>
          <w:p w:rsidR="00D407ED" w:rsidRPr="00D407ED" w:rsidRDefault="00D407ED" w:rsidP="00D407E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- градостроительный план земельного участка;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1. Перечень документов, представляемых заинтересованными лицами для получения разрешения на строительство в целях строительства, реконструкции, капитального ремонта объекта капитального строительства  </w:t>
            </w:r>
          </w:p>
          <w:p w:rsidR="00D407ED" w:rsidRPr="00D407ED" w:rsidRDefault="00D407ED" w:rsidP="00D407E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на получение разрешения на строительство;</w:t>
            </w:r>
          </w:p>
          <w:p w:rsidR="00D407ED" w:rsidRPr="00D407ED" w:rsidRDefault="00D407ED" w:rsidP="00D407E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земельный участок (подлинники или копии, заверенные в установленном порядке);</w:t>
            </w:r>
          </w:p>
          <w:p w:rsidR="00D407ED" w:rsidRPr="00D407ED" w:rsidRDefault="00D407ED" w:rsidP="00D407E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план земельного участка;</w:t>
            </w:r>
          </w:p>
          <w:p w:rsidR="00D407ED" w:rsidRPr="00D407ED" w:rsidRDefault="00D407ED" w:rsidP="00D407E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содержащиеся в проектной документации: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а) пояснительную записку;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схемы планировочной организации земельного участка, выполненные в соответствии с градостроительным планом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в) схему планировочной организации земельного участка, подтверждающую расположение объекта в пределах красных линий, утвержденных в составе документации по планировке территории;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г) схемы, отображающие архитектурные решения;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) сведения об инженерном оборудовании, сводный план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е) проект организации строительства объекта капитального строительства;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"Градостроительного кодекса РФ");</w:t>
            </w:r>
          </w:p>
          <w:p w:rsidR="00D407ED" w:rsidRPr="00D407ED" w:rsidRDefault="00D407ED" w:rsidP="00D407E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отклонение от предельных параметров разрешенного строительства,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реконструкции (в случае, если застройщику было предоставлено такое разрешение в соответствии со статьей 40 Градостроительного кодекса РФ);</w:t>
            </w:r>
          </w:p>
          <w:p w:rsidR="00D407ED" w:rsidRPr="00D407ED" w:rsidRDefault="00D407ED" w:rsidP="00D407E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объекта.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2. Перечень документов, представляемых заинтересованными лицами для получения разрешения на строительство в целях строительства, реконструкции, капитального ремонта объекта индивидуального жилищного строительства:</w:t>
            </w:r>
          </w:p>
          <w:p w:rsidR="00D407ED" w:rsidRPr="00D407ED" w:rsidRDefault="00D407ED" w:rsidP="00D407E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- заявление о выдаче разрешения на строительство;</w:t>
            </w:r>
          </w:p>
          <w:p w:rsidR="00D407ED" w:rsidRPr="00D407ED" w:rsidRDefault="00D407ED" w:rsidP="00D407E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- правоустанавливающие документы на земельный участок;</w:t>
            </w:r>
          </w:p>
          <w:p w:rsidR="00D407ED" w:rsidRPr="00D407ED" w:rsidRDefault="00D407ED" w:rsidP="00D407E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- градостроительный план земельного участка;</w:t>
            </w:r>
          </w:p>
          <w:p w:rsidR="00D407ED" w:rsidRPr="00D407ED" w:rsidRDefault="00D407ED" w:rsidP="00D407E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- схему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D407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земельный участок;</w:t>
            </w:r>
          </w:p>
          <w:p w:rsidR="00D407ED" w:rsidRPr="00D407ED" w:rsidRDefault="00D407ED" w:rsidP="00D407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план  земельного участка;</w:t>
            </w:r>
          </w:p>
          <w:p w:rsidR="00D407ED" w:rsidRPr="00D407ED" w:rsidRDefault="00D407ED" w:rsidP="00D407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строительство;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заключения органа государственного строительного надзора (в случае, если предусмотрено осуществление государственного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выдаче разрешения на ввод объекта в эксплуатацию;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земельный участок;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план  земельного участка;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строительство;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приемки объекта капитального строительства;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</w:t>
            </w:r>
            <w:proofErr w:type="gram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индивидуального жилищного строительства;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схема, </w:t>
            </w:r>
            <w:proofErr w:type="spell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отображающяя</w:t>
            </w:r>
            <w:proofErr w:type="spell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строительство, и застройщиком или заказчиком в случае осуществления строительства, реконструкции, капитального ремонта на основании договора);</w:t>
            </w:r>
          </w:p>
          <w:p w:rsidR="00D407ED" w:rsidRPr="00D407ED" w:rsidRDefault="00D407ED" w:rsidP="00D407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407ED" w:rsidRPr="00D407ED" w:rsidTr="005223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D407E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 и членов его семьи;</w:t>
            </w:r>
          </w:p>
          <w:p w:rsidR="00D407ED" w:rsidRPr="00D407ED" w:rsidRDefault="00D407ED" w:rsidP="00D407E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D407ED" w:rsidRPr="00D407ED" w:rsidRDefault="00D407ED" w:rsidP="00D407E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(распоряжение) администрации села, района, города об установлении опеки, попечительства, определении в учреждение общественного воспитания на полное государственное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обеспечение;</w:t>
            </w:r>
          </w:p>
          <w:p w:rsidR="00D407ED" w:rsidRPr="00D407ED" w:rsidRDefault="00D407ED" w:rsidP="00D407E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органа опеки и попечительства об отсутствии у лица, закрепленного жилого помещения;</w:t>
            </w:r>
          </w:p>
          <w:p w:rsidR="00D407ED" w:rsidRPr="00D407ED" w:rsidRDefault="00D407ED" w:rsidP="00D407E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заявителя. </w:t>
            </w:r>
          </w:p>
          <w:p w:rsidR="00D407ED" w:rsidRPr="00D407ED" w:rsidRDefault="00D407ED" w:rsidP="00D407E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D407ED" w:rsidRPr="00D407ED" w:rsidRDefault="00D407ED" w:rsidP="00D407E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решения органа по учету граждан, имеющих право на получение жилищных субсидий в связи с переселением из районов Крайнего Севера 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приравненных к ним местностей;</w:t>
            </w:r>
          </w:p>
          <w:p w:rsidR="00D407ED" w:rsidRPr="00D407ED" w:rsidRDefault="00D407ED" w:rsidP="00D407E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право гражданина на обеспечение жилым помещением за счет средств федерального бюджета;</w:t>
            </w:r>
          </w:p>
          <w:p w:rsidR="00D407ED" w:rsidRPr="00D407ED" w:rsidRDefault="00D407ED" w:rsidP="00D407E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D407ED" w:rsidRPr="00D407ED" w:rsidRDefault="00D407ED" w:rsidP="00D407E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      </w:r>
          </w:p>
          <w:p w:rsidR="00D407ED" w:rsidRPr="00D407ED" w:rsidRDefault="00D407ED" w:rsidP="00D407E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с места жительства о составе семьи;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Перечень документов, необходимых для постановки на учет малоимущих граждан: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паспорта гражданина Российской Федерации заявителя и членов его семьи или копии документов, заменяющих паспорт гражданина Российской Федерации;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документа, подтверждающего по предусмотренным законодательством основаниям жилищные права на жилое помещение, занимаемое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заявителем и членами его семьи;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 и членов его семьи;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предоставляющих право на льготное обеспечение жилой площадью в соответствии с федеральными законами;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 о составе семьи гражданина-заявителя (свидетельства о рождении несовершеннолетних детей, о заключении брака, решение об усыновлении (удочерении) несовершеннолетних детей, судебные решения о признании членом семьи и др.);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документы, подтверждающие доходы гражданина-заявителя и членов его семьи, которые учитываются при решении вопроса о признании их 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предоставления им по договору социального найма жилых помещений муниципального жилищного фонда, либо документы об отсутствии таких доходов;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суммы уплачиваемых алиментов;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документы, подтверждающие правовые основания владения гражданином-заявителем и членами его семьи движимым и недвижимым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имуществом, подлежащим налогообложению, на праве собственности;</w:t>
            </w:r>
          </w:p>
          <w:p w:rsidR="00D407ED" w:rsidRPr="00D407ED" w:rsidRDefault="00D407ED" w:rsidP="00D407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с заявлением о постановке на учет лица его представителя - документ, подтверждающий полномочия представителя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2. Перечень документов, необходимых для постановки на учет детей-сирот и детей, оставшихся без попечения родителей:</w:t>
            </w:r>
          </w:p>
          <w:p w:rsidR="00D407ED" w:rsidRPr="00D407ED" w:rsidRDefault="00D407ED" w:rsidP="00D407E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D407ED" w:rsidRPr="00D407ED" w:rsidRDefault="00D407ED" w:rsidP="00D407E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паспорта гражданина Российской Федерации заявителя и членов его семьи или копии документов, заменяющих паспорт гражданина Российской Федерации;</w:t>
            </w:r>
          </w:p>
          <w:p w:rsidR="00D407ED" w:rsidRPr="00D407ED" w:rsidRDefault="00D407ED" w:rsidP="00D407E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с заявлением о постановке на учет лица его представителя - документ, подтверждающий полномочия представителя,</w:t>
            </w:r>
          </w:p>
          <w:p w:rsidR="00D407ED" w:rsidRPr="00D407ED" w:rsidRDefault="00D407ED" w:rsidP="00D407E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статус сироты, или лица, оставшегося без попечения родителей;</w:t>
            </w:r>
          </w:p>
          <w:p w:rsidR="00D407ED" w:rsidRPr="00D407ED" w:rsidRDefault="00D407ED" w:rsidP="00D407E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(распоряжение) администрации села, района, города об установлении опеки, попечительства, определении в учреждение общественного воспитания на полное государственное обеспечение;</w:t>
            </w:r>
          </w:p>
          <w:p w:rsidR="00D407ED" w:rsidRPr="00D407ED" w:rsidRDefault="00D407ED" w:rsidP="00D407E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органа опеки и попечительства об отсутствии у лица,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закрепленного жилого помещения;</w:t>
            </w:r>
          </w:p>
          <w:p w:rsidR="00D407ED" w:rsidRPr="00D407ED" w:rsidRDefault="00D407ED" w:rsidP="00D407E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D407ED" w:rsidRPr="00D407ED" w:rsidRDefault="00D407ED" w:rsidP="00D407E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заявителя.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3. Перечень документов, необходимых для постановки на учет граждан, выехавших из районов Крайнего Севера и приравненных к ним местностей: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удостоверяющие личность гражданина-заявителя и членов его семьи;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факт прибытия в районы Крайнего Севера или приравненные к ним местности до 1 января 1992 г.;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решения органа по учету граждан, имеющих право на получение жилищных субсидий в связи с переселением из районов Крайнего Севера 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приравненных к ним местностей;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подтверждающих трудовой стаж в районах Крайнего Севера и приравненных к ним местностях (за исключением пенсионеров);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пенсионного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</w:t>
            </w:r>
            <w:proofErr w:type="gramStart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ля пенсионеров;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учреждения медико-социальной экспертизы об инвалидности - для инвалидов I и II групп, а также для инвалидов с детства;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      </w:r>
          </w:p>
          <w:p w:rsidR="00D407ED" w:rsidRPr="00D407ED" w:rsidRDefault="00D407ED" w:rsidP="00D407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07ED" w:rsidRPr="00D407ED" w:rsidRDefault="00D407ED" w:rsidP="005223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4. Перечень документов, необходимых для постановки на учет граждан, подвергшихся воздействию радиации вследствие радиационных аварий и катастроф, и приравненные к ним лица:</w:t>
            </w:r>
          </w:p>
          <w:p w:rsidR="00D407ED" w:rsidRPr="00D407ED" w:rsidRDefault="00D407ED" w:rsidP="00D407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D407ED" w:rsidRPr="00D407ED" w:rsidRDefault="00D407ED" w:rsidP="00D407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удостоверяющие личность гражданина-заявителя и членов его семьи;</w:t>
            </w:r>
          </w:p>
          <w:p w:rsidR="00D407ED" w:rsidRPr="00D407ED" w:rsidRDefault="00D407ED" w:rsidP="00D407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право </w:t>
            </w: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гражданина на обеспечение жилым помещением за счет средств федерального бюджета;</w:t>
            </w:r>
          </w:p>
          <w:p w:rsidR="00D407ED" w:rsidRPr="00D407ED" w:rsidRDefault="00D407ED" w:rsidP="00D407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D407ED" w:rsidRPr="00D407ED" w:rsidRDefault="00D407ED" w:rsidP="00D407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      </w:r>
          </w:p>
          <w:p w:rsidR="00D407ED" w:rsidRPr="00D407ED" w:rsidRDefault="00D407ED" w:rsidP="00D407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      </w:r>
          </w:p>
          <w:p w:rsidR="00D407ED" w:rsidRPr="00D407ED" w:rsidRDefault="00D407ED" w:rsidP="00D407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с места жительства о составе семьи;</w:t>
            </w:r>
          </w:p>
          <w:p w:rsidR="00D407ED" w:rsidRPr="00D407ED" w:rsidRDefault="00D407ED" w:rsidP="00D407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      </w:r>
          </w:p>
          <w:p w:rsidR="00D407ED" w:rsidRPr="00D407ED" w:rsidRDefault="00D407ED" w:rsidP="00D407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выданные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      </w:r>
          </w:p>
        </w:tc>
      </w:tr>
    </w:tbl>
    <w:p w:rsidR="00D407ED" w:rsidRPr="00D407ED" w:rsidRDefault="00D407ED" w:rsidP="00D407E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07ED" w:rsidRPr="00D407ED" w:rsidRDefault="00D407ED" w:rsidP="00D407ED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07ED" w:rsidRPr="00D407ED" w:rsidRDefault="00D407ED" w:rsidP="00D407ED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07ED" w:rsidRPr="00D407ED" w:rsidRDefault="00D407ED" w:rsidP="00D407ED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07ED" w:rsidRPr="00D407ED" w:rsidRDefault="00D407ED" w:rsidP="00D407ED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407ED" w:rsidRPr="00D407ED" w:rsidRDefault="00D407ED" w:rsidP="00D407ED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407ED">
        <w:rPr>
          <w:rFonts w:ascii="Times New Roman" w:hAnsi="Times New Roman"/>
          <w:color w:val="000000"/>
          <w:sz w:val="20"/>
          <w:szCs w:val="20"/>
          <w:lang w:eastAsia="ru-RU"/>
        </w:rPr>
        <w:t>Приложение 2</w:t>
      </w:r>
    </w:p>
    <w:p w:rsidR="00D407ED" w:rsidRPr="00D407ED" w:rsidRDefault="00D407ED" w:rsidP="00D407ED">
      <w:pPr>
        <w:spacing w:before="100" w:beforeAutospacing="1" w:after="100" w:afterAutospacing="1"/>
        <w:ind w:left="4536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407ED">
        <w:rPr>
          <w:rFonts w:ascii="Times New Roman" w:hAnsi="Times New Roman"/>
          <w:color w:val="000000"/>
          <w:sz w:val="20"/>
          <w:szCs w:val="20"/>
          <w:lang w:eastAsia="ru-RU"/>
        </w:rPr>
        <w:t>Утверждено Решением Собрания депутатов Чичканского сельского поселения Комсомольского района Чувашской Республики от 07.05.2020  №1/108</w:t>
      </w:r>
    </w:p>
    <w:p w:rsidR="00D407ED" w:rsidRPr="00D407ED" w:rsidRDefault="00D407ED" w:rsidP="00D407E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D407ED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Порядок</w:t>
      </w:r>
    </w:p>
    <w:p w:rsidR="00D407ED" w:rsidRPr="00D407ED" w:rsidRDefault="00D407ED" w:rsidP="00D407E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D407ED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определения размера платы за оказание услуг, которые являются необходимыми и обязательными для предоставления муниципальных услуг</w:t>
      </w:r>
    </w:p>
    <w:p w:rsidR="00D407ED" w:rsidRPr="00D407ED" w:rsidRDefault="00D407ED" w:rsidP="00D407E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ab/>
        <w:t>1. </w:t>
      </w:r>
      <w:proofErr w:type="gramStart"/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Настоящий Порядок определения размера платы за оказание услуг, которые являются необходимыми и обязательными для предоставления муниципальных услуг (далее - Порядок), разработан в целях реализации </w:t>
      </w:r>
      <w:hyperlink r:id="rId6" w:history="1">
        <w:r w:rsidRPr="00D407ED">
          <w:rPr>
            <w:rFonts w:ascii="Times New Roman" w:hAnsi="Times New Roman"/>
            <w:color w:val="333333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 для установления экономически обоснованного размера платы за оказание услуг, которые являются необходимыми и обязательными для предоставления муниципальных услуг (далее - необходимые и обязательные услуги).</w:t>
      </w:r>
      <w:proofErr w:type="gramEnd"/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2. </w:t>
      </w:r>
      <w:proofErr w:type="gramStart"/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распространяется на необходимые и обязательные услуги, предоставляемые муниципальными учреждениями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Чичканского сельского </w:t>
      </w:r>
      <w:r w:rsidRPr="00D407ED">
        <w:rPr>
          <w:rFonts w:ascii="Times New Roman" w:hAnsi="Times New Roman"/>
          <w:sz w:val="24"/>
          <w:szCs w:val="24"/>
          <w:lang w:eastAsia="ru-RU"/>
        </w:rPr>
        <w:t>поселения,</w:t>
      </w:r>
      <w:r w:rsidRPr="00D407E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(далее - организации), включенные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оказываемые за счет заявителя.</w:t>
      </w:r>
      <w:proofErr w:type="gramEnd"/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3. Размер платы за оказание необходимых и обязательных услуг устанавливается единым для всех заявителей, за исключением случаев, предусмотренных законодательством Российской Федерации и принимаемыми в соответствии с ним нормативными правовыми актами Чувашской Республики.</w:t>
      </w:r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 платы за оказание необходимых и обязательных услуг устанавливается не менее чем на один календарный год и может пересматриваться в период формирования проекта бюджета поселения на очередной финансовый год и плановый период. Размер платы за оказание необходимых и обязательных услуг может быть пересмотрен </w:t>
      </w:r>
      <w:proofErr w:type="gramStart"/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в случаях роста затрат на оказание услуги в связи с увеличением цен на энергоресурсы</w:t>
      </w:r>
      <w:proofErr w:type="gramEnd"/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, материалы, оборудование, других непредвиденных затрат.</w:t>
      </w:r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Организации, предоставляющие физическим и юридическим лицам платные необходимые и обязательные услуги, обязаны своевременно и в полном объеме информировать потребителей о размере платы за оказание данных услуг путем размещения информации на своих официальных сайтах в сети Интернет, в республиканской государственной информационной системе "Портал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Республики" (</w:t>
      </w:r>
      <w:hyperlink r:id="rId7" w:history="1">
        <w:r w:rsidRPr="00D407ED">
          <w:rPr>
            <w:rFonts w:ascii="Times New Roman" w:hAnsi="Times New Roman"/>
            <w:color w:val="333333"/>
            <w:sz w:val="24"/>
            <w:szCs w:val="24"/>
            <w:u w:val="single"/>
            <w:lang w:eastAsia="ru-RU"/>
          </w:rPr>
          <w:t>www.gosuslugi</w:t>
        </w:r>
        <w:proofErr w:type="gramEnd"/>
        <w:r w:rsidRPr="00D407ED">
          <w:rPr>
            <w:rFonts w:ascii="Times New Roman" w:hAnsi="Times New Roman"/>
            <w:color w:val="333333"/>
            <w:sz w:val="24"/>
            <w:szCs w:val="24"/>
            <w:u w:val="single"/>
            <w:lang w:eastAsia="ru-RU"/>
          </w:rPr>
          <w:t>.</w:t>
        </w:r>
        <w:proofErr w:type="gramStart"/>
        <w:r w:rsidRPr="00D407ED">
          <w:rPr>
            <w:rFonts w:ascii="Times New Roman" w:hAnsi="Times New Roman"/>
            <w:color w:val="333333"/>
            <w:sz w:val="24"/>
            <w:szCs w:val="24"/>
            <w:u w:val="single"/>
            <w:lang w:eastAsia="ru-RU"/>
          </w:rPr>
          <w:t>cap.ru</w:t>
        </w:r>
      </w:hyperlink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), а также непосредственно в местах предоставления услуги.</w:t>
      </w:r>
      <w:proofErr w:type="gramEnd"/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4. В целях установления размера платы за оказание необходимой и обязательной услуги администрацией Чичканского сельского поселения разрабатывается методика определения размера платы за оказание необходимой и обязательной услуги, оказываемой организациями.</w:t>
      </w:r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5. Методика должна содержать:</w:t>
      </w:r>
    </w:p>
    <w:p w:rsidR="00D407ED" w:rsidRPr="00D407ED" w:rsidRDefault="00D407ED" w:rsidP="00D407E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обоснование расчетно-нормативных затрат на оказание необходимой и обязательной услуги;</w:t>
      </w:r>
    </w:p>
    <w:p w:rsidR="00D407ED" w:rsidRPr="00D407ED" w:rsidRDefault="00D407ED" w:rsidP="00D407E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пример расчета размера платы за оказание необходимой и обязательной услуги;</w:t>
      </w:r>
    </w:p>
    <w:p w:rsidR="00D407ED" w:rsidRPr="00D407ED" w:rsidRDefault="00D407ED" w:rsidP="00D407E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порядок пересмотра размера платы за оказание необходимой и обязательной услуги.</w:t>
      </w:r>
    </w:p>
    <w:p w:rsidR="00D407ED" w:rsidRPr="00D407ED" w:rsidRDefault="00D407ED" w:rsidP="00D407E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6. Администрацией Чичканского сельского поселения определяется предельный размер платы за оказание соответствующей необходимой и обязательной услуги.</w:t>
      </w:r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7. Проект нормативного правового акта администрации Чичканского сельского поселения об утверждении Методики и предельного размера платы за оказание необходимой и обязательной услуги (далее - проект нормативного правового акта) с приложением пояснительной записки размещается на официальном сайте администрации Чичканского сельского поселения в сети Интернет на срок не менее 10 дней для общественного обсуждения.</w:t>
      </w:r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В течение 10 дней после истечения срока, установленного для общественного обсуждения, проект нормативного правового акта дорабатывается администрацией Чичканского сельского поселения с учетом предложений, поступивших в ходе общественного обсуждения.</w:t>
      </w:r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Нормативный правовой акт администрации поселения, утверждающий Методику и предельный размер платы за оказание необходимой и обязательной услуги, подлежит размещению на официальном сайте администрации Чичканского сельского поселения в сети Интернет в течение 3 дней со дня его принятия.</w:t>
      </w:r>
    </w:p>
    <w:p w:rsidR="00D407ED" w:rsidRPr="00D407ED" w:rsidRDefault="00D407ED" w:rsidP="00D407E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7ED">
        <w:rPr>
          <w:rFonts w:ascii="Times New Roman" w:hAnsi="Times New Roman"/>
          <w:color w:val="000000"/>
          <w:sz w:val="24"/>
          <w:szCs w:val="24"/>
          <w:lang w:eastAsia="ru-RU"/>
        </w:rPr>
        <w:t>8. Размер платы за оказание необходимой и обязательной услуги, оказываемой организацией, устанавливается на основании Методики и не должен превышать ее предельный размер.</w:t>
      </w:r>
    </w:p>
    <w:p w:rsidR="006A37EA" w:rsidRPr="00D407ED" w:rsidRDefault="006A37EA" w:rsidP="00D4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37EA" w:rsidRPr="00D407ED" w:rsidSect="00D407ED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32"/>
  </w:num>
  <w:num w:numId="26">
    <w:abstractNumId w:val="5"/>
  </w:num>
  <w:num w:numId="27">
    <w:abstractNumId w:val="24"/>
  </w:num>
  <w:num w:numId="28">
    <w:abstractNumId w:val="7"/>
  </w:num>
  <w:num w:numId="29">
    <w:abstractNumId w:val="30"/>
  </w:num>
  <w:num w:numId="30">
    <w:abstractNumId w:val="14"/>
  </w:num>
  <w:num w:numId="31">
    <w:abstractNumId w:val="3"/>
  </w:num>
  <w:num w:numId="32">
    <w:abstractNumId w:val="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73583"/>
    <w:rsid w:val="00187684"/>
    <w:rsid w:val="0019098C"/>
    <w:rsid w:val="001B52B7"/>
    <w:rsid w:val="001D0662"/>
    <w:rsid w:val="0021530F"/>
    <w:rsid w:val="00231836"/>
    <w:rsid w:val="00231FD7"/>
    <w:rsid w:val="00241C41"/>
    <w:rsid w:val="0024291F"/>
    <w:rsid w:val="002856C2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D1D1E"/>
    <w:rsid w:val="003E541B"/>
    <w:rsid w:val="00420465"/>
    <w:rsid w:val="00482498"/>
    <w:rsid w:val="0048676F"/>
    <w:rsid w:val="00496618"/>
    <w:rsid w:val="004A753A"/>
    <w:rsid w:val="004B6465"/>
    <w:rsid w:val="004E2D8C"/>
    <w:rsid w:val="005001F6"/>
    <w:rsid w:val="00504BD4"/>
    <w:rsid w:val="00521A25"/>
    <w:rsid w:val="00531C3E"/>
    <w:rsid w:val="0054611A"/>
    <w:rsid w:val="00554950"/>
    <w:rsid w:val="00572A71"/>
    <w:rsid w:val="00583F78"/>
    <w:rsid w:val="005A0306"/>
    <w:rsid w:val="005B2609"/>
    <w:rsid w:val="005B2670"/>
    <w:rsid w:val="005C0293"/>
    <w:rsid w:val="005D311A"/>
    <w:rsid w:val="005E5FCB"/>
    <w:rsid w:val="005F4323"/>
    <w:rsid w:val="00602AD6"/>
    <w:rsid w:val="00605A8D"/>
    <w:rsid w:val="0060781B"/>
    <w:rsid w:val="00620CB2"/>
    <w:rsid w:val="00624581"/>
    <w:rsid w:val="00656F65"/>
    <w:rsid w:val="006660AB"/>
    <w:rsid w:val="00683CAA"/>
    <w:rsid w:val="00685A55"/>
    <w:rsid w:val="0069015E"/>
    <w:rsid w:val="00696738"/>
    <w:rsid w:val="006A37EA"/>
    <w:rsid w:val="006F776F"/>
    <w:rsid w:val="00702103"/>
    <w:rsid w:val="00724E6A"/>
    <w:rsid w:val="0076036C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6CF5"/>
    <w:rsid w:val="00943261"/>
    <w:rsid w:val="009653D6"/>
    <w:rsid w:val="0097384A"/>
    <w:rsid w:val="00977DF3"/>
    <w:rsid w:val="00987D6F"/>
    <w:rsid w:val="00994A52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B07FB1"/>
    <w:rsid w:val="00B237F6"/>
    <w:rsid w:val="00B42DA7"/>
    <w:rsid w:val="00B825E2"/>
    <w:rsid w:val="00BA140C"/>
    <w:rsid w:val="00BA4E19"/>
    <w:rsid w:val="00BB0703"/>
    <w:rsid w:val="00BB5D09"/>
    <w:rsid w:val="00BB76AC"/>
    <w:rsid w:val="00BC79ED"/>
    <w:rsid w:val="00BE35E4"/>
    <w:rsid w:val="00C126A2"/>
    <w:rsid w:val="00C719DE"/>
    <w:rsid w:val="00C72C61"/>
    <w:rsid w:val="00C962C2"/>
    <w:rsid w:val="00CC385F"/>
    <w:rsid w:val="00CD3D38"/>
    <w:rsid w:val="00CE4299"/>
    <w:rsid w:val="00D25F17"/>
    <w:rsid w:val="00D35F49"/>
    <w:rsid w:val="00D407ED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9E4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6813"/>
    <w:rsid w:val="00FE104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420999.4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lyda</cp:lastModifiedBy>
  <cp:revision>5</cp:revision>
  <cp:lastPrinted>2020-05-26T02:48:00Z</cp:lastPrinted>
  <dcterms:created xsi:type="dcterms:W3CDTF">2020-05-26T02:33:00Z</dcterms:created>
  <dcterms:modified xsi:type="dcterms:W3CDTF">2020-05-26T02:49:00Z</dcterms:modified>
</cp:coreProperties>
</file>