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12" w:rsidRDefault="00E31912" w:rsidP="00E31912">
      <w:pPr>
        <w:jc w:val="center"/>
      </w:pPr>
      <w:r>
        <w:rPr>
          <w:noProof/>
        </w:rPr>
        <w:drawing>
          <wp:inline distT="0" distB="0" distL="0" distR="0" wp14:anchorId="6BD80525" wp14:editId="594A3A8D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E31912" w:rsidRPr="0037258A" w:rsidTr="00B40098">
        <w:tc>
          <w:tcPr>
            <w:tcW w:w="4428" w:type="dxa"/>
          </w:tcPr>
          <w:p w:rsidR="00E31912" w:rsidRPr="000C13EC" w:rsidRDefault="00E31912" w:rsidP="00B4009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E31912" w:rsidRPr="000C13EC" w:rsidRDefault="00E31912" w:rsidP="00B4009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E31912" w:rsidRPr="000C13EC" w:rsidRDefault="00E31912" w:rsidP="00B4009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B4009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E31912" w:rsidRPr="000C13EC" w:rsidRDefault="00E31912" w:rsidP="00B4009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E31912" w:rsidRPr="000C13EC" w:rsidRDefault="00E31912" w:rsidP="00B4009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E31912" w:rsidRPr="000C13EC" w:rsidRDefault="00E31912" w:rsidP="00B4009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B4009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E31912" w:rsidRPr="000C13EC" w:rsidRDefault="00E31912" w:rsidP="00B4009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B4009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4E426F" w:rsidP="00A35D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40443C">
                    <w:rPr>
                      <w:b/>
                    </w:rPr>
                    <w:t>4.12</w:t>
                  </w:r>
                  <w:r w:rsidR="00E31912">
                    <w:rPr>
                      <w:b/>
                    </w:rPr>
                    <w:t>.</w:t>
                  </w:r>
                  <w:r w:rsidR="00E31912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B4009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20</w:t>
                  </w:r>
                  <w:r w:rsidRPr="000C13E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4E426F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4E426F">
                    <w:rPr>
                      <w:b/>
                    </w:rPr>
                    <w:t>6</w:t>
                  </w:r>
                  <w:r w:rsidR="009D0824">
                    <w:rPr>
                      <w:b/>
                    </w:rPr>
                    <w:t>/</w:t>
                  </w:r>
                  <w:r w:rsidR="004E426F">
                    <w:rPr>
                      <w:b/>
                    </w:rPr>
                    <w:t>1</w:t>
                  </w:r>
                </w:p>
              </w:tc>
            </w:tr>
          </w:tbl>
          <w:p w:rsidR="00E31912" w:rsidRDefault="00E31912" w:rsidP="00B40098">
            <w:pPr>
              <w:pStyle w:val="a7"/>
              <w:jc w:val="center"/>
              <w:rPr>
                <w:bCs/>
              </w:rPr>
            </w:pPr>
          </w:p>
          <w:p w:rsidR="00E31912" w:rsidRPr="0037258A" w:rsidRDefault="00E31912" w:rsidP="00B40098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E31912" w:rsidRPr="0037258A" w:rsidRDefault="00E31912" w:rsidP="00B40098">
            <w:pPr>
              <w:pStyle w:val="a7"/>
              <w:jc w:val="center"/>
            </w:pPr>
          </w:p>
        </w:tc>
        <w:tc>
          <w:tcPr>
            <w:tcW w:w="4500" w:type="dxa"/>
          </w:tcPr>
          <w:p w:rsidR="00E31912" w:rsidRPr="000C13EC" w:rsidRDefault="00E31912" w:rsidP="00B4009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E31912" w:rsidRPr="000C13EC" w:rsidRDefault="00E31912" w:rsidP="00B4009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B4009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E31912" w:rsidRPr="000C13EC" w:rsidRDefault="00E31912" w:rsidP="00B4009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E31912" w:rsidRPr="000C13EC" w:rsidRDefault="00E31912" w:rsidP="00B4009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B4009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E31912" w:rsidRPr="000C13EC" w:rsidRDefault="00E31912" w:rsidP="00B4009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B4009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4E426F" w:rsidP="009D0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  <w:r w:rsidR="0040443C">
                    <w:rPr>
                      <w:b/>
                    </w:rPr>
                    <w:t>.12</w:t>
                  </w:r>
                  <w:r w:rsidR="00E31912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B4009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20</w:t>
                  </w:r>
                  <w:r w:rsidRPr="000C13EC"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4E426F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4E426F">
                    <w:rPr>
                      <w:b/>
                    </w:rPr>
                    <w:t>6</w:t>
                  </w:r>
                  <w:r w:rsidR="003458EB">
                    <w:rPr>
                      <w:b/>
                    </w:rPr>
                    <w:t>/</w:t>
                  </w:r>
                  <w:r w:rsidR="004E426F">
                    <w:rPr>
                      <w:b/>
                    </w:rPr>
                    <w:t>1</w:t>
                  </w:r>
                </w:p>
              </w:tc>
            </w:tr>
          </w:tbl>
          <w:p w:rsidR="00E31912" w:rsidRDefault="00E31912" w:rsidP="00B40098">
            <w:pPr>
              <w:pStyle w:val="a7"/>
              <w:jc w:val="center"/>
            </w:pPr>
          </w:p>
          <w:p w:rsidR="00E31912" w:rsidRPr="000810BA" w:rsidRDefault="00E31912" w:rsidP="00B40098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6518BF" w:rsidRDefault="006518BF" w:rsidP="006518BF">
      <w:pPr>
        <w:tabs>
          <w:tab w:val="left" w:pos="4395"/>
          <w:tab w:val="left" w:pos="4820"/>
        </w:tabs>
        <w:ind w:right="4675"/>
        <w:rPr>
          <w:b/>
          <w:bCs/>
        </w:rPr>
      </w:pPr>
    </w:p>
    <w:p w:rsidR="0009498A" w:rsidRDefault="0009498A" w:rsidP="006518BF">
      <w:pPr>
        <w:tabs>
          <w:tab w:val="left" w:pos="4395"/>
          <w:tab w:val="left" w:pos="4820"/>
        </w:tabs>
        <w:ind w:right="4675"/>
        <w:rPr>
          <w:b/>
          <w:bCs/>
        </w:rPr>
      </w:pPr>
    </w:p>
    <w:p w:rsidR="00FB3356" w:rsidRPr="006D0EFA" w:rsidRDefault="00FB3356" w:rsidP="00FB3356">
      <w:pPr>
        <w:ind w:right="5101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внесении</w:t>
      </w:r>
      <w:proofErr w:type="gramEnd"/>
      <w:r>
        <w:rPr>
          <w:b/>
        </w:rPr>
        <w:t xml:space="preserve"> изменений в решение Собрания депутатов Орининского сельского поселения Моргаушского района Чувашской Республики от 16.12.2019 г. № С-62/1 «О бюджете  Орининского сельского поселения Моргаушского района Чувашской Республики на 2020 год и  плановый период 2021 и 2022 годов»</w:t>
      </w:r>
    </w:p>
    <w:p w:rsidR="00FB3356" w:rsidRDefault="00FB3356" w:rsidP="00FB3356">
      <w:pPr>
        <w:rPr>
          <w:b/>
        </w:rPr>
      </w:pPr>
    </w:p>
    <w:p w:rsidR="00FB3356" w:rsidRPr="0047286E" w:rsidRDefault="00FB3356" w:rsidP="00FB3356">
      <w:pPr>
        <w:ind w:firstLine="567"/>
        <w:jc w:val="both"/>
      </w:pPr>
      <w:r w:rsidRPr="0047286E">
        <w:t>В соответствии со статьей 2</w:t>
      </w:r>
      <w:r>
        <w:t>3</w:t>
      </w:r>
      <w:r w:rsidRPr="0047286E">
        <w:t xml:space="preserve"> Положения «О регулировании бюджетных правоотношений в </w:t>
      </w:r>
      <w:proofErr w:type="spellStart"/>
      <w:r>
        <w:t>Орининском</w:t>
      </w:r>
      <w:proofErr w:type="spellEnd"/>
      <w:r>
        <w:t xml:space="preserve"> </w:t>
      </w:r>
      <w:r w:rsidRPr="0047286E">
        <w:t xml:space="preserve"> сельском поселении</w:t>
      </w:r>
      <w:r>
        <w:t xml:space="preserve"> Моргаушского района Чувашской Республики»</w:t>
      </w:r>
      <w:r w:rsidRPr="0047286E">
        <w:t xml:space="preserve">, утвержденного решением Собрания депутатов </w:t>
      </w:r>
      <w:r>
        <w:t xml:space="preserve">Орининского </w:t>
      </w:r>
      <w:r w:rsidRPr="0047286E">
        <w:t xml:space="preserve"> сельского поселения </w:t>
      </w:r>
      <w:r>
        <w:t xml:space="preserve">Моргаушского района Чувашской Республики </w:t>
      </w:r>
      <w:r w:rsidRPr="0047286E">
        <w:t xml:space="preserve">от  </w:t>
      </w:r>
      <w:r>
        <w:t>13.10.2014 года № С-44/1,</w:t>
      </w:r>
    </w:p>
    <w:p w:rsidR="00FB3356" w:rsidRPr="006D0EFA" w:rsidRDefault="00FB3356" w:rsidP="00FB3356">
      <w:pPr>
        <w:rPr>
          <w:b/>
        </w:rPr>
      </w:pPr>
    </w:p>
    <w:p w:rsidR="00FB3356" w:rsidRPr="006D0EFA" w:rsidRDefault="00FB3356" w:rsidP="00FB3356">
      <w:pPr>
        <w:jc w:val="center"/>
        <w:rPr>
          <w:b/>
        </w:rPr>
      </w:pPr>
      <w:r w:rsidRPr="006D0EFA">
        <w:rPr>
          <w:b/>
        </w:rPr>
        <w:t xml:space="preserve"> Собрание депутатов </w:t>
      </w:r>
      <w:r>
        <w:rPr>
          <w:b/>
        </w:rPr>
        <w:t xml:space="preserve">Орининского </w:t>
      </w:r>
      <w:r w:rsidRPr="006D0EFA">
        <w:rPr>
          <w:b/>
        </w:rPr>
        <w:t xml:space="preserve">сельского поселения </w:t>
      </w:r>
      <w:r>
        <w:rPr>
          <w:b/>
        </w:rPr>
        <w:t xml:space="preserve">Моргаушского района Чувашской Республики </w:t>
      </w:r>
      <w:r w:rsidRPr="006D0EFA">
        <w:rPr>
          <w:b/>
        </w:rPr>
        <w:t xml:space="preserve">решило: </w:t>
      </w:r>
    </w:p>
    <w:p w:rsidR="00FB3356" w:rsidRDefault="00FB3356" w:rsidP="00FB3356">
      <w:pPr>
        <w:rPr>
          <w:rStyle w:val="aa"/>
        </w:rPr>
      </w:pPr>
      <w:bookmarkStart w:id="0" w:name="sub_1"/>
    </w:p>
    <w:p w:rsidR="00B83EA3" w:rsidRDefault="00B83EA3" w:rsidP="008A26D9">
      <w:pPr>
        <w:ind w:firstLine="567"/>
        <w:jc w:val="both"/>
      </w:pPr>
      <w:r>
        <w:rPr>
          <w:rStyle w:val="aa"/>
        </w:rPr>
        <w:t>Статья 1.</w:t>
      </w:r>
      <w:r>
        <w:t xml:space="preserve"> Внести  в решение Собрания депутатов Орининского  сельского поселения Моргаушского района Чувашской Республики от 16.12.2019 года № С-62/1 «О </w:t>
      </w:r>
      <w:proofErr w:type="gramStart"/>
      <w:r>
        <w:t>бюджете</w:t>
      </w:r>
      <w:proofErr w:type="gramEnd"/>
      <w:r>
        <w:t xml:space="preserve"> Орининского  сельского поселения Моргаушского района Чувашской Республики на 2020 год и плановый период 2021 и 2022 годов» следующие изменения:</w:t>
      </w:r>
    </w:p>
    <w:p w:rsidR="00B83EA3" w:rsidRDefault="00B83EA3" w:rsidP="008A26D9">
      <w:pPr>
        <w:jc w:val="both"/>
      </w:pPr>
      <w:r>
        <w:t xml:space="preserve"> </w:t>
      </w:r>
    </w:p>
    <w:p w:rsidR="00B83EA3" w:rsidRDefault="00B83EA3" w:rsidP="008A26D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070"/>
        <w:jc w:val="both"/>
      </w:pPr>
      <w:r>
        <w:t>статью 1 изложить в следующей редакции:</w:t>
      </w:r>
    </w:p>
    <w:p w:rsidR="00B83EA3" w:rsidRDefault="00B83EA3" w:rsidP="008A26D9">
      <w:pPr>
        <w:ind w:firstLine="709"/>
        <w:jc w:val="both"/>
      </w:pPr>
      <w:r>
        <w:t xml:space="preserve"> «1. Утвердить основные характеристики бюджета Орининского сельского поселения Моргаушского района Чувашской Республики</w:t>
      </w:r>
      <w:r>
        <w:rPr>
          <w:b/>
        </w:rPr>
        <w:t xml:space="preserve"> </w:t>
      </w:r>
      <w:r>
        <w:t>на 2020 год:</w:t>
      </w:r>
    </w:p>
    <w:p w:rsidR="00B83EA3" w:rsidRDefault="00B83EA3" w:rsidP="008A26D9">
      <w:pPr>
        <w:ind w:firstLine="709"/>
        <w:jc w:val="both"/>
      </w:pPr>
      <w:r>
        <w:t>прогнозируемый общий объем доходов бюджета Орининского сельского поселения Моргаушского района Чувашской Республики в сумме 20 980 386,70  рублей, в том числе объем межбюджетных трансфертов из районного бюджета Моргаушского района Чувашской Республики в сумме 18 193 753,21</w:t>
      </w:r>
      <w:r>
        <w:rPr>
          <w:b/>
          <w:bCs/>
          <w:color w:val="000000"/>
        </w:rPr>
        <w:t xml:space="preserve"> </w:t>
      </w:r>
      <w:r>
        <w:t>рублей;</w:t>
      </w:r>
    </w:p>
    <w:p w:rsidR="00B83EA3" w:rsidRDefault="00B83EA3" w:rsidP="008A26D9">
      <w:pPr>
        <w:ind w:firstLine="709"/>
        <w:jc w:val="both"/>
      </w:pPr>
      <w:r>
        <w:t>общий объем расходов бюджета Орининского сельского поселения Моргаушского района Чувашской Республики в сумме 21 183 133,32 рублей;</w:t>
      </w:r>
    </w:p>
    <w:p w:rsidR="00B83EA3" w:rsidRDefault="00B83EA3" w:rsidP="008A26D9">
      <w:pPr>
        <w:ind w:firstLine="709"/>
        <w:jc w:val="both"/>
      </w:pPr>
      <w:r>
        <w:t>предельный объем муниципального долга в сумме 0,00  рублей;</w:t>
      </w:r>
    </w:p>
    <w:p w:rsidR="00B83EA3" w:rsidRDefault="00B83EA3" w:rsidP="008A26D9">
      <w:pPr>
        <w:ind w:firstLine="709"/>
        <w:jc w:val="both"/>
      </w:pPr>
      <w:r>
        <w:t>верхний предел муниципального внутреннего долга на 1 января 2021 года в сумме 0,00  рублей, в том числе верхний предел долга по муниципальным гарантиям в сумме 0,00 рублей;</w:t>
      </w:r>
    </w:p>
    <w:p w:rsidR="00B83EA3" w:rsidRDefault="00B83EA3" w:rsidP="008A26D9">
      <w:pPr>
        <w:ind w:firstLine="709"/>
        <w:jc w:val="both"/>
      </w:pPr>
      <w:r>
        <w:t>прогнозируемый дефицит бюджета Орининского сельского поселения Моргаушского района Чувашской Республики в сумме 202 746,62 рублей.</w:t>
      </w:r>
    </w:p>
    <w:p w:rsidR="00B83EA3" w:rsidRDefault="00B83EA3" w:rsidP="008A26D9">
      <w:pPr>
        <w:ind w:firstLine="709"/>
        <w:jc w:val="both"/>
      </w:pPr>
      <w:r>
        <w:lastRenderedPageBreak/>
        <w:t>2. Утвердить основные характеристики бюджета Орининского сельского поселения Моргаушского района Чувашской Республики на 2021 год:</w:t>
      </w:r>
    </w:p>
    <w:p w:rsidR="00B83EA3" w:rsidRDefault="00B83EA3" w:rsidP="008A26D9">
      <w:pPr>
        <w:ind w:firstLine="709"/>
        <w:jc w:val="both"/>
      </w:pPr>
      <w:r>
        <w:t>прогнозируемый общий объем доходов бюджета Орининского сельского поселения Моргаушского района Чувашской Республики в сумме 5 001 537,00 рублей, в том числе объем межбюджетных трансфертов из районного бюджета Моргаушского района Чувашской Республики в сумме 2 789 097,00 рублей;</w:t>
      </w:r>
    </w:p>
    <w:p w:rsidR="00B83EA3" w:rsidRDefault="00B83EA3" w:rsidP="008A26D9">
      <w:pPr>
        <w:ind w:firstLine="709"/>
        <w:jc w:val="both"/>
      </w:pPr>
      <w:r>
        <w:t>общий объем расходов бюджета Орининского сельского поселения Моргаушского района Чувашской Республики в сумме 5 001 537,00  рублей, в том числе условно утвержденные расходы в сумме 103 400,00 рублей.</w:t>
      </w:r>
    </w:p>
    <w:p w:rsidR="00B83EA3" w:rsidRDefault="00B83EA3" w:rsidP="008A26D9">
      <w:pPr>
        <w:ind w:firstLine="709"/>
        <w:jc w:val="both"/>
      </w:pPr>
      <w:r>
        <w:t>предельный объем муниципального долга в сумме 0,00  рублей;</w:t>
      </w:r>
    </w:p>
    <w:p w:rsidR="00B83EA3" w:rsidRDefault="00B83EA3" w:rsidP="008A26D9">
      <w:pPr>
        <w:ind w:firstLine="709"/>
        <w:jc w:val="both"/>
      </w:pPr>
      <w:r>
        <w:t>верхний предел муниципального внутреннего долга на 1 января 2022 года в сумме 0,00 рублей, в том числе верхний предел долга по муниципальным гарантиям в сумме 0,00 рублей.</w:t>
      </w:r>
    </w:p>
    <w:p w:rsidR="00B83EA3" w:rsidRDefault="00B83EA3" w:rsidP="008A26D9">
      <w:pPr>
        <w:ind w:firstLine="709"/>
        <w:jc w:val="both"/>
      </w:pPr>
      <w:r>
        <w:t>3. Утвердить основные характеристики  бюджета Орининского сельского поселения Моргаушского района Чувашской Республики на 2022 год:</w:t>
      </w:r>
    </w:p>
    <w:p w:rsidR="00B83EA3" w:rsidRDefault="00B83EA3" w:rsidP="008A26D9">
      <w:pPr>
        <w:ind w:firstLine="709"/>
        <w:jc w:val="both"/>
      </w:pPr>
      <w:r>
        <w:t>прогнозируемый общий объем доходов бюджета Орининского сельского поселения Моргаушского района Чувашской Республики в сумме 5 289 712,00 рублей, в том числе объем межбюджетных трансфертов из районного бюджета Моргаушского района Чувашской Республики в сумме 3 060 772,00 рублей;</w:t>
      </w:r>
    </w:p>
    <w:p w:rsidR="00B83EA3" w:rsidRDefault="00B83EA3" w:rsidP="008A26D9">
      <w:pPr>
        <w:ind w:firstLine="709"/>
        <w:jc w:val="both"/>
      </w:pPr>
      <w:r>
        <w:t>общий объем расходов бюджета Орининского сельского поселения Моргаушского района Чувашской Республики в сумме 5 289 712,00  рублей, в том числе условно утвержденные расходы в сумме  205 700,00 рублей;</w:t>
      </w:r>
    </w:p>
    <w:p w:rsidR="00B83EA3" w:rsidRDefault="00B83EA3" w:rsidP="008A26D9">
      <w:pPr>
        <w:ind w:firstLine="709"/>
        <w:jc w:val="both"/>
      </w:pPr>
      <w:r>
        <w:t>предельный объем муниципального долга в сумме 0,00 рублей;</w:t>
      </w:r>
    </w:p>
    <w:p w:rsidR="00B83EA3" w:rsidRDefault="00B83EA3" w:rsidP="008A26D9">
      <w:pPr>
        <w:ind w:firstLine="709"/>
        <w:jc w:val="both"/>
      </w:pPr>
      <w:r>
        <w:t>верхний предел муниципального внутреннего долга на 1 января 2023 года в сумме 0,00 рублей, в том числе верхний предел долга по муниципальным гарантиям в сумме 0,00 рублей</w:t>
      </w:r>
      <w:proofErr w:type="gramStart"/>
      <w:r>
        <w:t>.»;</w:t>
      </w:r>
      <w:proofErr w:type="gramEnd"/>
    </w:p>
    <w:p w:rsidR="00B83EA3" w:rsidRDefault="00B83EA3" w:rsidP="008A26D9">
      <w:pPr>
        <w:jc w:val="both"/>
      </w:pPr>
    </w:p>
    <w:p w:rsidR="00B83EA3" w:rsidRDefault="00B83EA3" w:rsidP="00B83EA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приложение 4 изложить в следующей редакции:</w:t>
      </w:r>
    </w:p>
    <w:tbl>
      <w:tblPr>
        <w:tblW w:w="106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426"/>
        <w:gridCol w:w="6947"/>
        <w:gridCol w:w="1325"/>
      </w:tblGrid>
      <w:tr w:rsidR="00B83EA3" w:rsidTr="008A26D9">
        <w:trPr>
          <w:trHeight w:val="315"/>
        </w:trPr>
        <w:tc>
          <w:tcPr>
            <w:tcW w:w="2426" w:type="dxa"/>
            <w:noWrap/>
            <w:vAlign w:val="bottom"/>
            <w:hideMark/>
          </w:tcPr>
          <w:p w:rsidR="00B83EA3" w:rsidRDefault="00B83EA3"/>
        </w:tc>
        <w:tc>
          <w:tcPr>
            <w:tcW w:w="6947" w:type="dxa"/>
            <w:noWrap/>
            <w:vAlign w:val="bottom"/>
            <w:hideMark/>
          </w:tcPr>
          <w:p w:rsidR="00B83EA3" w:rsidRDefault="00B83EA3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  <w:r w:rsidR="00391BFD">
              <w:rPr>
                <w:color w:val="000000"/>
              </w:rPr>
              <w:t>«</w:t>
            </w:r>
            <w:r>
              <w:rPr>
                <w:color w:val="000000"/>
              </w:rPr>
              <w:t>Приложение 4</w:t>
            </w:r>
          </w:p>
        </w:tc>
        <w:tc>
          <w:tcPr>
            <w:tcW w:w="1325" w:type="dxa"/>
            <w:noWrap/>
            <w:vAlign w:val="bottom"/>
            <w:hideMark/>
          </w:tcPr>
          <w:p w:rsidR="00B83EA3" w:rsidRDefault="00B83EA3"/>
        </w:tc>
      </w:tr>
      <w:tr w:rsidR="00B83EA3" w:rsidTr="008A26D9">
        <w:trPr>
          <w:trHeight w:val="315"/>
        </w:trPr>
        <w:tc>
          <w:tcPr>
            <w:tcW w:w="2426" w:type="dxa"/>
            <w:noWrap/>
            <w:vAlign w:val="bottom"/>
            <w:hideMark/>
          </w:tcPr>
          <w:p w:rsidR="00B83EA3" w:rsidRDefault="00B83EA3"/>
        </w:tc>
        <w:tc>
          <w:tcPr>
            <w:tcW w:w="6947" w:type="dxa"/>
            <w:noWrap/>
            <w:vAlign w:val="bottom"/>
            <w:hideMark/>
          </w:tcPr>
          <w:p w:rsidR="00B83EA3" w:rsidRDefault="00B83EA3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Собрания депутатов </w:t>
            </w:r>
            <w:r>
              <w:t xml:space="preserve">Орининского  </w:t>
            </w:r>
          </w:p>
        </w:tc>
        <w:tc>
          <w:tcPr>
            <w:tcW w:w="1325" w:type="dxa"/>
            <w:noWrap/>
            <w:vAlign w:val="bottom"/>
            <w:hideMark/>
          </w:tcPr>
          <w:p w:rsidR="00B83EA3" w:rsidRDefault="00B83EA3"/>
        </w:tc>
      </w:tr>
      <w:tr w:rsidR="00B83EA3" w:rsidTr="008A26D9">
        <w:trPr>
          <w:trHeight w:val="315"/>
        </w:trPr>
        <w:tc>
          <w:tcPr>
            <w:tcW w:w="2426" w:type="dxa"/>
            <w:noWrap/>
            <w:vAlign w:val="bottom"/>
            <w:hideMark/>
          </w:tcPr>
          <w:p w:rsidR="00B83EA3" w:rsidRDefault="00B83EA3"/>
        </w:tc>
        <w:tc>
          <w:tcPr>
            <w:tcW w:w="6947" w:type="dxa"/>
            <w:noWrap/>
            <w:vAlign w:val="bottom"/>
            <w:hideMark/>
          </w:tcPr>
          <w:p w:rsidR="00B83EA3" w:rsidRDefault="00B83EA3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Моргаушского района</w:t>
            </w:r>
          </w:p>
        </w:tc>
        <w:tc>
          <w:tcPr>
            <w:tcW w:w="1325" w:type="dxa"/>
            <w:noWrap/>
            <w:vAlign w:val="bottom"/>
            <w:hideMark/>
          </w:tcPr>
          <w:p w:rsidR="00B83EA3" w:rsidRDefault="00B83EA3"/>
        </w:tc>
      </w:tr>
      <w:tr w:rsidR="00B83EA3" w:rsidTr="008A26D9">
        <w:trPr>
          <w:trHeight w:val="315"/>
        </w:trPr>
        <w:tc>
          <w:tcPr>
            <w:tcW w:w="2426" w:type="dxa"/>
            <w:noWrap/>
            <w:vAlign w:val="bottom"/>
            <w:hideMark/>
          </w:tcPr>
          <w:p w:rsidR="00B83EA3" w:rsidRDefault="00B83EA3"/>
        </w:tc>
        <w:tc>
          <w:tcPr>
            <w:tcW w:w="6947" w:type="dxa"/>
            <w:noWrap/>
            <w:vAlign w:val="bottom"/>
            <w:hideMark/>
          </w:tcPr>
          <w:p w:rsidR="00B83EA3" w:rsidRDefault="00B83EA3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Чувашской Республики от 16.12.2019 г. № С-62/1</w:t>
            </w:r>
          </w:p>
        </w:tc>
        <w:tc>
          <w:tcPr>
            <w:tcW w:w="1325" w:type="dxa"/>
            <w:noWrap/>
            <w:vAlign w:val="bottom"/>
            <w:hideMark/>
          </w:tcPr>
          <w:p w:rsidR="00B83EA3" w:rsidRDefault="00B83EA3"/>
        </w:tc>
      </w:tr>
      <w:tr w:rsidR="00B83EA3" w:rsidTr="008A26D9">
        <w:trPr>
          <w:trHeight w:val="315"/>
        </w:trPr>
        <w:tc>
          <w:tcPr>
            <w:tcW w:w="2426" w:type="dxa"/>
            <w:noWrap/>
            <w:vAlign w:val="bottom"/>
            <w:hideMark/>
          </w:tcPr>
          <w:p w:rsidR="00B83EA3" w:rsidRDefault="00B83EA3"/>
        </w:tc>
        <w:tc>
          <w:tcPr>
            <w:tcW w:w="6947" w:type="dxa"/>
            <w:noWrap/>
            <w:vAlign w:val="bottom"/>
            <w:hideMark/>
          </w:tcPr>
          <w:p w:rsidR="00B83EA3" w:rsidRDefault="00B83EA3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«О </w:t>
            </w:r>
            <w:proofErr w:type="gramStart"/>
            <w:r>
              <w:rPr>
                <w:color w:val="000000"/>
              </w:rPr>
              <w:t>бюджете</w:t>
            </w:r>
            <w:proofErr w:type="gramEnd"/>
            <w:r>
              <w:rPr>
                <w:color w:val="000000"/>
              </w:rPr>
              <w:t xml:space="preserve"> </w:t>
            </w:r>
            <w:r>
              <w:t xml:space="preserve">Орининского 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1325" w:type="dxa"/>
            <w:noWrap/>
            <w:vAlign w:val="bottom"/>
            <w:hideMark/>
          </w:tcPr>
          <w:p w:rsidR="00B83EA3" w:rsidRDefault="00B83EA3"/>
        </w:tc>
      </w:tr>
      <w:tr w:rsidR="00B83EA3" w:rsidTr="008A26D9">
        <w:trPr>
          <w:trHeight w:val="315"/>
        </w:trPr>
        <w:tc>
          <w:tcPr>
            <w:tcW w:w="2426" w:type="dxa"/>
            <w:noWrap/>
            <w:vAlign w:val="bottom"/>
            <w:hideMark/>
          </w:tcPr>
          <w:p w:rsidR="00B83EA3" w:rsidRDefault="00B83EA3"/>
        </w:tc>
        <w:tc>
          <w:tcPr>
            <w:tcW w:w="6947" w:type="dxa"/>
            <w:noWrap/>
            <w:vAlign w:val="bottom"/>
            <w:hideMark/>
          </w:tcPr>
          <w:p w:rsidR="00B83EA3" w:rsidRDefault="00B83EA3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Моргаушского района Чувашской Республики</w:t>
            </w:r>
          </w:p>
        </w:tc>
        <w:tc>
          <w:tcPr>
            <w:tcW w:w="1325" w:type="dxa"/>
            <w:noWrap/>
            <w:vAlign w:val="bottom"/>
            <w:hideMark/>
          </w:tcPr>
          <w:p w:rsidR="00B83EA3" w:rsidRDefault="00B83EA3"/>
        </w:tc>
      </w:tr>
      <w:tr w:rsidR="00B83EA3" w:rsidTr="008A26D9">
        <w:trPr>
          <w:trHeight w:val="315"/>
        </w:trPr>
        <w:tc>
          <w:tcPr>
            <w:tcW w:w="2426" w:type="dxa"/>
            <w:noWrap/>
            <w:vAlign w:val="bottom"/>
            <w:hideMark/>
          </w:tcPr>
          <w:p w:rsidR="00B83EA3" w:rsidRDefault="00B83EA3"/>
        </w:tc>
        <w:tc>
          <w:tcPr>
            <w:tcW w:w="6947" w:type="dxa"/>
            <w:noWrap/>
            <w:vAlign w:val="bottom"/>
            <w:hideMark/>
          </w:tcPr>
          <w:p w:rsidR="00B83EA3" w:rsidRDefault="00B83EA3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на 2020 год и плановый период 2021 и 2022 годов»</w:t>
            </w:r>
          </w:p>
        </w:tc>
        <w:tc>
          <w:tcPr>
            <w:tcW w:w="1325" w:type="dxa"/>
            <w:noWrap/>
            <w:vAlign w:val="bottom"/>
            <w:hideMark/>
          </w:tcPr>
          <w:p w:rsidR="00B83EA3" w:rsidRDefault="00B83EA3"/>
        </w:tc>
      </w:tr>
      <w:tr w:rsidR="00B83EA3" w:rsidTr="008A26D9">
        <w:trPr>
          <w:trHeight w:val="649"/>
        </w:trPr>
        <w:tc>
          <w:tcPr>
            <w:tcW w:w="9373" w:type="dxa"/>
            <w:gridSpan w:val="2"/>
            <w:vAlign w:val="center"/>
            <w:hideMark/>
          </w:tcPr>
          <w:tbl>
            <w:tblPr>
              <w:tblW w:w="9264" w:type="dxa"/>
              <w:tblLayout w:type="fixed"/>
              <w:tblLook w:val="04A0" w:firstRow="1" w:lastRow="0" w:firstColumn="1" w:lastColumn="0" w:noHBand="0" w:noVBand="1"/>
            </w:tblPr>
            <w:tblGrid>
              <w:gridCol w:w="2429"/>
              <w:gridCol w:w="5135"/>
              <w:gridCol w:w="1700"/>
            </w:tblGrid>
            <w:tr w:rsidR="00B83EA3" w:rsidTr="008A26D9">
              <w:trPr>
                <w:trHeight w:val="315"/>
              </w:trPr>
              <w:tc>
                <w:tcPr>
                  <w:tcW w:w="2429" w:type="dxa"/>
                  <w:noWrap/>
                  <w:vAlign w:val="bottom"/>
                  <w:hideMark/>
                </w:tcPr>
                <w:p w:rsidR="00B83EA3" w:rsidRDefault="00B83EA3"/>
              </w:tc>
              <w:tc>
                <w:tcPr>
                  <w:tcW w:w="5135" w:type="dxa"/>
                  <w:noWrap/>
                  <w:vAlign w:val="bottom"/>
                  <w:hideMark/>
                </w:tcPr>
                <w:p w:rsidR="00B83EA3" w:rsidRDefault="00B83EA3"/>
              </w:tc>
              <w:tc>
                <w:tcPr>
                  <w:tcW w:w="1700" w:type="dxa"/>
                  <w:noWrap/>
                  <w:vAlign w:val="bottom"/>
                  <w:hideMark/>
                </w:tcPr>
                <w:p w:rsidR="00B83EA3" w:rsidRDefault="00B83EA3"/>
              </w:tc>
            </w:tr>
            <w:tr w:rsidR="00B83EA3" w:rsidTr="008A26D9">
              <w:trPr>
                <w:trHeight w:val="649"/>
              </w:trPr>
              <w:tc>
                <w:tcPr>
                  <w:tcW w:w="9264" w:type="dxa"/>
                  <w:gridSpan w:val="3"/>
                  <w:vAlign w:val="center"/>
                  <w:hideMark/>
                </w:tcPr>
                <w:p w:rsidR="00B83EA3" w:rsidRDefault="00B83EA3">
                  <w:pPr>
                    <w:autoSpaceDN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Прогнозируемые объемы доходов бюджета Орининского сельского поселения Моргаушского района Чувашской Республики на 2020 год</w:t>
                  </w:r>
                </w:p>
              </w:tc>
            </w:tr>
            <w:tr w:rsidR="00B83EA3" w:rsidTr="008A26D9">
              <w:trPr>
                <w:trHeight w:val="315"/>
              </w:trPr>
              <w:tc>
                <w:tcPr>
                  <w:tcW w:w="2429" w:type="dxa"/>
                  <w:noWrap/>
                  <w:vAlign w:val="bottom"/>
                  <w:hideMark/>
                </w:tcPr>
                <w:p w:rsidR="00B83EA3" w:rsidRDefault="00B83EA3"/>
              </w:tc>
              <w:tc>
                <w:tcPr>
                  <w:tcW w:w="5135" w:type="dxa"/>
                  <w:noWrap/>
                  <w:vAlign w:val="bottom"/>
                  <w:hideMark/>
                </w:tcPr>
                <w:p w:rsidR="00B83EA3" w:rsidRDefault="00B83EA3"/>
              </w:tc>
              <w:tc>
                <w:tcPr>
                  <w:tcW w:w="1700" w:type="dxa"/>
                  <w:noWrap/>
                  <w:vAlign w:val="bottom"/>
                  <w:hideMark/>
                </w:tcPr>
                <w:p w:rsidR="00B83EA3" w:rsidRDefault="00B83EA3"/>
              </w:tc>
            </w:tr>
            <w:tr w:rsidR="00B83EA3" w:rsidTr="008A26D9">
              <w:trPr>
                <w:trHeight w:val="630"/>
              </w:trPr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5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дохода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Сумма на 2020 год, руб.</w:t>
                  </w:r>
                </w:p>
              </w:tc>
            </w:tr>
            <w:tr w:rsidR="00B83EA3" w:rsidTr="008A26D9">
              <w:trPr>
                <w:trHeight w:val="315"/>
              </w:trPr>
              <w:tc>
                <w:tcPr>
                  <w:tcW w:w="2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5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20 980 386,70</w:t>
                  </w:r>
                </w:p>
              </w:tc>
            </w:tr>
            <w:tr w:rsidR="00B83EA3" w:rsidTr="008A26D9">
              <w:trPr>
                <w:trHeight w:val="315"/>
              </w:trPr>
              <w:tc>
                <w:tcPr>
                  <w:tcW w:w="2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10000000000000000</w:t>
                  </w:r>
                </w:p>
              </w:tc>
              <w:tc>
                <w:tcPr>
                  <w:tcW w:w="5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CFFFF"/>
                  <w:vAlign w:val="bottom"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НАЛОГОВЫЕ И НЕНАЛОГОВЫЕ ДОХОДЫ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CFFFF"/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2 432 940,00</w:t>
                  </w:r>
                </w:p>
              </w:tc>
            </w:tr>
            <w:tr w:rsidR="00B83EA3" w:rsidTr="008A26D9">
              <w:trPr>
                <w:trHeight w:val="315"/>
              </w:trPr>
              <w:tc>
                <w:tcPr>
                  <w:tcW w:w="2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bottom"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2 098 540,00</w:t>
                  </w:r>
                </w:p>
              </w:tc>
            </w:tr>
            <w:tr w:rsidR="00B83EA3" w:rsidTr="008A26D9">
              <w:trPr>
                <w:trHeight w:val="315"/>
              </w:trPr>
              <w:tc>
                <w:tcPr>
                  <w:tcW w:w="2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10100000000000000</w:t>
                  </w:r>
                </w:p>
              </w:tc>
              <w:tc>
                <w:tcPr>
                  <w:tcW w:w="5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НАЛОГИ НА ПРИБЫЛЬ, ДОХОДЫ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187 500,00</w:t>
                  </w:r>
                </w:p>
              </w:tc>
            </w:tr>
            <w:tr w:rsidR="00B83EA3" w:rsidTr="008A26D9">
              <w:trPr>
                <w:trHeight w:val="315"/>
              </w:trPr>
              <w:tc>
                <w:tcPr>
                  <w:tcW w:w="2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10102000010000110</w:t>
                  </w:r>
                </w:p>
              </w:tc>
              <w:tc>
                <w:tcPr>
                  <w:tcW w:w="5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Налог на доходы физических лиц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187 500,00</w:t>
                  </w:r>
                </w:p>
              </w:tc>
            </w:tr>
            <w:tr w:rsidR="00B83EA3" w:rsidTr="008A26D9">
              <w:trPr>
                <w:trHeight w:val="765"/>
              </w:trPr>
              <w:tc>
                <w:tcPr>
                  <w:tcW w:w="2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10300000000000000</w:t>
                  </w:r>
                </w:p>
              </w:tc>
              <w:tc>
                <w:tcPr>
                  <w:tcW w:w="5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493 040,00</w:t>
                  </w:r>
                </w:p>
              </w:tc>
            </w:tr>
            <w:tr w:rsidR="00B83EA3" w:rsidTr="008A26D9">
              <w:trPr>
                <w:trHeight w:val="368"/>
              </w:trPr>
              <w:tc>
                <w:tcPr>
                  <w:tcW w:w="2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10302000010000110</w:t>
                  </w:r>
                </w:p>
              </w:tc>
              <w:tc>
                <w:tcPr>
                  <w:tcW w:w="5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Акцизы по подакцизным товарам (продукции), производимым на территории Российской </w:t>
                  </w:r>
                  <w:r>
                    <w:rPr>
                      <w:color w:val="000000"/>
                    </w:rPr>
                    <w:lastRenderedPageBreak/>
                    <w:t>Федерации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493 040,00</w:t>
                  </w:r>
                </w:p>
              </w:tc>
            </w:tr>
            <w:tr w:rsidR="00B83EA3" w:rsidTr="008A26D9">
              <w:trPr>
                <w:trHeight w:val="315"/>
              </w:trPr>
              <w:tc>
                <w:tcPr>
                  <w:tcW w:w="2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10500000000000000</w:t>
                  </w:r>
                </w:p>
              </w:tc>
              <w:tc>
                <w:tcPr>
                  <w:tcW w:w="5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НАЛОГИ НА СОВОКУПНЫЙ ДОХОД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30 000,00</w:t>
                  </w:r>
                </w:p>
              </w:tc>
            </w:tr>
            <w:tr w:rsidR="00B83EA3" w:rsidTr="008A26D9">
              <w:trPr>
                <w:trHeight w:val="237"/>
              </w:trPr>
              <w:tc>
                <w:tcPr>
                  <w:tcW w:w="2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10503000010000110</w:t>
                  </w:r>
                </w:p>
              </w:tc>
              <w:tc>
                <w:tcPr>
                  <w:tcW w:w="5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30 000,00</w:t>
                  </w:r>
                </w:p>
              </w:tc>
            </w:tr>
            <w:tr w:rsidR="00B83EA3" w:rsidTr="008A26D9">
              <w:trPr>
                <w:trHeight w:val="200"/>
              </w:trPr>
              <w:tc>
                <w:tcPr>
                  <w:tcW w:w="2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10600000000000000</w:t>
                  </w:r>
                </w:p>
              </w:tc>
              <w:tc>
                <w:tcPr>
                  <w:tcW w:w="5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НАЛОГИ НА ИМУЩЕСТВО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1 382 000,00</w:t>
                  </w:r>
                </w:p>
              </w:tc>
            </w:tr>
            <w:tr w:rsidR="00B83EA3" w:rsidTr="008A26D9">
              <w:trPr>
                <w:trHeight w:val="315"/>
              </w:trPr>
              <w:tc>
                <w:tcPr>
                  <w:tcW w:w="2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10601000000000110</w:t>
                  </w:r>
                </w:p>
              </w:tc>
              <w:tc>
                <w:tcPr>
                  <w:tcW w:w="5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290 000,00</w:t>
                  </w:r>
                </w:p>
              </w:tc>
            </w:tr>
            <w:tr w:rsidR="00B83EA3" w:rsidTr="008A26D9">
              <w:trPr>
                <w:trHeight w:val="252"/>
              </w:trPr>
              <w:tc>
                <w:tcPr>
                  <w:tcW w:w="2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10606000000000110</w:t>
                  </w:r>
                </w:p>
              </w:tc>
              <w:tc>
                <w:tcPr>
                  <w:tcW w:w="5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Земельный налог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1 092 000,00</w:t>
                  </w:r>
                </w:p>
              </w:tc>
            </w:tr>
            <w:tr w:rsidR="00B83EA3" w:rsidTr="008A26D9">
              <w:trPr>
                <w:trHeight w:val="315"/>
              </w:trPr>
              <w:tc>
                <w:tcPr>
                  <w:tcW w:w="2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10800000000000000</w:t>
                  </w:r>
                </w:p>
              </w:tc>
              <w:tc>
                <w:tcPr>
                  <w:tcW w:w="5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ГОСУДАРСТВЕННАЯ ПОШЛИНА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6 000,00</w:t>
                  </w:r>
                </w:p>
              </w:tc>
            </w:tr>
            <w:tr w:rsidR="00B83EA3" w:rsidTr="008A26D9">
              <w:trPr>
                <w:trHeight w:val="315"/>
              </w:trPr>
              <w:tc>
                <w:tcPr>
                  <w:tcW w:w="2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bottom"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НЕНАЛОГОВЫЕ ДОХОДЫ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334 400,00</w:t>
                  </w:r>
                </w:p>
              </w:tc>
            </w:tr>
            <w:tr w:rsidR="00B83EA3" w:rsidTr="008A26D9">
              <w:trPr>
                <w:trHeight w:val="915"/>
              </w:trPr>
              <w:tc>
                <w:tcPr>
                  <w:tcW w:w="2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11100000000000000</w:t>
                  </w:r>
                </w:p>
              </w:tc>
              <w:tc>
                <w:tcPr>
                  <w:tcW w:w="5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284 400,00</w:t>
                  </w:r>
                </w:p>
              </w:tc>
            </w:tr>
            <w:tr w:rsidR="00B83EA3" w:rsidTr="008A26D9">
              <w:trPr>
                <w:trHeight w:val="1344"/>
              </w:trPr>
              <w:tc>
                <w:tcPr>
                  <w:tcW w:w="2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11105000000000120</w:t>
                  </w:r>
                </w:p>
              </w:tc>
              <w:tc>
                <w:tcPr>
                  <w:tcW w:w="5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284 400,00</w:t>
                  </w:r>
                </w:p>
              </w:tc>
            </w:tr>
            <w:tr w:rsidR="00B83EA3" w:rsidTr="008A26D9">
              <w:trPr>
                <w:trHeight w:val="405"/>
              </w:trPr>
              <w:tc>
                <w:tcPr>
                  <w:tcW w:w="2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11300000000000000</w:t>
                  </w:r>
                </w:p>
              </w:tc>
              <w:tc>
                <w:tcPr>
                  <w:tcW w:w="5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50 000,00</w:t>
                  </w:r>
                </w:p>
              </w:tc>
            </w:tr>
            <w:tr w:rsidR="00B83EA3" w:rsidTr="008A26D9">
              <w:trPr>
                <w:trHeight w:val="557"/>
              </w:trPr>
              <w:tc>
                <w:tcPr>
                  <w:tcW w:w="2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11302065100000130</w:t>
                  </w:r>
                </w:p>
              </w:tc>
              <w:tc>
                <w:tcPr>
                  <w:tcW w:w="5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50 000,00</w:t>
                  </w:r>
                </w:p>
              </w:tc>
            </w:tr>
            <w:tr w:rsidR="00B83EA3" w:rsidTr="008A26D9">
              <w:trPr>
                <w:trHeight w:val="496"/>
              </w:trPr>
              <w:tc>
                <w:tcPr>
                  <w:tcW w:w="2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20000000000000000</w:t>
                  </w:r>
                </w:p>
              </w:tc>
              <w:tc>
                <w:tcPr>
                  <w:tcW w:w="5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БЕЗВОЗМЕЗДНЫЕ ПОСТУПЛЕНИЯ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18 547 446,70</w:t>
                  </w:r>
                </w:p>
              </w:tc>
            </w:tr>
            <w:tr w:rsidR="00B83EA3" w:rsidTr="008A26D9">
              <w:trPr>
                <w:trHeight w:val="687"/>
              </w:trPr>
              <w:tc>
                <w:tcPr>
                  <w:tcW w:w="2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20200000000000000</w:t>
                  </w:r>
                </w:p>
              </w:tc>
              <w:tc>
                <w:tcPr>
                  <w:tcW w:w="5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18 193 753,21</w:t>
                  </w:r>
                </w:p>
              </w:tc>
            </w:tr>
            <w:tr w:rsidR="00B83EA3" w:rsidTr="008A26D9">
              <w:trPr>
                <w:trHeight w:val="349"/>
              </w:trPr>
              <w:tc>
                <w:tcPr>
                  <w:tcW w:w="2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20210000000000150</w:t>
                  </w:r>
                </w:p>
              </w:tc>
              <w:tc>
                <w:tcPr>
                  <w:tcW w:w="5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CFFFF"/>
                  <w:vAlign w:val="bottom"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Дотации бюджетам бюджетной системы Российской Федерации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CFFFF"/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2 608 600,00</w:t>
                  </w:r>
                </w:p>
              </w:tc>
            </w:tr>
            <w:tr w:rsidR="00B83EA3" w:rsidTr="008A26D9">
              <w:trPr>
                <w:trHeight w:val="451"/>
              </w:trPr>
              <w:tc>
                <w:tcPr>
                  <w:tcW w:w="2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20215001000000150</w:t>
                  </w:r>
                </w:p>
              </w:tc>
              <w:tc>
                <w:tcPr>
                  <w:tcW w:w="5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CFFFF"/>
                  <w:vAlign w:val="bottom"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CFFFF"/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1 597 000,00</w:t>
                  </w:r>
                </w:p>
              </w:tc>
            </w:tr>
            <w:tr w:rsidR="00B83EA3" w:rsidTr="008A26D9">
              <w:trPr>
                <w:trHeight w:val="630"/>
              </w:trPr>
              <w:tc>
                <w:tcPr>
                  <w:tcW w:w="2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20215002000000150</w:t>
                  </w:r>
                </w:p>
              </w:tc>
              <w:tc>
                <w:tcPr>
                  <w:tcW w:w="5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1 011 600,00</w:t>
                  </w:r>
                </w:p>
              </w:tc>
            </w:tr>
            <w:tr w:rsidR="00B83EA3" w:rsidTr="008A26D9">
              <w:trPr>
                <w:trHeight w:val="315"/>
              </w:trPr>
              <w:tc>
                <w:tcPr>
                  <w:tcW w:w="2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20220000000000150</w:t>
                  </w:r>
                </w:p>
              </w:tc>
              <w:tc>
                <w:tcPr>
                  <w:tcW w:w="5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12 912 771,21</w:t>
                  </w:r>
                </w:p>
              </w:tc>
            </w:tr>
            <w:tr w:rsidR="00B83EA3" w:rsidTr="008A26D9">
              <w:trPr>
                <w:trHeight w:val="630"/>
              </w:trPr>
              <w:tc>
                <w:tcPr>
                  <w:tcW w:w="2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20230000000000150</w:t>
                  </w:r>
                </w:p>
              </w:tc>
              <w:tc>
                <w:tcPr>
                  <w:tcW w:w="5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Субвенции бюджетам бюджетной системы Российской Федерации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198 366,00</w:t>
                  </w:r>
                </w:p>
              </w:tc>
            </w:tr>
            <w:tr w:rsidR="00B83EA3" w:rsidTr="008A26D9">
              <w:trPr>
                <w:trHeight w:val="227"/>
              </w:trPr>
              <w:tc>
                <w:tcPr>
                  <w:tcW w:w="2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20240000000000150</w:t>
                  </w:r>
                </w:p>
              </w:tc>
              <w:tc>
                <w:tcPr>
                  <w:tcW w:w="5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2 474 016,00</w:t>
                  </w:r>
                </w:p>
              </w:tc>
            </w:tr>
            <w:tr w:rsidR="00B83EA3" w:rsidTr="008A26D9">
              <w:trPr>
                <w:trHeight w:val="227"/>
              </w:trPr>
              <w:tc>
                <w:tcPr>
                  <w:tcW w:w="2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20700000000000150</w:t>
                  </w:r>
                </w:p>
              </w:tc>
              <w:tc>
                <w:tcPr>
                  <w:tcW w:w="5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ПРОЧИЕ БЕЗВОЗМЕЗДНЫЕ ПОСТУПЛЕНИЯ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EA3" w:rsidRDefault="00B83E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353 693,49</w:t>
                  </w:r>
                </w:p>
              </w:tc>
            </w:tr>
            <w:tr w:rsidR="00B83EA3" w:rsidTr="008A26D9">
              <w:trPr>
                <w:trHeight w:val="315"/>
              </w:trPr>
              <w:tc>
                <w:tcPr>
                  <w:tcW w:w="2429" w:type="dxa"/>
                  <w:noWrap/>
                  <w:vAlign w:val="bottom"/>
                  <w:hideMark/>
                </w:tcPr>
                <w:p w:rsidR="00B83EA3" w:rsidRDefault="00391BFD">
                  <w:r>
                    <w:t xml:space="preserve">  »;</w:t>
                  </w:r>
                </w:p>
              </w:tc>
              <w:tc>
                <w:tcPr>
                  <w:tcW w:w="5135" w:type="dxa"/>
                  <w:noWrap/>
                  <w:vAlign w:val="bottom"/>
                  <w:hideMark/>
                </w:tcPr>
                <w:p w:rsidR="00B83EA3" w:rsidRDefault="00B83EA3"/>
              </w:tc>
              <w:tc>
                <w:tcPr>
                  <w:tcW w:w="1700" w:type="dxa"/>
                  <w:noWrap/>
                  <w:vAlign w:val="bottom"/>
                  <w:hideMark/>
                </w:tcPr>
                <w:p w:rsidR="00B83EA3" w:rsidRDefault="00B83EA3"/>
              </w:tc>
            </w:tr>
            <w:tr w:rsidR="00B83EA3" w:rsidTr="008A26D9">
              <w:trPr>
                <w:trHeight w:val="315"/>
              </w:trPr>
              <w:tc>
                <w:tcPr>
                  <w:tcW w:w="2429" w:type="dxa"/>
                  <w:noWrap/>
                  <w:vAlign w:val="bottom"/>
                  <w:hideMark/>
                </w:tcPr>
                <w:p w:rsidR="00B83EA3" w:rsidRDefault="00B83EA3"/>
              </w:tc>
              <w:tc>
                <w:tcPr>
                  <w:tcW w:w="5135" w:type="dxa"/>
                  <w:noWrap/>
                  <w:vAlign w:val="bottom"/>
                  <w:hideMark/>
                </w:tcPr>
                <w:p w:rsidR="00B83EA3" w:rsidRDefault="00B83EA3"/>
              </w:tc>
              <w:tc>
                <w:tcPr>
                  <w:tcW w:w="1700" w:type="dxa"/>
                  <w:noWrap/>
                  <w:vAlign w:val="bottom"/>
                  <w:hideMark/>
                </w:tcPr>
                <w:p w:rsidR="00B83EA3" w:rsidRDefault="00B83EA3"/>
              </w:tc>
            </w:tr>
            <w:tr w:rsidR="00B83EA3" w:rsidTr="008A26D9">
              <w:trPr>
                <w:trHeight w:val="65"/>
              </w:trPr>
              <w:tc>
                <w:tcPr>
                  <w:tcW w:w="2429" w:type="dxa"/>
                  <w:noWrap/>
                  <w:vAlign w:val="bottom"/>
                  <w:hideMark/>
                </w:tcPr>
                <w:p w:rsidR="00B83EA3" w:rsidRDefault="00B83EA3"/>
              </w:tc>
              <w:tc>
                <w:tcPr>
                  <w:tcW w:w="5135" w:type="dxa"/>
                  <w:noWrap/>
                  <w:vAlign w:val="bottom"/>
                  <w:hideMark/>
                </w:tcPr>
                <w:p w:rsidR="00B83EA3" w:rsidRDefault="00B83EA3"/>
              </w:tc>
              <w:tc>
                <w:tcPr>
                  <w:tcW w:w="1700" w:type="dxa"/>
                  <w:noWrap/>
                  <w:vAlign w:val="bottom"/>
                  <w:hideMark/>
                </w:tcPr>
                <w:p w:rsidR="00B83EA3" w:rsidRDefault="00B83EA3"/>
              </w:tc>
            </w:tr>
          </w:tbl>
          <w:p w:rsidR="00B83EA3" w:rsidRDefault="00B83EA3"/>
        </w:tc>
        <w:tc>
          <w:tcPr>
            <w:tcW w:w="1325" w:type="dxa"/>
            <w:noWrap/>
            <w:vAlign w:val="bottom"/>
            <w:hideMark/>
          </w:tcPr>
          <w:p w:rsidR="00B83EA3" w:rsidRDefault="00B83EA3"/>
        </w:tc>
      </w:tr>
    </w:tbl>
    <w:p w:rsidR="00B83EA3" w:rsidRDefault="00B83EA3" w:rsidP="00391BFD">
      <w:pPr>
        <w:ind w:firstLine="709"/>
      </w:pPr>
      <w:r>
        <w:lastRenderedPageBreak/>
        <w:t>3) в статье 7:</w:t>
      </w:r>
    </w:p>
    <w:p w:rsidR="00B83EA3" w:rsidRDefault="00B83EA3" w:rsidP="00391BFD">
      <w:pPr>
        <w:ind w:firstLine="709"/>
      </w:pPr>
      <w:r>
        <w:t>в части 1:</w:t>
      </w:r>
    </w:p>
    <w:p w:rsidR="00B83EA3" w:rsidRDefault="00B83EA3" w:rsidP="00391BFD">
      <w:pPr>
        <w:ind w:firstLine="709"/>
      </w:pPr>
      <w:r>
        <w:t>в пункте «а» слова «приложения 6-6.6 » заменить словами «приложениям 6-6.7;</w:t>
      </w:r>
    </w:p>
    <w:p w:rsidR="00B83EA3" w:rsidRDefault="00B83EA3" w:rsidP="00391BFD">
      <w:pPr>
        <w:ind w:firstLine="709"/>
      </w:pPr>
      <w:r>
        <w:t>в пункте «в» слова «приложения 8-8.6» заменить словами «приложениям 8-8.7;</w:t>
      </w:r>
    </w:p>
    <w:p w:rsidR="00B83EA3" w:rsidRDefault="00B83EA3" w:rsidP="00391BFD">
      <w:pPr>
        <w:ind w:firstLine="709"/>
      </w:pPr>
      <w:r>
        <w:t>в пункте «д» слова «приложения 10-10.6» заменить словами «приложениям 10-10.7;</w:t>
      </w:r>
    </w:p>
    <w:p w:rsidR="00B83EA3" w:rsidRDefault="00B83EA3" w:rsidP="00391BFD">
      <w:pPr>
        <w:ind w:firstLine="709"/>
      </w:pPr>
    </w:p>
    <w:p w:rsidR="00B83EA3" w:rsidRDefault="00B83EA3" w:rsidP="00391BFD">
      <w:pPr>
        <w:ind w:firstLine="709"/>
      </w:pPr>
      <w:r>
        <w:lastRenderedPageBreak/>
        <w:t>в части 2:</w:t>
      </w:r>
    </w:p>
    <w:p w:rsidR="00B83EA3" w:rsidRDefault="00B83EA3" w:rsidP="00391BFD">
      <w:pPr>
        <w:ind w:firstLine="709"/>
      </w:pPr>
      <w:r>
        <w:t>в абзаце 2 слова «2 756 164,81 рублей» заменить словами  «2 492 626,03 рублей»;</w:t>
      </w:r>
    </w:p>
    <w:p w:rsidR="00B83EA3" w:rsidRDefault="00B83EA3" w:rsidP="00391BFD">
      <w:pPr>
        <w:ind w:firstLine="709"/>
      </w:pPr>
      <w:r>
        <w:t>в абзаце 6 слова «1 324 305,00 рублей» заменить словами  «2 646 729,19 рублей».</w:t>
      </w:r>
    </w:p>
    <w:p w:rsidR="00B83EA3" w:rsidRDefault="00B83EA3" w:rsidP="00391BFD">
      <w:pPr>
        <w:ind w:firstLine="709"/>
      </w:pPr>
    </w:p>
    <w:p w:rsidR="00B83EA3" w:rsidRDefault="00B83EA3" w:rsidP="00B83EA3">
      <w:pPr>
        <w:ind w:left="720"/>
      </w:pPr>
      <w:r>
        <w:t>4) в статье 8:</w:t>
      </w:r>
    </w:p>
    <w:p w:rsidR="00B83EA3" w:rsidRDefault="00B83EA3" w:rsidP="00391BFD">
      <w:pPr>
        <w:ind w:firstLine="709"/>
        <w:jc w:val="both"/>
      </w:pPr>
      <w:r>
        <w:t>часть 1 изложить в следующей редакции:</w:t>
      </w:r>
    </w:p>
    <w:p w:rsidR="00B83EA3" w:rsidRDefault="00391BFD" w:rsidP="00391BFD">
      <w:pPr>
        <w:ind w:firstLine="709"/>
        <w:jc w:val="both"/>
      </w:pPr>
      <w:r>
        <w:t>«</w:t>
      </w:r>
      <w:r w:rsidR="00B83EA3">
        <w:t xml:space="preserve">1.Установить, что в составе бюджета </w:t>
      </w:r>
      <w:r>
        <w:t>Орининского</w:t>
      </w:r>
      <w:r w:rsidR="00B83EA3">
        <w:t xml:space="preserve">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Республики:</w:t>
      </w:r>
    </w:p>
    <w:p w:rsidR="00B83EA3" w:rsidRDefault="00B83EA3" w:rsidP="00391BFD">
      <w:pPr>
        <w:ind w:firstLine="709"/>
        <w:jc w:val="both"/>
      </w:pPr>
      <w:r>
        <w:t xml:space="preserve">на 2020 год в сумме 11 064 413,71 рублей, в том числе </w:t>
      </w:r>
      <w:proofErr w:type="gramStart"/>
      <w:r>
        <w:t>на</w:t>
      </w:r>
      <w:proofErr w:type="gramEnd"/>
      <w:r>
        <w:t>:</w:t>
      </w:r>
    </w:p>
    <w:p w:rsidR="00B83EA3" w:rsidRDefault="00B83EA3" w:rsidP="00391BFD">
      <w:pPr>
        <w:ind w:firstLine="709"/>
        <w:jc w:val="both"/>
      </w:pPr>
      <w:r>
        <w:t>капитальный ремонт и ремонт автомобильных дорог общего пользования местного значения в границах населенных пунктов поселения, в сумме 375 600,00 рублей;</w:t>
      </w:r>
    </w:p>
    <w:p w:rsidR="00B83EA3" w:rsidRDefault="00B83EA3" w:rsidP="00391BFD">
      <w:pPr>
        <w:ind w:firstLine="709"/>
        <w:jc w:val="both"/>
      </w:pPr>
      <w:r>
        <w:t>содержание автомобильных дорог общего пользования местного значения в границах населенных пунктов поселения, в сумме 306 180,00 рублей;</w:t>
      </w:r>
    </w:p>
    <w:p w:rsidR="00B83EA3" w:rsidRDefault="00B83EA3" w:rsidP="00391BFD">
      <w:pPr>
        <w:ind w:firstLine="709"/>
        <w:jc w:val="both"/>
      </w:pPr>
      <w:r>
        <w:t>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в сумме 0,00 рублей;</w:t>
      </w:r>
    </w:p>
    <w:p w:rsidR="00B83EA3" w:rsidRDefault="00B83EA3" w:rsidP="00391BFD">
      <w:pPr>
        <w:ind w:firstLine="709"/>
        <w:jc w:val="both"/>
      </w:pPr>
      <w:r>
        <w:t>реализация комплекса мероприятий по благоустройству дворовых территорий и тротуаров, в сумме 7 191 272,23 рублей;</w:t>
      </w:r>
    </w:p>
    <w:p w:rsidR="00B83EA3" w:rsidRDefault="00B83EA3" w:rsidP="00391BFD">
      <w:pPr>
        <w:ind w:firstLine="709"/>
        <w:jc w:val="both"/>
      </w:pPr>
      <w:r>
        <w:t>реализацию проектов развития общественной инфраструктуры, основанных на местных инициативах, в сумме 1 663 100,00 рублей;</w:t>
      </w:r>
    </w:p>
    <w:p w:rsidR="00B83EA3" w:rsidRDefault="00B83EA3" w:rsidP="00391BFD">
      <w:pPr>
        <w:ind w:firstLine="709"/>
        <w:jc w:val="both"/>
      </w:pPr>
      <w:r>
        <w:t>обеспечение развития и укрепления материально-технической базы домов культуры в населенных пунктах с числом жителей до 50 тысяч человек, в сумме 1 347 578,48 рублей;</w:t>
      </w:r>
    </w:p>
    <w:p w:rsidR="00B83EA3" w:rsidRDefault="00B83EA3" w:rsidP="00391BFD">
      <w:pPr>
        <w:ind w:firstLine="709"/>
        <w:jc w:val="both"/>
      </w:pPr>
      <w:r>
        <w:t>осуществление полномочий по первичному воинскому учету на территориях, где отсутствуют военные комиссариаты, в сумме 180 683,00 рублей»;</w:t>
      </w:r>
    </w:p>
    <w:p w:rsidR="00B83EA3" w:rsidRDefault="00B83EA3" w:rsidP="00391BFD">
      <w:pPr>
        <w:ind w:firstLine="709"/>
        <w:jc w:val="both"/>
      </w:pPr>
      <w:r>
        <w:t xml:space="preserve">на 2021 в сумме 865 097,00 рублей, в том числе </w:t>
      </w:r>
      <w:proofErr w:type="gramStart"/>
      <w:r>
        <w:t>на</w:t>
      </w:r>
      <w:proofErr w:type="gramEnd"/>
      <w:r>
        <w:t>:</w:t>
      </w:r>
    </w:p>
    <w:p w:rsidR="00B83EA3" w:rsidRDefault="00B83EA3" w:rsidP="00391BFD">
      <w:pPr>
        <w:ind w:firstLine="709"/>
        <w:jc w:val="both"/>
      </w:pPr>
      <w:r>
        <w:t>капитальный ремонт и ремонт автомобильных дорог общего пользования местного значения в границах населенных пунктов поселения, в сумме 374 020,00 рублей;</w:t>
      </w:r>
    </w:p>
    <w:p w:rsidR="00B83EA3" w:rsidRDefault="00B83EA3" w:rsidP="00391BFD">
      <w:pPr>
        <w:ind w:firstLine="709"/>
        <w:jc w:val="both"/>
      </w:pPr>
      <w:r>
        <w:t>содержание автомобильных дорог общего пользования местного значения в границах населенных пунктов поселения, в сумме 306 180,00 рублей;</w:t>
      </w:r>
    </w:p>
    <w:p w:rsidR="00B83EA3" w:rsidRDefault="00B83EA3" w:rsidP="00391BFD">
      <w:pPr>
        <w:ind w:firstLine="709"/>
        <w:jc w:val="both"/>
      </w:pPr>
      <w:r>
        <w:t>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в сумме 4 180,00 рублей;</w:t>
      </w:r>
    </w:p>
    <w:p w:rsidR="00B83EA3" w:rsidRDefault="00391BFD" w:rsidP="00391BFD">
      <w:pPr>
        <w:jc w:val="both"/>
      </w:pPr>
      <w:r>
        <w:t xml:space="preserve">           </w:t>
      </w:r>
      <w:r w:rsidR="00B83EA3">
        <w:t>осуществление полномочий по первичному воинскому учету на территориях, где отсутствуют военные комиссариаты, в сумме 180 717,00 рублей»;</w:t>
      </w:r>
    </w:p>
    <w:p w:rsidR="00B83EA3" w:rsidRDefault="00B83EA3" w:rsidP="00391BFD">
      <w:pPr>
        <w:ind w:firstLine="709"/>
        <w:jc w:val="both"/>
      </w:pPr>
      <w:r>
        <w:t xml:space="preserve">на 2022 в сумме 1 174 872,00 рублей, в том числе </w:t>
      </w:r>
      <w:proofErr w:type="gramStart"/>
      <w:r>
        <w:t>на</w:t>
      </w:r>
      <w:proofErr w:type="gramEnd"/>
      <w:r>
        <w:t>:</w:t>
      </w:r>
    </w:p>
    <w:p w:rsidR="00B83EA3" w:rsidRDefault="00B83EA3" w:rsidP="00391BFD">
      <w:pPr>
        <w:ind w:firstLine="709"/>
        <w:jc w:val="both"/>
      </w:pPr>
      <w:r>
        <w:t>капитальный ремонт и ремонт автомобильных дорог общего пользования местного значения в границах населенных пунктов поселения, в сумме 676 920,00 рублей;</w:t>
      </w:r>
    </w:p>
    <w:p w:rsidR="00B83EA3" w:rsidRDefault="00B83EA3" w:rsidP="00391BFD">
      <w:pPr>
        <w:ind w:firstLine="709"/>
        <w:jc w:val="both"/>
      </w:pPr>
      <w:r>
        <w:t>содержание автомобильных дорог общего пользования местного значения в границах населенных пунктов поселения, в сумме 306 180,00 рублей;</w:t>
      </w:r>
    </w:p>
    <w:p w:rsidR="00B83EA3" w:rsidRDefault="00B83EA3" w:rsidP="00391BFD">
      <w:pPr>
        <w:ind w:firstLine="709"/>
        <w:jc w:val="both"/>
      </w:pPr>
      <w:r>
        <w:t>осуществление полномочий по первичному воинскому учету на территориях, где отсутствуют военные комиссариаты, в сумме 187 592,00 рублей;</w:t>
      </w:r>
    </w:p>
    <w:p w:rsidR="00B83EA3" w:rsidRDefault="00B83EA3" w:rsidP="00391BFD">
      <w:pPr>
        <w:ind w:firstLine="709"/>
        <w:jc w:val="both"/>
      </w:pPr>
      <w:r>
        <w:t>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</w:t>
      </w:r>
      <w:r w:rsidR="00391BFD">
        <w:t>льцев в сумме  4 180,00 рублей»;</w:t>
      </w:r>
    </w:p>
    <w:p w:rsidR="00B83EA3" w:rsidRDefault="00B83EA3" w:rsidP="00391BFD">
      <w:pPr>
        <w:ind w:firstLine="709"/>
        <w:jc w:val="both"/>
      </w:pPr>
    </w:p>
    <w:p w:rsidR="00B83EA3" w:rsidRDefault="00B83EA3" w:rsidP="00391BFD">
      <w:pPr>
        <w:ind w:firstLine="709"/>
      </w:pPr>
      <w:r>
        <w:t>5)  дополнить приложением 6.7  следующего содержания:</w:t>
      </w:r>
    </w:p>
    <w:p w:rsidR="00B83EA3" w:rsidRDefault="00B83EA3" w:rsidP="00391BFD">
      <w:pPr>
        <w:jc w:val="right"/>
      </w:pPr>
      <w:r>
        <w:t xml:space="preserve">                                                                                                                       «Приложение 6.7</w:t>
      </w:r>
    </w:p>
    <w:p w:rsidR="00B83EA3" w:rsidRDefault="00B83EA3" w:rsidP="00B83EA3">
      <w:pPr>
        <w:ind w:left="5245" w:firstLine="425"/>
        <w:jc w:val="right"/>
      </w:pPr>
      <w:r>
        <w:t>к решению Собрания депутатов                                                                                                                                   Орининского  сельского поселения</w:t>
      </w:r>
    </w:p>
    <w:p w:rsidR="00B83EA3" w:rsidRDefault="00B83EA3" w:rsidP="00B83EA3">
      <w:pPr>
        <w:ind w:left="5245" w:firstLine="425"/>
        <w:jc w:val="right"/>
      </w:pPr>
      <w:r>
        <w:t>Моргаушского района Чувашской Республики от  16.12.2019г. № С-62/1</w:t>
      </w:r>
    </w:p>
    <w:p w:rsidR="00B83EA3" w:rsidRDefault="00B83EA3" w:rsidP="00B83EA3">
      <w:pPr>
        <w:ind w:left="5245" w:firstLine="425"/>
        <w:jc w:val="right"/>
        <w:rPr>
          <w:rFonts w:ascii="Arial" w:hAnsi="Arial" w:cs="Arial"/>
          <w:sz w:val="20"/>
          <w:szCs w:val="20"/>
        </w:rPr>
      </w:pPr>
      <w:r>
        <w:t xml:space="preserve">«О  </w:t>
      </w:r>
      <w:proofErr w:type="gramStart"/>
      <w:r>
        <w:t>бюджете</w:t>
      </w:r>
      <w:proofErr w:type="gramEnd"/>
      <w:r>
        <w:t xml:space="preserve"> Орининского  сельского поселения Моргаушского </w:t>
      </w:r>
      <w:r>
        <w:lastRenderedPageBreak/>
        <w:t>района Чувашской Республики на 2020 год и плановый период 2021 и 2022 годов»</w:t>
      </w:r>
    </w:p>
    <w:p w:rsidR="00B83EA3" w:rsidRDefault="00B83EA3" w:rsidP="00B83EA3">
      <w:pPr>
        <w:jc w:val="center"/>
      </w:pPr>
    </w:p>
    <w:p w:rsidR="00B83EA3" w:rsidRDefault="00B83EA3" w:rsidP="00B83EA3">
      <w:pPr>
        <w:jc w:val="center"/>
      </w:pPr>
      <w:r>
        <w:t>ИЗМЕНЕНИЕ</w:t>
      </w:r>
    </w:p>
    <w:p w:rsidR="00B83EA3" w:rsidRDefault="00B83EA3" w:rsidP="00B83EA3">
      <w:pPr>
        <w:jc w:val="center"/>
      </w:pPr>
      <w:r>
        <w:t>распределения бюджетных ассигнований по разделам, подразделам,</w:t>
      </w:r>
    </w:p>
    <w:p w:rsidR="00B83EA3" w:rsidRDefault="00B83EA3" w:rsidP="00B83EA3">
      <w:pPr>
        <w:jc w:val="center"/>
      </w:pPr>
      <w:proofErr w:type="gramStart"/>
      <w:r>
        <w:t xml:space="preserve">целевым статьям (муниципальным программам Моргаушского района </w:t>
      </w:r>
      <w:proofErr w:type="gramEnd"/>
    </w:p>
    <w:p w:rsidR="00B83EA3" w:rsidRDefault="00B83EA3" w:rsidP="00B83EA3">
      <w:pPr>
        <w:jc w:val="center"/>
      </w:pPr>
      <w:r>
        <w:t xml:space="preserve">Чувашской Республики и непрограммным направлениям деятельности) </w:t>
      </w:r>
    </w:p>
    <w:p w:rsidR="00B83EA3" w:rsidRDefault="00B83EA3" w:rsidP="00B83EA3">
      <w:pPr>
        <w:jc w:val="center"/>
      </w:pPr>
      <w:r>
        <w:t>и группам (группам и подгруппам) видов расходов классификации</w:t>
      </w:r>
    </w:p>
    <w:p w:rsidR="00B83EA3" w:rsidRDefault="00B83EA3" w:rsidP="00B83EA3">
      <w:pPr>
        <w:jc w:val="center"/>
      </w:pPr>
      <w:r>
        <w:t>расходов бюджета Орининского  сельского поселения</w:t>
      </w:r>
    </w:p>
    <w:p w:rsidR="00B83EA3" w:rsidRDefault="00B83EA3" w:rsidP="00B83EA3">
      <w:pPr>
        <w:jc w:val="center"/>
      </w:pPr>
      <w:r>
        <w:t>Моргаушского района Чувашской Республики на 2020 год,</w:t>
      </w:r>
    </w:p>
    <w:p w:rsidR="00B83EA3" w:rsidRDefault="00B83EA3" w:rsidP="00B83EA3">
      <w:pPr>
        <w:jc w:val="center"/>
      </w:pPr>
      <w:r>
        <w:t>предусмотренного приложениями 6, 6,1- 6,6 к  решению Собрания депутатов</w:t>
      </w:r>
    </w:p>
    <w:p w:rsidR="00B83EA3" w:rsidRDefault="00B83EA3" w:rsidP="00B83EA3">
      <w:pPr>
        <w:jc w:val="center"/>
      </w:pPr>
      <w:r>
        <w:t>Орининского  сельского поселения Моргаушского района</w:t>
      </w:r>
    </w:p>
    <w:p w:rsidR="00B83EA3" w:rsidRDefault="00B83EA3" w:rsidP="00B83EA3">
      <w:pPr>
        <w:jc w:val="center"/>
      </w:pP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 сельского</w:t>
      </w:r>
    </w:p>
    <w:p w:rsidR="00B83EA3" w:rsidRDefault="00B83EA3" w:rsidP="00B83EA3">
      <w:pPr>
        <w:jc w:val="center"/>
      </w:pPr>
      <w:r>
        <w:t>поселения Моргаушского района Чувашской Республики</w:t>
      </w:r>
    </w:p>
    <w:p w:rsidR="00B83EA3" w:rsidRDefault="00B83EA3" w:rsidP="00B83EA3">
      <w:pPr>
        <w:jc w:val="center"/>
      </w:pPr>
      <w:r>
        <w:t>на 2020 год и плановый период 2021 и 2022 годов»</w:t>
      </w:r>
    </w:p>
    <w:p w:rsidR="00B83EA3" w:rsidRDefault="00B83EA3" w:rsidP="00B83EA3">
      <w:pPr>
        <w:jc w:val="center"/>
      </w:pPr>
    </w:p>
    <w:p w:rsidR="00B83EA3" w:rsidRDefault="00B83EA3" w:rsidP="00B83EA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(руб.)</w:t>
      </w:r>
    </w:p>
    <w:tbl>
      <w:tblPr>
        <w:tblW w:w="0" w:type="auto"/>
        <w:tblInd w:w="16" w:type="dxa"/>
        <w:tblLook w:val="04A0" w:firstRow="1" w:lastRow="0" w:firstColumn="1" w:lastColumn="0" w:noHBand="0" w:noVBand="1"/>
      </w:tblPr>
      <w:tblGrid>
        <w:gridCol w:w="4444"/>
        <w:gridCol w:w="339"/>
        <w:gridCol w:w="763"/>
        <w:gridCol w:w="1421"/>
        <w:gridCol w:w="721"/>
        <w:gridCol w:w="1464"/>
      </w:tblGrid>
      <w:tr w:rsidR="00E316B8" w:rsidTr="00E316B8">
        <w:trPr>
          <w:trHeight w:val="380"/>
        </w:trPr>
        <w:tc>
          <w:tcPr>
            <w:tcW w:w="4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Наименование</w:t>
            </w:r>
          </w:p>
        </w:tc>
        <w:tc>
          <w:tcPr>
            <w:tcW w:w="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Раздел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Подраздел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Целевая статья (муниципальные программы)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Группа (группа и подгруппа) вида расходов</w:t>
            </w:r>
          </w:p>
        </w:tc>
        <w:tc>
          <w:tcPr>
            <w:tcW w:w="1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Сумма (увеличение, уменьшение(-))</w:t>
            </w:r>
          </w:p>
        </w:tc>
      </w:tr>
      <w:tr w:rsidR="00E316B8" w:rsidTr="00E316B8">
        <w:trPr>
          <w:trHeight w:val="2446"/>
        </w:trPr>
        <w:tc>
          <w:tcPr>
            <w:tcW w:w="4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6B8" w:rsidRDefault="00E316B8" w:rsidP="00E31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6B8" w:rsidRDefault="00E316B8" w:rsidP="00E31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6B8" w:rsidRDefault="00E316B8" w:rsidP="00E31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6B8" w:rsidRDefault="00E316B8" w:rsidP="00E31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6B8" w:rsidRDefault="00E316B8" w:rsidP="00E31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6B8" w:rsidRDefault="00E316B8" w:rsidP="00E316B8">
            <w:pPr>
              <w:jc w:val="center"/>
              <w:rPr>
                <w:rFonts w:ascii="Arial" w:hAnsi="Arial" w:cs="Arial"/>
              </w:rPr>
            </w:pPr>
          </w:p>
        </w:tc>
      </w:tr>
      <w:tr w:rsidR="00E316B8" w:rsidTr="00E316B8">
        <w:trPr>
          <w:trHeight w:val="350"/>
        </w:trPr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B8" w:rsidRDefault="00E316B8" w:rsidP="00E316B8">
            <w:pPr>
              <w:jc w:val="center"/>
            </w:pPr>
            <w:r>
              <w:t>6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1 937 702,58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865 050,00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865 050,00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A600000000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836 700,00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A620000000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836 700,00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A620300000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836 700,00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 xml:space="preserve">Реализация проектов, направленных на поощрение и популяризацию достижений сельских и городских </w:t>
            </w:r>
            <w:r>
              <w:lastRenderedPageBreak/>
              <w:t>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lastRenderedPageBreak/>
              <w:t>01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A620300830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836 700,00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A620300830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836 700,00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A620300830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836 700,00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Ч400000000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28 350,00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Ч4Э0000000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28 350,00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Основное мероприятие "</w:t>
            </w:r>
            <w:proofErr w:type="spellStart"/>
            <w:r>
              <w:t>Общепрограммные</w:t>
            </w:r>
            <w:proofErr w:type="spellEnd"/>
            <w:r>
              <w:t xml:space="preserve"> расходы"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Ч4Э0100000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28 350,00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Обеспечение функций муниципальных органов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28 350,00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25 350,00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25 350,00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Иные бюджетные ассигнования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800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3 000,00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Уплата налогов, сборов и иных платежей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850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3 000,00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17 683,00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17 683,00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Ч400000000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17 683,00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Ч410000000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17 683,00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Ч410400000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17 683,00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17 683,00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lastRenderedPageBreak/>
              <w:t>02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100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14 683,00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120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14 683,00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3 000,00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3 000,00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1 054 969,58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Коммунальное хозяйство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21 550,00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A100000000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21 550,00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A130000000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21 550,00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A130100000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21 550,00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A130173090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21 550,00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A130173090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21 550,00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A130173090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21 550,00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Благоустройство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1 033 419,58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A500000000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1 033 419,58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A510000000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1 033 419,58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A510200000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1 033 419,58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Реализация мероприятий по благоустройству территории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A510277420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-6 300,00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A510277420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-6 300,00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A510277420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-6 300,00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Реализация мероприятий по благоустройству дворовых территорий и тротуаров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A5102S0850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7 629 850,00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A5102S0850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7 629 850,00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A5102S0850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7 629 850,00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A5102S5420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-6 590 130,42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A5102S5420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-6 590 130,42</w:t>
            </w:r>
          </w:p>
        </w:tc>
      </w:tr>
      <w:tr w:rsidR="00E316B8" w:rsidTr="00E316B8">
        <w:trPr>
          <w:trHeight w:val="288"/>
        </w:trPr>
        <w:tc>
          <w:tcPr>
            <w:tcW w:w="444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24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A5102S5420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-6 590 130,42</w:t>
            </w:r>
          </w:p>
        </w:tc>
      </w:tr>
    </w:tbl>
    <w:p w:rsidR="00B83EA3" w:rsidRDefault="00E316B8" w:rsidP="00B83EA3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83EA3">
        <w:rPr>
          <w:sz w:val="22"/>
          <w:szCs w:val="22"/>
        </w:rPr>
        <w:t>»;</w:t>
      </w:r>
    </w:p>
    <w:p w:rsidR="00B83EA3" w:rsidRDefault="00B83EA3" w:rsidP="00B83EA3">
      <w:pPr>
        <w:rPr>
          <w:rFonts w:ascii="Arial" w:hAnsi="Arial" w:cs="Arial"/>
          <w:sz w:val="20"/>
          <w:szCs w:val="20"/>
        </w:rPr>
      </w:pPr>
    </w:p>
    <w:p w:rsidR="00B83EA3" w:rsidRDefault="00B83EA3" w:rsidP="00E316B8">
      <w:pPr>
        <w:ind w:firstLine="709"/>
      </w:pPr>
      <w:r>
        <w:t xml:space="preserve">6) дополнить приложением 8.7 следующего содержания:                                                                                                            </w:t>
      </w:r>
    </w:p>
    <w:p w:rsidR="00B83EA3" w:rsidRDefault="00B83EA3" w:rsidP="00E316B8">
      <w:pPr>
        <w:jc w:val="right"/>
      </w:pPr>
      <w:r>
        <w:t xml:space="preserve">                                                                                                  «Приложение 8.7</w:t>
      </w:r>
    </w:p>
    <w:p w:rsidR="00B83EA3" w:rsidRDefault="00B83EA3" w:rsidP="00E316B8">
      <w:pPr>
        <w:ind w:left="5245" w:firstLine="425"/>
        <w:jc w:val="right"/>
      </w:pPr>
      <w:r>
        <w:t>к решению Собрания депутатов                                                                                                                                   Орининского  сельского поселения</w:t>
      </w:r>
    </w:p>
    <w:p w:rsidR="00B83EA3" w:rsidRDefault="00B83EA3" w:rsidP="00E316B8">
      <w:pPr>
        <w:ind w:left="5245" w:firstLine="425"/>
        <w:jc w:val="right"/>
      </w:pPr>
      <w:r>
        <w:t>Моргаушского района Чувашской Республики от  16.12.2019 г. № С-62/1</w:t>
      </w:r>
    </w:p>
    <w:p w:rsidR="00B83EA3" w:rsidRDefault="00B83EA3" w:rsidP="00E316B8">
      <w:pPr>
        <w:ind w:left="5245" w:firstLine="425"/>
        <w:jc w:val="right"/>
        <w:rPr>
          <w:rFonts w:ascii="Arial" w:hAnsi="Arial" w:cs="Arial"/>
          <w:sz w:val="20"/>
          <w:szCs w:val="20"/>
        </w:rPr>
      </w:pPr>
      <w:r>
        <w:t xml:space="preserve">«О  </w:t>
      </w:r>
      <w:proofErr w:type="gramStart"/>
      <w:r>
        <w:t>бюджете</w:t>
      </w:r>
      <w:proofErr w:type="gramEnd"/>
      <w:r>
        <w:t xml:space="preserve"> Орининского  сельского поселения Моргаушского района Чувашской Республики на 2020 год и плановый период 2021 и 2022 годов»</w:t>
      </w:r>
    </w:p>
    <w:p w:rsidR="00B83EA3" w:rsidRDefault="00B83EA3" w:rsidP="00E316B8">
      <w:pPr>
        <w:jc w:val="right"/>
      </w:pPr>
    </w:p>
    <w:p w:rsidR="00E316B8" w:rsidRDefault="00E316B8" w:rsidP="00B83EA3">
      <w:pPr>
        <w:jc w:val="center"/>
      </w:pPr>
    </w:p>
    <w:p w:rsidR="00B83EA3" w:rsidRDefault="00B83EA3" w:rsidP="00B83EA3">
      <w:pPr>
        <w:jc w:val="center"/>
      </w:pPr>
      <w:r>
        <w:t>ИЗМЕНЕНИЕ</w:t>
      </w:r>
    </w:p>
    <w:p w:rsidR="00B83EA3" w:rsidRDefault="00B83EA3" w:rsidP="00B83EA3">
      <w:pPr>
        <w:jc w:val="center"/>
      </w:pPr>
      <w:r>
        <w:t xml:space="preserve">распределения бюджетных ассигнований по </w:t>
      </w:r>
    </w:p>
    <w:p w:rsidR="00B83EA3" w:rsidRDefault="00B83EA3" w:rsidP="00B83EA3">
      <w:pPr>
        <w:jc w:val="center"/>
      </w:pPr>
      <w:proofErr w:type="gramStart"/>
      <w:r>
        <w:t xml:space="preserve">целевым статьям (муниципальным программам Моргаушского района </w:t>
      </w:r>
      <w:proofErr w:type="gramEnd"/>
    </w:p>
    <w:p w:rsidR="00B83EA3" w:rsidRDefault="00B83EA3" w:rsidP="00B83EA3">
      <w:pPr>
        <w:jc w:val="center"/>
      </w:pPr>
      <w:r>
        <w:t>Чувашской Республики и непрограммным направлениям деятельности),</w:t>
      </w:r>
    </w:p>
    <w:p w:rsidR="00B83EA3" w:rsidRDefault="00B83EA3" w:rsidP="00B83EA3">
      <w:pPr>
        <w:jc w:val="center"/>
      </w:pPr>
      <w:r>
        <w:t xml:space="preserve"> группам (группам и подгруппам) видов расходов, </w:t>
      </w:r>
    </w:p>
    <w:p w:rsidR="00B83EA3" w:rsidRDefault="00B83EA3" w:rsidP="00B83EA3">
      <w:pPr>
        <w:jc w:val="center"/>
      </w:pPr>
      <w:r>
        <w:t>разделам, подразделам классификации</w:t>
      </w:r>
    </w:p>
    <w:p w:rsidR="00B83EA3" w:rsidRDefault="00B83EA3" w:rsidP="00B83EA3">
      <w:pPr>
        <w:jc w:val="center"/>
      </w:pPr>
      <w:r>
        <w:t>расходов бюджета Орининского  сельского поселения</w:t>
      </w:r>
    </w:p>
    <w:p w:rsidR="00B83EA3" w:rsidRDefault="00B83EA3" w:rsidP="00B83EA3">
      <w:pPr>
        <w:jc w:val="center"/>
      </w:pPr>
      <w:r>
        <w:t>Моргаушского района Чувашской Республики на 2020  год,</w:t>
      </w:r>
    </w:p>
    <w:p w:rsidR="00B83EA3" w:rsidRDefault="00B83EA3" w:rsidP="00B83EA3">
      <w:pPr>
        <w:jc w:val="center"/>
      </w:pPr>
      <w:r>
        <w:t>предусмотренного приложениями 8, 8.1- 8.5 к  решению Собрания депутатов</w:t>
      </w:r>
    </w:p>
    <w:p w:rsidR="00B83EA3" w:rsidRDefault="00B83EA3" w:rsidP="00B83EA3">
      <w:pPr>
        <w:jc w:val="center"/>
      </w:pPr>
      <w:r>
        <w:t>Орининского  сельского поселения Моргаушского района</w:t>
      </w:r>
    </w:p>
    <w:p w:rsidR="00B83EA3" w:rsidRDefault="00B83EA3" w:rsidP="00B83EA3">
      <w:pPr>
        <w:jc w:val="center"/>
      </w:pP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 сельского</w:t>
      </w:r>
    </w:p>
    <w:p w:rsidR="00B83EA3" w:rsidRDefault="00B83EA3" w:rsidP="00B83EA3">
      <w:pPr>
        <w:jc w:val="center"/>
      </w:pPr>
      <w:r>
        <w:t>поселения Моргаушского района Чувашской Республики</w:t>
      </w:r>
    </w:p>
    <w:p w:rsidR="00B83EA3" w:rsidRDefault="00B83EA3" w:rsidP="00B83EA3">
      <w:pPr>
        <w:jc w:val="center"/>
      </w:pPr>
      <w:r>
        <w:t>на 2020 год и плановый период 2021 и 2022 годов»</w:t>
      </w:r>
    </w:p>
    <w:p w:rsidR="00E316B8" w:rsidRDefault="00E316B8" w:rsidP="00B83EA3">
      <w:pPr>
        <w:jc w:val="center"/>
      </w:pPr>
    </w:p>
    <w:p w:rsidR="00E316B8" w:rsidRDefault="00E316B8" w:rsidP="00B83EA3">
      <w:pPr>
        <w:jc w:val="center"/>
      </w:pPr>
    </w:p>
    <w:p w:rsidR="00E316B8" w:rsidRDefault="00E316B8" w:rsidP="00B83EA3">
      <w:pPr>
        <w:jc w:val="center"/>
      </w:pPr>
    </w:p>
    <w:p w:rsidR="00E316B8" w:rsidRDefault="00E316B8" w:rsidP="00B83EA3">
      <w:pPr>
        <w:jc w:val="center"/>
      </w:pPr>
    </w:p>
    <w:p w:rsidR="00B83EA3" w:rsidRDefault="00B83EA3" w:rsidP="00B83EA3">
      <w:pPr>
        <w:jc w:val="center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(руб.)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"/>
        <w:gridCol w:w="4253"/>
        <w:gridCol w:w="1374"/>
        <w:gridCol w:w="610"/>
        <w:gridCol w:w="336"/>
        <w:gridCol w:w="510"/>
        <w:gridCol w:w="1451"/>
      </w:tblGrid>
      <w:tr w:rsidR="00E316B8" w:rsidTr="00E316B8">
        <w:trPr>
          <w:trHeight w:val="380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E316B8" w:rsidTr="00E316B8">
        <w:trPr>
          <w:trHeight w:val="2463"/>
        </w:trPr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316B8" w:rsidRDefault="00E316B8"/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316B8" w:rsidRDefault="00E316B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316B8" w:rsidRDefault="00E316B8"/>
        </w:tc>
        <w:tc>
          <w:tcPr>
            <w:tcW w:w="6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316B8" w:rsidRDefault="00E316B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316B8" w:rsidRDefault="00E316B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316B8" w:rsidRDefault="00E316B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316B8" w:rsidRDefault="00E316B8"/>
        </w:tc>
      </w:tr>
      <w:tr w:rsidR="00E316B8" w:rsidTr="00E316B8">
        <w:trPr>
          <w:trHeight w:val="3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16B8" w:rsidRDefault="00E316B8" w:rsidP="00E316B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B8" w:rsidRDefault="00E316B8" w:rsidP="00E316B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B8" w:rsidRDefault="00E316B8" w:rsidP="00E316B8">
            <w:pPr>
              <w:jc w:val="center"/>
            </w:pPr>
            <w: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B8" w:rsidRDefault="00E316B8" w:rsidP="00E316B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B8" w:rsidRDefault="00E316B8" w:rsidP="00E316B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B8" w:rsidRDefault="00E316B8" w:rsidP="00E316B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B8" w:rsidRDefault="00E316B8" w:rsidP="00E316B8">
            <w:pPr>
              <w:jc w:val="center"/>
            </w:pPr>
            <w:r>
              <w:t>7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1 937 702,58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>
            <w:pPr>
              <w:pStyle w:val="ab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46 033,00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>
            <w:pPr>
              <w:pStyle w:val="ab"/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17 683,00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Ч410400000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17 683,00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17 683,00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14 683,00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14 683,00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14 683,00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14 683,00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3 000,00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 xml:space="preserve">Иные закупки товаров, работ и услуг </w:t>
            </w:r>
            <w:r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lastRenderedPageBreak/>
              <w:t>Ч410451180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3 000,00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3 000,00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3 000,00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>
            <w:pPr>
              <w:pStyle w:val="ab"/>
            </w:pPr>
            <w:r>
              <w:rPr>
                <w:b/>
                <w:bCs/>
                <w:color w:val="000000"/>
              </w:rPr>
              <w:t>1.2.</w:t>
            </w: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Ч4Э0000000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28 350,00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Ч4Э0100000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28 350,00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Ч4Э0100200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28 350,00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Ч4Э0100200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25 350,00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Ч4Э0100200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25 350,00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Ч4Э0100200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25 350,00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Ч4Э0100200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25 350,00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Ч4Э0100200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3 000,00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Ч4Э0100200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3 000,00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Ч4Э0100200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3 000,00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Ч4Э0100200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3 000,00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>
            <w:pPr>
              <w:pStyle w:val="ab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21 550,00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>
            <w:pPr>
              <w:pStyle w:val="ab"/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b/>
                <w:bCs/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A130000000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21 550,00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A130100000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21 550,00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 xml:space="preserve">Капитальный и текущий ремонт объектов водоснабжения </w:t>
            </w:r>
            <w:r>
              <w:rPr>
                <w:color w:val="000000"/>
              </w:rPr>
              <w:lastRenderedPageBreak/>
              <w:t>(водозаборных сооружений, водопроводов и др.) муниципальных образований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lastRenderedPageBreak/>
              <w:t>A130173090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21 550,00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A130173090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21 550,00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A130173090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21 550,00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A130173090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21 550,00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A130173090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21 550,00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>
            <w:pPr>
              <w:pStyle w:val="ab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1 033 419,58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>
            <w:pPr>
              <w:pStyle w:val="ab"/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1 033 419,58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A510200000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1 033 419,58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A510277420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-6 300,00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A510277420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-6 300,00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A510277420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-6 300,00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A510277420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-6 300,00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A510277420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-6 300,00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A5102S0850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7 629 850,00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A5102S0850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7 629 850,00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A5102S0850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7 629 850,00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A5102S0850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7 629 850,00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A5102S0850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7 629 850,00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A5102S5420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-6 590 130,42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A5102S5420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-6 590 130,42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A5102S5420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-6 590 130,42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A5102S5420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-6 590 130,42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A5102S5420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-6 590 130,42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>
            <w:pPr>
              <w:pStyle w:val="ab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836 700,00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>
            <w:pPr>
              <w:pStyle w:val="ab"/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836 700,00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A620300000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836 700,00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A620300830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836 700,00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A620300830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836 700,00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A620300830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836 700,00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A620300830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</w:pP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836 700,00</w:t>
            </w:r>
          </w:p>
        </w:tc>
      </w:tr>
      <w:tr w:rsidR="00E316B8" w:rsidTr="00E316B8">
        <w:trPr>
          <w:trHeight w:val="288"/>
        </w:trPr>
        <w:tc>
          <w:tcPr>
            <w:tcW w:w="7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>
            <w:pPr>
              <w:pStyle w:val="ab"/>
            </w:pPr>
          </w:p>
        </w:tc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A620300830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</w:pPr>
            <w:r>
              <w:rPr>
                <w:color w:val="000000"/>
              </w:rPr>
              <w:t>836 700,00</w:t>
            </w:r>
          </w:p>
        </w:tc>
      </w:tr>
    </w:tbl>
    <w:p w:rsidR="00B83EA3" w:rsidRDefault="00E316B8" w:rsidP="00B83EA3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83EA3">
        <w:rPr>
          <w:sz w:val="22"/>
          <w:szCs w:val="22"/>
        </w:rPr>
        <w:t>»;</w:t>
      </w:r>
    </w:p>
    <w:p w:rsidR="00B83EA3" w:rsidRDefault="00B83EA3" w:rsidP="00B83EA3">
      <w:r>
        <w:rPr>
          <w:sz w:val="22"/>
          <w:szCs w:val="22"/>
        </w:rPr>
        <w:t xml:space="preserve">            </w:t>
      </w:r>
    </w:p>
    <w:p w:rsidR="00B83EA3" w:rsidRDefault="00B83EA3" w:rsidP="00E316B8">
      <w:pPr>
        <w:ind w:firstLine="709"/>
      </w:pPr>
      <w:r>
        <w:t xml:space="preserve">7) дополнить приложением 10.7 следующего содержания:                                                                                                                     </w:t>
      </w:r>
    </w:p>
    <w:p w:rsidR="00B83EA3" w:rsidRDefault="00B83EA3" w:rsidP="00E316B8">
      <w:pPr>
        <w:jc w:val="right"/>
      </w:pPr>
      <w:r>
        <w:t xml:space="preserve">                                                                                                                      «Приложение 10.7</w:t>
      </w:r>
    </w:p>
    <w:p w:rsidR="00B83EA3" w:rsidRDefault="00B83EA3" w:rsidP="00B83EA3">
      <w:pPr>
        <w:ind w:left="5245" w:firstLine="425"/>
        <w:jc w:val="right"/>
      </w:pPr>
      <w:r>
        <w:t>к решению Собрания депутатов                                                                                                                                   Орининского  сельского поселения</w:t>
      </w:r>
    </w:p>
    <w:p w:rsidR="00B83EA3" w:rsidRDefault="00B83EA3" w:rsidP="00B83EA3">
      <w:pPr>
        <w:ind w:left="5245" w:firstLine="425"/>
        <w:jc w:val="right"/>
      </w:pPr>
      <w:r>
        <w:t>Моргаушского района Чувашской Республики от  16.12.2019 г. № С-62/1</w:t>
      </w:r>
    </w:p>
    <w:p w:rsidR="00B83EA3" w:rsidRDefault="00B83EA3" w:rsidP="00B83EA3">
      <w:pPr>
        <w:ind w:left="5245" w:firstLine="425"/>
        <w:jc w:val="right"/>
        <w:rPr>
          <w:rFonts w:ascii="Arial" w:hAnsi="Arial" w:cs="Arial"/>
          <w:sz w:val="20"/>
          <w:szCs w:val="20"/>
        </w:rPr>
      </w:pPr>
      <w:r>
        <w:t xml:space="preserve">«О  </w:t>
      </w:r>
      <w:proofErr w:type="gramStart"/>
      <w:r>
        <w:t>бюджете</w:t>
      </w:r>
      <w:proofErr w:type="gramEnd"/>
      <w:r>
        <w:t xml:space="preserve"> Орининского  сельского поселения Моргаушского района Чувашской Республики на 2020 год и плановый период 2021 и 2022 годов»</w:t>
      </w:r>
    </w:p>
    <w:p w:rsidR="00B83EA3" w:rsidRDefault="00B83EA3" w:rsidP="00B83EA3"/>
    <w:p w:rsidR="00B83EA3" w:rsidRDefault="00B83EA3" w:rsidP="00B83EA3"/>
    <w:p w:rsidR="00B83EA3" w:rsidRDefault="00B83EA3" w:rsidP="00B83EA3"/>
    <w:p w:rsidR="00B83EA3" w:rsidRDefault="00B83EA3" w:rsidP="00B83EA3"/>
    <w:p w:rsidR="00E316B8" w:rsidRDefault="00E316B8" w:rsidP="00B83EA3"/>
    <w:p w:rsidR="00B83EA3" w:rsidRDefault="00B83EA3" w:rsidP="00B83EA3">
      <w:pPr>
        <w:jc w:val="center"/>
      </w:pPr>
      <w:r>
        <w:lastRenderedPageBreak/>
        <w:t>ИЗМЕНЕНИЕ</w:t>
      </w:r>
    </w:p>
    <w:p w:rsidR="00B83EA3" w:rsidRDefault="00B83EA3" w:rsidP="00B83EA3">
      <w:pPr>
        <w:jc w:val="center"/>
      </w:pPr>
      <w:r>
        <w:t>ведомственной структуры расходов</w:t>
      </w:r>
    </w:p>
    <w:p w:rsidR="00B83EA3" w:rsidRDefault="00B83EA3" w:rsidP="00B83EA3">
      <w:pPr>
        <w:jc w:val="center"/>
      </w:pPr>
      <w:r>
        <w:t xml:space="preserve"> бюджета Орининского  сельского поселения</w:t>
      </w:r>
    </w:p>
    <w:p w:rsidR="00B83EA3" w:rsidRDefault="00B83EA3" w:rsidP="00B83EA3">
      <w:pPr>
        <w:jc w:val="center"/>
      </w:pPr>
      <w:r>
        <w:t>Моргаушского района Чувашской Республики на 2020 год,</w:t>
      </w:r>
    </w:p>
    <w:p w:rsidR="00B83EA3" w:rsidRDefault="00B83EA3" w:rsidP="00B83EA3">
      <w:pPr>
        <w:jc w:val="center"/>
      </w:pPr>
      <w:proofErr w:type="gramStart"/>
      <w:r>
        <w:t>предусмотренного</w:t>
      </w:r>
      <w:proofErr w:type="gramEnd"/>
      <w:r>
        <w:t xml:space="preserve"> приложениями 10, 10.1-10.5 к  </w:t>
      </w:r>
    </w:p>
    <w:p w:rsidR="00B83EA3" w:rsidRDefault="00B83EA3" w:rsidP="00B83EA3">
      <w:pPr>
        <w:jc w:val="center"/>
      </w:pPr>
      <w:r>
        <w:t>решению Собрания депутатов</w:t>
      </w:r>
      <w:r w:rsidR="00E316B8">
        <w:t xml:space="preserve"> </w:t>
      </w:r>
      <w:r>
        <w:t>Орининского  сельского поселения Моргаушского района</w:t>
      </w:r>
    </w:p>
    <w:p w:rsidR="00B83EA3" w:rsidRDefault="00B83EA3" w:rsidP="00B83EA3">
      <w:pPr>
        <w:jc w:val="center"/>
      </w:pP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 сельского</w:t>
      </w:r>
    </w:p>
    <w:p w:rsidR="00B83EA3" w:rsidRDefault="00B83EA3" w:rsidP="00B83EA3">
      <w:pPr>
        <w:jc w:val="center"/>
      </w:pPr>
      <w:r>
        <w:t>поселения Моргаушского района Чувашской Республики</w:t>
      </w:r>
    </w:p>
    <w:p w:rsidR="00B83EA3" w:rsidRDefault="00B83EA3" w:rsidP="00B83EA3">
      <w:pPr>
        <w:jc w:val="center"/>
      </w:pPr>
      <w:r>
        <w:t>на 2020 год и плановый период 2021 и 2022 годов»</w:t>
      </w:r>
    </w:p>
    <w:p w:rsidR="00B83EA3" w:rsidRDefault="00B83EA3" w:rsidP="00B83EA3">
      <w:pPr>
        <w:jc w:val="right"/>
      </w:pPr>
    </w:p>
    <w:p w:rsidR="00B83EA3" w:rsidRDefault="00B83EA3" w:rsidP="00B83EA3">
      <w:pPr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(руб.)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3"/>
        <w:gridCol w:w="498"/>
        <w:gridCol w:w="336"/>
        <w:gridCol w:w="701"/>
        <w:gridCol w:w="1398"/>
        <w:gridCol w:w="687"/>
        <w:gridCol w:w="1474"/>
      </w:tblGrid>
      <w:tr w:rsidR="00E316B8" w:rsidTr="00E316B8">
        <w:trPr>
          <w:trHeight w:val="380"/>
        </w:trPr>
        <w:tc>
          <w:tcPr>
            <w:tcW w:w="4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Наименование</w:t>
            </w:r>
          </w:p>
        </w:tc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Главный распорядитель</w:t>
            </w:r>
          </w:p>
        </w:tc>
        <w:tc>
          <w:tcPr>
            <w:tcW w:w="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Раздел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Подраздел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Целевая статья (муниципальные программы)</w:t>
            </w:r>
          </w:p>
        </w:tc>
        <w:tc>
          <w:tcPr>
            <w:tcW w:w="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Группа (группа и подгруппа) вида расходов</w:t>
            </w: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Сумма (увеличение, уменьшение(-))</w:t>
            </w:r>
          </w:p>
        </w:tc>
      </w:tr>
      <w:tr w:rsidR="00E316B8" w:rsidTr="00E316B8">
        <w:trPr>
          <w:trHeight w:val="2510"/>
        </w:trPr>
        <w:tc>
          <w:tcPr>
            <w:tcW w:w="42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316B8" w:rsidRDefault="00E316B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316B8" w:rsidRDefault="00E316B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316B8" w:rsidRDefault="00E316B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316B8" w:rsidRDefault="00E316B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316B8" w:rsidRDefault="00E316B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316B8" w:rsidRDefault="00E316B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316B8" w:rsidRDefault="00E316B8">
            <w:pPr>
              <w:rPr>
                <w:rFonts w:ascii="Arial" w:hAnsi="Arial" w:cs="Arial"/>
              </w:rPr>
            </w:pPr>
          </w:p>
        </w:tc>
      </w:tr>
      <w:tr w:rsidR="00E316B8" w:rsidTr="00E316B8">
        <w:trPr>
          <w:trHeight w:val="35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16B8" w:rsidRDefault="00E316B8" w:rsidP="00E316B8">
            <w:pPr>
              <w:jc w:val="center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B8" w:rsidRDefault="00E316B8" w:rsidP="00E316B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B8" w:rsidRDefault="00E316B8" w:rsidP="00E316B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B8" w:rsidRDefault="00E316B8" w:rsidP="00E316B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B8" w:rsidRDefault="00E316B8" w:rsidP="00E316B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B8" w:rsidRDefault="00E316B8" w:rsidP="00E316B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B8" w:rsidRDefault="00E316B8" w:rsidP="00E316B8">
            <w:pPr>
              <w:jc w:val="center"/>
            </w:pPr>
            <w:r>
              <w:t>7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1 937 702,58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Администрация Орининского сельского поселения Моргаушского района Чувашской Республики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1 937 702,58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Общегосударственные вопросы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865 050,00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865 050,00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A600000000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836 700,00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A620000000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836 700,00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A620300000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836 700,00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A620300830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836 700,00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lastRenderedPageBreak/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A620300830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836 700,00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A620300830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836 700,00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Ч400000000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28 350,00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Ч4Э0000000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28 350,00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Основное мероприятие "</w:t>
            </w:r>
            <w:proofErr w:type="spellStart"/>
            <w:r>
              <w:t>Общепрограммные</w:t>
            </w:r>
            <w:proofErr w:type="spellEnd"/>
            <w:r>
              <w:t xml:space="preserve"> расходы"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Ч4Э0100000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28 350,00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Обеспечение функций муниципальных органов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28 350,00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25 350,00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25 350,00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Иные бюджетные ассигнования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800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3 000,00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Уплата налогов, сборов и иных платежей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850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3 000,00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Национальная оборона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17 683,00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17 683,00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Ч400000000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17 683,00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Ч410000000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17 683,00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Ч410400000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17 683,00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17 683,00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lastRenderedPageBreak/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14 683,00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120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14 683,00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3 000,00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Ч410451180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3 000,00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Жилищно-коммунальное хозяйство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1 054 969,58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Коммунальное хозяйство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21 550,00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A100000000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21 550,00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A130000000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21 550,00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A130100000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21 550,00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A130173090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21 550,00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A130173090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21 550,00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02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A130173090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21 550,00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Благоустройство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1 033 419,58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A500000000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1 033 419,58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A510000000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1 033 419,58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A510200000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1 033 419,58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Реализация мероприятий по благоустройству территории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A510277420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-6 300,00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lastRenderedPageBreak/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A510277420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-6 300,00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A510277420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-6 300,00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Реализация мероприятий по благоустройству дворовых территорий и тротуаров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A5102S0850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7 629 850,00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A5102S0850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7 629 850,00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A5102S0850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7 629 850,00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A5102S5420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-6 590 130,42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A5102S5420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-6 590 130,42</w:t>
            </w:r>
          </w:p>
        </w:tc>
      </w:tr>
      <w:tr w:rsidR="00E316B8" w:rsidTr="00E316B8">
        <w:trPr>
          <w:trHeight w:val="288"/>
        </w:trPr>
        <w:tc>
          <w:tcPr>
            <w:tcW w:w="426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316B8" w:rsidRDefault="00E316B8" w:rsidP="00E316B8">
            <w:pPr>
              <w:pStyle w:val="ab"/>
              <w:ind w:right="142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A5102S5420</w:t>
            </w: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6B8" w:rsidRDefault="00E316B8" w:rsidP="00E316B8">
            <w:pPr>
              <w:pStyle w:val="ab"/>
              <w:jc w:val="center"/>
              <w:rPr>
                <w:rFonts w:ascii="Arial" w:hAnsi="Arial" w:cs="Arial"/>
              </w:rPr>
            </w:pPr>
            <w:r>
              <w:t>-6 590 130,42</w:t>
            </w:r>
          </w:p>
        </w:tc>
      </w:tr>
    </w:tbl>
    <w:p w:rsidR="00B83EA3" w:rsidRDefault="00E316B8" w:rsidP="00E316B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83EA3">
        <w:rPr>
          <w:sz w:val="22"/>
          <w:szCs w:val="22"/>
        </w:rPr>
        <w:t>»;</w:t>
      </w:r>
    </w:p>
    <w:p w:rsidR="00B83EA3" w:rsidRDefault="00B83EA3" w:rsidP="00B83EA3">
      <w:pPr>
        <w:jc w:val="right"/>
        <w:rPr>
          <w:sz w:val="22"/>
          <w:szCs w:val="22"/>
        </w:rPr>
      </w:pPr>
    </w:p>
    <w:p w:rsidR="00B83EA3" w:rsidRDefault="00B83EA3" w:rsidP="00B83EA3">
      <w:pPr>
        <w:rPr>
          <w:sz w:val="22"/>
          <w:szCs w:val="22"/>
        </w:rPr>
      </w:pPr>
    </w:p>
    <w:p w:rsidR="00B83EA3" w:rsidRDefault="00B83EA3" w:rsidP="00B3262D">
      <w:pPr>
        <w:ind w:firstLine="709"/>
        <w:jc w:val="both"/>
      </w:pPr>
      <w:r>
        <w:rPr>
          <w:rStyle w:val="aa"/>
        </w:rPr>
        <w:t>Статья 2</w:t>
      </w:r>
      <w:r w:rsidR="00B3262D">
        <w:rPr>
          <w:rStyle w:val="aa"/>
        </w:rPr>
        <w:t xml:space="preserve">. </w:t>
      </w:r>
      <w:r w:rsidR="00B3262D" w:rsidRPr="00B3262D">
        <w:t xml:space="preserve"> </w:t>
      </w:r>
      <w:r w:rsidR="00B3262D" w:rsidRPr="006D0EFA">
        <w:t xml:space="preserve">Настоящее решение </w:t>
      </w:r>
      <w:r w:rsidR="00B3262D">
        <w:t>вступает в силу после его официального опубликования.</w:t>
      </w:r>
    </w:p>
    <w:p w:rsidR="00B83EA3" w:rsidRDefault="00B83EA3" w:rsidP="00B3262D">
      <w:pPr>
        <w:jc w:val="both"/>
      </w:pPr>
    </w:p>
    <w:p w:rsidR="00B83EA3" w:rsidRDefault="00B83EA3" w:rsidP="00B83EA3">
      <w:bookmarkStart w:id="1" w:name="_GoBack"/>
      <w:bookmarkEnd w:id="1"/>
    </w:p>
    <w:p w:rsidR="00FB3356" w:rsidRPr="006D0EFA" w:rsidRDefault="00E316B8" w:rsidP="00E316B8">
      <w:bookmarkStart w:id="2" w:name="sub_21"/>
      <w:bookmarkEnd w:id="0"/>
      <w:r>
        <w:t xml:space="preserve"> </w:t>
      </w:r>
      <w:r w:rsidR="00FB3356">
        <w:t xml:space="preserve">       </w:t>
      </w:r>
      <w:r w:rsidR="00FB3356" w:rsidRPr="006D0EFA">
        <w:t xml:space="preserve">Глава </w:t>
      </w:r>
      <w:r w:rsidR="00FB3356">
        <w:t>Орининского</w:t>
      </w:r>
    </w:p>
    <w:p w:rsidR="005224E6" w:rsidRDefault="00FB3356" w:rsidP="0040443C">
      <w:r>
        <w:t xml:space="preserve">        </w:t>
      </w:r>
      <w:r w:rsidRPr="006D0EFA">
        <w:t xml:space="preserve">сельского поселения                       </w:t>
      </w:r>
      <w:r>
        <w:t xml:space="preserve">                                          </w:t>
      </w:r>
      <w:bookmarkEnd w:id="2"/>
      <w:proofErr w:type="spellStart"/>
      <w:r w:rsidR="006B3615">
        <w:t>В.Ю.Пушкова</w:t>
      </w:r>
      <w:proofErr w:type="spellEnd"/>
    </w:p>
    <w:sectPr w:rsidR="005224E6" w:rsidSect="00CD0F23">
      <w:pgSz w:w="11905" w:h="16838"/>
      <w:pgMar w:top="709" w:right="851" w:bottom="68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E45215"/>
    <w:multiLevelType w:val="hybridMultilevel"/>
    <w:tmpl w:val="6804D6E2"/>
    <w:lvl w:ilvl="0" w:tplc="A282DED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7693"/>
    <w:rsid w:val="0004778E"/>
    <w:rsid w:val="00056CA4"/>
    <w:rsid w:val="00070166"/>
    <w:rsid w:val="00082ECC"/>
    <w:rsid w:val="0009498A"/>
    <w:rsid w:val="000A65AA"/>
    <w:rsid w:val="000B5F07"/>
    <w:rsid w:val="000D1902"/>
    <w:rsid w:val="000F52D1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0DA7"/>
    <w:rsid w:val="002A1B94"/>
    <w:rsid w:val="002C6374"/>
    <w:rsid w:val="002E014B"/>
    <w:rsid w:val="002E4244"/>
    <w:rsid w:val="002F1255"/>
    <w:rsid w:val="00326D8A"/>
    <w:rsid w:val="00334933"/>
    <w:rsid w:val="003458EB"/>
    <w:rsid w:val="0034725C"/>
    <w:rsid w:val="00357613"/>
    <w:rsid w:val="003720C2"/>
    <w:rsid w:val="00373EF9"/>
    <w:rsid w:val="00383F18"/>
    <w:rsid w:val="00391BFD"/>
    <w:rsid w:val="003A28E6"/>
    <w:rsid w:val="003C5A79"/>
    <w:rsid w:val="003C68BE"/>
    <w:rsid w:val="003E0C16"/>
    <w:rsid w:val="003E1BB4"/>
    <w:rsid w:val="004026AB"/>
    <w:rsid w:val="0040443C"/>
    <w:rsid w:val="0040667A"/>
    <w:rsid w:val="004209B8"/>
    <w:rsid w:val="00426B9A"/>
    <w:rsid w:val="00442249"/>
    <w:rsid w:val="00443512"/>
    <w:rsid w:val="004558A5"/>
    <w:rsid w:val="00481CC8"/>
    <w:rsid w:val="00486B7E"/>
    <w:rsid w:val="004931E4"/>
    <w:rsid w:val="00494296"/>
    <w:rsid w:val="004B68E8"/>
    <w:rsid w:val="004E426F"/>
    <w:rsid w:val="004F4B09"/>
    <w:rsid w:val="005224E6"/>
    <w:rsid w:val="00522C21"/>
    <w:rsid w:val="00523B2E"/>
    <w:rsid w:val="00554733"/>
    <w:rsid w:val="00570DEF"/>
    <w:rsid w:val="0057616C"/>
    <w:rsid w:val="005B0642"/>
    <w:rsid w:val="005C1647"/>
    <w:rsid w:val="005D44DF"/>
    <w:rsid w:val="005F2BD8"/>
    <w:rsid w:val="005F3D2C"/>
    <w:rsid w:val="00605EDF"/>
    <w:rsid w:val="00614633"/>
    <w:rsid w:val="006237D6"/>
    <w:rsid w:val="006518BF"/>
    <w:rsid w:val="006644C3"/>
    <w:rsid w:val="006921FD"/>
    <w:rsid w:val="006965AB"/>
    <w:rsid w:val="006A4F6D"/>
    <w:rsid w:val="006B1F22"/>
    <w:rsid w:val="006B3615"/>
    <w:rsid w:val="006B533B"/>
    <w:rsid w:val="00702F04"/>
    <w:rsid w:val="007137E7"/>
    <w:rsid w:val="0072634B"/>
    <w:rsid w:val="0073222B"/>
    <w:rsid w:val="00761927"/>
    <w:rsid w:val="00773DF5"/>
    <w:rsid w:val="00777F01"/>
    <w:rsid w:val="00781C27"/>
    <w:rsid w:val="007A75DF"/>
    <w:rsid w:val="007B301A"/>
    <w:rsid w:val="007B3A68"/>
    <w:rsid w:val="007B5CBB"/>
    <w:rsid w:val="007C08CC"/>
    <w:rsid w:val="007C5E3B"/>
    <w:rsid w:val="007E087C"/>
    <w:rsid w:val="007E0E17"/>
    <w:rsid w:val="007E72EF"/>
    <w:rsid w:val="008257FB"/>
    <w:rsid w:val="00830A47"/>
    <w:rsid w:val="0083449C"/>
    <w:rsid w:val="00835437"/>
    <w:rsid w:val="00864D20"/>
    <w:rsid w:val="008852F0"/>
    <w:rsid w:val="008A26D9"/>
    <w:rsid w:val="008A4F5F"/>
    <w:rsid w:val="008A5F44"/>
    <w:rsid w:val="008B47FC"/>
    <w:rsid w:val="008B6AD4"/>
    <w:rsid w:val="008D1E86"/>
    <w:rsid w:val="008E090C"/>
    <w:rsid w:val="008F08C1"/>
    <w:rsid w:val="009011D7"/>
    <w:rsid w:val="00914DFA"/>
    <w:rsid w:val="0092548E"/>
    <w:rsid w:val="00930623"/>
    <w:rsid w:val="00945747"/>
    <w:rsid w:val="00983325"/>
    <w:rsid w:val="009A2F35"/>
    <w:rsid w:val="009B6E4A"/>
    <w:rsid w:val="009C6361"/>
    <w:rsid w:val="009D0824"/>
    <w:rsid w:val="009D0843"/>
    <w:rsid w:val="009E336C"/>
    <w:rsid w:val="00A15B5B"/>
    <w:rsid w:val="00A32485"/>
    <w:rsid w:val="00A32EFE"/>
    <w:rsid w:val="00A35D67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D371F"/>
    <w:rsid w:val="00AF6FCF"/>
    <w:rsid w:val="00B002F7"/>
    <w:rsid w:val="00B00731"/>
    <w:rsid w:val="00B13C0B"/>
    <w:rsid w:val="00B15BA2"/>
    <w:rsid w:val="00B22B90"/>
    <w:rsid w:val="00B3262D"/>
    <w:rsid w:val="00B40098"/>
    <w:rsid w:val="00B535D1"/>
    <w:rsid w:val="00B54F5B"/>
    <w:rsid w:val="00B66647"/>
    <w:rsid w:val="00B72077"/>
    <w:rsid w:val="00B83EA3"/>
    <w:rsid w:val="00BA599B"/>
    <w:rsid w:val="00BC1A21"/>
    <w:rsid w:val="00BD219A"/>
    <w:rsid w:val="00BE0A81"/>
    <w:rsid w:val="00C06CAE"/>
    <w:rsid w:val="00C122EE"/>
    <w:rsid w:val="00C61789"/>
    <w:rsid w:val="00C6729E"/>
    <w:rsid w:val="00C712B2"/>
    <w:rsid w:val="00C7314D"/>
    <w:rsid w:val="00C966F7"/>
    <w:rsid w:val="00CC1EFB"/>
    <w:rsid w:val="00CC2B5D"/>
    <w:rsid w:val="00CD0F23"/>
    <w:rsid w:val="00CE7EE4"/>
    <w:rsid w:val="00CF1BB4"/>
    <w:rsid w:val="00D35F66"/>
    <w:rsid w:val="00D6706A"/>
    <w:rsid w:val="00D677B2"/>
    <w:rsid w:val="00D826F5"/>
    <w:rsid w:val="00D97DBD"/>
    <w:rsid w:val="00DA0B2C"/>
    <w:rsid w:val="00DA31BD"/>
    <w:rsid w:val="00DB0FDB"/>
    <w:rsid w:val="00DC0C85"/>
    <w:rsid w:val="00DD0F0A"/>
    <w:rsid w:val="00DE2A70"/>
    <w:rsid w:val="00E253B6"/>
    <w:rsid w:val="00E316B8"/>
    <w:rsid w:val="00E31912"/>
    <w:rsid w:val="00E327B2"/>
    <w:rsid w:val="00E63099"/>
    <w:rsid w:val="00E759D4"/>
    <w:rsid w:val="00EE2E1D"/>
    <w:rsid w:val="00EF4EFF"/>
    <w:rsid w:val="00F05238"/>
    <w:rsid w:val="00F16B82"/>
    <w:rsid w:val="00F17A69"/>
    <w:rsid w:val="00F20858"/>
    <w:rsid w:val="00F2168C"/>
    <w:rsid w:val="00F40F1A"/>
    <w:rsid w:val="00F418B3"/>
    <w:rsid w:val="00F54FC3"/>
    <w:rsid w:val="00F67219"/>
    <w:rsid w:val="00F82764"/>
    <w:rsid w:val="00FB3356"/>
    <w:rsid w:val="00FC25C4"/>
    <w:rsid w:val="00FC4B5A"/>
    <w:rsid w:val="00FD5DC5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A6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FB3356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1"/>
    </w:pPr>
    <w:rPr>
      <w:rFonts w:ascii="Arial" w:hAnsi="Arial" w:cs="Arial"/>
      <w:color w:val="000080"/>
      <w:kern w:val="0"/>
      <w:sz w:val="20"/>
      <w:szCs w:val="20"/>
    </w:rPr>
  </w:style>
  <w:style w:type="paragraph" w:styleId="3">
    <w:name w:val="heading 3"/>
    <w:basedOn w:val="2"/>
    <w:next w:val="a"/>
    <w:link w:val="30"/>
    <w:qFormat/>
    <w:rsid w:val="00FB3356"/>
    <w:pPr>
      <w:outlineLvl w:val="2"/>
    </w:pPr>
  </w:style>
  <w:style w:type="paragraph" w:styleId="4">
    <w:name w:val="heading 4"/>
    <w:basedOn w:val="3"/>
    <w:next w:val="a"/>
    <w:link w:val="40"/>
    <w:qFormat/>
    <w:rsid w:val="00FB335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basedOn w:val="a0"/>
    <w:uiPriority w:val="99"/>
    <w:semiHidden/>
    <w:unhideWhenUsed/>
    <w:rsid w:val="00DA31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A65AA"/>
    <w:rPr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E090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ae">
    <w:name w:val="Знак"/>
    <w:basedOn w:val="a"/>
    <w:rsid w:val="0009498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Красная строка1"/>
    <w:basedOn w:val="af"/>
    <w:rsid w:val="0009498A"/>
    <w:pPr>
      <w:suppressAutoHyphens/>
      <w:ind w:firstLine="210"/>
    </w:pPr>
    <w:rPr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0949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9498A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356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rsid w:val="00FB3356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FB3356"/>
    <w:rPr>
      <w:rFonts w:ascii="Arial" w:hAnsi="Arial" w:cs="Arial"/>
      <w:b/>
      <w:bCs/>
      <w:color w:val="000080"/>
      <w:lang w:eastAsia="ru-RU"/>
    </w:rPr>
  </w:style>
  <w:style w:type="character" w:customStyle="1" w:styleId="af1">
    <w:name w:val="Гипертекстовая ссылка"/>
    <w:basedOn w:val="aa"/>
    <w:rsid w:val="00FB3356"/>
    <w:rPr>
      <w:b/>
      <w:bCs/>
      <w:color w:val="008000"/>
      <w:sz w:val="20"/>
      <w:szCs w:val="20"/>
      <w:u w:val="single"/>
    </w:rPr>
  </w:style>
  <w:style w:type="paragraph" w:customStyle="1" w:styleId="af2">
    <w:name w:val="Заголовок статьи"/>
    <w:basedOn w:val="a"/>
    <w:next w:val="a"/>
    <w:rsid w:val="00FB335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3">
    <w:name w:val="Текст (лев. подпись)"/>
    <w:basedOn w:val="a"/>
    <w:next w:val="a"/>
    <w:rsid w:val="00FB33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Колонтитул (левый)"/>
    <w:basedOn w:val="af3"/>
    <w:next w:val="a"/>
    <w:rsid w:val="00FB3356"/>
    <w:rPr>
      <w:sz w:val="14"/>
      <w:szCs w:val="14"/>
    </w:rPr>
  </w:style>
  <w:style w:type="paragraph" w:customStyle="1" w:styleId="af5">
    <w:name w:val="Текст (прав. подпись)"/>
    <w:basedOn w:val="a"/>
    <w:next w:val="a"/>
    <w:rsid w:val="00FB335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6">
    <w:name w:val="Колонтитул (правый)"/>
    <w:basedOn w:val="af5"/>
    <w:next w:val="a"/>
    <w:rsid w:val="00FB3356"/>
    <w:rPr>
      <w:sz w:val="14"/>
      <w:szCs w:val="14"/>
    </w:rPr>
  </w:style>
  <w:style w:type="paragraph" w:customStyle="1" w:styleId="af7">
    <w:name w:val="Комментарий"/>
    <w:basedOn w:val="a"/>
    <w:next w:val="a"/>
    <w:rsid w:val="00FB33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8">
    <w:name w:val="Комментарий пользователя"/>
    <w:basedOn w:val="af7"/>
    <w:next w:val="a"/>
    <w:rsid w:val="00FB3356"/>
    <w:pPr>
      <w:jc w:val="left"/>
    </w:pPr>
    <w:rPr>
      <w:color w:val="000080"/>
    </w:rPr>
  </w:style>
  <w:style w:type="character" w:customStyle="1" w:styleId="af9">
    <w:name w:val="Найденные слова"/>
    <w:basedOn w:val="aa"/>
    <w:rsid w:val="00FB3356"/>
    <w:rPr>
      <w:b/>
      <w:bCs/>
      <w:color w:val="000080"/>
      <w:sz w:val="20"/>
      <w:szCs w:val="20"/>
    </w:rPr>
  </w:style>
  <w:style w:type="character" w:customStyle="1" w:styleId="afa">
    <w:name w:val="Не вступил в силу"/>
    <w:basedOn w:val="aa"/>
    <w:rsid w:val="00FB3356"/>
    <w:rPr>
      <w:b/>
      <w:bCs/>
      <w:color w:val="008080"/>
      <w:sz w:val="20"/>
      <w:szCs w:val="20"/>
    </w:rPr>
  </w:style>
  <w:style w:type="paragraph" w:customStyle="1" w:styleId="afb">
    <w:name w:val="Оглавление"/>
    <w:basedOn w:val="a9"/>
    <w:next w:val="a"/>
    <w:rsid w:val="00FB3356"/>
    <w:pPr>
      <w:widowControl w:val="0"/>
      <w:ind w:left="140"/>
    </w:pPr>
  </w:style>
  <w:style w:type="paragraph" w:customStyle="1" w:styleId="afc">
    <w:name w:val="Основное меню"/>
    <w:basedOn w:val="a"/>
    <w:next w:val="a"/>
    <w:rsid w:val="00FB335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d">
    <w:name w:val="Переменная часть"/>
    <w:basedOn w:val="afc"/>
    <w:next w:val="a"/>
    <w:rsid w:val="00FB3356"/>
  </w:style>
  <w:style w:type="paragraph" w:customStyle="1" w:styleId="afe">
    <w:name w:val="Постоянная часть"/>
    <w:basedOn w:val="afc"/>
    <w:next w:val="a"/>
    <w:rsid w:val="00FB3356"/>
    <w:rPr>
      <w:b/>
      <w:bCs/>
      <w:u w:val="single"/>
    </w:rPr>
  </w:style>
  <w:style w:type="paragraph" w:customStyle="1" w:styleId="aff">
    <w:name w:val="Прижатый влево"/>
    <w:basedOn w:val="a"/>
    <w:next w:val="a"/>
    <w:rsid w:val="00FB33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0">
    <w:name w:val="Продолжение ссылки"/>
    <w:basedOn w:val="af1"/>
    <w:rsid w:val="00FB3356"/>
    <w:rPr>
      <w:b/>
      <w:bCs/>
      <w:color w:val="008000"/>
      <w:sz w:val="20"/>
      <w:szCs w:val="20"/>
      <w:u w:val="single"/>
    </w:rPr>
  </w:style>
  <w:style w:type="paragraph" w:customStyle="1" w:styleId="aff1">
    <w:name w:val="Словарная статья"/>
    <w:basedOn w:val="a"/>
    <w:next w:val="a"/>
    <w:rsid w:val="00FB335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Текст (справка)"/>
    <w:basedOn w:val="a"/>
    <w:next w:val="a"/>
    <w:rsid w:val="00FB335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3">
    <w:name w:val="Утратил силу"/>
    <w:basedOn w:val="aa"/>
    <w:rsid w:val="00FB3356"/>
    <w:rPr>
      <w:b/>
      <w:bCs/>
      <w:strike/>
      <w:color w:val="808000"/>
      <w:sz w:val="20"/>
      <w:szCs w:val="20"/>
    </w:rPr>
  </w:style>
  <w:style w:type="paragraph" w:styleId="aff4">
    <w:name w:val="Body Text Indent"/>
    <w:basedOn w:val="a"/>
    <w:link w:val="aff5"/>
    <w:rsid w:val="00FB3356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f5">
    <w:name w:val="Основной текст с отступом Знак"/>
    <w:basedOn w:val="a0"/>
    <w:link w:val="aff4"/>
    <w:rsid w:val="00FB3356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FB3356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B3356"/>
    <w:rPr>
      <w:rFonts w:ascii="Arial" w:hAnsi="Arial" w:cs="Arial"/>
      <w:lang w:eastAsia="ru-RU"/>
    </w:rPr>
  </w:style>
  <w:style w:type="paragraph" w:customStyle="1" w:styleId="12">
    <w:name w:val="Абзац списка1"/>
    <w:basedOn w:val="a"/>
    <w:rsid w:val="00FB3356"/>
    <w:pPr>
      <w:ind w:left="720"/>
    </w:pPr>
  </w:style>
  <w:style w:type="character" w:styleId="aff6">
    <w:name w:val="Emphasis"/>
    <w:basedOn w:val="a0"/>
    <w:qFormat/>
    <w:rsid w:val="00FB3356"/>
    <w:rPr>
      <w:i/>
      <w:iCs/>
    </w:rPr>
  </w:style>
  <w:style w:type="paragraph" w:customStyle="1" w:styleId="25">
    <w:name w:val="Абзац списка2"/>
    <w:basedOn w:val="a"/>
    <w:rsid w:val="00B83EA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BB98-D401-4312-9402-15D086C8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16</Pages>
  <Words>5056</Words>
  <Characters>28822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50</cp:revision>
  <cp:lastPrinted>2020-12-30T05:02:00Z</cp:lastPrinted>
  <dcterms:created xsi:type="dcterms:W3CDTF">2016-01-11T13:34:00Z</dcterms:created>
  <dcterms:modified xsi:type="dcterms:W3CDTF">2020-12-30T05:03:00Z</dcterms:modified>
</cp:coreProperties>
</file>