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4B" w:rsidRPr="00D92CA4" w:rsidRDefault="00C2494B" w:rsidP="00C2494B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3CE9A" wp14:editId="4EF9BFD0">
            <wp:simplePos x="0" y="0"/>
            <wp:positionH relativeFrom="column">
              <wp:posOffset>2621280</wp:posOffset>
            </wp:positionH>
            <wp:positionV relativeFrom="paragraph">
              <wp:posOffset>-56515</wp:posOffset>
            </wp:positionV>
            <wp:extent cx="720090" cy="720090"/>
            <wp:effectExtent l="0" t="0" r="0" b="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94B" w:rsidRPr="00BC7C5E" w:rsidRDefault="00C2494B" w:rsidP="00C2494B">
      <w:pPr>
        <w:tabs>
          <w:tab w:val="left" w:pos="3828"/>
        </w:tabs>
        <w:ind w:right="-2"/>
        <w:rPr>
          <w:b/>
          <w:bCs/>
          <w:color w:val="000000"/>
        </w:rPr>
      </w:pPr>
    </w:p>
    <w:p w:rsidR="00C2494B" w:rsidRPr="00BC7C5E" w:rsidRDefault="00C2494B" w:rsidP="00C2494B">
      <w:pPr>
        <w:autoSpaceDE w:val="0"/>
        <w:autoSpaceDN w:val="0"/>
        <w:adjustRightInd w:val="0"/>
        <w:rPr>
          <w:color w:val="000000"/>
          <w:sz w:val="26"/>
          <w:szCs w:val="20"/>
        </w:rPr>
      </w:pPr>
      <w:r w:rsidRPr="00BC7C5E">
        <w:rPr>
          <w:rFonts w:ascii="Courier New" w:hAnsi="Courier New" w:cs="Courier New"/>
          <w:sz w:val="26"/>
          <w:szCs w:val="26"/>
        </w:rPr>
        <w:t xml:space="preserve">                                            </w:t>
      </w:r>
      <w:r w:rsidRPr="00BC7C5E"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</w:p>
    <w:tbl>
      <w:tblPr>
        <w:tblW w:w="15156" w:type="dxa"/>
        <w:tblLook w:val="0000" w:firstRow="0" w:lastRow="0" w:firstColumn="0" w:lastColumn="0" w:noHBand="0" w:noVBand="0"/>
      </w:tblPr>
      <w:tblGrid>
        <w:gridCol w:w="4161"/>
        <w:gridCol w:w="5586"/>
        <w:gridCol w:w="1225"/>
        <w:gridCol w:w="4184"/>
      </w:tblGrid>
      <w:tr w:rsidR="00C2494B" w:rsidRPr="00BC7C5E" w:rsidTr="008C0DC1">
        <w:trPr>
          <w:cantSplit/>
          <w:trHeight w:val="542"/>
        </w:trPr>
        <w:tc>
          <w:tcPr>
            <w:tcW w:w="4161" w:type="dxa"/>
          </w:tcPr>
          <w:p w:rsidR="00C2494B" w:rsidRPr="00BC7C5E" w:rsidRDefault="00C2494B" w:rsidP="008C0DC1">
            <w:pPr>
              <w:spacing w:line="192" w:lineRule="auto"/>
              <w:rPr>
                <w:b/>
                <w:bCs/>
                <w:noProof/>
                <w:color w:val="000000"/>
              </w:rPr>
            </w:pPr>
          </w:p>
          <w:p w:rsidR="00C2494B" w:rsidRPr="00BC7C5E" w:rsidRDefault="00C2494B" w:rsidP="008C0DC1">
            <w:pPr>
              <w:spacing w:line="192" w:lineRule="auto"/>
              <w:jc w:val="center"/>
              <w:rPr>
                <w:b/>
                <w:bCs/>
                <w:color w:val="000000"/>
              </w:rPr>
            </w:pPr>
            <w:r w:rsidRPr="00BC7C5E">
              <w:rPr>
                <w:b/>
                <w:bCs/>
                <w:noProof/>
                <w:color w:val="000000"/>
              </w:rPr>
              <w:t>ЧУВАШСКАЯ РЕСПУБЛИКА</w:t>
            </w:r>
            <w:r w:rsidRPr="00BC7C5E">
              <w:rPr>
                <w:noProof/>
                <w:color w:val="000000"/>
              </w:rPr>
              <w:t xml:space="preserve"> </w:t>
            </w:r>
          </w:p>
          <w:p w:rsidR="00C2494B" w:rsidRPr="00BC7C5E" w:rsidRDefault="00C2494B" w:rsidP="008C0DC1">
            <w:pPr>
              <w:spacing w:line="192" w:lineRule="auto"/>
              <w:jc w:val="center"/>
            </w:pPr>
            <w:r w:rsidRPr="00BC7C5E">
              <w:rPr>
                <w:b/>
                <w:bCs/>
                <w:noProof/>
                <w:color w:val="000000"/>
              </w:rPr>
              <w:t>ЯНТИКОВСКИЙ РАЙОН</w:t>
            </w:r>
            <w:r w:rsidRPr="00BC7C5E">
              <w:rPr>
                <w:b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5586" w:type="dxa"/>
          </w:tcPr>
          <w:p w:rsidR="00C2494B" w:rsidRPr="00BC7C5E" w:rsidRDefault="00C2494B" w:rsidP="008C0DC1">
            <w:pPr>
              <w:tabs>
                <w:tab w:val="left" w:pos="146"/>
              </w:tabs>
              <w:spacing w:line="192" w:lineRule="auto"/>
              <w:rPr>
                <w:b/>
                <w:bCs/>
                <w:noProof/>
                <w:color w:val="000000"/>
              </w:rPr>
            </w:pPr>
          </w:p>
          <w:p w:rsidR="00C2494B" w:rsidRPr="00BC7C5E" w:rsidRDefault="00C2494B" w:rsidP="008C0DC1">
            <w:pPr>
              <w:tabs>
                <w:tab w:val="left" w:pos="146"/>
              </w:tabs>
              <w:spacing w:line="192" w:lineRule="auto"/>
              <w:ind w:left="1368"/>
              <w:jc w:val="center"/>
              <w:rPr>
                <w:b/>
                <w:bCs/>
                <w:noProof/>
                <w:color w:val="000000"/>
              </w:rPr>
            </w:pPr>
            <w:r w:rsidRPr="00BC7C5E">
              <w:rPr>
                <w:b/>
                <w:bCs/>
                <w:noProof/>
                <w:color w:val="000000"/>
              </w:rPr>
              <w:t>ЧĂВАШ РЕСПУБЛИКИ</w:t>
            </w:r>
          </w:p>
          <w:p w:rsidR="00C2494B" w:rsidRPr="00BC7C5E" w:rsidRDefault="00C2494B" w:rsidP="008C0DC1">
            <w:pPr>
              <w:tabs>
                <w:tab w:val="left" w:pos="146"/>
              </w:tabs>
              <w:spacing w:line="192" w:lineRule="auto"/>
              <w:ind w:left="1368"/>
              <w:jc w:val="center"/>
              <w:rPr>
                <w:b/>
                <w:sz w:val="26"/>
              </w:rPr>
            </w:pPr>
            <w:r w:rsidRPr="00BC7C5E">
              <w:rPr>
                <w:b/>
                <w:bCs/>
                <w:noProof/>
                <w:color w:val="000000"/>
              </w:rPr>
              <w:t>ТĂВАЙ РАЙОНĚ</w:t>
            </w:r>
          </w:p>
        </w:tc>
        <w:tc>
          <w:tcPr>
            <w:tcW w:w="1225" w:type="dxa"/>
            <w:vMerge w:val="restart"/>
          </w:tcPr>
          <w:p w:rsidR="00C2494B" w:rsidRPr="00BC7C5E" w:rsidRDefault="00C2494B" w:rsidP="008C0DC1">
            <w:pPr>
              <w:jc w:val="center"/>
              <w:rPr>
                <w:b/>
                <w:sz w:val="26"/>
              </w:rPr>
            </w:pPr>
          </w:p>
        </w:tc>
        <w:tc>
          <w:tcPr>
            <w:tcW w:w="4184" w:type="dxa"/>
          </w:tcPr>
          <w:p w:rsidR="00C2494B" w:rsidRPr="00BC7C5E" w:rsidRDefault="00C2494B" w:rsidP="008C0DC1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C2494B" w:rsidRPr="00BC7C5E" w:rsidRDefault="00C2494B" w:rsidP="008C0DC1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BC7C5E">
              <w:rPr>
                <w:b/>
                <w:bCs/>
                <w:noProof/>
                <w:color w:val="000000"/>
              </w:rPr>
              <w:t>ЧĂВАШ РЕСПУБЛИКИ</w:t>
            </w:r>
          </w:p>
          <w:p w:rsidR="00C2494B" w:rsidRPr="00BC7C5E" w:rsidRDefault="00C2494B" w:rsidP="008C0DC1">
            <w:pPr>
              <w:spacing w:line="192" w:lineRule="auto"/>
              <w:jc w:val="center"/>
              <w:rPr>
                <w:b/>
                <w:sz w:val="26"/>
              </w:rPr>
            </w:pPr>
            <w:r w:rsidRPr="00BC7C5E">
              <w:rPr>
                <w:b/>
                <w:bCs/>
                <w:noProof/>
                <w:color w:val="000000"/>
              </w:rPr>
              <w:t>ТĂВАЙ РАЙОНĚ</w:t>
            </w:r>
            <w:r w:rsidRPr="00BC7C5E">
              <w:rPr>
                <w:b/>
                <w:noProof/>
                <w:color w:val="000000"/>
                <w:sz w:val="26"/>
              </w:rPr>
              <w:t xml:space="preserve"> </w:t>
            </w:r>
          </w:p>
        </w:tc>
      </w:tr>
      <w:tr w:rsidR="00C2494B" w:rsidRPr="00BC7C5E" w:rsidTr="008C0DC1">
        <w:trPr>
          <w:cantSplit/>
          <w:trHeight w:val="1785"/>
        </w:trPr>
        <w:tc>
          <w:tcPr>
            <w:tcW w:w="4161" w:type="dxa"/>
          </w:tcPr>
          <w:p w:rsidR="00C2494B" w:rsidRPr="00BC7C5E" w:rsidRDefault="00C2494B" w:rsidP="008C0DC1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BC7C5E">
              <w:rPr>
                <w:b/>
                <w:bCs/>
                <w:noProof/>
                <w:color w:val="000000"/>
              </w:rPr>
              <w:t xml:space="preserve">СОБРАНИЕ ДЕПУТАТОВ </w:t>
            </w:r>
          </w:p>
          <w:p w:rsidR="00C2494B" w:rsidRPr="00BC7C5E" w:rsidRDefault="00C2494B" w:rsidP="008C0DC1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МОЖАРСКОГО</w:t>
            </w:r>
            <w:r w:rsidRPr="00BC7C5E">
              <w:rPr>
                <w:b/>
                <w:bCs/>
                <w:noProof/>
                <w:color w:val="000000"/>
              </w:rPr>
              <w:t xml:space="preserve"> СЕЛЬСКОГО</w:t>
            </w:r>
          </w:p>
          <w:p w:rsidR="00C2494B" w:rsidRPr="00BC7C5E" w:rsidRDefault="00C2494B" w:rsidP="008C0DC1">
            <w:pPr>
              <w:spacing w:line="192" w:lineRule="auto"/>
              <w:jc w:val="center"/>
              <w:rPr>
                <w:b/>
                <w:noProof/>
                <w:color w:val="000000"/>
                <w:sz w:val="26"/>
              </w:rPr>
            </w:pPr>
            <w:r w:rsidRPr="00BC7C5E">
              <w:rPr>
                <w:b/>
                <w:bCs/>
                <w:noProof/>
                <w:color w:val="000000"/>
              </w:rPr>
              <w:t xml:space="preserve"> ПОСЕЛЕНИЯ</w:t>
            </w:r>
            <w:r w:rsidRPr="00BC7C5E">
              <w:rPr>
                <w:b/>
                <w:noProof/>
                <w:color w:val="000000"/>
                <w:sz w:val="26"/>
              </w:rPr>
              <w:t xml:space="preserve"> </w:t>
            </w:r>
          </w:p>
          <w:p w:rsidR="00C2494B" w:rsidRPr="00BC7C5E" w:rsidRDefault="00C2494B" w:rsidP="008C0DC1">
            <w:pPr>
              <w:overflowPunct w:val="0"/>
              <w:autoSpaceDE w:val="0"/>
              <w:autoSpaceDN w:val="0"/>
              <w:adjustRightInd w:val="0"/>
              <w:spacing w:line="192" w:lineRule="auto"/>
              <w:ind w:left="1843"/>
              <w:jc w:val="center"/>
              <w:textAlignment w:val="baseline"/>
              <w:outlineLvl w:val="1"/>
              <w:rPr>
                <w:b/>
                <w:sz w:val="26"/>
                <w:szCs w:val="26"/>
              </w:rPr>
            </w:pPr>
          </w:p>
          <w:p w:rsidR="00C2494B" w:rsidRPr="00BC7C5E" w:rsidRDefault="00C2494B" w:rsidP="008C0DC1">
            <w:pPr>
              <w:overflowPunct w:val="0"/>
              <w:autoSpaceDE w:val="0"/>
              <w:autoSpaceDN w:val="0"/>
              <w:adjustRightInd w:val="0"/>
              <w:spacing w:line="192" w:lineRule="auto"/>
              <w:textAlignment w:val="baseline"/>
              <w:outlineLvl w:val="1"/>
              <w:rPr>
                <w:b/>
                <w:sz w:val="26"/>
                <w:szCs w:val="26"/>
              </w:rPr>
            </w:pPr>
            <w:r w:rsidRPr="00BC7C5E">
              <w:rPr>
                <w:b/>
                <w:sz w:val="26"/>
                <w:szCs w:val="26"/>
              </w:rPr>
              <w:t xml:space="preserve">                     РЕШЕНИЕ</w:t>
            </w:r>
          </w:p>
          <w:p w:rsidR="00C2494B" w:rsidRPr="00BC7C5E" w:rsidRDefault="00C2494B" w:rsidP="008C0DC1"/>
          <w:p w:rsidR="00C2494B" w:rsidRPr="00BC7C5E" w:rsidRDefault="00D26766" w:rsidP="008C0DC1">
            <w:pPr>
              <w:autoSpaceDE w:val="0"/>
              <w:autoSpaceDN w:val="0"/>
              <w:adjustRightInd w:val="0"/>
              <w:jc w:val="center"/>
              <w:rPr>
                <w:sz w:val="26"/>
                <w:szCs w:val="20"/>
              </w:rPr>
            </w:pPr>
            <w:r>
              <w:rPr>
                <w:noProof/>
                <w:sz w:val="26"/>
                <w:szCs w:val="20"/>
              </w:rPr>
              <w:t>1</w:t>
            </w:r>
            <w:r w:rsidR="00C2494B">
              <w:rPr>
                <w:noProof/>
                <w:sz w:val="26"/>
                <w:szCs w:val="20"/>
              </w:rPr>
              <w:t>7</w:t>
            </w:r>
            <w:r w:rsidR="00C2494B" w:rsidRPr="00BC7C5E">
              <w:rPr>
                <w:noProof/>
                <w:sz w:val="26"/>
                <w:szCs w:val="20"/>
              </w:rPr>
              <w:t xml:space="preserve">  </w:t>
            </w:r>
            <w:r w:rsidR="00C2494B">
              <w:rPr>
                <w:noProof/>
                <w:sz w:val="26"/>
                <w:szCs w:val="20"/>
              </w:rPr>
              <w:t>февраля  2020</w:t>
            </w:r>
            <w:r w:rsidR="00C2494B" w:rsidRPr="00BC7C5E">
              <w:rPr>
                <w:noProof/>
                <w:sz w:val="26"/>
                <w:szCs w:val="20"/>
              </w:rPr>
              <w:t xml:space="preserve"> г. № </w:t>
            </w:r>
            <w:r w:rsidR="00C2494B">
              <w:rPr>
                <w:noProof/>
                <w:sz w:val="26"/>
                <w:szCs w:val="20"/>
              </w:rPr>
              <w:t>60</w:t>
            </w:r>
            <w:r w:rsidR="00C2494B" w:rsidRPr="00BC7C5E">
              <w:rPr>
                <w:noProof/>
                <w:sz w:val="26"/>
                <w:szCs w:val="20"/>
              </w:rPr>
              <w:t>/</w:t>
            </w:r>
            <w:r w:rsidR="00AD0328">
              <w:rPr>
                <w:noProof/>
                <w:sz w:val="26"/>
                <w:szCs w:val="20"/>
              </w:rPr>
              <w:t>2</w:t>
            </w:r>
          </w:p>
          <w:p w:rsidR="00C2494B" w:rsidRPr="00BC7C5E" w:rsidRDefault="00C2494B" w:rsidP="008C0DC1">
            <w:pPr>
              <w:jc w:val="center"/>
              <w:rPr>
                <w:b/>
                <w:noProof/>
                <w:color w:val="000000"/>
                <w:sz w:val="26"/>
              </w:rPr>
            </w:pPr>
            <w:r>
              <w:rPr>
                <w:noProof/>
                <w:sz w:val="26"/>
              </w:rPr>
              <w:t>село Можарки</w:t>
            </w:r>
          </w:p>
        </w:tc>
        <w:tc>
          <w:tcPr>
            <w:tcW w:w="5586" w:type="dxa"/>
          </w:tcPr>
          <w:p w:rsidR="00C2494B" w:rsidRPr="00BC7C5E" w:rsidRDefault="00C2494B" w:rsidP="008C0DC1">
            <w:pPr>
              <w:tabs>
                <w:tab w:val="left" w:pos="146"/>
              </w:tabs>
              <w:spacing w:before="40" w:line="192" w:lineRule="auto"/>
              <w:ind w:left="1368"/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МУЧАР</w:t>
            </w:r>
            <w:r w:rsidRPr="00BC7C5E">
              <w:rPr>
                <w:b/>
                <w:bCs/>
                <w:noProof/>
                <w:color w:val="000000"/>
              </w:rPr>
              <w:t xml:space="preserve"> ЯЛ ПОСЕЛЕНИЙĚН</w:t>
            </w:r>
          </w:p>
          <w:p w:rsidR="00C2494B" w:rsidRPr="00BC7C5E" w:rsidRDefault="00C2494B" w:rsidP="008C0DC1">
            <w:pPr>
              <w:tabs>
                <w:tab w:val="left" w:pos="146"/>
              </w:tabs>
              <w:spacing w:before="20" w:line="192" w:lineRule="auto"/>
              <w:ind w:left="1368"/>
              <w:jc w:val="center"/>
              <w:rPr>
                <w:b/>
                <w:bCs/>
                <w:color w:val="000000"/>
                <w:sz w:val="26"/>
              </w:rPr>
            </w:pPr>
            <w:r w:rsidRPr="00BC7C5E">
              <w:rPr>
                <w:b/>
                <w:bCs/>
                <w:noProof/>
                <w:color w:val="000000"/>
              </w:rPr>
              <w:t>ДЕПУТАТСЕН ПУХĂВĚ</w:t>
            </w:r>
          </w:p>
          <w:p w:rsidR="00C2494B" w:rsidRPr="00BC7C5E" w:rsidRDefault="00C2494B" w:rsidP="008C0DC1">
            <w:pPr>
              <w:tabs>
                <w:tab w:val="left" w:pos="146"/>
              </w:tabs>
              <w:autoSpaceDE w:val="0"/>
              <w:autoSpaceDN w:val="0"/>
              <w:adjustRightInd w:val="0"/>
              <w:spacing w:line="192" w:lineRule="auto"/>
              <w:ind w:left="1368" w:right="-35"/>
              <w:jc w:val="center"/>
              <w:rPr>
                <w:sz w:val="20"/>
                <w:szCs w:val="20"/>
              </w:rPr>
            </w:pPr>
          </w:p>
          <w:p w:rsidR="00C2494B" w:rsidRPr="00BC7C5E" w:rsidRDefault="00C2494B" w:rsidP="008C0DC1">
            <w:pPr>
              <w:tabs>
                <w:tab w:val="left" w:pos="146"/>
              </w:tabs>
              <w:autoSpaceDE w:val="0"/>
              <w:autoSpaceDN w:val="0"/>
              <w:adjustRightInd w:val="0"/>
              <w:spacing w:line="192" w:lineRule="auto"/>
              <w:ind w:left="1368"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</w:p>
          <w:p w:rsidR="00C2494B" w:rsidRPr="00BC7C5E" w:rsidRDefault="00C2494B" w:rsidP="008C0DC1">
            <w:pPr>
              <w:tabs>
                <w:tab w:val="left" w:pos="146"/>
              </w:tabs>
              <w:autoSpaceDE w:val="0"/>
              <w:autoSpaceDN w:val="0"/>
              <w:adjustRightInd w:val="0"/>
              <w:spacing w:line="192" w:lineRule="auto"/>
              <w:ind w:left="1368"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BC7C5E"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:rsidR="00C2494B" w:rsidRPr="00BC7C5E" w:rsidRDefault="00C2494B" w:rsidP="008C0DC1">
            <w:pPr>
              <w:tabs>
                <w:tab w:val="left" w:pos="146"/>
              </w:tabs>
              <w:ind w:left="1368"/>
              <w:jc w:val="center"/>
            </w:pPr>
          </w:p>
          <w:p w:rsidR="00C2494B" w:rsidRPr="00BC7C5E" w:rsidRDefault="00C2494B" w:rsidP="008C0DC1">
            <w:pPr>
              <w:tabs>
                <w:tab w:val="left" w:pos="146"/>
              </w:tabs>
              <w:autoSpaceDE w:val="0"/>
              <w:autoSpaceDN w:val="0"/>
              <w:adjustRightInd w:val="0"/>
              <w:ind w:left="1368" w:right="-35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BC7C5E">
              <w:rPr>
                <w:noProof/>
                <w:color w:val="000000"/>
                <w:sz w:val="26"/>
                <w:szCs w:val="20"/>
              </w:rPr>
              <w:t xml:space="preserve"> </w:t>
            </w:r>
            <w:r w:rsidR="00D26766">
              <w:rPr>
                <w:noProof/>
                <w:color w:val="000000"/>
                <w:sz w:val="26"/>
                <w:szCs w:val="20"/>
              </w:rPr>
              <w:t>1</w:t>
            </w:r>
            <w:r>
              <w:rPr>
                <w:noProof/>
                <w:color w:val="000000"/>
                <w:sz w:val="26"/>
                <w:szCs w:val="20"/>
              </w:rPr>
              <w:t xml:space="preserve">7 </w:t>
            </w:r>
            <w:r w:rsidRPr="00BC7C5E">
              <w:rPr>
                <w:noProof/>
                <w:color w:val="000000"/>
                <w:sz w:val="26"/>
                <w:szCs w:val="20"/>
              </w:rPr>
              <w:t xml:space="preserve"> </w:t>
            </w:r>
            <w:r>
              <w:rPr>
                <w:noProof/>
                <w:color w:val="000000"/>
                <w:sz w:val="26"/>
                <w:szCs w:val="20"/>
              </w:rPr>
              <w:t>февраль  2020</w:t>
            </w:r>
            <w:r w:rsidRPr="00BC7C5E">
              <w:rPr>
                <w:noProof/>
                <w:color w:val="000000"/>
                <w:sz w:val="26"/>
                <w:szCs w:val="26"/>
              </w:rPr>
              <w:t xml:space="preserve"> ç. </w:t>
            </w:r>
            <w:r w:rsidRPr="00BC7C5E">
              <w:rPr>
                <w:noProof/>
                <w:color w:val="000000"/>
                <w:sz w:val="26"/>
                <w:szCs w:val="20"/>
              </w:rPr>
              <w:t xml:space="preserve"> </w:t>
            </w:r>
            <w:r>
              <w:rPr>
                <w:noProof/>
                <w:color w:val="000000"/>
                <w:sz w:val="26"/>
                <w:szCs w:val="20"/>
              </w:rPr>
              <w:t>60</w:t>
            </w:r>
            <w:r w:rsidRPr="00BC7C5E">
              <w:rPr>
                <w:noProof/>
                <w:color w:val="000000"/>
                <w:sz w:val="26"/>
                <w:szCs w:val="20"/>
              </w:rPr>
              <w:t>/</w:t>
            </w:r>
            <w:r w:rsidR="00AD0328">
              <w:rPr>
                <w:noProof/>
                <w:color w:val="000000"/>
                <w:sz w:val="26"/>
                <w:szCs w:val="20"/>
              </w:rPr>
              <w:t>2</w:t>
            </w:r>
            <w:r w:rsidRPr="00BC7C5E">
              <w:rPr>
                <w:noProof/>
                <w:color w:val="000000"/>
                <w:sz w:val="26"/>
                <w:szCs w:val="20"/>
              </w:rPr>
              <w:t xml:space="preserve"> №</w:t>
            </w:r>
          </w:p>
          <w:p w:rsidR="00C2494B" w:rsidRPr="00BC7C5E" w:rsidRDefault="00C2494B" w:rsidP="008C0DC1">
            <w:pPr>
              <w:tabs>
                <w:tab w:val="left" w:pos="146"/>
              </w:tabs>
              <w:ind w:left="1368"/>
              <w:jc w:val="center"/>
              <w:rPr>
                <w:b/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Мучар</w:t>
            </w:r>
            <w:r w:rsidRPr="00BC7C5E">
              <w:rPr>
                <w:noProof/>
                <w:color w:val="000000"/>
                <w:sz w:val="26"/>
              </w:rPr>
              <w:t xml:space="preserve"> ялě</w:t>
            </w:r>
          </w:p>
        </w:tc>
        <w:tc>
          <w:tcPr>
            <w:tcW w:w="0" w:type="auto"/>
            <w:vMerge/>
            <w:vAlign w:val="center"/>
          </w:tcPr>
          <w:p w:rsidR="00C2494B" w:rsidRPr="00BC7C5E" w:rsidRDefault="00C2494B" w:rsidP="008C0DC1">
            <w:pPr>
              <w:rPr>
                <w:b/>
                <w:sz w:val="26"/>
              </w:rPr>
            </w:pPr>
          </w:p>
        </w:tc>
        <w:tc>
          <w:tcPr>
            <w:tcW w:w="4184" w:type="dxa"/>
          </w:tcPr>
          <w:p w:rsidR="00C2494B" w:rsidRPr="00BC7C5E" w:rsidRDefault="00C2494B" w:rsidP="008C0DC1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BC7C5E">
              <w:rPr>
                <w:noProof/>
                <w:color w:val="000000"/>
                <w:sz w:val="26"/>
                <w:szCs w:val="20"/>
              </w:rPr>
              <w:t xml:space="preserve">» февраль  2019  2/1 № </w:t>
            </w:r>
          </w:p>
          <w:p w:rsidR="00C2494B" w:rsidRPr="00BC7C5E" w:rsidRDefault="00C2494B" w:rsidP="008C0DC1">
            <w:pPr>
              <w:jc w:val="center"/>
              <w:rPr>
                <w:b/>
                <w:noProof/>
                <w:color w:val="000000"/>
                <w:sz w:val="26"/>
              </w:rPr>
            </w:pPr>
            <w:r w:rsidRPr="00BC7C5E">
              <w:rPr>
                <w:noProof/>
                <w:color w:val="000000"/>
                <w:sz w:val="26"/>
              </w:rPr>
              <w:t>Йǎнтǎрччǎ ялě</w:t>
            </w:r>
          </w:p>
        </w:tc>
      </w:tr>
    </w:tbl>
    <w:p w:rsidR="006A5554" w:rsidRDefault="006A5554">
      <w:pPr>
        <w:rPr>
          <w:sz w:val="28"/>
          <w:szCs w:val="28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AD0328" w:rsidTr="00AD0328">
        <w:tc>
          <w:tcPr>
            <w:tcW w:w="5211" w:type="dxa"/>
          </w:tcPr>
          <w:p w:rsidR="00AD0328" w:rsidRDefault="00AD032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62105"/>
            <w:r>
              <w:rPr>
                <w:rFonts w:ascii="Times New Roman" w:hAnsi="Times New Roman" w:cs="Times New Roman"/>
                <w:sz w:val="28"/>
                <w:szCs w:val="28"/>
              </w:rPr>
              <w:t>О Порядке принятия решения о          применении к депутату, выборному           должностному лицу местного               самоуправления мер ответственности,       указанных в части 5.4.1 статьи 35 Закона Чувашской Республики «Об организации местного самоуправления в Чувашской Республике»</w:t>
            </w:r>
          </w:p>
          <w:p w:rsidR="00AD0328" w:rsidRDefault="00AD032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0328" w:rsidRDefault="00AD0328" w:rsidP="00AD032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D0328" w:rsidRDefault="00AD0328" w:rsidP="00AD0328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6.1 Закона Чувашской Республики от </w:t>
      </w:r>
      <w:r>
        <w:rPr>
          <w:rFonts w:ascii="Times New Roman" w:hAnsi="Times New Roman" w:cs="Times New Roman"/>
          <w:sz w:val="28"/>
          <w:szCs w:val="28"/>
        </w:rPr>
        <w:br/>
        <w:t xml:space="preserve">29.08.2017 № 46 «О представлении гражданами, претендующими на замещение муниципальной должности, должности главы местной администрации по    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</w:t>
      </w:r>
      <w:r w:rsidR="00744C14">
        <w:rPr>
          <w:rFonts w:ascii="Times New Roman" w:hAnsi="Times New Roman" w:cs="Times New Roman"/>
          <w:sz w:val="28"/>
          <w:szCs w:val="28"/>
        </w:rPr>
        <w:t xml:space="preserve">и принятии решения о </w:t>
      </w:r>
      <w:r>
        <w:rPr>
          <w:rFonts w:ascii="Times New Roman" w:hAnsi="Times New Roman" w:cs="Times New Roman"/>
          <w:sz w:val="28"/>
          <w:szCs w:val="28"/>
        </w:rPr>
        <w:t>применении мер ответственности за представление недостоверных или неполных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сведений» Собрание депутатов Можарского сельского поселения Янтиковского района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AD0328" w:rsidRDefault="00AD0328" w:rsidP="00AD0328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bookmarkStart w:id="1" w:name="_GoBack"/>
      <w:r w:rsidR="00744C14" w:rsidRPr="00744C14">
        <w:fldChar w:fldCharType="begin"/>
      </w:r>
      <w:r w:rsidR="00744C14" w:rsidRPr="00744C14">
        <w:instrText xml:space="preserve"> HYPERLINK "file:///C:\\Users\\фыв\\Desktop\\О%20применении%20мер%20ответственности%20к%20депутатам.docx" \l "P39" </w:instrText>
      </w:r>
      <w:r w:rsidR="00744C14" w:rsidRPr="00744C14">
        <w:fldChar w:fldCharType="separate"/>
      </w:r>
      <w:r w:rsidRPr="00744C14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Порядок</w:t>
      </w:r>
      <w:r w:rsidR="00744C14" w:rsidRPr="00744C14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Pr="00744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принятия решения о применении к депутату,      выборному должностному лицу местного самоуправления мер ответственности, указанных в части 5.4.1 статьи 35 Закона Чувашской Республики «Об             организации местного самоуправления в Чувашской Республике»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D0328" w:rsidRDefault="00AD0328" w:rsidP="00AD0328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со дня его официального         опубликования.</w:t>
      </w:r>
    </w:p>
    <w:p w:rsidR="00AD0328" w:rsidRDefault="00AD0328" w:rsidP="00AD032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D0328" w:rsidRDefault="00AD0328" w:rsidP="00AD032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D0328" w:rsidRDefault="00620ED4" w:rsidP="00AD0328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Можарского сельского поселения                                      О.П. Шакшина</w:t>
      </w:r>
    </w:p>
    <w:p w:rsidR="00AD0328" w:rsidRDefault="00AD0328" w:rsidP="00AD0328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ind w:left="60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УТВЕРЖДЕН </w:t>
      </w:r>
    </w:p>
    <w:p w:rsidR="00AD0328" w:rsidRDefault="00AD0328" w:rsidP="00AD0328">
      <w:pPr>
        <w:pStyle w:val="a8"/>
        <w:ind w:left="60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решением Собрания депутатов Можарского</w:t>
      </w:r>
    </w:p>
    <w:p w:rsidR="00AD0328" w:rsidRDefault="00AD0328" w:rsidP="00AD0328">
      <w:pPr>
        <w:pStyle w:val="a8"/>
        <w:ind w:left="60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AD0328" w:rsidRDefault="00AD0328" w:rsidP="00AD0328">
      <w:pPr>
        <w:pStyle w:val="a8"/>
        <w:ind w:left="60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Янтиковского района </w:t>
      </w:r>
    </w:p>
    <w:p w:rsidR="00AD0328" w:rsidRDefault="00AD0328" w:rsidP="00AD0328">
      <w:pPr>
        <w:pStyle w:val="a8"/>
        <w:ind w:left="60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17.02.2020 № 60/2</w:t>
      </w:r>
    </w:p>
    <w:p w:rsidR="00AD0328" w:rsidRDefault="00AD0328" w:rsidP="00AD0328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39"/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AD0328" w:rsidRDefault="00AD0328" w:rsidP="00AD032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принятия решения о применении к депутату, выборному должностному </w:t>
      </w:r>
    </w:p>
    <w:p w:rsidR="00AD0328" w:rsidRDefault="00AD0328" w:rsidP="00AD032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лицу местного самоуправления мер ответственности, указанных в части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5.4.1 статьи 35 Закона Чувашской Республики «Об организации </w:t>
      </w:r>
    </w:p>
    <w:p w:rsidR="00AD0328" w:rsidRDefault="00AD0328" w:rsidP="00AD032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местного самоуправления в Чувашской Республике»</w:t>
      </w:r>
    </w:p>
    <w:p w:rsidR="00AD0328" w:rsidRDefault="00AD0328" w:rsidP="00AD0328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0328" w:rsidRDefault="00AD0328" w:rsidP="00AD0328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0328" w:rsidRDefault="00AD0328" w:rsidP="00AD0328">
      <w:pPr>
        <w:pStyle w:val="a8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Настоящий Порядок определяет порядок принятия решения о применении мер ответственности к депутату, выборному должностному лицу Собрания депутатов Можарского сельского поселения Янтиковского района Чувашской Республики (далее – лица, замещающие муниципальные должности),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несовершеннолетних детей, если искажение этих сведений является несущественным.</w:t>
      </w:r>
    </w:p>
    <w:p w:rsidR="00AD0328" w:rsidRDefault="00AD0328" w:rsidP="00AD0328">
      <w:pPr>
        <w:pStyle w:val="a8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 лицам, замещающим муниципальную должность,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Собранием депутатов Можарского сельского поселения Янтиковского района Чувашской Республики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могут быть применены меры ответственности, указанные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части 5.4.1 статьи 35 Закона Чувашской Республики «Об организации местного самоуправления в Чувашской Республике» (далее – меры ответственности).</w:t>
      </w:r>
    </w:p>
    <w:p w:rsidR="00AD0328" w:rsidRDefault="00AD0328" w:rsidP="00AD0328">
      <w:pPr>
        <w:pStyle w:val="a8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Мера ответственности применяется к лицу, замещающему муниципальную должность, на основании поступивших результатов проверки, проведенной по решению Главы Чувашской Республики в порядке, установленном Законом Чувашской Республики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 принятии решения о применении мер ответственности за представление недостоверных или неполных таких сведений» (далее – результаты проверки), а в случае, если результаты проверки направлялись в комиссию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 и урегулированию конфликта интересов в органах местного самоуправления Янтиковского района, – и на основании рекомендации данной комиссии</w:t>
      </w:r>
      <w:proofErr w:type="gramEnd"/>
      <w:r>
        <w:rPr>
          <w:rFonts w:ascii="Times New Roman" w:hAnsi="Times New Roman" w:cs="Times New Roman"/>
          <w:sz w:val="24"/>
          <w:szCs w:val="24"/>
        </w:rPr>
        <w:t>, не позднее шести месяцев со дня поступления в Собрание депутатов Можарского сельского поселения Янтиковского района Чувашской Республики результатов проверки и не позднее трех лет со дня совершения лицом, замещающим муниципальную должность, коррупционного правонарушения.</w:t>
      </w:r>
    </w:p>
    <w:p w:rsidR="00AD0328" w:rsidRDefault="00AD0328" w:rsidP="00AD0328">
      <w:pPr>
        <w:pStyle w:val="a8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Вопрос о применении меры ответственности к лицу, замещающему муниципальную должность, включается в повестку дня ближайшего заседания Собрания депутатов Можарского сельского поселения Янтиковского района Чувашской Республики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 не может быть рассмотрен позднее трех месяцев со дня поступления результатов проверки. </w:t>
      </w:r>
    </w:p>
    <w:p w:rsidR="00AD0328" w:rsidRDefault="00AD0328" w:rsidP="00AD0328">
      <w:pPr>
        <w:pStyle w:val="a8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применении меры ответственности учитываются характер совершенного лицом, замещающим муниципальную должность, коррупционного правонарушения, его тяжесть, существенность, обстоятельства, при которых оно совершено, а также соблюдение 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коррупции.</w:t>
      </w:r>
    </w:p>
    <w:p w:rsidR="00AD0328" w:rsidRDefault="00AD0328" w:rsidP="00AD0328">
      <w:pPr>
        <w:pStyle w:val="a8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при применении меры ответственности могут быть учтены письма, рекомендации и иные информационные материалы, касающиеся определения критериев существенности коррупционного правонарушения, подготавливаемые федеральным органом исполнительной власти, осуществляющим функции по консультативно-методическому обеспечению мер, направленных на предупреждение коррупции.</w:t>
      </w:r>
    </w:p>
    <w:p w:rsidR="00AD0328" w:rsidRDefault="00AD0328" w:rsidP="00AD0328">
      <w:pPr>
        <w:pStyle w:val="a8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Решение о применении меры ответственности к лицу, замещающему муниципальную должность, принимается большинством голосов от общего числа депутатов и оформляется решением Собрания депутатов Можарского сельского поселения Янтиковского района Чувашской Республики.</w:t>
      </w:r>
    </w:p>
    <w:p w:rsidR="00AD0328" w:rsidRDefault="00AD0328" w:rsidP="00AD0328">
      <w:pPr>
        <w:pStyle w:val="a8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Решение о применении меры ответственности должно содержать указание на коррупционное правонарушение, на положения нормативных правовых актов, которые нарушены лицом, замещающим муниципальную должность, а также конкретную меру ответственности.</w:t>
      </w:r>
    </w:p>
    <w:p w:rsidR="00AD0328" w:rsidRDefault="00AD0328" w:rsidP="00AD0328">
      <w:pPr>
        <w:pStyle w:val="a8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Копия решения о применении меры ответственности не позднее трех рабочих дней со дня принятия вручается лицу, замещающему муниципальную должность, под роспись. Если лицо, замещающее муниципальную должность, отказывается ознакомиться с решением о применении меры ответственности под роспись, то составляется соответствующий акт и данное решение в течение пяти рабочих дней со дня его принятия направляется в адрес указанного лица посредством почтового отправления с уведомлением о вручении.</w:t>
      </w:r>
    </w:p>
    <w:p w:rsidR="00AD0328" w:rsidRDefault="00AD0328" w:rsidP="00AD0328">
      <w:pPr>
        <w:pStyle w:val="a8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решения о применении меры ответственности также направляется в адрес органа исполнительной власти Чувашской Республики, уполномоченного Главой Чувашской Республики на исполнение функций органа Чувашской Республики по профилактике коррупционных и иных правонарушений, не позднее трёх рабочих дней со дня принятия соответствующего решения.</w:t>
      </w:r>
    </w:p>
    <w:p w:rsidR="00AD0328" w:rsidRDefault="00AD0328" w:rsidP="00AD0328">
      <w:pPr>
        <w:pStyle w:val="a8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Лицо, замещающее муниципальную должность, вправе обжаловать решение о применении к нему мер ответственности в судебном порядке</w:t>
      </w:r>
    </w:p>
    <w:p w:rsidR="006F5245" w:rsidRDefault="006F5245" w:rsidP="006F52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3717" w:rsidRDefault="009D3717" w:rsidP="006F52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245" w:rsidRPr="00AD0328" w:rsidRDefault="006F5245" w:rsidP="006F5245">
      <w:pPr>
        <w:autoSpaceDE w:val="0"/>
        <w:autoSpaceDN w:val="0"/>
        <w:adjustRightInd w:val="0"/>
        <w:jc w:val="both"/>
      </w:pPr>
      <w:r w:rsidRPr="00AD0328">
        <w:t xml:space="preserve">Глава </w:t>
      </w:r>
      <w:r w:rsidR="00C2494B" w:rsidRPr="00AD0328">
        <w:t>Можарского</w:t>
      </w:r>
      <w:r w:rsidRPr="00AD0328">
        <w:t xml:space="preserve"> </w:t>
      </w:r>
    </w:p>
    <w:p w:rsidR="006A5554" w:rsidRPr="00AD0328" w:rsidRDefault="006F5245" w:rsidP="001F102A">
      <w:pPr>
        <w:autoSpaceDE w:val="0"/>
        <w:autoSpaceDN w:val="0"/>
        <w:adjustRightInd w:val="0"/>
        <w:jc w:val="both"/>
      </w:pPr>
      <w:r w:rsidRPr="00AD0328">
        <w:t xml:space="preserve">сельского поселения                                                        </w:t>
      </w:r>
      <w:r w:rsidR="00AD0328">
        <w:t xml:space="preserve">                       </w:t>
      </w:r>
      <w:r w:rsidRPr="00AD0328">
        <w:t xml:space="preserve">         </w:t>
      </w:r>
      <w:r w:rsidR="001F102A" w:rsidRPr="00AD0328">
        <w:t>О.П. Шакшина</w:t>
      </w:r>
      <w:r w:rsidRPr="00AD0328">
        <w:t xml:space="preserve"> </w:t>
      </w:r>
      <w:bookmarkEnd w:id="0"/>
    </w:p>
    <w:sectPr w:rsidR="006A5554" w:rsidRPr="00AD0328" w:rsidSect="00F74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648AB"/>
    <w:multiLevelType w:val="multilevel"/>
    <w:tmpl w:val="41804E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35617B53"/>
    <w:multiLevelType w:val="hybridMultilevel"/>
    <w:tmpl w:val="BCA23B66"/>
    <w:lvl w:ilvl="0" w:tplc="4F528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5A6A1C"/>
    <w:multiLevelType w:val="hybridMultilevel"/>
    <w:tmpl w:val="00EE23BE"/>
    <w:lvl w:ilvl="0" w:tplc="93606E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61667E"/>
    <w:multiLevelType w:val="hybridMultilevel"/>
    <w:tmpl w:val="5412C84C"/>
    <w:lvl w:ilvl="0" w:tplc="3190B4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25AA4"/>
    <w:multiLevelType w:val="hybridMultilevel"/>
    <w:tmpl w:val="48B84994"/>
    <w:lvl w:ilvl="0" w:tplc="C52472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975547C"/>
    <w:multiLevelType w:val="hybridMultilevel"/>
    <w:tmpl w:val="975E7F30"/>
    <w:lvl w:ilvl="0" w:tplc="23000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380C8F"/>
    <w:multiLevelType w:val="hybridMultilevel"/>
    <w:tmpl w:val="524488FA"/>
    <w:lvl w:ilvl="0" w:tplc="E33E81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5554"/>
    <w:rsid w:val="000F2A9D"/>
    <w:rsid w:val="001E22B3"/>
    <w:rsid w:val="001F102A"/>
    <w:rsid w:val="002C649D"/>
    <w:rsid w:val="003C32CA"/>
    <w:rsid w:val="00620ED4"/>
    <w:rsid w:val="006A5554"/>
    <w:rsid w:val="006F5245"/>
    <w:rsid w:val="00744C14"/>
    <w:rsid w:val="007628DA"/>
    <w:rsid w:val="00870688"/>
    <w:rsid w:val="008B3DFB"/>
    <w:rsid w:val="009D3717"/>
    <w:rsid w:val="00A61583"/>
    <w:rsid w:val="00AD0328"/>
    <w:rsid w:val="00B005BE"/>
    <w:rsid w:val="00BB47E2"/>
    <w:rsid w:val="00C22B2E"/>
    <w:rsid w:val="00C2494B"/>
    <w:rsid w:val="00C9191F"/>
    <w:rsid w:val="00D26766"/>
    <w:rsid w:val="00E15587"/>
    <w:rsid w:val="00E53A8E"/>
    <w:rsid w:val="00EB27F9"/>
    <w:rsid w:val="00F47C2E"/>
    <w:rsid w:val="00F7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554"/>
    <w:pPr>
      <w:ind w:left="720"/>
      <w:contextualSpacing/>
    </w:pPr>
  </w:style>
  <w:style w:type="paragraph" w:customStyle="1" w:styleId="ConsTitle">
    <w:name w:val="ConsTitle"/>
    <w:rsid w:val="00E53A8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1E22B3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2C649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BB47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7E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D032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AD032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AD03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yantik_finance</dc:creator>
  <cp:lastModifiedBy>фыв</cp:lastModifiedBy>
  <cp:revision>16</cp:revision>
  <cp:lastPrinted>2020-02-21T05:23:00Z</cp:lastPrinted>
  <dcterms:created xsi:type="dcterms:W3CDTF">2020-02-05T12:35:00Z</dcterms:created>
  <dcterms:modified xsi:type="dcterms:W3CDTF">2020-02-21T05:29:00Z</dcterms:modified>
</cp:coreProperties>
</file>