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4B" w:rsidRPr="00D92CA4" w:rsidRDefault="00C2494B" w:rsidP="00C2494B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CE9A" wp14:editId="4EF9BFD0">
            <wp:simplePos x="0" y="0"/>
            <wp:positionH relativeFrom="column">
              <wp:posOffset>2621280</wp:posOffset>
            </wp:positionH>
            <wp:positionV relativeFrom="paragraph">
              <wp:posOffset>-56515</wp:posOffset>
            </wp:positionV>
            <wp:extent cx="720090" cy="72009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4B" w:rsidRPr="00BC7C5E" w:rsidRDefault="00C2494B" w:rsidP="00C2494B">
      <w:pPr>
        <w:tabs>
          <w:tab w:val="left" w:pos="3828"/>
        </w:tabs>
        <w:ind w:right="-2"/>
        <w:rPr>
          <w:b/>
          <w:bCs/>
          <w:color w:val="000000"/>
        </w:rPr>
      </w:pPr>
    </w:p>
    <w:p w:rsidR="00C2494B" w:rsidRPr="00BC7C5E" w:rsidRDefault="00C2494B" w:rsidP="00C2494B">
      <w:pPr>
        <w:autoSpaceDE w:val="0"/>
        <w:autoSpaceDN w:val="0"/>
        <w:adjustRightInd w:val="0"/>
        <w:rPr>
          <w:color w:val="000000"/>
          <w:sz w:val="26"/>
          <w:szCs w:val="20"/>
        </w:rPr>
      </w:pPr>
      <w:r w:rsidRPr="00BC7C5E">
        <w:rPr>
          <w:rFonts w:ascii="Courier New" w:hAnsi="Courier New" w:cs="Courier New"/>
          <w:sz w:val="26"/>
          <w:szCs w:val="26"/>
        </w:rPr>
        <w:t xml:space="preserve">                                            </w:t>
      </w:r>
      <w:r w:rsidRPr="00BC7C5E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15156" w:type="dxa"/>
        <w:tblLook w:val="0000" w:firstRow="0" w:lastRow="0" w:firstColumn="0" w:lastColumn="0" w:noHBand="0" w:noVBand="0"/>
      </w:tblPr>
      <w:tblGrid>
        <w:gridCol w:w="4161"/>
        <w:gridCol w:w="5586"/>
        <w:gridCol w:w="1225"/>
        <w:gridCol w:w="4184"/>
      </w:tblGrid>
      <w:tr w:rsidR="00C2494B" w:rsidRPr="00BC7C5E" w:rsidTr="008C0DC1">
        <w:trPr>
          <w:cantSplit/>
          <w:trHeight w:val="542"/>
        </w:trPr>
        <w:tc>
          <w:tcPr>
            <w:tcW w:w="4161" w:type="dxa"/>
          </w:tcPr>
          <w:p w:rsidR="00C2494B" w:rsidRPr="00BC7C5E" w:rsidRDefault="00C2494B" w:rsidP="008C0DC1">
            <w:pPr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BC7C5E">
              <w:rPr>
                <w:noProof/>
                <w:color w:val="000000"/>
              </w:rPr>
              <w:t xml:space="preserve"> </w:t>
            </w:r>
          </w:p>
          <w:p w:rsidR="00C2494B" w:rsidRPr="00BC7C5E" w:rsidRDefault="00C2494B" w:rsidP="008C0DC1">
            <w:pPr>
              <w:spacing w:line="192" w:lineRule="auto"/>
              <w:jc w:val="center"/>
            </w:pPr>
            <w:r w:rsidRPr="00BC7C5E">
              <w:rPr>
                <w:b/>
                <w:bCs/>
                <w:noProof/>
                <w:color w:val="000000"/>
              </w:rPr>
              <w:t>ЯНТИКОВСКИЙ РАЙОН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5586" w:type="dxa"/>
          </w:tcPr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ТĂВАЙ РАЙОНĚ</w:t>
            </w:r>
          </w:p>
        </w:tc>
        <w:tc>
          <w:tcPr>
            <w:tcW w:w="1225" w:type="dxa"/>
            <w:vMerge w:val="restart"/>
          </w:tcPr>
          <w:p w:rsidR="00C2494B" w:rsidRPr="00BC7C5E" w:rsidRDefault="00C2494B" w:rsidP="008C0DC1">
            <w:pPr>
              <w:jc w:val="center"/>
              <w:rPr>
                <w:b/>
                <w:sz w:val="26"/>
              </w:rPr>
            </w:pPr>
          </w:p>
        </w:tc>
        <w:tc>
          <w:tcPr>
            <w:tcW w:w="4184" w:type="dxa"/>
          </w:tcPr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ТĂВАЙ РАЙОНĚ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</w:tc>
      </w:tr>
      <w:tr w:rsidR="00C2494B" w:rsidRPr="00BC7C5E" w:rsidTr="008C0DC1">
        <w:trPr>
          <w:cantSplit/>
          <w:trHeight w:val="1785"/>
        </w:trPr>
        <w:tc>
          <w:tcPr>
            <w:tcW w:w="4161" w:type="dxa"/>
          </w:tcPr>
          <w:p w:rsidR="00C2494B" w:rsidRPr="00BC7C5E" w:rsidRDefault="00C2494B" w:rsidP="008C0DC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МОЖАРСКОГО</w:t>
            </w:r>
            <w:r w:rsidRPr="00BC7C5E">
              <w:rPr>
                <w:b/>
                <w:bCs/>
                <w:noProof/>
                <w:color w:val="000000"/>
              </w:rPr>
              <w:t xml:space="preserve"> СЕЛЬСКОГО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noProof/>
                <w:color w:val="000000"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 xml:space="preserve"> ПОСЕЛЕНИЯ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  <w:p w:rsidR="00C2494B" w:rsidRPr="00BC7C5E" w:rsidRDefault="00C2494B" w:rsidP="008C0DC1">
            <w:pPr>
              <w:overflowPunct w:val="0"/>
              <w:autoSpaceDE w:val="0"/>
              <w:autoSpaceDN w:val="0"/>
              <w:adjustRightInd w:val="0"/>
              <w:spacing w:line="192" w:lineRule="auto"/>
              <w:ind w:left="1843"/>
              <w:jc w:val="center"/>
              <w:textAlignment w:val="baseline"/>
              <w:outlineLvl w:val="1"/>
              <w:rPr>
                <w:b/>
                <w:sz w:val="26"/>
                <w:szCs w:val="26"/>
              </w:rPr>
            </w:pPr>
          </w:p>
          <w:p w:rsidR="00C2494B" w:rsidRPr="00BC7C5E" w:rsidRDefault="00C2494B" w:rsidP="008C0DC1">
            <w:pPr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outlineLvl w:val="1"/>
              <w:rPr>
                <w:b/>
                <w:sz w:val="26"/>
                <w:szCs w:val="26"/>
              </w:rPr>
            </w:pPr>
            <w:r w:rsidRPr="00BC7C5E">
              <w:rPr>
                <w:b/>
                <w:sz w:val="26"/>
                <w:szCs w:val="26"/>
              </w:rPr>
              <w:t xml:space="preserve">                     РЕШЕНИЕ</w:t>
            </w:r>
          </w:p>
          <w:p w:rsidR="00C2494B" w:rsidRPr="00BC7C5E" w:rsidRDefault="00C2494B" w:rsidP="008C0DC1"/>
          <w:p w:rsidR="00C2494B" w:rsidRPr="00BC7C5E" w:rsidRDefault="00D26766" w:rsidP="008C0DC1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1</w:t>
            </w:r>
            <w:r w:rsidR="00C2494B">
              <w:rPr>
                <w:noProof/>
                <w:sz w:val="26"/>
                <w:szCs w:val="20"/>
              </w:rPr>
              <w:t>7</w:t>
            </w:r>
            <w:r w:rsidR="00C2494B" w:rsidRPr="00BC7C5E">
              <w:rPr>
                <w:noProof/>
                <w:sz w:val="26"/>
                <w:szCs w:val="20"/>
              </w:rPr>
              <w:t xml:space="preserve">  </w:t>
            </w:r>
            <w:r w:rsidR="00C2494B">
              <w:rPr>
                <w:noProof/>
                <w:sz w:val="26"/>
                <w:szCs w:val="20"/>
              </w:rPr>
              <w:t>февраля  2020</w:t>
            </w:r>
            <w:r w:rsidR="00C2494B" w:rsidRPr="00BC7C5E">
              <w:rPr>
                <w:noProof/>
                <w:sz w:val="26"/>
                <w:szCs w:val="20"/>
              </w:rPr>
              <w:t xml:space="preserve"> г. № </w:t>
            </w:r>
            <w:r w:rsidR="00C2494B">
              <w:rPr>
                <w:noProof/>
                <w:sz w:val="26"/>
                <w:szCs w:val="20"/>
              </w:rPr>
              <w:t>60</w:t>
            </w:r>
            <w:r w:rsidR="00C2494B" w:rsidRPr="00BC7C5E">
              <w:rPr>
                <w:noProof/>
                <w:sz w:val="26"/>
                <w:szCs w:val="20"/>
              </w:rPr>
              <w:t>/</w:t>
            </w:r>
            <w:r w:rsidR="00C2494B">
              <w:rPr>
                <w:noProof/>
                <w:sz w:val="26"/>
                <w:szCs w:val="20"/>
              </w:rPr>
              <w:t>1</w:t>
            </w:r>
          </w:p>
          <w:p w:rsidR="00C2494B" w:rsidRPr="00BC7C5E" w:rsidRDefault="00C2494B" w:rsidP="008C0DC1">
            <w:pPr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noProof/>
                <w:sz w:val="26"/>
              </w:rPr>
              <w:t>село Можарки</w:t>
            </w:r>
          </w:p>
        </w:tc>
        <w:tc>
          <w:tcPr>
            <w:tcW w:w="5586" w:type="dxa"/>
          </w:tcPr>
          <w:p w:rsidR="00C2494B" w:rsidRPr="00BC7C5E" w:rsidRDefault="00C2494B" w:rsidP="008C0DC1">
            <w:pPr>
              <w:tabs>
                <w:tab w:val="left" w:pos="146"/>
              </w:tabs>
              <w:spacing w:before="40"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МУЧАР</w:t>
            </w:r>
            <w:r w:rsidRPr="00BC7C5E">
              <w:rPr>
                <w:b/>
                <w:bCs/>
                <w:noProof/>
                <w:color w:val="000000"/>
              </w:rPr>
              <w:t xml:space="preserve"> ЯЛ ПОСЕЛЕНИЙĚН</w:t>
            </w:r>
          </w:p>
          <w:p w:rsidR="00C2494B" w:rsidRPr="00BC7C5E" w:rsidRDefault="00C2494B" w:rsidP="008C0DC1">
            <w:pPr>
              <w:tabs>
                <w:tab w:val="left" w:pos="146"/>
              </w:tabs>
              <w:spacing w:before="20" w:line="192" w:lineRule="auto"/>
              <w:ind w:left="1368"/>
              <w:jc w:val="center"/>
              <w:rPr>
                <w:b/>
                <w:bCs/>
                <w:color w:val="000000"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sz w:val="20"/>
                <w:szCs w:val="2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BC7C5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C2494B" w:rsidRPr="00BC7C5E" w:rsidRDefault="00C2494B" w:rsidP="008C0DC1">
            <w:pPr>
              <w:tabs>
                <w:tab w:val="left" w:pos="146"/>
              </w:tabs>
              <w:ind w:left="1368"/>
              <w:jc w:val="center"/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ind w:left="1368"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 w:rsidR="00D26766">
              <w:rPr>
                <w:noProof/>
                <w:color w:val="000000"/>
                <w:sz w:val="26"/>
                <w:szCs w:val="20"/>
              </w:rPr>
              <w:t>1</w:t>
            </w:r>
            <w:r>
              <w:rPr>
                <w:noProof/>
                <w:color w:val="000000"/>
                <w:sz w:val="26"/>
                <w:szCs w:val="20"/>
              </w:rPr>
              <w:t xml:space="preserve">7 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</w:rPr>
              <w:t>февраль  2020</w:t>
            </w:r>
            <w:r w:rsidRPr="00BC7C5E">
              <w:rPr>
                <w:noProof/>
                <w:color w:val="000000"/>
                <w:sz w:val="26"/>
                <w:szCs w:val="26"/>
              </w:rPr>
              <w:t xml:space="preserve"> ç. 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</w:rPr>
              <w:t>60</w:t>
            </w:r>
            <w:r w:rsidRPr="00BC7C5E">
              <w:rPr>
                <w:noProof/>
                <w:color w:val="000000"/>
                <w:sz w:val="26"/>
                <w:szCs w:val="20"/>
              </w:rPr>
              <w:t>/</w:t>
            </w:r>
            <w:r>
              <w:rPr>
                <w:noProof/>
                <w:color w:val="000000"/>
                <w:sz w:val="26"/>
                <w:szCs w:val="20"/>
              </w:rPr>
              <w:t>1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№</w:t>
            </w:r>
          </w:p>
          <w:p w:rsidR="00C2494B" w:rsidRPr="00BC7C5E" w:rsidRDefault="00C2494B" w:rsidP="008C0DC1">
            <w:pPr>
              <w:tabs>
                <w:tab w:val="left" w:pos="146"/>
              </w:tabs>
              <w:ind w:left="1368"/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Мучар</w:t>
            </w:r>
            <w:r w:rsidRPr="00BC7C5E">
              <w:rPr>
                <w:noProof/>
                <w:color w:val="000000"/>
                <w:sz w:val="26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C2494B" w:rsidRPr="00BC7C5E" w:rsidRDefault="00C2494B" w:rsidP="008C0DC1">
            <w:pPr>
              <w:rPr>
                <w:b/>
                <w:sz w:val="26"/>
              </w:rPr>
            </w:pPr>
          </w:p>
        </w:tc>
        <w:tc>
          <w:tcPr>
            <w:tcW w:w="4184" w:type="dxa"/>
          </w:tcPr>
          <w:p w:rsidR="00C2494B" w:rsidRPr="00BC7C5E" w:rsidRDefault="00C2494B" w:rsidP="008C0DC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BC7C5E">
              <w:rPr>
                <w:noProof/>
                <w:color w:val="000000"/>
                <w:sz w:val="26"/>
                <w:szCs w:val="20"/>
              </w:rPr>
              <w:t xml:space="preserve">» февраль  2019  2/1 № </w:t>
            </w:r>
          </w:p>
          <w:p w:rsidR="00C2494B" w:rsidRPr="00BC7C5E" w:rsidRDefault="00C2494B" w:rsidP="008C0DC1">
            <w:pPr>
              <w:jc w:val="center"/>
              <w:rPr>
                <w:b/>
                <w:noProof/>
                <w:color w:val="000000"/>
                <w:sz w:val="26"/>
              </w:rPr>
            </w:pPr>
            <w:r w:rsidRPr="00BC7C5E">
              <w:rPr>
                <w:noProof/>
                <w:color w:val="000000"/>
                <w:sz w:val="26"/>
              </w:rPr>
              <w:t>Йǎнтǎрччǎ ялě</w:t>
            </w:r>
          </w:p>
        </w:tc>
      </w:tr>
    </w:tbl>
    <w:p w:rsidR="006A5554" w:rsidRDefault="006A5554">
      <w:pPr>
        <w:rPr>
          <w:sz w:val="28"/>
          <w:szCs w:val="28"/>
        </w:rPr>
      </w:pPr>
    </w:p>
    <w:p w:rsidR="006A5554" w:rsidRDefault="006A5554" w:rsidP="006A5554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Собрания депутатов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</w:t>
      </w:r>
      <w:r w:rsidR="001F102A">
        <w:rPr>
          <w:sz w:val="28"/>
          <w:szCs w:val="28"/>
        </w:rPr>
        <w:t>кого поселения от 17.11.2014  № 8/4</w:t>
      </w:r>
      <w:r>
        <w:rPr>
          <w:sz w:val="28"/>
          <w:szCs w:val="28"/>
        </w:rPr>
        <w:t xml:space="preserve"> </w:t>
      </w:r>
    </w:p>
    <w:p w:rsidR="006A5554" w:rsidRDefault="006A5554" w:rsidP="006A5554">
      <w:pPr>
        <w:ind w:right="4819"/>
        <w:jc w:val="both"/>
        <w:rPr>
          <w:sz w:val="28"/>
          <w:szCs w:val="28"/>
        </w:rPr>
      </w:pPr>
    </w:p>
    <w:p w:rsidR="006A5554" w:rsidRDefault="006A5554" w:rsidP="006A5554">
      <w:pPr>
        <w:ind w:right="4819"/>
        <w:jc w:val="both"/>
        <w:rPr>
          <w:sz w:val="28"/>
          <w:szCs w:val="28"/>
        </w:rPr>
      </w:pPr>
    </w:p>
    <w:p w:rsidR="006A5554" w:rsidRPr="006A5554" w:rsidRDefault="006A5554" w:rsidP="006A55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решило</w:t>
      </w:r>
      <w:r w:rsidRPr="006A5554">
        <w:rPr>
          <w:sz w:val="28"/>
          <w:szCs w:val="28"/>
        </w:rPr>
        <w:t>:</w:t>
      </w:r>
    </w:p>
    <w:p w:rsidR="00C9191F" w:rsidRPr="00C9191F" w:rsidRDefault="00C9191F" w:rsidP="006A5554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регулировании бюджетных правоотношений в </w:t>
      </w:r>
      <w:r w:rsidR="00C2494B">
        <w:rPr>
          <w:sz w:val="28"/>
          <w:szCs w:val="28"/>
        </w:rPr>
        <w:t>Можарском</w:t>
      </w:r>
      <w:r>
        <w:rPr>
          <w:sz w:val="28"/>
          <w:szCs w:val="28"/>
        </w:rPr>
        <w:t xml:space="preserve"> сельском поселении Янтиковского района Чув</w:t>
      </w:r>
      <w:r w:rsidR="007628DA">
        <w:rPr>
          <w:sz w:val="28"/>
          <w:szCs w:val="28"/>
        </w:rPr>
        <w:t>ашской Республики, утвержденное</w:t>
      </w:r>
      <w:r>
        <w:rPr>
          <w:sz w:val="28"/>
          <w:szCs w:val="28"/>
        </w:rPr>
        <w:t xml:space="preserve"> решением Собрания депутатов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</w:t>
      </w:r>
      <w:r w:rsidR="001F102A">
        <w:rPr>
          <w:sz w:val="28"/>
          <w:szCs w:val="28"/>
        </w:rPr>
        <w:t>кого поселения от 17.11.2014 № 8/4</w:t>
      </w:r>
      <w:r>
        <w:rPr>
          <w:sz w:val="28"/>
          <w:szCs w:val="28"/>
        </w:rPr>
        <w:t xml:space="preserve"> (далее - Положение) следующие изменения</w:t>
      </w:r>
      <w:r w:rsidRPr="00C9191F">
        <w:rPr>
          <w:sz w:val="28"/>
          <w:szCs w:val="28"/>
        </w:rPr>
        <w:t>:</w:t>
      </w:r>
    </w:p>
    <w:p w:rsidR="00C9191F" w:rsidRPr="002C649D" w:rsidRDefault="00C9191F" w:rsidP="002C649D">
      <w:pPr>
        <w:pStyle w:val="a3"/>
        <w:numPr>
          <w:ilvl w:val="0"/>
          <w:numId w:val="5"/>
        </w:numPr>
        <w:ind w:right="-1"/>
        <w:jc w:val="both"/>
        <w:rPr>
          <w:sz w:val="28"/>
          <w:szCs w:val="28"/>
        </w:rPr>
      </w:pPr>
      <w:r w:rsidRPr="002C649D">
        <w:rPr>
          <w:sz w:val="28"/>
          <w:szCs w:val="28"/>
        </w:rPr>
        <w:t>Статью 3 Положения изложить в следующей редакции:</w:t>
      </w:r>
    </w:p>
    <w:p w:rsidR="00C9191F" w:rsidRDefault="00C9191F" w:rsidP="00C9191F">
      <w:pPr>
        <w:pStyle w:val="a3"/>
        <w:ind w:left="10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3. Доходы бюджета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поселения.</w:t>
      </w:r>
    </w:p>
    <w:p w:rsidR="00C9191F" w:rsidRDefault="00C9191F" w:rsidP="001E22B3">
      <w:pPr>
        <w:pStyle w:val="a3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доходам бюджета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относятся налоговые, неналоговые доходы и безвозмездные поступления.</w:t>
      </w:r>
    </w:p>
    <w:p w:rsidR="001E22B3" w:rsidRPr="002C649D" w:rsidRDefault="001E22B3" w:rsidP="002C649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621"/>
        <w:jc w:val="both"/>
        <w:rPr>
          <w:sz w:val="28"/>
          <w:szCs w:val="28"/>
        </w:rPr>
      </w:pPr>
      <w:bookmarkStart w:id="0" w:name="sub_61051"/>
      <w:r w:rsidRPr="002C649D">
        <w:rPr>
          <w:sz w:val="28"/>
          <w:szCs w:val="28"/>
        </w:rPr>
        <w:t>В бюджет</w:t>
      </w:r>
      <w:r w:rsidR="002C649D"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 w:rsidRPr="002C649D">
        <w:rPr>
          <w:sz w:val="28"/>
          <w:szCs w:val="28"/>
        </w:rPr>
        <w:t xml:space="preserve"> сельского поселения подлежат зачислению налоговые доходы от следующих местных налогов, устанавливаемые Собранием депутатов </w:t>
      </w:r>
      <w:r w:rsidR="00C2494B">
        <w:rPr>
          <w:sz w:val="28"/>
          <w:szCs w:val="28"/>
        </w:rPr>
        <w:t>Можарского</w:t>
      </w:r>
      <w:r w:rsidRPr="002C649D">
        <w:rPr>
          <w:sz w:val="28"/>
          <w:szCs w:val="28"/>
        </w:rPr>
        <w:t xml:space="preserve"> сельского поселения в соответствии с </w:t>
      </w:r>
      <w:hyperlink r:id="rId7" w:history="1">
        <w:r w:rsidRPr="002C649D">
          <w:rPr>
            <w:sz w:val="28"/>
            <w:szCs w:val="28"/>
          </w:rPr>
          <w:t>законодательством</w:t>
        </w:r>
      </w:hyperlink>
      <w:r w:rsidRPr="002C649D">
        <w:rPr>
          <w:sz w:val="28"/>
          <w:szCs w:val="28"/>
        </w:rPr>
        <w:t xml:space="preserve"> Российской Федерации о налогах и сборах:</w:t>
      </w:r>
    </w:p>
    <w:bookmarkEnd w:id="0"/>
    <w:p w:rsidR="001E22B3" w:rsidRP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B3">
        <w:rPr>
          <w:sz w:val="28"/>
          <w:szCs w:val="28"/>
        </w:rPr>
        <w:t>земельного налога - по нормативу 100 процентов;</w:t>
      </w:r>
    </w:p>
    <w:p w:rsidR="001E22B3" w:rsidRP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B3">
        <w:rPr>
          <w:sz w:val="28"/>
          <w:szCs w:val="28"/>
        </w:rPr>
        <w:t>налога на имущество физических лиц - по нормативу 100 процентов.</w:t>
      </w:r>
    </w:p>
    <w:p w:rsidR="001E22B3" w:rsidRP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B3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сельского поселения</w:t>
      </w:r>
      <w:r w:rsidRPr="001E22B3">
        <w:rPr>
          <w:sz w:val="28"/>
          <w:szCs w:val="28"/>
        </w:rPr>
        <w:t xml:space="preserve">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E22B3" w:rsidRP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61522"/>
      <w:r w:rsidRPr="001E22B3">
        <w:rPr>
          <w:sz w:val="28"/>
          <w:szCs w:val="28"/>
        </w:rPr>
        <w:t>налога на доходы физических лиц - по нормативу 2 процента;</w:t>
      </w:r>
    </w:p>
    <w:bookmarkEnd w:id="1"/>
    <w:p w:rsidR="001E22B3" w:rsidRP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22B3">
        <w:rPr>
          <w:sz w:val="28"/>
          <w:szCs w:val="28"/>
        </w:rPr>
        <w:t>единого сельскохозяйственного налога - по нормативу 30 процентов;</w:t>
      </w:r>
    </w:p>
    <w:p w:rsidR="00E53A8E" w:rsidRPr="001E22B3" w:rsidRDefault="00E53A8E" w:rsidP="001E22B3">
      <w:pPr>
        <w:pStyle w:val="ConsTitle"/>
        <w:ind w:right="-84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22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государственная пошлина –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 по нормативу 100 процентов;</w:t>
      </w:r>
    </w:p>
    <w:p w:rsidR="00E53A8E" w:rsidRDefault="00E53A8E" w:rsidP="001E22B3">
      <w:pPr>
        <w:pStyle w:val="ConsTitle"/>
        <w:ind w:right="-84"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E22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государственная пошлина – за выдачу </w:t>
      </w:r>
      <w:r w:rsidR="007628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администрацией </w:t>
      </w:r>
      <w:r w:rsidR="00C249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Можарского</w:t>
      </w:r>
      <w:r w:rsidR="007628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628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сельского</w:t>
      </w:r>
      <w:r w:rsidRPr="001E22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 – по нормативу 100 процентов.</w:t>
      </w:r>
    </w:p>
    <w:p w:rsidR="001E22B3" w:rsidRDefault="001E22B3" w:rsidP="001E22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22B3">
        <w:rPr>
          <w:sz w:val="28"/>
          <w:szCs w:val="28"/>
        </w:rPr>
        <w:t xml:space="preserve">В бюджет </w:t>
      </w:r>
      <w:r w:rsidR="00C2494B">
        <w:rPr>
          <w:sz w:val="28"/>
          <w:szCs w:val="28"/>
        </w:rPr>
        <w:t>Можарского</w:t>
      </w:r>
      <w:r w:rsidR="007628DA">
        <w:rPr>
          <w:sz w:val="28"/>
          <w:szCs w:val="28"/>
        </w:rPr>
        <w:t xml:space="preserve"> </w:t>
      </w:r>
      <w:r w:rsidRPr="001E22B3">
        <w:rPr>
          <w:sz w:val="28"/>
          <w:szCs w:val="28"/>
        </w:rPr>
        <w:t xml:space="preserve">сельского поселения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</w:t>
      </w:r>
      <w:hyperlink w:anchor="sub_58" w:history="1">
        <w:r w:rsidRPr="001E22B3">
          <w:rPr>
            <w:sz w:val="28"/>
            <w:szCs w:val="28"/>
          </w:rPr>
          <w:t>статьей 58</w:t>
        </w:r>
      </w:hyperlink>
      <w:r w:rsidRPr="001E22B3">
        <w:rPr>
          <w:sz w:val="28"/>
          <w:szCs w:val="28"/>
        </w:rPr>
        <w:t xml:space="preserve"> и с </w:t>
      </w:r>
      <w:hyperlink w:anchor="sub_61014" w:history="1">
        <w:r w:rsidRPr="001E22B3">
          <w:rPr>
            <w:sz w:val="28"/>
            <w:szCs w:val="28"/>
          </w:rPr>
          <w:t>пунктом 4 статьи 61.1</w:t>
        </w:r>
      </w:hyperlink>
      <w:r w:rsidRPr="001E22B3">
        <w:rPr>
          <w:sz w:val="28"/>
          <w:szCs w:val="28"/>
        </w:rPr>
        <w:t xml:space="preserve"> Бюджетного К</w:t>
      </w:r>
      <w:r w:rsidR="003C32CA">
        <w:rPr>
          <w:sz w:val="28"/>
          <w:szCs w:val="28"/>
        </w:rPr>
        <w:t>одекса Российской Федерации, а также пеней и штрафов по ним.</w:t>
      </w:r>
      <w:proofErr w:type="gramEnd"/>
    </w:p>
    <w:p w:rsidR="003C32CA" w:rsidRPr="002C649D" w:rsidRDefault="003C32CA" w:rsidP="002C649D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621"/>
        <w:jc w:val="both"/>
        <w:rPr>
          <w:sz w:val="28"/>
          <w:szCs w:val="28"/>
        </w:rPr>
      </w:pPr>
      <w:r w:rsidRPr="002C649D">
        <w:rPr>
          <w:sz w:val="28"/>
          <w:szCs w:val="28"/>
        </w:rPr>
        <w:t xml:space="preserve">К неналоговым доходам бюджета </w:t>
      </w:r>
      <w:r w:rsidR="00C2494B">
        <w:rPr>
          <w:sz w:val="28"/>
          <w:szCs w:val="28"/>
        </w:rPr>
        <w:t>Можарского</w:t>
      </w:r>
      <w:r w:rsidRPr="002C649D">
        <w:rPr>
          <w:sz w:val="28"/>
          <w:szCs w:val="28"/>
        </w:rPr>
        <w:t xml:space="preserve"> сельского поселения относятся:</w:t>
      </w:r>
    </w:p>
    <w:p w:rsidR="003C32CA" w:rsidRPr="003C32CA" w:rsidRDefault="003C32CA" w:rsidP="003C3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2102"/>
      <w:r>
        <w:rPr>
          <w:sz w:val="28"/>
          <w:szCs w:val="28"/>
        </w:rPr>
        <w:t>доходы</w:t>
      </w:r>
      <w:r w:rsidRPr="003C32CA">
        <w:rPr>
          <w:sz w:val="28"/>
          <w:szCs w:val="28"/>
        </w:rPr>
        <w:t xml:space="preserve"> от использования имущества, находящегося в муниципальной собственности</w:t>
      </w:r>
      <w:r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 w:rsidR="0087068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C32CA">
        <w:rPr>
          <w:sz w:val="28"/>
          <w:szCs w:val="28"/>
        </w:rPr>
        <w:t>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bookmarkEnd w:id="2"/>
    <w:p w:rsidR="003C32CA" w:rsidRPr="003C32CA" w:rsidRDefault="003C32CA" w:rsidP="003C3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Pr="003C32CA">
        <w:rPr>
          <w:sz w:val="28"/>
          <w:szCs w:val="28"/>
        </w:rPr>
        <w:t xml:space="preserve"> от продажи имущества (кроме акций и иных форм участия в капитале), находящегося в муниципальной собственности</w:t>
      </w:r>
      <w:r w:rsidR="00870688"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  <w:r w:rsidRPr="003C32CA">
        <w:rPr>
          <w:sz w:val="28"/>
          <w:szCs w:val="28"/>
        </w:rPr>
        <w:t>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3C32CA" w:rsidRPr="002C649D" w:rsidRDefault="003C32CA" w:rsidP="003C3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Pr="003C32CA">
        <w:rPr>
          <w:sz w:val="28"/>
          <w:szCs w:val="28"/>
        </w:rPr>
        <w:t xml:space="preserve"> от платных услуг, оказываемых муниципальными казенными учреждениями</w:t>
      </w:r>
      <w:r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  <w:r w:rsidR="002C649D" w:rsidRPr="002C649D">
        <w:rPr>
          <w:sz w:val="28"/>
          <w:szCs w:val="28"/>
        </w:rPr>
        <w:t>;</w:t>
      </w:r>
    </w:p>
    <w:p w:rsidR="002C649D" w:rsidRPr="002C649D" w:rsidRDefault="002C649D" w:rsidP="002C649D">
      <w:pPr>
        <w:pStyle w:val="a5"/>
        <w:ind w:left="142" w:firstLine="656"/>
        <w:rPr>
          <w:rFonts w:ascii="Times New Roman" w:hAnsi="Times New Roman" w:cs="Times New Roman"/>
          <w:sz w:val="28"/>
          <w:szCs w:val="28"/>
        </w:rPr>
      </w:pPr>
      <w:r w:rsidRPr="002C649D">
        <w:rPr>
          <w:rFonts w:ascii="Times New Roman" w:hAnsi="Times New Roman" w:cs="Times New Roman"/>
          <w:sz w:val="28"/>
          <w:szCs w:val="28"/>
        </w:rPr>
        <w:t>штрафы и иные суммы принудительного изъятия</w:t>
      </w:r>
      <w:r>
        <w:rPr>
          <w:rFonts w:ascii="Times New Roman" w:hAnsi="Times New Roman" w:cs="Times New Roman"/>
          <w:sz w:val="28"/>
          <w:szCs w:val="28"/>
        </w:rPr>
        <w:t xml:space="preserve">, подлежащие зачислению в бюджет </w:t>
      </w:r>
      <w:r w:rsidR="00C2494B">
        <w:rPr>
          <w:rFonts w:ascii="Times New Roman" w:hAnsi="Times New Roman" w:cs="Times New Roman"/>
          <w:sz w:val="28"/>
          <w:szCs w:val="28"/>
        </w:rPr>
        <w:t>Можарского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70688" w:rsidRDefault="00870688" w:rsidP="00870688">
      <w:pPr>
        <w:pStyle w:val="ConsTitle"/>
        <w:ind w:right="-84" w:firstLine="80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sub_62105"/>
      <w:r w:rsidRPr="002C649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Pr="008706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бюджет </w:t>
      </w:r>
      <w:r w:rsidR="00C249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Можарского</w:t>
      </w:r>
      <w:r w:rsidRPr="008706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подлежит плата за пользование водными объектами, находящиеся в муниципальной собственности </w:t>
      </w:r>
      <w:r w:rsidR="00C249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Можарского</w:t>
      </w:r>
      <w:r w:rsidRPr="0087068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поселения, по нормативу 100 процентов.</w:t>
      </w:r>
    </w:p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49D">
        <w:rPr>
          <w:sz w:val="28"/>
          <w:szCs w:val="28"/>
        </w:rPr>
        <w:t>К безвозмездным поступлениям относятся:</w:t>
      </w:r>
    </w:p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49D">
        <w:rPr>
          <w:sz w:val="28"/>
          <w:szCs w:val="28"/>
        </w:rPr>
        <w:t>дотации из других бюджетов бюджетной системы Российской Федерации;</w:t>
      </w:r>
    </w:p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103"/>
      <w:r w:rsidRPr="002C649D">
        <w:rPr>
          <w:sz w:val="28"/>
          <w:szCs w:val="28"/>
        </w:rPr>
        <w:t>субсидии из других бюджетов бюджетной системы Российской Федерации (межбюджетные субсидии);</w:t>
      </w:r>
    </w:p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4104"/>
      <w:bookmarkEnd w:id="4"/>
      <w:r w:rsidRPr="002C649D">
        <w:rPr>
          <w:sz w:val="28"/>
          <w:szCs w:val="28"/>
        </w:rPr>
        <w:t>субвенции из федерального бюджета и (или) из бюджетов субъектов Российской Федерации;</w:t>
      </w:r>
    </w:p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4106"/>
      <w:bookmarkEnd w:id="5"/>
      <w:r w:rsidRPr="002C649D">
        <w:rPr>
          <w:sz w:val="28"/>
          <w:szCs w:val="28"/>
        </w:rPr>
        <w:t>иные межбюджетные трансферты из других бюджетов бюджетной системы Российской Федерации;</w:t>
      </w:r>
    </w:p>
    <w:bookmarkEnd w:id="6"/>
    <w:p w:rsidR="002C649D" w:rsidRPr="002C649D" w:rsidRDefault="002C649D" w:rsidP="002C6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49D">
        <w:rPr>
          <w:sz w:val="28"/>
          <w:szCs w:val="28"/>
        </w:rP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  <w:proofErr w:type="gramStart"/>
      <w:r w:rsidRPr="002C649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2C649D">
        <w:rPr>
          <w:sz w:val="28"/>
          <w:szCs w:val="28"/>
        </w:rPr>
        <w:t>;</w:t>
      </w:r>
      <w:proofErr w:type="gramEnd"/>
    </w:p>
    <w:p w:rsidR="002C649D" w:rsidRPr="002C649D" w:rsidRDefault="002C649D" w:rsidP="002C649D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статьей 3.1. следующего содержания</w:t>
      </w:r>
      <w:r>
        <w:rPr>
          <w:sz w:val="28"/>
          <w:szCs w:val="28"/>
          <w:lang w:val="en-US"/>
        </w:rPr>
        <w:t>:</w:t>
      </w:r>
    </w:p>
    <w:p w:rsidR="002C649D" w:rsidRDefault="002C649D" w:rsidP="002C649D">
      <w:pPr>
        <w:pStyle w:val="a3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«3.1. Ш</w:t>
      </w:r>
      <w:r w:rsidRPr="002C649D">
        <w:rPr>
          <w:sz w:val="28"/>
          <w:szCs w:val="28"/>
        </w:rPr>
        <w:t>трафы и иные суммы принудительного изъятия</w:t>
      </w:r>
      <w:r>
        <w:rPr>
          <w:sz w:val="28"/>
          <w:szCs w:val="28"/>
        </w:rPr>
        <w:t>.</w:t>
      </w:r>
    </w:p>
    <w:p w:rsidR="002C649D" w:rsidRPr="002C649D" w:rsidRDefault="002C649D" w:rsidP="002C649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подлежат зачислению следующие </w:t>
      </w:r>
      <w:r w:rsidR="008B3DFB">
        <w:rPr>
          <w:sz w:val="28"/>
          <w:szCs w:val="28"/>
        </w:rPr>
        <w:t>ш</w:t>
      </w:r>
      <w:r w:rsidRPr="002C649D">
        <w:rPr>
          <w:sz w:val="28"/>
          <w:szCs w:val="28"/>
        </w:rPr>
        <w:t>трафы и иные суммы принудительного изъятия:</w:t>
      </w:r>
    </w:p>
    <w:p w:rsidR="002C649D" w:rsidRDefault="008B3DFB" w:rsidP="00EB27F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8B3DFB">
        <w:rPr>
          <w:sz w:val="28"/>
          <w:szCs w:val="28"/>
        </w:rPr>
        <w:t>з</w:t>
      </w:r>
      <w:r w:rsidR="002C649D" w:rsidRPr="008B3DFB">
        <w:rPr>
          <w:sz w:val="28"/>
          <w:szCs w:val="28"/>
        </w:rPr>
        <w:t>а нарушение лесного законодательства, установленное на</w:t>
      </w:r>
      <w:r>
        <w:rPr>
          <w:sz w:val="28"/>
          <w:szCs w:val="28"/>
        </w:rPr>
        <w:t xml:space="preserve"> лесных участках, находящихся </w:t>
      </w:r>
      <w:r w:rsidR="002C649D" w:rsidRPr="008B3DFB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- </w:t>
      </w:r>
      <w:r w:rsidR="002C649D" w:rsidRPr="008B3DFB">
        <w:rPr>
          <w:sz w:val="28"/>
          <w:szCs w:val="28"/>
        </w:rPr>
        <w:t>по нормативу 100 процентов;</w:t>
      </w:r>
    </w:p>
    <w:p w:rsidR="00EB27F9" w:rsidRPr="00EB27F9" w:rsidRDefault="00EB27F9" w:rsidP="00EB27F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 w:rsidRPr="00EB27F9">
        <w:rPr>
          <w:sz w:val="28"/>
          <w:szCs w:val="28"/>
        </w:rPr>
        <w:t xml:space="preserve">за нарушение </w:t>
      </w:r>
      <w:hyperlink r:id="rId8" w:history="1">
        <w:r w:rsidRPr="00EB27F9">
          <w:rPr>
            <w:sz w:val="28"/>
            <w:szCs w:val="28"/>
          </w:rPr>
          <w:t>законодательства</w:t>
        </w:r>
      </w:hyperlink>
      <w:r w:rsidRPr="00EB27F9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EB27F9">
        <w:rPr>
          <w:sz w:val="28"/>
          <w:szCs w:val="28"/>
        </w:rPr>
        <w:t>жд в сл</w:t>
      </w:r>
      <w:proofErr w:type="gramEnd"/>
      <w:r w:rsidRPr="00EB27F9">
        <w:rPr>
          <w:sz w:val="28"/>
          <w:szCs w:val="28"/>
        </w:rPr>
        <w:t xml:space="preserve">учае, если закупки товаров, работ, услуг осуществляются муниципальным заказчиком, действующим от имени </w:t>
      </w:r>
      <w:r w:rsidR="00C2494B">
        <w:rPr>
          <w:sz w:val="28"/>
          <w:szCs w:val="28"/>
        </w:rPr>
        <w:t>Можарского</w:t>
      </w:r>
      <w:r w:rsidRPr="00EB27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- </w:t>
      </w:r>
      <w:r w:rsidRPr="008B3DFB">
        <w:rPr>
          <w:sz w:val="28"/>
          <w:szCs w:val="28"/>
        </w:rPr>
        <w:t>по нормативу 100 процентов</w:t>
      </w:r>
      <w:r w:rsidRPr="00EB27F9">
        <w:rPr>
          <w:sz w:val="28"/>
          <w:szCs w:val="28"/>
        </w:rPr>
        <w:t>;</w:t>
      </w:r>
    </w:p>
    <w:p w:rsidR="00EB27F9" w:rsidRPr="00EB27F9" w:rsidRDefault="00EB27F9" w:rsidP="00EB27F9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27F9">
        <w:rPr>
          <w:sz w:val="28"/>
          <w:szCs w:val="28"/>
        </w:rPr>
        <w:t xml:space="preserve">за нарушение </w:t>
      </w:r>
      <w:hyperlink r:id="rId9" w:history="1">
        <w:r w:rsidRPr="00EB27F9">
          <w:rPr>
            <w:sz w:val="28"/>
            <w:szCs w:val="28"/>
          </w:rPr>
          <w:t>законодательства</w:t>
        </w:r>
      </w:hyperlink>
      <w:r w:rsidRPr="00EB27F9">
        <w:rPr>
          <w:sz w:val="28"/>
          <w:szCs w:val="28"/>
        </w:rPr>
        <w:t xml:space="preserve">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- по нормативу 100 процентов;</w:t>
      </w:r>
    </w:p>
    <w:p w:rsidR="00EB27F9" w:rsidRPr="00EB27F9" w:rsidRDefault="00EB27F9" w:rsidP="000F2A9D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B27F9">
        <w:rPr>
          <w:sz w:val="28"/>
          <w:szCs w:val="28"/>
        </w:rPr>
        <w:t>а несоблюдение муниципальных правовых актов,</w:t>
      </w:r>
      <w:r w:rsidR="000F2A9D">
        <w:rPr>
          <w:sz w:val="28"/>
          <w:szCs w:val="28"/>
        </w:rPr>
        <w:t xml:space="preserve"> принятых администраций </w:t>
      </w:r>
      <w:r w:rsidR="00C2494B">
        <w:rPr>
          <w:sz w:val="28"/>
          <w:szCs w:val="28"/>
        </w:rPr>
        <w:t>Можарского</w:t>
      </w:r>
      <w:r w:rsidR="000F2A9D">
        <w:rPr>
          <w:sz w:val="28"/>
          <w:szCs w:val="28"/>
        </w:rPr>
        <w:t xml:space="preserve"> сельского поселения и Собранием депутатов </w:t>
      </w:r>
      <w:r w:rsidR="00C2494B">
        <w:rPr>
          <w:sz w:val="28"/>
          <w:szCs w:val="28"/>
        </w:rPr>
        <w:t>Можарского</w:t>
      </w:r>
      <w:r w:rsidR="000F2A9D">
        <w:rPr>
          <w:sz w:val="28"/>
          <w:szCs w:val="28"/>
        </w:rPr>
        <w:t xml:space="preserve"> сельского поселения</w:t>
      </w:r>
      <w:r w:rsidR="000F2A9D" w:rsidRPr="000F2A9D">
        <w:rPr>
          <w:sz w:val="28"/>
          <w:szCs w:val="28"/>
        </w:rPr>
        <w:t xml:space="preserve"> -</w:t>
      </w:r>
      <w:r w:rsidR="000F2A9D">
        <w:rPr>
          <w:sz w:val="28"/>
          <w:szCs w:val="28"/>
        </w:rPr>
        <w:t xml:space="preserve">   по нормативу 100 процентов</w:t>
      </w:r>
      <w:r w:rsidR="000F2A9D" w:rsidRPr="000F2A9D">
        <w:rPr>
          <w:sz w:val="28"/>
          <w:szCs w:val="28"/>
        </w:rPr>
        <w:t>;</w:t>
      </w:r>
    </w:p>
    <w:p w:rsidR="002C649D" w:rsidRPr="000F2A9D" w:rsidRDefault="00EB27F9" w:rsidP="000F2A9D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27F9">
        <w:rPr>
          <w:sz w:val="28"/>
          <w:szCs w:val="28"/>
        </w:rPr>
        <w:t>за нарушение бюджетного законодательства Россий</w:t>
      </w:r>
      <w:r>
        <w:rPr>
          <w:sz w:val="28"/>
          <w:szCs w:val="28"/>
        </w:rPr>
        <w:t>ской Федерации (в части бюджета</w:t>
      </w:r>
      <w:r w:rsidRPr="00EB27F9">
        <w:rPr>
          <w:sz w:val="28"/>
          <w:szCs w:val="28"/>
        </w:rPr>
        <w:t xml:space="preserve">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</w:t>
      </w:r>
      <w:r w:rsidRPr="00EB27F9">
        <w:rPr>
          <w:sz w:val="28"/>
          <w:szCs w:val="28"/>
        </w:rPr>
        <w:t>, а также денежных взысканий (штрафов), устано</w:t>
      </w:r>
      <w:r>
        <w:rPr>
          <w:sz w:val="28"/>
          <w:szCs w:val="28"/>
        </w:rPr>
        <w:t xml:space="preserve">вленных правовыми актами администрации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</w:t>
      </w:r>
      <w:r w:rsidRPr="00EB27F9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0F2A9D" w:rsidRPr="000F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B27F9">
        <w:rPr>
          <w:sz w:val="28"/>
          <w:szCs w:val="28"/>
        </w:rPr>
        <w:t>по нормативу 100 процентов</w:t>
      </w:r>
      <w:proofErr w:type="gramStart"/>
      <w:r w:rsidR="000F2A9D">
        <w:rPr>
          <w:sz w:val="28"/>
          <w:szCs w:val="28"/>
        </w:rPr>
        <w:t>.»</w:t>
      </w:r>
      <w:r w:rsidR="000F2A9D" w:rsidRPr="000F2A9D">
        <w:rPr>
          <w:sz w:val="28"/>
          <w:szCs w:val="28"/>
        </w:rPr>
        <w:t>;</w:t>
      </w:r>
      <w:proofErr w:type="gramEnd"/>
    </w:p>
    <w:p w:rsidR="000F2A9D" w:rsidRPr="006F5245" w:rsidRDefault="000F2A9D" w:rsidP="006F524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F5245">
        <w:rPr>
          <w:sz w:val="28"/>
          <w:szCs w:val="28"/>
        </w:rPr>
        <w:t>Дополнить статьей 3.2. следующего содержания</w:t>
      </w:r>
      <w:r w:rsidRPr="006F5245">
        <w:rPr>
          <w:sz w:val="28"/>
          <w:szCs w:val="28"/>
          <w:lang w:val="en-US"/>
        </w:rPr>
        <w:t>:</w:t>
      </w:r>
    </w:p>
    <w:p w:rsidR="000F2A9D" w:rsidRPr="000F2A9D" w:rsidRDefault="000F2A9D" w:rsidP="000F2A9D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A9D">
        <w:rPr>
          <w:rFonts w:ascii="Times New Roman" w:hAnsi="Times New Roman" w:cs="Times New Roman"/>
          <w:sz w:val="28"/>
          <w:szCs w:val="28"/>
        </w:rPr>
        <w:t>«3.2. Принятие решения о признании безнадежной к взысканию задолженности по платежам в бюджет</w:t>
      </w:r>
      <w:r w:rsidR="006F5245">
        <w:rPr>
          <w:rFonts w:ascii="Times New Roman" w:hAnsi="Times New Roman" w:cs="Times New Roman"/>
          <w:sz w:val="28"/>
          <w:szCs w:val="28"/>
        </w:rPr>
        <w:t xml:space="preserve"> </w:t>
      </w:r>
      <w:r w:rsidR="00C2494B">
        <w:rPr>
          <w:rFonts w:ascii="Times New Roman" w:hAnsi="Times New Roman" w:cs="Times New Roman"/>
          <w:sz w:val="28"/>
          <w:szCs w:val="28"/>
        </w:rPr>
        <w:t>Можарского</w:t>
      </w:r>
      <w:r w:rsidR="006F5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F2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A9D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0F2A9D">
        <w:rPr>
          <w:rFonts w:ascii="Times New Roman" w:hAnsi="Times New Roman" w:cs="Times New Roman"/>
          <w:sz w:val="28"/>
          <w:szCs w:val="28"/>
        </w:rPr>
        <w:t xml:space="preserve"> списании (восстановлении)</w:t>
      </w:r>
    </w:p>
    <w:p w:rsidR="006F5245" w:rsidRDefault="000F2A9D" w:rsidP="000F2A9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признании безнадежной к взысканию задолженности по платежам в бюджет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сельского поселения и ее списание (восстановление) принимаются в порядке и в случаях установленных статьей </w:t>
      </w:r>
      <w:r w:rsidR="006F5245">
        <w:rPr>
          <w:sz w:val="28"/>
          <w:szCs w:val="28"/>
        </w:rPr>
        <w:t>47.2 Бюджетного кодекса Российской Федерации</w:t>
      </w:r>
      <w:proofErr w:type="gramStart"/>
      <w:r w:rsidR="006F5245">
        <w:rPr>
          <w:sz w:val="28"/>
          <w:szCs w:val="28"/>
        </w:rPr>
        <w:t>.».</w:t>
      </w:r>
      <w:proofErr w:type="gramEnd"/>
    </w:p>
    <w:p w:rsidR="000F2A9D" w:rsidRDefault="006F5245" w:rsidP="006F52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опубликования, за исключением положений, для которых настоящим решением установлены иные сроки вступления в силу.</w:t>
      </w:r>
    </w:p>
    <w:p w:rsidR="006F5245" w:rsidRDefault="006F5245" w:rsidP="006F524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632"/>
        <w:jc w:val="both"/>
        <w:rPr>
          <w:sz w:val="28"/>
          <w:szCs w:val="28"/>
        </w:rPr>
      </w:pPr>
      <w:r>
        <w:rPr>
          <w:sz w:val="28"/>
          <w:szCs w:val="28"/>
        </w:rPr>
        <w:t>Подпункт 3 пункта 1 настоящего решения распространяется на правоотношения, возникшие с 1 января 2020 года.</w:t>
      </w:r>
    </w:p>
    <w:p w:rsidR="006F5245" w:rsidRDefault="006F5245" w:rsidP="006F5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717" w:rsidRDefault="009D3717" w:rsidP="006F524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_GoBack"/>
      <w:bookmarkEnd w:id="7"/>
    </w:p>
    <w:p w:rsidR="006F5245" w:rsidRDefault="006F5245" w:rsidP="006F52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494B">
        <w:rPr>
          <w:sz w:val="28"/>
          <w:szCs w:val="28"/>
        </w:rPr>
        <w:t>Можарского</w:t>
      </w:r>
      <w:r>
        <w:rPr>
          <w:sz w:val="28"/>
          <w:szCs w:val="28"/>
        </w:rPr>
        <w:t xml:space="preserve"> </w:t>
      </w:r>
    </w:p>
    <w:p w:rsidR="006A5554" w:rsidRPr="006A5554" w:rsidRDefault="006F5245" w:rsidP="001F10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1F102A">
        <w:rPr>
          <w:sz w:val="28"/>
          <w:szCs w:val="28"/>
        </w:rPr>
        <w:t>О.П. Шакшина</w:t>
      </w:r>
      <w:r w:rsidRPr="006F5245">
        <w:rPr>
          <w:sz w:val="28"/>
          <w:szCs w:val="28"/>
        </w:rPr>
        <w:t xml:space="preserve"> </w:t>
      </w:r>
      <w:bookmarkEnd w:id="3"/>
    </w:p>
    <w:sectPr w:rsidR="006A5554" w:rsidRPr="006A5554" w:rsidSect="00F7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8AB"/>
    <w:multiLevelType w:val="multilevel"/>
    <w:tmpl w:val="41804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5617B53"/>
    <w:multiLevelType w:val="hybridMultilevel"/>
    <w:tmpl w:val="BCA23B66"/>
    <w:lvl w:ilvl="0" w:tplc="4F528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A6A1C"/>
    <w:multiLevelType w:val="hybridMultilevel"/>
    <w:tmpl w:val="00EE23BE"/>
    <w:lvl w:ilvl="0" w:tplc="93606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1667E"/>
    <w:multiLevelType w:val="hybridMultilevel"/>
    <w:tmpl w:val="5412C84C"/>
    <w:lvl w:ilvl="0" w:tplc="3190B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25AA4"/>
    <w:multiLevelType w:val="hybridMultilevel"/>
    <w:tmpl w:val="48B84994"/>
    <w:lvl w:ilvl="0" w:tplc="C52472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75547C"/>
    <w:multiLevelType w:val="hybridMultilevel"/>
    <w:tmpl w:val="975E7F30"/>
    <w:lvl w:ilvl="0" w:tplc="2300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380C8F"/>
    <w:multiLevelType w:val="hybridMultilevel"/>
    <w:tmpl w:val="524488FA"/>
    <w:lvl w:ilvl="0" w:tplc="E33E8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554"/>
    <w:rsid w:val="000F2A9D"/>
    <w:rsid w:val="001E22B3"/>
    <w:rsid w:val="001F102A"/>
    <w:rsid w:val="002C649D"/>
    <w:rsid w:val="003C32CA"/>
    <w:rsid w:val="006A5554"/>
    <w:rsid w:val="006F5245"/>
    <w:rsid w:val="007628DA"/>
    <w:rsid w:val="00870688"/>
    <w:rsid w:val="008B3DFB"/>
    <w:rsid w:val="009D3717"/>
    <w:rsid w:val="00A61583"/>
    <w:rsid w:val="00B005BE"/>
    <w:rsid w:val="00BB47E2"/>
    <w:rsid w:val="00C22B2E"/>
    <w:rsid w:val="00C2494B"/>
    <w:rsid w:val="00C9191F"/>
    <w:rsid w:val="00D26766"/>
    <w:rsid w:val="00E15587"/>
    <w:rsid w:val="00E53A8E"/>
    <w:rsid w:val="00EB27F9"/>
    <w:rsid w:val="00F47C2E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54"/>
    <w:pPr>
      <w:ind w:left="720"/>
      <w:contextualSpacing/>
    </w:pPr>
  </w:style>
  <w:style w:type="paragraph" w:customStyle="1" w:styleId="ConsTitle">
    <w:name w:val="ConsTitle"/>
    <w:rsid w:val="00E53A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1E22B3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C64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4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yantik_finance</dc:creator>
  <cp:lastModifiedBy>фыв</cp:lastModifiedBy>
  <cp:revision>11</cp:revision>
  <cp:lastPrinted>2020-02-20T12:47:00Z</cp:lastPrinted>
  <dcterms:created xsi:type="dcterms:W3CDTF">2020-02-05T12:35:00Z</dcterms:created>
  <dcterms:modified xsi:type="dcterms:W3CDTF">2020-02-20T12:47:00Z</dcterms:modified>
</cp:coreProperties>
</file>