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61"/>
        <w:gridCol w:w="3290"/>
        <w:gridCol w:w="3020"/>
      </w:tblGrid>
      <w:tr w:rsidR="008B1B04" w:rsidRPr="00A718ED" w:rsidTr="00A53865">
        <w:tc>
          <w:tcPr>
            <w:tcW w:w="3369" w:type="dxa"/>
          </w:tcPr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8B1B04" w:rsidRPr="003F2C32" w:rsidRDefault="008B1B04" w:rsidP="00A5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29.05.2019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С-43/2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Хорнуй</w:t>
            </w:r>
            <w:proofErr w:type="spellEnd"/>
            <w:r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3402" w:type="dxa"/>
          </w:tcPr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Хорнойского сельского поселения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B1B04" w:rsidRPr="003F2C32" w:rsidRDefault="008B1B04" w:rsidP="00A5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B04" w:rsidRPr="003F2C32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43/2  </w:t>
            </w:r>
          </w:p>
          <w:p w:rsidR="008B1B04" w:rsidRPr="0037258A" w:rsidRDefault="008B1B04" w:rsidP="00A5386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F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Хорной</w:t>
            </w:r>
          </w:p>
        </w:tc>
      </w:tr>
    </w:tbl>
    <w:p w:rsidR="008B1B04" w:rsidRDefault="008B1B04"/>
    <w:p w:rsidR="008B1B04" w:rsidRDefault="008B1B04"/>
    <w:tbl>
      <w:tblPr>
        <w:tblW w:w="0" w:type="auto"/>
        <w:tblLook w:val="01E0"/>
      </w:tblPr>
      <w:tblGrid>
        <w:gridCol w:w="5994"/>
      </w:tblGrid>
      <w:tr w:rsidR="008B1B04" w:rsidRPr="00674F08" w:rsidTr="00A53865">
        <w:trPr>
          <w:trHeight w:val="392"/>
        </w:trPr>
        <w:tc>
          <w:tcPr>
            <w:tcW w:w="5994" w:type="dxa"/>
          </w:tcPr>
          <w:p w:rsidR="008B1B04" w:rsidRPr="00674F08" w:rsidRDefault="008B1B04" w:rsidP="00A53865">
            <w:pPr>
              <w:jc w:val="both"/>
            </w:pPr>
            <w:r w:rsidRPr="00674F08">
              <w:t xml:space="preserve">О </w:t>
            </w:r>
            <w:r w:rsidR="007671B7">
              <w:t>принятии</w:t>
            </w:r>
            <w:r w:rsidRPr="00674F08">
              <w:t xml:space="preserve"> администрацией </w:t>
            </w:r>
            <w:r>
              <w:t>Хорнойского</w:t>
            </w:r>
            <w:r w:rsidRPr="00674F08">
              <w:t xml:space="preserve"> сельского поселения Моргаушского района Чувашской Республики части полномочий Моргаушского района Чувашской Республики в области обращения с твердыми коммунальными отходами на территории </w:t>
            </w:r>
            <w:r>
              <w:t>Хорнойского</w:t>
            </w:r>
            <w:r w:rsidRPr="00674F08">
              <w:t xml:space="preserve"> сельского поселения Моргаушского района Чувашской Республики</w:t>
            </w:r>
          </w:p>
          <w:p w:rsidR="008B1B04" w:rsidRPr="00674F08" w:rsidRDefault="008B1B04" w:rsidP="00A5386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8B1B04" w:rsidRPr="00674F08" w:rsidRDefault="008B1B04" w:rsidP="008B1B04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:rsidR="008B1B04" w:rsidRDefault="008B1B04" w:rsidP="008B1B04">
      <w:pPr>
        <w:jc w:val="both"/>
        <w:rPr>
          <w:b/>
        </w:rPr>
      </w:pPr>
      <w:r>
        <w:t xml:space="preserve">           </w:t>
      </w:r>
      <w:proofErr w:type="gramStart"/>
      <w:r w:rsidRPr="00720A61">
        <w:t>В соответствии с ч.4 ст.15 Федерального закона от 06.10.2003 № 131-ФЗ «Об общих принципах организации местного самоуправления в Российской Федерации», ч.5 ст.9 Закона Чувашской Республики от 18.10.2004 № 19 «Об организации местного самоуправления в Чувашской Республике», ч.</w:t>
      </w:r>
      <w:r w:rsidR="00577C21">
        <w:t>1</w:t>
      </w:r>
      <w:r w:rsidRPr="00720A61">
        <w:t xml:space="preserve"> ст.</w:t>
      </w:r>
      <w:r w:rsidR="007671B7">
        <w:t>6</w:t>
      </w:r>
      <w:r w:rsidRPr="00720A61">
        <w:t xml:space="preserve"> Устава </w:t>
      </w:r>
      <w:r>
        <w:t xml:space="preserve">Хорнойского сельского поселения </w:t>
      </w:r>
      <w:r w:rsidRPr="00720A61">
        <w:t>Моргаушского района Чувашской Республики</w:t>
      </w:r>
      <w:r>
        <w:t>,</w:t>
      </w:r>
      <w:r w:rsidRPr="00720A61">
        <w:t xml:space="preserve"> </w:t>
      </w:r>
      <w:r>
        <w:t>в целях реализации полномочий, установленных ч.ч.2 и 3</w:t>
      </w:r>
      <w:proofErr w:type="gramEnd"/>
      <w:r>
        <w:t xml:space="preserve"> ст.8 Федеральный закон от 24.06.1998 № 89-ФЗ «Об отходах производства и потребления» </w:t>
      </w:r>
      <w:r w:rsidRPr="00A47AA4">
        <w:rPr>
          <w:b/>
        </w:rPr>
        <w:t xml:space="preserve">Собрание депутатов </w:t>
      </w:r>
      <w:r>
        <w:rPr>
          <w:b/>
        </w:rPr>
        <w:t>Хорнойского</w:t>
      </w:r>
      <w:r w:rsidRPr="00A47AA4">
        <w:rPr>
          <w:b/>
        </w:rPr>
        <w:t xml:space="preserve"> сельского поселения Моргаушского района Чувашской Республики </w:t>
      </w:r>
      <w:proofErr w:type="gramStart"/>
      <w:r w:rsidRPr="00720A61">
        <w:rPr>
          <w:b/>
        </w:rPr>
        <w:t>Р</w:t>
      </w:r>
      <w:proofErr w:type="gramEnd"/>
      <w:r w:rsidRPr="00720A61">
        <w:rPr>
          <w:b/>
        </w:rPr>
        <w:t xml:space="preserve"> Е Ш И Л О:</w:t>
      </w:r>
    </w:p>
    <w:p w:rsidR="008B1B04" w:rsidRPr="00720A61" w:rsidRDefault="008B1B04" w:rsidP="008B1B04">
      <w:pPr>
        <w:jc w:val="both"/>
        <w:rPr>
          <w:b/>
        </w:rPr>
      </w:pPr>
    </w:p>
    <w:p w:rsidR="008B1B04" w:rsidRPr="00674F08" w:rsidRDefault="008B1B04" w:rsidP="008B1B04">
      <w:pPr>
        <w:ind w:firstLine="540"/>
        <w:rPr>
          <w:sz w:val="4"/>
          <w:szCs w:val="4"/>
        </w:rPr>
      </w:pPr>
    </w:p>
    <w:p w:rsidR="008B1B04" w:rsidRPr="006628DB" w:rsidRDefault="008B1B04" w:rsidP="008B1B04">
      <w:pPr>
        <w:ind w:firstLine="540"/>
        <w:jc w:val="both"/>
      </w:pPr>
      <w:r>
        <w:t xml:space="preserve">1. </w:t>
      </w:r>
      <w:r w:rsidRPr="006628DB">
        <w:t>Администраци</w:t>
      </w:r>
      <w:r>
        <w:t>и</w:t>
      </w:r>
      <w:r w:rsidRPr="006628DB">
        <w:t xml:space="preserve"> </w:t>
      </w:r>
      <w:r>
        <w:t>Хорнойского</w:t>
      </w:r>
      <w:r w:rsidRPr="006628DB">
        <w:t xml:space="preserve"> сельского поселения Моргаушского района Чувашской Республики принять от администрации</w:t>
      </w:r>
      <w:r w:rsidRPr="006628DB">
        <w:rPr>
          <w:b/>
        </w:rPr>
        <w:t xml:space="preserve"> </w:t>
      </w:r>
      <w:r w:rsidRPr="006628DB">
        <w:t xml:space="preserve">Моргаушского района Чувашской Республики осуществление части  полномочий на территории </w:t>
      </w:r>
      <w:r>
        <w:t>Хорнойского</w:t>
      </w:r>
      <w:r w:rsidRPr="006628DB">
        <w:t xml:space="preserve"> сельского поселения Моргаушского района Чувашской Республики:</w:t>
      </w:r>
    </w:p>
    <w:p w:rsidR="008B1B04" w:rsidRPr="006628DB" w:rsidRDefault="008B1B04" w:rsidP="008B1B04">
      <w:pPr>
        <w:ind w:firstLine="539"/>
        <w:jc w:val="both"/>
      </w:pPr>
      <w:r w:rsidRPr="006628DB">
        <w:t xml:space="preserve">создание  и содержание мест (площадок) накопления твердых коммунальных отходов; </w:t>
      </w:r>
    </w:p>
    <w:p w:rsidR="008B1B04" w:rsidRPr="006628DB" w:rsidRDefault="008B1B04" w:rsidP="008B1B04">
      <w:pPr>
        <w:ind w:firstLine="539"/>
        <w:jc w:val="both"/>
      </w:pPr>
      <w:r w:rsidRPr="006628DB"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8B1B04" w:rsidRPr="006628DB" w:rsidRDefault="008B1B04" w:rsidP="008B1B04">
      <w:pPr>
        <w:ind w:firstLine="539"/>
        <w:jc w:val="both"/>
      </w:pPr>
      <w:r w:rsidRPr="006628DB"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8B1B04" w:rsidRPr="006628DB" w:rsidRDefault="008B1B04" w:rsidP="008B1B04">
      <w:pPr>
        <w:ind w:firstLine="540"/>
        <w:jc w:val="both"/>
      </w:pPr>
      <w:r w:rsidRPr="006628DB">
        <w:t>2. Администраци</w:t>
      </w:r>
      <w:r>
        <w:t>и</w:t>
      </w:r>
      <w:r w:rsidRPr="006628DB">
        <w:t xml:space="preserve"> </w:t>
      </w:r>
      <w:r>
        <w:t>Хорнойского</w:t>
      </w:r>
      <w:r w:rsidRPr="006628DB">
        <w:t xml:space="preserve"> сельского поселения Моргаушского района Чувашской Республики заключить соглашение с администрацией Моргаушского района Чувашской Республики о приеме осуществления части полномочий согласно </w:t>
      </w:r>
      <w:hyperlink w:anchor="Par0" w:history="1">
        <w:r w:rsidRPr="006628DB">
          <w:rPr>
            <w:color w:val="0000FF"/>
          </w:rPr>
          <w:t>пункту 1</w:t>
        </w:r>
      </w:hyperlink>
      <w:r w:rsidRPr="006628DB">
        <w:t xml:space="preserve"> данного решения.</w:t>
      </w:r>
    </w:p>
    <w:p w:rsidR="008B1B04" w:rsidRDefault="008B1B04" w:rsidP="008B1B04">
      <w:pPr>
        <w:ind w:firstLine="540"/>
        <w:jc w:val="both"/>
      </w:pPr>
      <w:r w:rsidRPr="006628DB">
        <w:t xml:space="preserve">3. Решение опубликовать в периодическом печатном издании «Вестник </w:t>
      </w:r>
      <w:r>
        <w:t>Хорнойского</w:t>
      </w:r>
      <w:r w:rsidRPr="006628DB">
        <w:t xml:space="preserve"> сельского поселения Моргаушского района</w:t>
      </w:r>
      <w:r>
        <w:t xml:space="preserve"> Чувашской Республики</w:t>
      </w:r>
      <w:r w:rsidRPr="006628DB">
        <w:t>».</w:t>
      </w:r>
      <w:bookmarkStart w:id="0" w:name="Par0"/>
      <w:bookmarkEnd w:id="0"/>
    </w:p>
    <w:p w:rsidR="008B1B04" w:rsidRDefault="008B1B04" w:rsidP="008B1B04">
      <w:pPr>
        <w:ind w:firstLine="540"/>
        <w:jc w:val="both"/>
      </w:pPr>
    </w:p>
    <w:p w:rsidR="008B1B04" w:rsidRDefault="008B1B04" w:rsidP="008B1B04">
      <w:pPr>
        <w:ind w:firstLine="540"/>
        <w:jc w:val="both"/>
      </w:pPr>
    </w:p>
    <w:p w:rsidR="008B1B04" w:rsidRDefault="008B1B04" w:rsidP="008B1B04">
      <w:pPr>
        <w:ind w:firstLine="540"/>
        <w:jc w:val="both"/>
      </w:pPr>
    </w:p>
    <w:p w:rsidR="008B1B04" w:rsidRDefault="008B1B04" w:rsidP="008B1B04">
      <w:pPr>
        <w:ind w:firstLine="540"/>
        <w:jc w:val="both"/>
      </w:pPr>
      <w:r w:rsidRPr="00720A61">
        <w:t xml:space="preserve">Глава </w:t>
      </w:r>
      <w:r>
        <w:t>Хорнойского сельского поселения</w:t>
      </w:r>
      <w:r w:rsidRPr="00720A61">
        <w:t xml:space="preserve">                  </w:t>
      </w:r>
      <w:r>
        <w:t xml:space="preserve">                          М.В. Колесникова</w:t>
      </w:r>
    </w:p>
    <w:p w:rsidR="00674A37" w:rsidRDefault="00674A37"/>
    <w:sectPr w:rsidR="00674A37" w:rsidSect="0067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04"/>
    <w:rsid w:val="00023F04"/>
    <w:rsid w:val="003A3698"/>
    <w:rsid w:val="00577C21"/>
    <w:rsid w:val="00674A37"/>
    <w:rsid w:val="006E0DF0"/>
    <w:rsid w:val="007671B7"/>
    <w:rsid w:val="008B16DA"/>
    <w:rsid w:val="008B1B04"/>
    <w:rsid w:val="00A766AB"/>
    <w:rsid w:val="00B45481"/>
    <w:rsid w:val="00BA2F41"/>
    <w:rsid w:val="00E27422"/>
    <w:rsid w:val="00EF0995"/>
    <w:rsid w:val="00F0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B04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B1B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AB88A-EA8E-4FBD-BE3D-DCB1D92D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хорной</dc:creator>
  <cp:keywords/>
  <dc:description/>
  <cp:lastModifiedBy>хорной</cp:lastModifiedBy>
  <cp:revision>5</cp:revision>
  <cp:lastPrinted>2019-06-03T09:00:00Z</cp:lastPrinted>
  <dcterms:created xsi:type="dcterms:W3CDTF">2019-06-03T07:08:00Z</dcterms:created>
  <dcterms:modified xsi:type="dcterms:W3CDTF">2019-06-03T09:01:00Z</dcterms:modified>
</cp:coreProperties>
</file>