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FA" w:rsidRDefault="00224EFA" w:rsidP="00224EFA">
      <w:pPr>
        <w:tabs>
          <w:tab w:val="left" w:pos="6320"/>
        </w:tabs>
        <w:spacing w:after="0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755650" cy="906145"/>
            <wp:effectExtent l="19050" t="0" r="6350" b="0"/>
            <wp:docPr id="1" name="Рисунок 1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224EFA" w:rsidTr="00224EF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24EFA" w:rsidRDefault="00224EFA" w:rsidP="00224EFA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tbl>
            <w:tblPr>
              <w:tblW w:w="9648" w:type="dxa"/>
              <w:tblLook w:val="04A0"/>
            </w:tblPr>
            <w:tblGrid>
              <w:gridCol w:w="4161"/>
              <w:gridCol w:w="1225"/>
              <w:gridCol w:w="4262"/>
            </w:tblGrid>
            <w:tr w:rsidR="00224EFA">
              <w:trPr>
                <w:cantSplit/>
                <w:trHeight w:val="3054"/>
              </w:trPr>
              <w:tc>
                <w:tcPr>
                  <w:tcW w:w="4161" w:type="dxa"/>
                </w:tcPr>
                <w:p w:rsidR="00224EFA" w:rsidRDefault="00224EFA" w:rsidP="00224EFA">
                  <w:pPr>
                    <w:tabs>
                      <w:tab w:val="left" w:pos="1047"/>
                    </w:tabs>
                    <w:spacing w:after="0"/>
                    <w:jc w:val="center"/>
                    <w:rPr>
                      <w:rFonts w:ascii="Times New Roman" w:eastAsia="MS Mincho" w:hAnsi="Times New Roman"/>
                      <w:sz w:val="24"/>
                      <w:szCs w:val="20"/>
                      <w:lang w:eastAsia="ja-JP"/>
                    </w:rPr>
                  </w:pPr>
                  <w:r>
                    <w:rPr>
                      <w:sz w:val="24"/>
                    </w:rPr>
                    <w:t>ЧĂВАШ РЕСПУБЛИКИ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КОМСОМОЛЬСКИ РАЙОНĚ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rFonts w:eastAsia="Times New Roman"/>
                      <w:sz w:val="24"/>
                      <w:lang w:eastAsia="ru-RU"/>
                    </w:rPr>
                  </w:pPr>
                  <w:r>
                    <w:rPr>
                      <w:sz w:val="24"/>
                    </w:rPr>
                    <w:t>АСЛĂ ÇĚРПУЕЛ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ЯЛ ПОСЕЛЕНИ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ДЕПУТАЧĚСЕН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ПУХĂВĚ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ЙЫШĂНУ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Июнĕн 23 -мĕшĕ 2020 ç.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№ 3/115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АСЛĂ ÇĚРПУЕЛ ЯЛĚ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rFonts w:eastAsia="MS Mincho"/>
                      <w:sz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24EFA" w:rsidRDefault="00224EFA" w:rsidP="00224EFA">
                  <w:pPr>
                    <w:spacing w:after="0"/>
                    <w:jc w:val="center"/>
                    <w:rPr>
                      <w:rFonts w:eastAsia="MS Mincho"/>
                      <w:sz w:val="24"/>
                      <w:lang w:eastAsia="ja-JP"/>
                    </w:rPr>
                  </w:pPr>
                </w:p>
              </w:tc>
              <w:tc>
                <w:tcPr>
                  <w:tcW w:w="4262" w:type="dxa"/>
                </w:tcPr>
                <w:p w:rsidR="00224EFA" w:rsidRDefault="00224EFA" w:rsidP="00224EFA">
                  <w:pPr>
                    <w:spacing w:after="0"/>
                    <w:jc w:val="center"/>
                    <w:rPr>
                      <w:rFonts w:ascii="Times New Roman" w:eastAsia="MS Mincho" w:hAnsi="Times New Roman"/>
                      <w:sz w:val="24"/>
                      <w:szCs w:val="20"/>
                      <w:lang w:eastAsia="ja-JP"/>
                    </w:rPr>
                  </w:pPr>
                  <w:r>
                    <w:rPr>
                      <w:sz w:val="24"/>
                    </w:rPr>
                    <w:t>ЧУВАШСКАЯ РЕСПУБЛИКА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КОМСОМОЛЬСКИЙ РАЙОН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rFonts w:eastAsia="Times New Roman"/>
                      <w:sz w:val="24"/>
                      <w:lang w:eastAsia="ru-RU"/>
                    </w:rPr>
                  </w:pPr>
                  <w:r>
                    <w:rPr>
                      <w:sz w:val="24"/>
                    </w:rPr>
                    <w:t>СОБРАНИЕ ДЕПУТАТОВ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НОВОЧЕЛНЫ – СЮРБЕЕВСКОГО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СЕЛЬСКОГО ПОСЕЛЕНИЯ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РЕШЕНИЕ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  23 июня 2020 г.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№ 3/115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СЕЛО НОВОЧЕЛНЫ-СЮРБЕЕВО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224EFA" w:rsidRDefault="00224EFA" w:rsidP="00224EFA">
            <w:pPr>
              <w:spacing w:after="0"/>
              <w:rPr>
                <w:sz w:val="24"/>
              </w:rPr>
            </w:pPr>
          </w:p>
        </w:tc>
      </w:tr>
    </w:tbl>
    <w:p w:rsidR="002B59F3" w:rsidRDefault="00D46C1E" w:rsidP="00224EFA">
      <w:pPr>
        <w:tabs>
          <w:tab w:val="left" w:pos="632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46C1E">
        <w:rPr>
          <w:sz w:val="24"/>
          <w:szCs w:val="24"/>
        </w:rPr>
        <w:t xml:space="preserve">                                         </w:t>
      </w:r>
    </w:p>
    <w:p w:rsidR="00D65D26" w:rsidRPr="00224EFA" w:rsidRDefault="00D65D26" w:rsidP="00D46C1E">
      <w:pPr>
        <w:pStyle w:val="ConsPlusNormal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224EF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D46C1E" w:rsidRPr="00224EFA">
        <w:rPr>
          <w:rFonts w:ascii="Times New Roman" w:hAnsi="Times New Roman" w:cs="Times New Roman"/>
          <w:sz w:val="28"/>
          <w:szCs w:val="28"/>
        </w:rPr>
        <w:t>Новочелны-Сюрбеевского</w:t>
      </w:r>
      <w:r w:rsidRPr="00224EFA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 Чувашской Республики от 07.12.2017 г. № 3/59 «Об утверждении Положения о муниципальной службе в </w:t>
      </w:r>
      <w:r w:rsidR="00D46C1E" w:rsidRPr="00224EFA">
        <w:rPr>
          <w:rFonts w:ascii="Times New Roman" w:hAnsi="Times New Roman" w:cs="Times New Roman"/>
          <w:sz w:val="28"/>
          <w:szCs w:val="28"/>
        </w:rPr>
        <w:t>Новочелны-Сюрбеевском</w:t>
      </w:r>
      <w:r w:rsidRPr="00224EFA">
        <w:rPr>
          <w:rFonts w:ascii="Times New Roman" w:hAnsi="Times New Roman" w:cs="Times New Roman"/>
          <w:sz w:val="28"/>
          <w:szCs w:val="28"/>
        </w:rPr>
        <w:t xml:space="preserve"> сельском поселении Комсомольского района Чувашской Республики»</w:t>
      </w:r>
    </w:p>
    <w:p w:rsidR="003E4A6E" w:rsidRPr="0089357B" w:rsidRDefault="003E4A6E" w:rsidP="003E4A6E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Cs w:val="28"/>
        </w:rPr>
      </w:pPr>
    </w:p>
    <w:p w:rsidR="003E4A6E" w:rsidRPr="0089357B" w:rsidRDefault="003E4A6E" w:rsidP="003E4A6E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Cs w:val="28"/>
        </w:rPr>
      </w:pPr>
    </w:p>
    <w:p w:rsidR="00C241A1" w:rsidRPr="0089357B" w:rsidRDefault="00C241A1" w:rsidP="00C241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>В соответствии с</w:t>
      </w:r>
      <w:r w:rsidRPr="0089357B">
        <w:rPr>
          <w:rFonts w:ascii="Times New Roman" w:hAnsi="Times New Roman"/>
          <w:bCs/>
          <w:sz w:val="28"/>
          <w:szCs w:val="28"/>
        </w:rPr>
        <w:t xml:space="preserve"> Федеральным законом</w:t>
      </w:r>
      <w:r w:rsidR="00D46C1E" w:rsidRPr="0089357B">
        <w:rPr>
          <w:rFonts w:ascii="Times New Roman" w:hAnsi="Times New Roman"/>
          <w:bCs/>
          <w:sz w:val="28"/>
          <w:szCs w:val="28"/>
        </w:rPr>
        <w:t xml:space="preserve"> от 16 декабря 2019 г. № 432-ФЗ </w:t>
      </w:r>
      <w:r w:rsidRPr="0089357B">
        <w:rPr>
          <w:rFonts w:ascii="Times New Roman" w:hAnsi="Times New Roman"/>
          <w:bCs/>
          <w:sz w:val="28"/>
          <w:szCs w:val="28"/>
        </w:rPr>
        <w:t xml:space="preserve">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</w:t>
      </w:r>
      <w:r w:rsidRPr="0089357B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D46C1E" w:rsidRPr="0089357B">
        <w:rPr>
          <w:rFonts w:ascii="Times New Roman" w:hAnsi="Times New Roman"/>
          <w:sz w:val="28"/>
          <w:szCs w:val="28"/>
        </w:rPr>
        <w:t>Новочелны-Сюрбеевского</w:t>
      </w:r>
      <w:r w:rsidRPr="0089357B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 Чувашской Республики р е ш и л о:</w:t>
      </w:r>
    </w:p>
    <w:p w:rsidR="00C241A1" w:rsidRPr="0089357B" w:rsidRDefault="00C241A1" w:rsidP="00C241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1A1" w:rsidRPr="0089357B" w:rsidRDefault="00C241A1" w:rsidP="00C241A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>1.</w:t>
      </w:r>
      <w:r w:rsidRPr="00893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357B">
        <w:rPr>
          <w:rFonts w:ascii="Times New Roman" w:hAnsi="Times New Roman"/>
          <w:sz w:val="28"/>
          <w:szCs w:val="28"/>
        </w:rPr>
        <w:t xml:space="preserve">Внести в Положение о муниципальной службе в </w:t>
      </w:r>
      <w:r w:rsidR="00D46C1E" w:rsidRPr="0089357B">
        <w:rPr>
          <w:rFonts w:ascii="Times New Roman" w:hAnsi="Times New Roman"/>
          <w:sz w:val="28"/>
          <w:szCs w:val="28"/>
        </w:rPr>
        <w:t>Новочелны-Сюрбеевском</w:t>
      </w:r>
      <w:r w:rsidRPr="0089357B">
        <w:rPr>
          <w:rFonts w:ascii="Times New Roman" w:hAnsi="Times New Roman"/>
          <w:sz w:val="28"/>
          <w:szCs w:val="28"/>
        </w:rPr>
        <w:t xml:space="preserve"> сельском поселении Комсомольского района Чувашской Республики, утвержденное решением Собрания депутатов </w:t>
      </w:r>
      <w:r w:rsidR="00D46C1E" w:rsidRPr="0089357B">
        <w:rPr>
          <w:rFonts w:ascii="Times New Roman" w:hAnsi="Times New Roman"/>
          <w:sz w:val="28"/>
          <w:szCs w:val="28"/>
        </w:rPr>
        <w:t>Новочелны-Сюрбеевского</w:t>
      </w:r>
      <w:r w:rsidRPr="0089357B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 Чувашской Республики от 07.12.2017 г. № 3/59 «Об утверждении Положения о муниципальной службе в </w:t>
      </w:r>
      <w:r w:rsidR="00D46C1E" w:rsidRPr="0089357B">
        <w:rPr>
          <w:rFonts w:ascii="Times New Roman" w:hAnsi="Times New Roman"/>
          <w:sz w:val="28"/>
          <w:szCs w:val="28"/>
        </w:rPr>
        <w:t>Новочелны-Сюрбеевском</w:t>
      </w:r>
      <w:r w:rsidRPr="0089357B">
        <w:rPr>
          <w:rFonts w:ascii="Times New Roman" w:hAnsi="Times New Roman"/>
          <w:sz w:val="28"/>
          <w:szCs w:val="28"/>
        </w:rPr>
        <w:t xml:space="preserve"> сельском поселении Комсомольского района Чувашской Республики» </w:t>
      </w:r>
      <w:r w:rsidRPr="0089357B">
        <w:rPr>
          <w:rFonts w:ascii="Times New Roman" w:hAnsi="Times New Roman"/>
          <w:color w:val="000000" w:themeColor="text1"/>
          <w:sz w:val="28"/>
          <w:szCs w:val="28"/>
        </w:rPr>
        <w:t>(с изменениями от  2</w:t>
      </w:r>
      <w:r w:rsidR="00D46C1E" w:rsidRPr="0089357B">
        <w:rPr>
          <w:rFonts w:ascii="Times New Roman" w:hAnsi="Times New Roman"/>
          <w:color w:val="000000" w:themeColor="text1"/>
          <w:sz w:val="28"/>
          <w:szCs w:val="28"/>
        </w:rPr>
        <w:t>5.12.2019 г. № 2</w:t>
      </w:r>
      <w:r w:rsidRPr="0089357B">
        <w:rPr>
          <w:rFonts w:ascii="Times New Roman" w:hAnsi="Times New Roman"/>
          <w:color w:val="000000" w:themeColor="text1"/>
          <w:sz w:val="28"/>
          <w:szCs w:val="28"/>
        </w:rPr>
        <w:t>/8</w:t>
      </w:r>
      <w:r w:rsidR="00D46C1E" w:rsidRPr="0089357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9357B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Pr="0089357B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C241A1" w:rsidRPr="0089357B" w:rsidRDefault="00C241A1" w:rsidP="00C241A1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>1) в разделе 6:</w:t>
      </w:r>
    </w:p>
    <w:p w:rsidR="00C241A1" w:rsidRPr="0089357B" w:rsidRDefault="00D46C1E" w:rsidP="00C241A1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lastRenderedPageBreak/>
        <w:t xml:space="preserve">- </w:t>
      </w:r>
      <w:hyperlink r:id="rId9" w:anchor="/document/42528162/entry/6102" w:history="1">
        <w:r w:rsidR="00C241A1" w:rsidRPr="0089357B">
          <w:rPr>
            <w:rStyle w:val="aa"/>
            <w:rFonts w:ascii="Times New Roman" w:hAnsi="Times New Roman"/>
            <w:color w:val="auto"/>
            <w:sz w:val="28"/>
            <w:szCs w:val="28"/>
          </w:rPr>
          <w:t xml:space="preserve">подпункт 2 пункта 6.1 </w:t>
        </w:r>
      </w:hyperlink>
      <w:r w:rsidR="00C241A1" w:rsidRPr="0089357B">
        <w:rPr>
          <w:rFonts w:ascii="Times New Roman" w:hAnsi="Times New Roman"/>
          <w:sz w:val="28"/>
          <w:szCs w:val="28"/>
        </w:rPr>
        <w:t> изложить в следующей редакции:</w:t>
      </w:r>
    </w:p>
    <w:p w:rsidR="00C241A1" w:rsidRPr="0089357B" w:rsidRDefault="00C241A1" w:rsidP="00C241A1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C241A1" w:rsidRPr="0089357B" w:rsidRDefault="00C241A1" w:rsidP="00C241A1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241A1" w:rsidRPr="0089357B" w:rsidRDefault="00C241A1" w:rsidP="00C241A1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Чувашской Республики;</w:t>
      </w:r>
    </w:p>
    <w:p w:rsidR="00C241A1" w:rsidRPr="0089357B" w:rsidRDefault="00C241A1" w:rsidP="00C241A1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r w:rsidR="00D46C1E" w:rsidRPr="0089357B">
        <w:rPr>
          <w:rFonts w:ascii="Times New Roman" w:hAnsi="Times New Roman"/>
          <w:sz w:val="28"/>
          <w:szCs w:val="28"/>
        </w:rPr>
        <w:t>Новочелны-Сюрбеевского</w:t>
      </w:r>
      <w:r w:rsidR="00E4340F" w:rsidRPr="0089357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9357B">
        <w:rPr>
          <w:rFonts w:ascii="Times New Roman" w:hAnsi="Times New Roman"/>
          <w:sz w:val="28"/>
          <w:szCs w:val="28"/>
        </w:rPr>
        <w:t>в Совете муниципальных образований Чувашской Республики, иных объединениях муниципальных образований, а также в их органах управления;</w:t>
      </w:r>
    </w:p>
    <w:p w:rsidR="00C241A1" w:rsidRPr="0089357B" w:rsidRDefault="00C241A1" w:rsidP="00C241A1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</w:t>
      </w:r>
      <w:r w:rsidR="00D46C1E" w:rsidRPr="0089357B">
        <w:rPr>
          <w:rFonts w:ascii="Times New Roman" w:hAnsi="Times New Roman"/>
          <w:sz w:val="28"/>
          <w:szCs w:val="28"/>
        </w:rPr>
        <w:t>Новочелны-Сюрбеевского</w:t>
      </w:r>
      <w:r w:rsidR="00E4340F" w:rsidRPr="0089357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9357B">
        <w:rPr>
          <w:rFonts w:ascii="Times New Roman" w:hAnsi="Times New Roman"/>
          <w:sz w:val="28"/>
          <w:szCs w:val="28"/>
        </w:rPr>
        <w:t xml:space="preserve">в органах управления и ревизионной комиссии организации, учредителем (акционером, участником) которой является </w:t>
      </w:r>
      <w:r w:rsidR="00D46C1E" w:rsidRPr="0089357B">
        <w:rPr>
          <w:rFonts w:ascii="Times New Roman" w:hAnsi="Times New Roman"/>
          <w:sz w:val="28"/>
          <w:szCs w:val="28"/>
        </w:rPr>
        <w:t>Новочелны-Сюрбеевское</w:t>
      </w:r>
      <w:r w:rsidR="00E4340F" w:rsidRPr="0089357B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89357B">
        <w:rPr>
          <w:rFonts w:ascii="Times New Roman" w:hAnsi="Times New Roman"/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 w:rsidR="00D46C1E" w:rsidRPr="0089357B">
        <w:rPr>
          <w:rFonts w:ascii="Times New Roman" w:hAnsi="Times New Roman"/>
          <w:sz w:val="28"/>
          <w:szCs w:val="28"/>
        </w:rPr>
        <w:t>Новочелны-Сюрбеевского</w:t>
      </w:r>
      <w:r w:rsidR="00AD6A86" w:rsidRPr="0089357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9357B">
        <w:rPr>
          <w:rFonts w:ascii="Times New Roman" w:hAnsi="Times New Roman"/>
          <w:sz w:val="28"/>
          <w:szCs w:val="28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241A1" w:rsidRPr="0089357B" w:rsidRDefault="00C241A1" w:rsidP="00C241A1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законами;»;</w:t>
      </w:r>
    </w:p>
    <w:p w:rsidR="00B649CE" w:rsidRPr="0089357B" w:rsidRDefault="00D46C1E" w:rsidP="00B649CE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 xml:space="preserve">- </w:t>
      </w:r>
      <w:r w:rsidR="00C241A1" w:rsidRPr="0089357B">
        <w:rPr>
          <w:rFonts w:ascii="Times New Roman" w:hAnsi="Times New Roman"/>
          <w:sz w:val="28"/>
          <w:szCs w:val="28"/>
        </w:rPr>
        <w:t>дополнить </w:t>
      </w:r>
      <w:hyperlink r:id="rId10" w:anchor="/document/17627335/entry/311" w:history="1">
        <w:r w:rsidR="00C241A1" w:rsidRPr="0089357B">
          <w:rPr>
            <w:rStyle w:val="aa"/>
            <w:rFonts w:ascii="Times New Roman" w:hAnsi="Times New Roman"/>
            <w:color w:val="auto"/>
            <w:sz w:val="28"/>
            <w:szCs w:val="28"/>
          </w:rPr>
          <w:t>подпунктом 3.1</w:t>
        </w:r>
      </w:hyperlink>
      <w:r w:rsidR="00C241A1" w:rsidRPr="0089357B">
        <w:rPr>
          <w:rFonts w:ascii="Times New Roman" w:hAnsi="Times New Roman"/>
          <w:sz w:val="28"/>
          <w:szCs w:val="28"/>
        </w:rPr>
        <w:t> следующего содержания:</w:t>
      </w:r>
    </w:p>
    <w:p w:rsidR="00B649CE" w:rsidRPr="0089357B" w:rsidRDefault="00B649CE" w:rsidP="00B649CE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>«3.1) заниматься предпринимательской деятельностью лично или через доверенных лиц;»;</w:t>
      </w:r>
    </w:p>
    <w:p w:rsidR="00B649CE" w:rsidRPr="0089357B" w:rsidRDefault="00B649CE" w:rsidP="00B649CE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>2) в разделе 17:</w:t>
      </w:r>
    </w:p>
    <w:p w:rsidR="00B649CE" w:rsidRPr="0089357B" w:rsidRDefault="00D46C1E" w:rsidP="00B649CE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 xml:space="preserve">- </w:t>
      </w:r>
      <w:hyperlink r:id="rId11" w:anchor="/document/17627335/entry/425" w:history="1">
        <w:r w:rsidR="00B649CE" w:rsidRPr="0089357B">
          <w:rPr>
            <w:rStyle w:val="aa"/>
            <w:rFonts w:ascii="Times New Roman" w:hAnsi="Times New Roman"/>
            <w:color w:val="auto"/>
            <w:sz w:val="28"/>
            <w:szCs w:val="28"/>
          </w:rPr>
          <w:t>абзац шестой подпункта 17.2</w:t>
        </w:r>
      </w:hyperlink>
      <w:r w:rsidR="00B649CE" w:rsidRPr="0089357B">
        <w:rPr>
          <w:rFonts w:ascii="Times New Roman" w:hAnsi="Times New Roman"/>
          <w:sz w:val="28"/>
          <w:szCs w:val="28"/>
        </w:rPr>
        <w:t> изложить в следующей редакции:</w:t>
      </w:r>
    </w:p>
    <w:p w:rsidR="00B649CE" w:rsidRPr="0089357B" w:rsidRDefault="00B649CE" w:rsidP="00B649CE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>«Порядок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«О муниципальной службе в Российской Федерации.»;</w:t>
      </w:r>
    </w:p>
    <w:p w:rsidR="00B649CE" w:rsidRPr="0089357B" w:rsidRDefault="00D46C1E" w:rsidP="00B649CE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 xml:space="preserve">- </w:t>
      </w:r>
      <w:r w:rsidR="00B649CE" w:rsidRPr="0089357B">
        <w:rPr>
          <w:rFonts w:ascii="Times New Roman" w:hAnsi="Times New Roman"/>
          <w:sz w:val="28"/>
          <w:szCs w:val="28"/>
        </w:rPr>
        <w:t>пункт 17.8 изложить в следующей редакции:</w:t>
      </w:r>
    </w:p>
    <w:p w:rsidR="00B649CE" w:rsidRPr="0089357B" w:rsidRDefault="00B649CE" w:rsidP="00B649CE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 xml:space="preserve">«17.8. Взыскания, предусмотренные разделами 7, 8 и пунктом 17.2 настоящего Положения, применяются не позднее шести месяцев со дня </w:t>
      </w:r>
      <w:r w:rsidRPr="0089357B">
        <w:rPr>
          <w:rFonts w:ascii="Times New Roman" w:hAnsi="Times New Roman"/>
          <w:sz w:val="28"/>
          <w:szCs w:val="28"/>
        </w:rPr>
        <w:lastRenderedPageBreak/>
        <w:t>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делу.».</w:t>
      </w:r>
    </w:p>
    <w:p w:rsidR="00B649CE" w:rsidRPr="0089357B" w:rsidRDefault="00B649CE" w:rsidP="00B649CE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</w:p>
    <w:p w:rsidR="00D46C1E" w:rsidRPr="0089357B" w:rsidRDefault="00B649CE" w:rsidP="00D46C1E">
      <w:pPr>
        <w:ind w:right="-1" w:firstLine="567"/>
        <w:jc w:val="both"/>
        <w:rPr>
          <w:rFonts w:ascii="Times New Roman" w:hAnsi="Times New Roman"/>
          <w:szCs w:val="28"/>
        </w:rPr>
      </w:pPr>
      <w:r w:rsidRPr="0089357B">
        <w:rPr>
          <w:rFonts w:ascii="Times New Roman" w:hAnsi="Times New Roman"/>
          <w:szCs w:val="28"/>
        </w:rPr>
        <w:t xml:space="preserve">2. </w:t>
      </w:r>
      <w:r w:rsidR="00D46C1E" w:rsidRPr="0089357B">
        <w:rPr>
          <w:rFonts w:ascii="Times New Roman" w:hAnsi="Times New Roman"/>
          <w:szCs w:val="28"/>
        </w:rPr>
        <w:t>Настоящее решение вступает в силу после его официального опубликования в информационном бюллетене  «Вестник Новочелны-Сюрбеевского сельского поселения Комсомольского района».</w:t>
      </w:r>
    </w:p>
    <w:p w:rsidR="00D46C1E" w:rsidRPr="0089357B" w:rsidRDefault="00D46C1E" w:rsidP="00D46C1E">
      <w:pPr>
        <w:jc w:val="both"/>
        <w:rPr>
          <w:rFonts w:ascii="Times New Roman" w:hAnsi="Times New Roman"/>
          <w:szCs w:val="28"/>
        </w:rPr>
      </w:pPr>
    </w:p>
    <w:p w:rsidR="00D46C1E" w:rsidRPr="0089357B" w:rsidRDefault="00D46C1E" w:rsidP="00D46C1E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89357B">
        <w:rPr>
          <w:rFonts w:ascii="Times New Roman" w:hAnsi="Times New Roman"/>
          <w:color w:val="000000"/>
          <w:szCs w:val="28"/>
        </w:rPr>
        <w:t xml:space="preserve">Председатель Собрания депутатов </w:t>
      </w:r>
    </w:p>
    <w:p w:rsidR="00D46C1E" w:rsidRPr="0089357B" w:rsidRDefault="00D46C1E" w:rsidP="00D46C1E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89357B">
        <w:rPr>
          <w:rFonts w:ascii="Times New Roman" w:hAnsi="Times New Roman"/>
          <w:color w:val="000000"/>
          <w:szCs w:val="28"/>
        </w:rPr>
        <w:t xml:space="preserve">Новочелны-Сюрбеевского </w:t>
      </w:r>
    </w:p>
    <w:p w:rsidR="00D46C1E" w:rsidRPr="0089357B" w:rsidRDefault="00D46C1E" w:rsidP="00D46C1E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89357B">
        <w:rPr>
          <w:rFonts w:ascii="Times New Roman" w:hAnsi="Times New Roman"/>
          <w:color w:val="000000"/>
          <w:szCs w:val="28"/>
        </w:rPr>
        <w:t xml:space="preserve">сельского поселения                                                                 Н.В. Ильина  </w:t>
      </w:r>
    </w:p>
    <w:p w:rsidR="00D46C1E" w:rsidRPr="0089357B" w:rsidRDefault="00D46C1E" w:rsidP="00D46C1E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89357B">
        <w:rPr>
          <w:rFonts w:ascii="Times New Roman" w:hAnsi="Times New Roman"/>
          <w:color w:val="000000"/>
          <w:szCs w:val="28"/>
        </w:rPr>
        <w:t xml:space="preserve">                              </w:t>
      </w:r>
    </w:p>
    <w:p w:rsidR="00D46C1E" w:rsidRPr="0089357B" w:rsidRDefault="00D46C1E" w:rsidP="00D46C1E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89357B">
        <w:rPr>
          <w:rFonts w:ascii="Times New Roman" w:hAnsi="Times New Roman"/>
          <w:color w:val="000000"/>
          <w:szCs w:val="28"/>
        </w:rPr>
        <w:t xml:space="preserve">Глава Новочелны-Сюрбеевского </w:t>
      </w:r>
    </w:p>
    <w:p w:rsidR="00D46C1E" w:rsidRPr="0089357B" w:rsidRDefault="00D46C1E" w:rsidP="00D46C1E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89357B">
        <w:rPr>
          <w:rFonts w:ascii="Times New Roman" w:hAnsi="Times New Roman"/>
          <w:color w:val="000000"/>
          <w:szCs w:val="28"/>
        </w:rPr>
        <w:t xml:space="preserve">сельского поселения  </w:t>
      </w:r>
      <w:r w:rsidRPr="0089357B">
        <w:rPr>
          <w:rFonts w:ascii="Times New Roman" w:hAnsi="Times New Roman"/>
          <w:color w:val="000000"/>
          <w:szCs w:val="28"/>
        </w:rPr>
        <w:tab/>
      </w:r>
      <w:r w:rsidRPr="0089357B">
        <w:rPr>
          <w:rFonts w:ascii="Times New Roman" w:hAnsi="Times New Roman"/>
          <w:color w:val="000000"/>
          <w:szCs w:val="28"/>
        </w:rPr>
        <w:tab/>
      </w:r>
      <w:r w:rsidRPr="0089357B">
        <w:rPr>
          <w:rFonts w:ascii="Times New Roman" w:hAnsi="Times New Roman"/>
          <w:color w:val="000000"/>
          <w:szCs w:val="28"/>
        </w:rPr>
        <w:tab/>
        <w:t xml:space="preserve">                                       Г.Г. Ракчеев</w:t>
      </w:r>
    </w:p>
    <w:p w:rsidR="002B59F3" w:rsidRDefault="002B59F3" w:rsidP="00D46C1E">
      <w:pPr>
        <w:pStyle w:val="ab"/>
        <w:ind w:firstLine="798"/>
        <w:jc w:val="both"/>
        <w:rPr>
          <w:rFonts w:ascii="Times New Roman" w:hAnsi="Times New Roman"/>
          <w:sz w:val="26"/>
          <w:szCs w:val="26"/>
        </w:rPr>
      </w:pPr>
    </w:p>
    <w:sectPr w:rsidR="002B59F3" w:rsidSect="0091608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EE6" w:rsidRDefault="00495EE6" w:rsidP="00916080">
      <w:pPr>
        <w:spacing w:after="0" w:line="240" w:lineRule="auto"/>
      </w:pPr>
      <w:r>
        <w:separator/>
      </w:r>
    </w:p>
  </w:endnote>
  <w:endnote w:type="continuationSeparator" w:id="1">
    <w:p w:rsidR="00495EE6" w:rsidRDefault="00495EE6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EE6" w:rsidRDefault="00495EE6" w:rsidP="00916080">
      <w:pPr>
        <w:spacing w:after="0" w:line="240" w:lineRule="auto"/>
      </w:pPr>
      <w:r>
        <w:separator/>
      </w:r>
    </w:p>
  </w:footnote>
  <w:footnote w:type="continuationSeparator" w:id="1">
    <w:p w:rsidR="00495EE6" w:rsidRDefault="00495EE6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09" w:rsidRDefault="00C33450">
    <w:pPr>
      <w:pStyle w:val="a4"/>
      <w:jc w:val="center"/>
    </w:pPr>
    <w:fldSimple w:instr="PAGE   \* MERGEFORMAT">
      <w:r w:rsidR="00224EFA">
        <w:rPr>
          <w:noProof/>
        </w:rPr>
        <w:t>3</w:t>
      </w:r>
    </w:fldSimple>
  </w:p>
  <w:p w:rsidR="00A54609" w:rsidRDefault="00A546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D73"/>
    <w:rsid w:val="00014218"/>
    <w:rsid w:val="00040D6D"/>
    <w:rsid w:val="000650AC"/>
    <w:rsid w:val="00080E07"/>
    <w:rsid w:val="000C7A2E"/>
    <w:rsid w:val="000F0A53"/>
    <w:rsid w:val="001227B4"/>
    <w:rsid w:val="001603BA"/>
    <w:rsid w:val="00170BCF"/>
    <w:rsid w:val="00193BAF"/>
    <w:rsid w:val="001C15E7"/>
    <w:rsid w:val="001F1B01"/>
    <w:rsid w:val="00201376"/>
    <w:rsid w:val="0020368B"/>
    <w:rsid w:val="002133EB"/>
    <w:rsid w:val="00216E1B"/>
    <w:rsid w:val="00224EFA"/>
    <w:rsid w:val="00227276"/>
    <w:rsid w:val="00240CEF"/>
    <w:rsid w:val="00240F8C"/>
    <w:rsid w:val="002602A2"/>
    <w:rsid w:val="00271BA6"/>
    <w:rsid w:val="00283BB2"/>
    <w:rsid w:val="00283EEE"/>
    <w:rsid w:val="0028513C"/>
    <w:rsid w:val="002A0D72"/>
    <w:rsid w:val="002B59F3"/>
    <w:rsid w:val="002D368F"/>
    <w:rsid w:val="002F001D"/>
    <w:rsid w:val="002F03A7"/>
    <w:rsid w:val="003703E8"/>
    <w:rsid w:val="00384BA1"/>
    <w:rsid w:val="003901B7"/>
    <w:rsid w:val="003B5AE4"/>
    <w:rsid w:val="003E4A6E"/>
    <w:rsid w:val="003F12A9"/>
    <w:rsid w:val="0044255E"/>
    <w:rsid w:val="00495EE6"/>
    <w:rsid w:val="00522AE0"/>
    <w:rsid w:val="00570F09"/>
    <w:rsid w:val="00586D35"/>
    <w:rsid w:val="005A6B8B"/>
    <w:rsid w:val="005D6712"/>
    <w:rsid w:val="005E5F81"/>
    <w:rsid w:val="005F084E"/>
    <w:rsid w:val="005F4E9D"/>
    <w:rsid w:val="00602B32"/>
    <w:rsid w:val="006332D2"/>
    <w:rsid w:val="00647AB4"/>
    <w:rsid w:val="0068182F"/>
    <w:rsid w:val="006B7300"/>
    <w:rsid w:val="006C5174"/>
    <w:rsid w:val="006D4BC0"/>
    <w:rsid w:val="006E07B2"/>
    <w:rsid w:val="006F1421"/>
    <w:rsid w:val="007812D9"/>
    <w:rsid w:val="007F725A"/>
    <w:rsid w:val="00851077"/>
    <w:rsid w:val="00852F6E"/>
    <w:rsid w:val="008709CD"/>
    <w:rsid w:val="0089357B"/>
    <w:rsid w:val="008978AD"/>
    <w:rsid w:val="008C0D55"/>
    <w:rsid w:val="008D4C61"/>
    <w:rsid w:val="008E4D70"/>
    <w:rsid w:val="00916080"/>
    <w:rsid w:val="009B20B7"/>
    <w:rsid w:val="009C6877"/>
    <w:rsid w:val="009D31AF"/>
    <w:rsid w:val="009D598F"/>
    <w:rsid w:val="009E3C13"/>
    <w:rsid w:val="00A10B53"/>
    <w:rsid w:val="00A16324"/>
    <w:rsid w:val="00A2137C"/>
    <w:rsid w:val="00A3152A"/>
    <w:rsid w:val="00A32185"/>
    <w:rsid w:val="00A52932"/>
    <w:rsid w:val="00A54609"/>
    <w:rsid w:val="00A6591E"/>
    <w:rsid w:val="00A835A3"/>
    <w:rsid w:val="00A95AC2"/>
    <w:rsid w:val="00A97EE0"/>
    <w:rsid w:val="00AB379A"/>
    <w:rsid w:val="00AD6A86"/>
    <w:rsid w:val="00B14387"/>
    <w:rsid w:val="00B627DB"/>
    <w:rsid w:val="00B649CE"/>
    <w:rsid w:val="00B86939"/>
    <w:rsid w:val="00B95035"/>
    <w:rsid w:val="00BE435E"/>
    <w:rsid w:val="00BF37D3"/>
    <w:rsid w:val="00C01CA1"/>
    <w:rsid w:val="00C13C4F"/>
    <w:rsid w:val="00C151E2"/>
    <w:rsid w:val="00C241A1"/>
    <w:rsid w:val="00C33450"/>
    <w:rsid w:val="00C6793F"/>
    <w:rsid w:val="00C770D1"/>
    <w:rsid w:val="00C802D0"/>
    <w:rsid w:val="00C81D73"/>
    <w:rsid w:val="00D00F13"/>
    <w:rsid w:val="00D22AB4"/>
    <w:rsid w:val="00D320C4"/>
    <w:rsid w:val="00D36C8D"/>
    <w:rsid w:val="00D37013"/>
    <w:rsid w:val="00D46C1E"/>
    <w:rsid w:val="00D65D26"/>
    <w:rsid w:val="00DE042A"/>
    <w:rsid w:val="00DE17C8"/>
    <w:rsid w:val="00DE4AE7"/>
    <w:rsid w:val="00DE7E53"/>
    <w:rsid w:val="00DF35E5"/>
    <w:rsid w:val="00E05920"/>
    <w:rsid w:val="00E40F71"/>
    <w:rsid w:val="00E4340F"/>
    <w:rsid w:val="00E611F6"/>
    <w:rsid w:val="00EA6179"/>
    <w:rsid w:val="00EA6936"/>
    <w:rsid w:val="00EF2B5D"/>
    <w:rsid w:val="00F31397"/>
    <w:rsid w:val="00F72143"/>
    <w:rsid w:val="00F93E65"/>
    <w:rsid w:val="00FB69A1"/>
    <w:rsid w:val="00FC0FBF"/>
    <w:rsid w:val="00FD0498"/>
    <w:rsid w:val="00FD20CA"/>
    <w:rsid w:val="00FE5B1F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pPr>
      <w:spacing w:after="200" w:line="276" w:lineRule="auto"/>
    </w:pPr>
    <w:rPr>
      <w:rFonts w:ascii="PT Astra Serif" w:hAnsi="PT Astra Serif"/>
      <w:sz w:val="28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9503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81D7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81D7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81D7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C81D73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16080"/>
    <w:rPr>
      <w:rFonts w:cs="Times New Roman"/>
    </w:rPr>
  </w:style>
  <w:style w:type="paragraph" w:styleId="a6">
    <w:name w:val="footer"/>
    <w:basedOn w:val="a"/>
    <w:link w:val="a7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160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6080"/>
    <w:rPr>
      <w:rFonts w:ascii="Tahoma" w:hAnsi="Tahoma" w:cs="Tahoma"/>
      <w:sz w:val="16"/>
      <w:szCs w:val="16"/>
    </w:rPr>
  </w:style>
  <w:style w:type="character" w:styleId="aa">
    <w:name w:val="Hyperlink"/>
    <w:rsid w:val="00C241A1"/>
    <w:rPr>
      <w:strike w:val="0"/>
      <w:dstrike w:val="0"/>
      <w:color w:val="333333"/>
      <w:u w:val="none"/>
      <w:effect w:val="none"/>
    </w:rPr>
  </w:style>
  <w:style w:type="paragraph" w:styleId="ab">
    <w:name w:val="Plain Text"/>
    <w:basedOn w:val="a"/>
    <w:link w:val="ac"/>
    <w:unhideWhenUsed/>
    <w:rsid w:val="00C241A1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c">
    <w:name w:val="Текст Знак"/>
    <w:basedOn w:val="a0"/>
    <w:link w:val="ab"/>
    <w:rsid w:val="00C241A1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AC3A-C4D2-4784-9325-407100F4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2</cp:lastModifiedBy>
  <cp:revision>10</cp:revision>
  <cp:lastPrinted>2020-02-25T10:52:00Z</cp:lastPrinted>
  <dcterms:created xsi:type="dcterms:W3CDTF">2020-05-29T11:47:00Z</dcterms:created>
  <dcterms:modified xsi:type="dcterms:W3CDTF">2020-06-23T13:25:00Z</dcterms:modified>
</cp:coreProperties>
</file>