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E24D13" w14:textId="77777777" w:rsidR="00075A50" w:rsidRDefault="00075A50" w:rsidP="00075A50">
      <w:pPr>
        <w:rPr>
          <w:sz w:val="28"/>
          <w:szCs w:val="28"/>
        </w:rPr>
      </w:pPr>
    </w:p>
    <w:p w14:paraId="1BB3750C" w14:textId="77777777" w:rsidR="00CF0BF7" w:rsidRDefault="00CF0BF7" w:rsidP="00075A50">
      <w:pPr>
        <w:rPr>
          <w:sz w:val="28"/>
          <w:szCs w:val="28"/>
        </w:rPr>
      </w:pPr>
    </w:p>
    <w:p w14:paraId="4E9E081A" w14:textId="77777777" w:rsidR="00075A50" w:rsidRDefault="00075A50" w:rsidP="00075A50">
      <w:pPr>
        <w:jc w:val="right"/>
        <w:rPr>
          <w:b/>
          <w:sz w:val="22"/>
          <w:szCs w:val="22"/>
        </w:rPr>
      </w:pPr>
    </w:p>
    <w:p w14:paraId="1FA9B6DF" w14:textId="77777777" w:rsidR="00075A50" w:rsidRDefault="00075A50" w:rsidP="00075A50">
      <w:pPr>
        <w:jc w:val="center"/>
        <w:rPr>
          <w:sz w:val="22"/>
          <w:szCs w:val="22"/>
          <w:u w:val="single"/>
        </w:rPr>
      </w:pPr>
      <w:r>
        <w:rPr>
          <w:noProof/>
        </w:rPr>
        <w:drawing>
          <wp:anchor distT="0" distB="0" distL="114935" distR="114935" simplePos="0" relativeHeight="251658240" behindDoc="0" locked="0" layoutInCell="1" allowOverlap="1" wp14:anchorId="2046ABFB" wp14:editId="524090B4">
            <wp:simplePos x="0" y="0"/>
            <wp:positionH relativeFrom="column">
              <wp:posOffset>2723515</wp:posOffset>
            </wp:positionH>
            <wp:positionV relativeFrom="paragraph">
              <wp:posOffset>-224155</wp:posOffset>
            </wp:positionV>
            <wp:extent cx="359410" cy="359410"/>
            <wp:effectExtent l="0" t="0" r="254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3594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D9524B" w14:textId="77777777" w:rsidR="00075A50" w:rsidRDefault="00075A50" w:rsidP="00075A50">
      <w:pPr>
        <w:jc w:val="right"/>
        <w:rPr>
          <w:b/>
          <w:bCs/>
          <w:sz w:val="24"/>
          <w:szCs w:val="24"/>
        </w:rPr>
      </w:pPr>
    </w:p>
    <w:tbl>
      <w:tblPr>
        <w:tblW w:w="9570" w:type="dxa"/>
        <w:tblLayout w:type="fixed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075A50" w14:paraId="16D075F8" w14:textId="77777777" w:rsidTr="0054413E">
        <w:trPr>
          <w:cantSplit/>
          <w:trHeight w:val="420"/>
        </w:trPr>
        <w:tc>
          <w:tcPr>
            <w:tcW w:w="4195" w:type="dxa"/>
            <w:shd w:val="clear" w:color="auto" w:fill="auto"/>
            <w:vAlign w:val="center"/>
          </w:tcPr>
          <w:p w14:paraId="4836D373" w14:textId="77777777" w:rsidR="00075A50" w:rsidRDefault="00075A50" w:rsidP="009D3846">
            <w:pPr>
              <w:jc w:val="center"/>
              <w:rPr>
                <w:rStyle w:val="a9"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ЧУВАШСКАЯ РЕСПУБЛИКА</w:t>
            </w:r>
            <w:r>
              <w:rPr>
                <w:rStyle w:val="a9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</w:p>
          <w:p w14:paraId="7A5AB233" w14:textId="77777777" w:rsidR="00075A50" w:rsidRDefault="00075A50" w:rsidP="00075A5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АЛИКОВСКИЙ РАЙОН</w:t>
            </w:r>
          </w:p>
          <w:p w14:paraId="04733D0D" w14:textId="77777777" w:rsidR="00075A50" w:rsidRDefault="00075A50" w:rsidP="00075A50">
            <w:pPr>
              <w:jc w:val="center"/>
              <w:rPr>
                <w:rStyle w:val="a9"/>
                <w:color w:val="000000"/>
                <w:sz w:val="24"/>
                <w:szCs w:val="24"/>
              </w:rPr>
            </w:pPr>
            <w:r>
              <w:rPr>
                <w:rStyle w:val="a9"/>
                <w:color w:val="000000"/>
                <w:sz w:val="24"/>
                <w:szCs w:val="24"/>
              </w:rPr>
              <w:t>АДМИНИСТРАЦИЯ</w:t>
            </w:r>
          </w:p>
          <w:p w14:paraId="53F9CC33" w14:textId="77777777" w:rsidR="00075A50" w:rsidRPr="00075A50" w:rsidRDefault="00075A50" w:rsidP="00075A50">
            <w:pPr>
              <w:jc w:val="center"/>
              <w:rPr>
                <w:b/>
                <w:sz w:val="24"/>
                <w:szCs w:val="24"/>
              </w:rPr>
            </w:pPr>
            <w:r w:rsidRPr="00075A50">
              <w:rPr>
                <w:b/>
                <w:sz w:val="24"/>
                <w:szCs w:val="24"/>
              </w:rPr>
              <w:t>ПИТИШЕВСКОГО</w:t>
            </w:r>
          </w:p>
          <w:p w14:paraId="311BAE60" w14:textId="77777777" w:rsidR="00075A50" w:rsidRPr="00075A50" w:rsidRDefault="00075A50" w:rsidP="00075A50">
            <w:pPr>
              <w:jc w:val="center"/>
              <w:rPr>
                <w:b/>
                <w:sz w:val="24"/>
                <w:szCs w:val="24"/>
              </w:rPr>
            </w:pPr>
            <w:r w:rsidRPr="00075A50">
              <w:rPr>
                <w:b/>
                <w:sz w:val="24"/>
                <w:szCs w:val="24"/>
              </w:rPr>
              <w:t xml:space="preserve"> СЕЛЬСКОГО ПОСЕЛЕНИЯ</w:t>
            </w:r>
          </w:p>
          <w:p w14:paraId="0DFD574B" w14:textId="77777777" w:rsidR="00075A50" w:rsidRDefault="00075A50" w:rsidP="009D3846">
            <w:pPr>
              <w:jc w:val="center"/>
            </w:pPr>
          </w:p>
        </w:tc>
        <w:tc>
          <w:tcPr>
            <w:tcW w:w="1173" w:type="dxa"/>
            <w:vMerge w:val="restart"/>
            <w:shd w:val="clear" w:color="auto" w:fill="auto"/>
            <w:vAlign w:val="center"/>
          </w:tcPr>
          <w:p w14:paraId="4B0A977C" w14:textId="77777777" w:rsidR="00075A50" w:rsidRDefault="00075A50" w:rsidP="009D384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202" w:type="dxa"/>
            <w:shd w:val="clear" w:color="auto" w:fill="auto"/>
            <w:vAlign w:val="center"/>
          </w:tcPr>
          <w:p w14:paraId="70625592" w14:textId="77777777" w:rsidR="00075A50" w:rsidRDefault="00075A50" w:rsidP="009D3846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ЧĂВАШ РЕСПУБЛИКИ</w:t>
            </w:r>
          </w:p>
          <w:p w14:paraId="0779C6F7" w14:textId="77777777" w:rsidR="00075A50" w:rsidRDefault="00075A50" w:rsidP="009D3846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ЭЛĔК РАЙОН</w:t>
            </w:r>
            <w:r w:rsidR="001C776D">
              <w:rPr>
                <w:b/>
                <w:bCs/>
                <w:caps/>
                <w:sz w:val="24"/>
                <w:szCs w:val="24"/>
              </w:rPr>
              <w:t>Е</w:t>
            </w:r>
          </w:p>
          <w:p w14:paraId="65D2AE32" w14:textId="77777777" w:rsidR="001C776D" w:rsidRDefault="001C776D" w:rsidP="009D3846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ПИТЕШКАСИ ЯЛ</w:t>
            </w:r>
          </w:p>
          <w:p w14:paraId="5E71A468" w14:textId="77777777" w:rsidR="00075A50" w:rsidRDefault="00075A50" w:rsidP="009D3846">
            <w:pPr>
              <w:jc w:val="center"/>
            </w:pPr>
            <w:r>
              <w:rPr>
                <w:b/>
                <w:bCs/>
                <w:caps/>
                <w:sz w:val="24"/>
                <w:szCs w:val="24"/>
              </w:rPr>
              <w:t xml:space="preserve"> </w:t>
            </w:r>
            <w:r>
              <w:rPr>
                <w:b/>
                <w:caps/>
                <w:sz w:val="24"/>
                <w:szCs w:val="24"/>
              </w:rPr>
              <w:t>АДМИНИСТРАЦИЙĕ</w:t>
            </w:r>
            <w:r>
              <w:rPr>
                <w:b/>
                <w:bCs/>
              </w:rPr>
              <w:t xml:space="preserve"> </w:t>
            </w:r>
          </w:p>
          <w:p w14:paraId="48BD075E" w14:textId="77777777" w:rsidR="00075A50" w:rsidRDefault="00075A50" w:rsidP="009D3846">
            <w:pPr>
              <w:jc w:val="center"/>
            </w:pPr>
          </w:p>
        </w:tc>
      </w:tr>
      <w:tr w:rsidR="00075A50" w14:paraId="758048B4" w14:textId="77777777" w:rsidTr="0054413E">
        <w:trPr>
          <w:cantSplit/>
          <w:trHeight w:val="1399"/>
        </w:trPr>
        <w:tc>
          <w:tcPr>
            <w:tcW w:w="4195" w:type="dxa"/>
            <w:shd w:val="clear" w:color="auto" w:fill="auto"/>
          </w:tcPr>
          <w:p w14:paraId="564A763F" w14:textId="77777777" w:rsidR="00075A50" w:rsidRDefault="00075A50" w:rsidP="009D3846">
            <w:pPr>
              <w:snapToGrid w:val="0"/>
              <w:spacing w:line="192" w:lineRule="auto"/>
            </w:pPr>
          </w:p>
          <w:p w14:paraId="01A72FD9" w14:textId="77777777" w:rsidR="00075A50" w:rsidRDefault="0054413E" w:rsidP="009D3846">
            <w:pPr>
              <w:pStyle w:val="aa"/>
              <w:tabs>
                <w:tab w:val="left" w:pos="4285"/>
              </w:tabs>
              <w:spacing w:line="192" w:lineRule="auto"/>
              <w:jc w:val="center"/>
            </w:pPr>
            <w:r>
              <w:rPr>
                <w:rStyle w:val="a9"/>
                <w:rFonts w:ascii="Times New Roman" w:hAnsi="Times New Roman" w:cs="Times New Roman"/>
                <w:color w:val="000000"/>
                <w:sz w:val="28"/>
                <w:szCs w:val="28"/>
              </w:rPr>
              <w:t>ПОСТАНОВЛЕ</w:t>
            </w:r>
            <w:r w:rsidR="00075A50">
              <w:rPr>
                <w:rStyle w:val="a9"/>
                <w:rFonts w:ascii="Times New Roman" w:hAnsi="Times New Roman" w:cs="Times New Roman"/>
                <w:color w:val="000000"/>
                <w:sz w:val="28"/>
                <w:szCs w:val="28"/>
              </w:rPr>
              <w:t>НИЕ</w:t>
            </w:r>
          </w:p>
          <w:p w14:paraId="05E34CF6" w14:textId="77777777" w:rsidR="00075A50" w:rsidRDefault="00075A50" w:rsidP="009D3846"/>
          <w:p w14:paraId="7C0C2486" w14:textId="3B0D2E6C" w:rsidR="00075A50" w:rsidRPr="00FE387E" w:rsidRDefault="00075A50" w:rsidP="009D3846">
            <w:pPr>
              <w:pStyle w:val="aa"/>
              <w:rPr>
                <w:b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                  </w:t>
            </w:r>
            <w:r w:rsidR="00AE7BF6">
              <w:rPr>
                <w:rFonts w:ascii="Times New Roman" w:hAnsi="Times New Roman" w:cs="Times New Roman"/>
                <w:b/>
                <w:u w:val="single"/>
              </w:rPr>
              <w:t>1.10</w:t>
            </w:r>
            <w:r w:rsidR="001C776D" w:rsidRPr="00FE387E">
              <w:rPr>
                <w:rFonts w:ascii="Times New Roman" w:hAnsi="Times New Roman" w:cs="Times New Roman"/>
                <w:b/>
                <w:u w:val="single"/>
              </w:rPr>
              <w:t>.20</w:t>
            </w:r>
            <w:r w:rsidR="00194A4E">
              <w:rPr>
                <w:rFonts w:ascii="Times New Roman" w:hAnsi="Times New Roman" w:cs="Times New Roman"/>
                <w:b/>
                <w:u w:val="single"/>
              </w:rPr>
              <w:t>20</w:t>
            </w:r>
            <w:r w:rsidR="001C776D" w:rsidRPr="00FE387E">
              <w:rPr>
                <w:rFonts w:ascii="Times New Roman" w:hAnsi="Times New Roman" w:cs="Times New Roman"/>
                <w:b/>
                <w:u w:val="single"/>
              </w:rPr>
              <w:t>г.</w:t>
            </w:r>
            <w:r w:rsidRPr="00FE387E">
              <w:rPr>
                <w:rFonts w:ascii="Times New Roman" w:hAnsi="Times New Roman" w:cs="Times New Roman"/>
                <w:b/>
              </w:rPr>
              <w:t xml:space="preserve"> №</w:t>
            </w:r>
            <w:r w:rsidR="001F5FD7">
              <w:rPr>
                <w:rFonts w:ascii="Times New Roman" w:hAnsi="Times New Roman" w:cs="Times New Roman"/>
                <w:b/>
              </w:rPr>
              <w:t xml:space="preserve"> 50</w:t>
            </w:r>
            <w:r w:rsidR="00AE7BF6">
              <w:rPr>
                <w:rFonts w:ascii="Times New Roman" w:hAnsi="Times New Roman" w:cs="Times New Roman"/>
                <w:b/>
              </w:rPr>
              <w:t>а</w:t>
            </w:r>
          </w:p>
          <w:p w14:paraId="78E225FD" w14:textId="77777777" w:rsidR="00075A50" w:rsidRDefault="001C776D" w:rsidP="009D3846">
            <w:pPr>
              <w:jc w:val="center"/>
              <w:rPr>
                <w:b/>
                <w:bCs/>
              </w:rPr>
            </w:pPr>
            <w:r w:rsidRPr="00FE387E">
              <w:rPr>
                <w:b/>
                <w:color w:val="000000"/>
              </w:rPr>
              <w:t xml:space="preserve">Деревня </w:t>
            </w:r>
            <w:proofErr w:type="spellStart"/>
            <w:r w:rsidRPr="00FE387E">
              <w:rPr>
                <w:b/>
                <w:color w:val="000000"/>
              </w:rPr>
              <w:t>Питишево</w:t>
            </w:r>
            <w:proofErr w:type="spellEnd"/>
          </w:p>
        </w:tc>
        <w:tc>
          <w:tcPr>
            <w:tcW w:w="1173" w:type="dxa"/>
            <w:vMerge/>
            <w:shd w:val="clear" w:color="auto" w:fill="auto"/>
            <w:vAlign w:val="center"/>
          </w:tcPr>
          <w:p w14:paraId="16D85EDD" w14:textId="77777777" w:rsidR="00075A50" w:rsidRDefault="00075A50" w:rsidP="009D3846">
            <w:pPr>
              <w:snapToGrid w:val="0"/>
              <w:rPr>
                <w:b/>
                <w:bCs/>
              </w:rPr>
            </w:pPr>
          </w:p>
        </w:tc>
        <w:tc>
          <w:tcPr>
            <w:tcW w:w="4202" w:type="dxa"/>
            <w:shd w:val="clear" w:color="auto" w:fill="auto"/>
          </w:tcPr>
          <w:p w14:paraId="05BBF2D2" w14:textId="77777777" w:rsidR="00075A50" w:rsidRDefault="00075A50" w:rsidP="009D3846">
            <w:pPr>
              <w:pStyle w:val="aa"/>
              <w:snapToGrid w:val="0"/>
              <w:spacing w:line="192" w:lineRule="auto"/>
              <w:jc w:val="center"/>
            </w:pPr>
          </w:p>
          <w:p w14:paraId="165F0E0D" w14:textId="77777777" w:rsidR="00075A50" w:rsidRDefault="0054413E" w:rsidP="009D3846">
            <w:pPr>
              <w:pStyle w:val="aa"/>
              <w:tabs>
                <w:tab w:val="left" w:pos="4285"/>
              </w:tabs>
              <w:spacing w:line="192" w:lineRule="auto"/>
              <w:jc w:val="center"/>
            </w:pPr>
            <w:r>
              <w:rPr>
                <w:rStyle w:val="a9"/>
                <w:rFonts w:ascii="Times New Roman" w:hAnsi="Times New Roman" w:cs="Times New Roman"/>
                <w:color w:val="000000"/>
                <w:sz w:val="28"/>
                <w:szCs w:val="28"/>
              </w:rPr>
              <w:t>ЙЫШАНУ</w:t>
            </w:r>
          </w:p>
          <w:p w14:paraId="57AABF32" w14:textId="77777777" w:rsidR="00075A50" w:rsidRDefault="00075A50" w:rsidP="009D3846">
            <w:pPr>
              <w:pStyle w:val="aa"/>
              <w:spacing w:line="192" w:lineRule="auto"/>
              <w:jc w:val="center"/>
            </w:pPr>
          </w:p>
          <w:p w14:paraId="4C75BD07" w14:textId="217B2E0C" w:rsidR="00075A50" w:rsidRPr="00FE387E" w:rsidRDefault="00075A50" w:rsidP="009D3846">
            <w:pPr>
              <w:pStyle w:val="aa"/>
              <w:rPr>
                <w:b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 w:rsidR="0054413E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E7BF6">
              <w:rPr>
                <w:rFonts w:ascii="Times New Roman" w:hAnsi="Times New Roman" w:cs="Times New Roman"/>
                <w:b/>
                <w:u w:val="single"/>
              </w:rPr>
              <w:t>1.10</w:t>
            </w:r>
            <w:r w:rsidR="001C776D" w:rsidRPr="00FE387E">
              <w:rPr>
                <w:rFonts w:ascii="Times New Roman" w:hAnsi="Times New Roman" w:cs="Times New Roman"/>
                <w:b/>
                <w:u w:val="single"/>
              </w:rPr>
              <w:t>.20</w:t>
            </w:r>
            <w:r w:rsidR="00194A4E">
              <w:rPr>
                <w:rFonts w:ascii="Times New Roman" w:hAnsi="Times New Roman" w:cs="Times New Roman"/>
                <w:b/>
                <w:u w:val="single"/>
              </w:rPr>
              <w:t>20</w:t>
            </w:r>
            <w:r w:rsidR="001C776D" w:rsidRPr="00FE387E">
              <w:rPr>
                <w:rFonts w:ascii="Times New Roman" w:hAnsi="Times New Roman" w:cs="Times New Roman"/>
                <w:b/>
                <w:u w:val="single"/>
              </w:rPr>
              <w:t xml:space="preserve">г. </w:t>
            </w:r>
            <w:r w:rsidR="001F5FD7">
              <w:rPr>
                <w:rFonts w:ascii="Times New Roman" w:hAnsi="Times New Roman" w:cs="Times New Roman"/>
                <w:b/>
                <w:u w:val="single"/>
              </w:rPr>
              <w:t>50</w:t>
            </w:r>
            <w:r w:rsidR="00AE7BF6">
              <w:rPr>
                <w:rFonts w:ascii="Times New Roman" w:hAnsi="Times New Roman" w:cs="Times New Roman"/>
                <w:b/>
                <w:u w:val="single"/>
              </w:rPr>
              <w:t>а</w:t>
            </w:r>
            <w:r w:rsidR="001F5FD7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Pr="00FE387E">
              <w:rPr>
                <w:rFonts w:ascii="Times New Roman" w:hAnsi="Times New Roman" w:cs="Times New Roman"/>
                <w:b/>
              </w:rPr>
              <w:t xml:space="preserve">№ </w:t>
            </w:r>
          </w:p>
          <w:p w14:paraId="5BE1838B" w14:textId="77777777" w:rsidR="00075A50" w:rsidRDefault="001C776D" w:rsidP="009D3846">
            <w:pPr>
              <w:jc w:val="center"/>
            </w:pPr>
            <w:proofErr w:type="spellStart"/>
            <w:r w:rsidRPr="00FE387E">
              <w:rPr>
                <w:b/>
                <w:color w:val="000000"/>
              </w:rPr>
              <w:t>Питешкаси</w:t>
            </w:r>
            <w:proofErr w:type="spellEnd"/>
            <w:r w:rsidRPr="00FE387E">
              <w:rPr>
                <w:b/>
                <w:color w:val="000000"/>
              </w:rPr>
              <w:t xml:space="preserve"> яле</w:t>
            </w:r>
          </w:p>
        </w:tc>
      </w:tr>
    </w:tbl>
    <w:p w14:paraId="55722018" w14:textId="77777777" w:rsidR="0054413E" w:rsidRDefault="0054413E" w:rsidP="0054413E">
      <w:pPr>
        <w:widowControl w:val="0"/>
        <w:tabs>
          <w:tab w:val="left" w:pos="9355"/>
        </w:tabs>
        <w:autoSpaceDE w:val="0"/>
        <w:autoSpaceDN w:val="0"/>
        <w:adjustRightInd w:val="0"/>
        <w:rPr>
          <w:sz w:val="24"/>
          <w:szCs w:val="24"/>
        </w:rPr>
      </w:pPr>
    </w:p>
    <w:p w14:paraId="2D7E4001" w14:textId="77777777" w:rsidR="00AE7BF6" w:rsidRPr="00A51B1B" w:rsidRDefault="00AE7BF6" w:rsidP="00AE7BF6">
      <w:pPr>
        <w:widowControl w:val="0"/>
        <w:suppressAutoHyphens/>
        <w:ind w:right="5130"/>
        <w:jc w:val="both"/>
        <w:rPr>
          <w:rFonts w:eastAsia="SimSun" w:cs="Mangal"/>
          <w:kern w:val="2"/>
          <w:sz w:val="28"/>
          <w:szCs w:val="28"/>
          <w:lang w:eastAsia="hi-IN" w:bidi="hi-IN"/>
        </w:rPr>
      </w:pPr>
      <w:r w:rsidRPr="00A51B1B">
        <w:rPr>
          <w:rFonts w:eastAsia="SimSun" w:cs="Mangal"/>
          <w:kern w:val="2"/>
          <w:sz w:val="28"/>
          <w:szCs w:val="28"/>
          <w:lang w:eastAsia="hi-IN" w:bidi="hi-IN"/>
        </w:rPr>
        <w:t xml:space="preserve">О возложении полномочий по совершению нотариальных действий на территории </w:t>
      </w:r>
      <w:proofErr w:type="spellStart"/>
      <w:r w:rsidRPr="00A51B1B">
        <w:rPr>
          <w:rFonts w:eastAsia="SimSun" w:cs="Mangal"/>
          <w:kern w:val="2"/>
          <w:sz w:val="28"/>
          <w:szCs w:val="28"/>
          <w:lang w:eastAsia="hi-IN" w:bidi="hi-IN"/>
        </w:rPr>
        <w:t>Питишевского</w:t>
      </w:r>
      <w:proofErr w:type="spellEnd"/>
      <w:r w:rsidRPr="00A51B1B">
        <w:rPr>
          <w:rFonts w:eastAsia="SimSun" w:cs="Mangal"/>
          <w:kern w:val="2"/>
          <w:sz w:val="28"/>
          <w:szCs w:val="28"/>
          <w:lang w:eastAsia="hi-IN" w:bidi="hi-IN"/>
        </w:rPr>
        <w:t xml:space="preserve"> сельского поселения Аликовского района Чувашской Республики</w:t>
      </w:r>
    </w:p>
    <w:p w14:paraId="5F6A2527" w14:textId="77777777" w:rsidR="00AE7BF6" w:rsidRPr="00A51B1B" w:rsidRDefault="00AE7BF6" w:rsidP="00AE7BF6">
      <w:pPr>
        <w:widowControl w:val="0"/>
        <w:suppressAutoHyphens/>
        <w:rPr>
          <w:rFonts w:eastAsia="SimSun" w:cs="Mangal"/>
          <w:kern w:val="2"/>
          <w:sz w:val="28"/>
          <w:szCs w:val="28"/>
          <w:lang w:eastAsia="hi-IN" w:bidi="hi-IN"/>
        </w:rPr>
      </w:pPr>
    </w:p>
    <w:p w14:paraId="06202B41" w14:textId="77777777" w:rsidR="00AE7BF6" w:rsidRPr="00A51B1B" w:rsidRDefault="00AE7BF6" w:rsidP="00AE7BF6">
      <w:pPr>
        <w:widowControl w:val="0"/>
        <w:suppressAutoHyphens/>
        <w:rPr>
          <w:rFonts w:eastAsia="SimSun" w:cs="Mangal"/>
          <w:kern w:val="2"/>
          <w:sz w:val="28"/>
          <w:szCs w:val="28"/>
          <w:lang w:eastAsia="hi-IN" w:bidi="hi-IN"/>
        </w:rPr>
      </w:pPr>
    </w:p>
    <w:p w14:paraId="1B28072D" w14:textId="77777777" w:rsidR="00AE7BF6" w:rsidRPr="00A51B1B" w:rsidRDefault="00AE7BF6" w:rsidP="00AE7BF6">
      <w:pPr>
        <w:widowControl w:val="0"/>
        <w:suppressAutoHyphens/>
        <w:jc w:val="both"/>
        <w:rPr>
          <w:rFonts w:eastAsia="SimSun" w:cs="Mangal"/>
          <w:kern w:val="2"/>
          <w:sz w:val="28"/>
          <w:szCs w:val="28"/>
          <w:lang w:eastAsia="hi-IN" w:bidi="hi-IN"/>
        </w:rPr>
      </w:pPr>
      <w:r w:rsidRPr="00A51B1B">
        <w:rPr>
          <w:rFonts w:eastAsia="SimSun" w:cs="Mangal"/>
          <w:kern w:val="2"/>
          <w:sz w:val="28"/>
          <w:szCs w:val="28"/>
          <w:lang w:eastAsia="hi-IN" w:bidi="hi-IN"/>
        </w:rPr>
        <w:t xml:space="preserve">     В соответствии со статьей 37 Основ законодательства Российской Федерации о нотариате, статьей 14.1 Федерального закона от 06.10.2003 года № 131-ФЗ «Об общих принципах организации местного самоуправления в Российской Федерации» администрация </w:t>
      </w:r>
      <w:proofErr w:type="spellStart"/>
      <w:r w:rsidRPr="00A51B1B">
        <w:rPr>
          <w:rFonts w:eastAsia="SimSun" w:cs="Mangal"/>
          <w:kern w:val="2"/>
          <w:sz w:val="28"/>
          <w:szCs w:val="28"/>
          <w:lang w:eastAsia="hi-IN" w:bidi="hi-IN"/>
        </w:rPr>
        <w:t>Питишевского</w:t>
      </w:r>
      <w:proofErr w:type="spellEnd"/>
      <w:r w:rsidRPr="00A51B1B">
        <w:rPr>
          <w:rFonts w:eastAsia="SimSun" w:cs="Mangal"/>
          <w:kern w:val="2"/>
          <w:sz w:val="28"/>
          <w:szCs w:val="28"/>
          <w:lang w:eastAsia="hi-IN" w:bidi="hi-IN"/>
        </w:rPr>
        <w:t xml:space="preserve"> сельского поселения  Аликовского района Чувашской Республики постановляет:</w:t>
      </w:r>
    </w:p>
    <w:p w14:paraId="69A8036A" w14:textId="77777777" w:rsidR="00AE7BF6" w:rsidRPr="00A51B1B" w:rsidRDefault="00AE7BF6" w:rsidP="00AE7BF6">
      <w:pPr>
        <w:widowControl w:val="0"/>
        <w:suppressAutoHyphens/>
        <w:jc w:val="both"/>
        <w:rPr>
          <w:rFonts w:eastAsia="SimSun" w:cs="Mangal"/>
          <w:kern w:val="2"/>
          <w:sz w:val="28"/>
          <w:szCs w:val="28"/>
          <w:lang w:eastAsia="hi-IN" w:bidi="hi-IN"/>
        </w:rPr>
      </w:pPr>
      <w:r w:rsidRPr="00A51B1B">
        <w:rPr>
          <w:rFonts w:eastAsia="SimSun" w:cs="Mangal"/>
          <w:kern w:val="2"/>
          <w:sz w:val="28"/>
          <w:szCs w:val="28"/>
          <w:lang w:eastAsia="hi-IN" w:bidi="hi-IN"/>
        </w:rPr>
        <w:t xml:space="preserve">  1. В связи </w:t>
      </w:r>
      <w:r>
        <w:rPr>
          <w:rFonts w:eastAsia="SimSun" w:cs="Mangal"/>
          <w:kern w:val="2"/>
          <w:sz w:val="28"/>
          <w:szCs w:val="28"/>
          <w:lang w:eastAsia="hi-IN" w:bidi="hi-IN"/>
        </w:rPr>
        <w:t xml:space="preserve">с возложением обязанности главы </w:t>
      </w:r>
      <w:proofErr w:type="spellStart"/>
      <w:r>
        <w:rPr>
          <w:rFonts w:eastAsia="SimSun" w:cs="Mangal"/>
          <w:kern w:val="2"/>
          <w:sz w:val="28"/>
          <w:szCs w:val="28"/>
          <w:lang w:eastAsia="hi-IN" w:bidi="hi-IN"/>
        </w:rPr>
        <w:t>Питишевского</w:t>
      </w:r>
      <w:proofErr w:type="spellEnd"/>
      <w:r>
        <w:rPr>
          <w:rFonts w:eastAsia="SimSun" w:cs="Mangal"/>
          <w:kern w:val="2"/>
          <w:sz w:val="28"/>
          <w:szCs w:val="28"/>
          <w:lang w:eastAsia="hi-IN" w:bidi="hi-IN"/>
        </w:rPr>
        <w:t xml:space="preserve"> сельского поселения</w:t>
      </w:r>
      <w:r w:rsidRPr="00A51B1B">
        <w:rPr>
          <w:rFonts w:eastAsia="SimSun" w:cs="Mangal"/>
          <w:kern w:val="2"/>
          <w:sz w:val="28"/>
          <w:szCs w:val="28"/>
          <w:lang w:eastAsia="hi-IN" w:bidi="hi-IN"/>
        </w:rPr>
        <w:t xml:space="preserve"> возложить полномочия по совершению нотариальных действий на территории </w:t>
      </w:r>
      <w:proofErr w:type="spellStart"/>
      <w:r w:rsidRPr="00A51B1B">
        <w:rPr>
          <w:rFonts w:eastAsia="SimSun" w:cs="Mangal"/>
          <w:kern w:val="2"/>
          <w:sz w:val="28"/>
          <w:szCs w:val="28"/>
          <w:lang w:eastAsia="hi-IN" w:bidi="hi-IN"/>
        </w:rPr>
        <w:t>Питишевского</w:t>
      </w:r>
      <w:proofErr w:type="spellEnd"/>
      <w:r w:rsidRPr="00A51B1B">
        <w:rPr>
          <w:rFonts w:eastAsia="SimSun" w:cs="Mangal"/>
          <w:kern w:val="2"/>
          <w:sz w:val="28"/>
          <w:szCs w:val="28"/>
          <w:lang w:eastAsia="hi-IN" w:bidi="hi-IN"/>
        </w:rPr>
        <w:t xml:space="preserve"> сельского поселения Аликовского района Чувашской Республики на   </w:t>
      </w:r>
      <w:r>
        <w:rPr>
          <w:rFonts w:eastAsia="SimSun" w:cs="Mangal"/>
          <w:kern w:val="2"/>
          <w:sz w:val="28"/>
          <w:szCs w:val="28"/>
          <w:lang w:eastAsia="hi-IN" w:bidi="hi-IN"/>
        </w:rPr>
        <w:t xml:space="preserve">врио </w:t>
      </w:r>
      <w:r w:rsidRPr="00A51B1B">
        <w:rPr>
          <w:rFonts w:eastAsia="SimSun" w:cs="Mangal"/>
          <w:kern w:val="2"/>
          <w:sz w:val="28"/>
          <w:szCs w:val="28"/>
          <w:lang w:eastAsia="hi-IN" w:bidi="hi-IN"/>
        </w:rPr>
        <w:t>глав</w:t>
      </w:r>
      <w:r>
        <w:rPr>
          <w:rFonts w:eastAsia="SimSun" w:cs="Mangal"/>
          <w:kern w:val="2"/>
          <w:sz w:val="28"/>
          <w:szCs w:val="28"/>
          <w:lang w:eastAsia="hi-IN" w:bidi="hi-IN"/>
        </w:rPr>
        <w:t>ы</w:t>
      </w:r>
      <w:r w:rsidRPr="00A51B1B">
        <w:rPr>
          <w:rFonts w:eastAsia="SimSun" w:cs="Mangal"/>
          <w:kern w:val="2"/>
          <w:sz w:val="28"/>
          <w:szCs w:val="28"/>
          <w:lang w:eastAsia="hi-IN" w:bidi="hi-IN"/>
        </w:rPr>
        <w:t xml:space="preserve"> </w:t>
      </w:r>
      <w:proofErr w:type="spellStart"/>
      <w:r w:rsidRPr="00A51B1B">
        <w:rPr>
          <w:rFonts w:eastAsia="SimSun" w:cs="Mangal"/>
          <w:kern w:val="2"/>
          <w:sz w:val="28"/>
          <w:szCs w:val="28"/>
          <w:lang w:eastAsia="hi-IN" w:bidi="hi-IN"/>
        </w:rPr>
        <w:t>Питишевского</w:t>
      </w:r>
      <w:proofErr w:type="spellEnd"/>
      <w:r w:rsidRPr="00A51B1B">
        <w:rPr>
          <w:rFonts w:eastAsia="SimSun" w:cs="Mangal"/>
          <w:kern w:val="2"/>
          <w:sz w:val="28"/>
          <w:szCs w:val="28"/>
          <w:lang w:eastAsia="hi-IN" w:bidi="hi-IN"/>
        </w:rPr>
        <w:t xml:space="preserve"> сельского поселения Аликовского района Чувашской Республики на </w:t>
      </w:r>
      <w:r>
        <w:rPr>
          <w:rFonts w:eastAsia="SimSun" w:cs="Mangal"/>
          <w:kern w:val="2"/>
          <w:sz w:val="28"/>
          <w:szCs w:val="28"/>
          <w:lang w:eastAsia="hi-IN" w:bidi="hi-IN"/>
        </w:rPr>
        <w:t>Павлову Инну Михайловну</w:t>
      </w:r>
      <w:r w:rsidRPr="00A51B1B">
        <w:rPr>
          <w:rFonts w:eastAsia="SimSun" w:cs="Mangal"/>
          <w:kern w:val="2"/>
          <w:sz w:val="28"/>
          <w:szCs w:val="28"/>
          <w:lang w:eastAsia="hi-IN" w:bidi="hi-IN"/>
        </w:rPr>
        <w:t>.</w:t>
      </w:r>
    </w:p>
    <w:p w14:paraId="6D97F0F1" w14:textId="77777777" w:rsidR="00AE7BF6" w:rsidRPr="00A51B1B" w:rsidRDefault="00AE7BF6" w:rsidP="00AE7BF6">
      <w:pPr>
        <w:widowControl w:val="0"/>
        <w:suppressAutoHyphens/>
        <w:ind w:right="-1"/>
        <w:jc w:val="both"/>
        <w:rPr>
          <w:rFonts w:eastAsia="SimSun" w:cs="Mangal"/>
          <w:kern w:val="2"/>
          <w:sz w:val="28"/>
          <w:szCs w:val="28"/>
          <w:lang w:eastAsia="hi-IN" w:bidi="hi-IN"/>
        </w:rPr>
      </w:pPr>
      <w:r w:rsidRPr="00A51B1B">
        <w:rPr>
          <w:rFonts w:eastAsia="SimSun" w:cs="Mangal"/>
          <w:kern w:val="2"/>
          <w:sz w:val="28"/>
          <w:szCs w:val="28"/>
          <w:lang w:eastAsia="hi-IN" w:bidi="hi-IN"/>
        </w:rPr>
        <w:t xml:space="preserve"> 2. Признать утратившим силу постановление врио главы </w:t>
      </w:r>
      <w:proofErr w:type="spellStart"/>
      <w:r w:rsidRPr="00A51B1B">
        <w:rPr>
          <w:rFonts w:eastAsia="SimSun" w:cs="Mangal"/>
          <w:kern w:val="2"/>
          <w:sz w:val="28"/>
          <w:szCs w:val="28"/>
          <w:lang w:eastAsia="hi-IN" w:bidi="hi-IN"/>
        </w:rPr>
        <w:t>Питишевского</w:t>
      </w:r>
      <w:proofErr w:type="spellEnd"/>
      <w:r w:rsidRPr="00A51B1B">
        <w:rPr>
          <w:rFonts w:eastAsia="SimSun" w:cs="Mangal"/>
          <w:kern w:val="2"/>
          <w:sz w:val="28"/>
          <w:szCs w:val="28"/>
          <w:lang w:eastAsia="hi-IN" w:bidi="hi-IN"/>
        </w:rPr>
        <w:t xml:space="preserve"> сельского поселения Аликовского района Чувашской Республики от </w:t>
      </w:r>
      <w:r>
        <w:rPr>
          <w:rFonts w:eastAsia="SimSun" w:cs="Mangal"/>
          <w:kern w:val="2"/>
          <w:sz w:val="28"/>
          <w:szCs w:val="28"/>
          <w:lang w:eastAsia="hi-IN" w:bidi="hi-IN"/>
        </w:rPr>
        <w:t>01.02.2019</w:t>
      </w:r>
      <w:r w:rsidRPr="00A51B1B">
        <w:rPr>
          <w:rFonts w:eastAsia="SimSun" w:cs="Mangal"/>
          <w:kern w:val="2"/>
          <w:sz w:val="28"/>
          <w:szCs w:val="28"/>
          <w:lang w:eastAsia="hi-IN" w:bidi="hi-IN"/>
        </w:rPr>
        <w:t xml:space="preserve"> г. №0</w:t>
      </w:r>
      <w:r>
        <w:rPr>
          <w:rFonts w:eastAsia="SimSun" w:cs="Mangal"/>
          <w:kern w:val="2"/>
          <w:sz w:val="28"/>
          <w:szCs w:val="28"/>
          <w:lang w:eastAsia="hi-IN" w:bidi="hi-IN"/>
        </w:rPr>
        <w:t>3а</w:t>
      </w:r>
      <w:r w:rsidRPr="00A51B1B">
        <w:rPr>
          <w:rFonts w:eastAsia="SimSun" w:cs="Mangal"/>
          <w:kern w:val="2"/>
          <w:sz w:val="28"/>
          <w:szCs w:val="28"/>
          <w:lang w:eastAsia="hi-IN" w:bidi="hi-IN"/>
        </w:rPr>
        <w:t xml:space="preserve"> «О возложении полномочий по совершению нотариальных действий на территории </w:t>
      </w:r>
      <w:proofErr w:type="spellStart"/>
      <w:r w:rsidRPr="00A51B1B">
        <w:rPr>
          <w:rFonts w:eastAsia="SimSun" w:cs="Mangal"/>
          <w:kern w:val="2"/>
          <w:sz w:val="28"/>
          <w:szCs w:val="28"/>
          <w:lang w:eastAsia="hi-IN" w:bidi="hi-IN"/>
        </w:rPr>
        <w:t>Питишевского</w:t>
      </w:r>
      <w:proofErr w:type="spellEnd"/>
      <w:r w:rsidRPr="00A51B1B">
        <w:rPr>
          <w:rFonts w:eastAsia="SimSun" w:cs="Mangal"/>
          <w:kern w:val="2"/>
          <w:sz w:val="28"/>
          <w:szCs w:val="28"/>
          <w:lang w:eastAsia="hi-IN" w:bidi="hi-IN"/>
        </w:rPr>
        <w:t xml:space="preserve"> сельского поселения Аликовского района Чувашской Республики».</w:t>
      </w:r>
    </w:p>
    <w:p w14:paraId="79033BEB" w14:textId="77777777" w:rsidR="00AE7BF6" w:rsidRPr="00A51B1B" w:rsidRDefault="00AE7BF6" w:rsidP="00AE7BF6">
      <w:pPr>
        <w:widowControl w:val="0"/>
        <w:suppressAutoHyphens/>
        <w:jc w:val="both"/>
        <w:rPr>
          <w:rFonts w:eastAsia="SimSun" w:cs="Mangal"/>
          <w:kern w:val="2"/>
          <w:sz w:val="28"/>
          <w:szCs w:val="28"/>
          <w:lang w:eastAsia="hi-IN" w:bidi="hi-IN"/>
        </w:rPr>
      </w:pPr>
      <w:r w:rsidRPr="00A51B1B">
        <w:rPr>
          <w:rFonts w:eastAsia="SimSun" w:cs="Mangal"/>
          <w:kern w:val="2"/>
          <w:sz w:val="28"/>
          <w:szCs w:val="28"/>
          <w:lang w:eastAsia="hi-IN" w:bidi="hi-IN"/>
        </w:rPr>
        <w:t xml:space="preserve"> 3. Постановление вступает в силу с момента принятия.</w:t>
      </w:r>
    </w:p>
    <w:p w14:paraId="0C1E95A5" w14:textId="77777777" w:rsidR="00AE7BF6" w:rsidRPr="00A51B1B" w:rsidRDefault="00AE7BF6" w:rsidP="00AE7BF6">
      <w:pPr>
        <w:widowControl w:val="0"/>
        <w:suppressAutoHyphens/>
        <w:jc w:val="both"/>
        <w:rPr>
          <w:rFonts w:eastAsia="SimSun" w:cs="Mangal"/>
          <w:kern w:val="2"/>
          <w:sz w:val="28"/>
          <w:szCs w:val="28"/>
          <w:lang w:eastAsia="hi-IN" w:bidi="hi-IN"/>
        </w:rPr>
      </w:pPr>
      <w:r w:rsidRPr="00A51B1B">
        <w:rPr>
          <w:rFonts w:eastAsia="SimSun" w:cs="Mangal"/>
          <w:kern w:val="2"/>
          <w:sz w:val="28"/>
          <w:szCs w:val="28"/>
          <w:lang w:eastAsia="hi-IN" w:bidi="hi-IN"/>
        </w:rPr>
        <w:t xml:space="preserve"> 4. Контроль за исполнением настоящего постановления оставляю за собой.</w:t>
      </w:r>
    </w:p>
    <w:p w14:paraId="0C5F8461" w14:textId="77777777" w:rsidR="00AE7BF6" w:rsidRPr="005314C2" w:rsidRDefault="00AE7BF6" w:rsidP="00AE7BF6">
      <w:pPr>
        <w:jc w:val="both"/>
        <w:rPr>
          <w:sz w:val="28"/>
          <w:szCs w:val="28"/>
        </w:rPr>
      </w:pPr>
    </w:p>
    <w:p w14:paraId="476641DF" w14:textId="77777777" w:rsidR="00AE7BF6" w:rsidRPr="005314C2" w:rsidRDefault="00AE7BF6" w:rsidP="00AE7BF6">
      <w:pPr>
        <w:ind w:firstLine="708"/>
        <w:jc w:val="both"/>
        <w:rPr>
          <w:sz w:val="28"/>
          <w:szCs w:val="28"/>
        </w:rPr>
      </w:pPr>
    </w:p>
    <w:p w14:paraId="38F9F08A" w14:textId="77777777" w:rsidR="00AE7BF6" w:rsidRPr="00502B5B" w:rsidRDefault="00AE7BF6" w:rsidP="00AE7BF6">
      <w:pPr>
        <w:rPr>
          <w:sz w:val="24"/>
          <w:szCs w:val="24"/>
        </w:rPr>
      </w:pPr>
    </w:p>
    <w:p w14:paraId="678DA084" w14:textId="77777777" w:rsidR="00AE7BF6" w:rsidRPr="00A51B1B" w:rsidRDefault="00AE7BF6" w:rsidP="00AE7BF6">
      <w:pPr>
        <w:rPr>
          <w:sz w:val="28"/>
          <w:szCs w:val="28"/>
        </w:rPr>
      </w:pPr>
      <w:r>
        <w:rPr>
          <w:sz w:val="28"/>
          <w:szCs w:val="28"/>
        </w:rPr>
        <w:t>Врио г</w:t>
      </w:r>
      <w:r w:rsidRPr="00A51B1B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Pr="00A51B1B">
        <w:rPr>
          <w:sz w:val="28"/>
          <w:szCs w:val="28"/>
        </w:rPr>
        <w:t xml:space="preserve"> </w:t>
      </w:r>
      <w:proofErr w:type="spellStart"/>
      <w:r w:rsidRPr="00A51B1B">
        <w:rPr>
          <w:sz w:val="28"/>
          <w:szCs w:val="28"/>
        </w:rPr>
        <w:t>Питишевского</w:t>
      </w:r>
      <w:proofErr w:type="spellEnd"/>
    </w:p>
    <w:p w14:paraId="5C0E0D8E" w14:textId="373BB9E2" w:rsidR="009D2857" w:rsidRPr="00AE7BF6" w:rsidRDefault="00AE7BF6" w:rsidP="00AE7BF6">
      <w:pPr>
        <w:rPr>
          <w:sz w:val="28"/>
          <w:szCs w:val="28"/>
        </w:rPr>
      </w:pPr>
      <w:r w:rsidRPr="00A51B1B">
        <w:rPr>
          <w:sz w:val="28"/>
          <w:szCs w:val="28"/>
        </w:rPr>
        <w:t xml:space="preserve">сельского поселения                                                                       </w:t>
      </w:r>
      <w:proofErr w:type="spellStart"/>
      <w:r>
        <w:rPr>
          <w:sz w:val="28"/>
          <w:szCs w:val="28"/>
        </w:rPr>
        <w:t>И.М.Павлова</w:t>
      </w:r>
      <w:proofErr w:type="spellEnd"/>
    </w:p>
    <w:p w14:paraId="222AE42B" w14:textId="77777777" w:rsidR="009D2857" w:rsidRPr="009D2857" w:rsidRDefault="009D2857" w:rsidP="009D2857">
      <w:pPr>
        <w:spacing w:before="100" w:beforeAutospacing="1" w:after="100" w:afterAutospacing="1"/>
        <w:jc w:val="right"/>
        <w:rPr>
          <w:sz w:val="24"/>
          <w:szCs w:val="24"/>
        </w:rPr>
      </w:pPr>
    </w:p>
    <w:p w14:paraId="62800875" w14:textId="77777777" w:rsidR="009D2857" w:rsidRPr="009D2857" w:rsidRDefault="009D2857" w:rsidP="009D2857">
      <w:pPr>
        <w:spacing w:before="100" w:beforeAutospacing="1" w:after="100" w:afterAutospacing="1"/>
        <w:jc w:val="right"/>
        <w:rPr>
          <w:sz w:val="24"/>
          <w:szCs w:val="24"/>
        </w:rPr>
      </w:pPr>
    </w:p>
    <w:p w14:paraId="64D14B3D" w14:textId="77777777" w:rsidR="009D2857" w:rsidRPr="009D2857" w:rsidRDefault="009D2857" w:rsidP="009D2857">
      <w:pPr>
        <w:spacing w:before="100" w:beforeAutospacing="1" w:after="100" w:afterAutospacing="1"/>
        <w:jc w:val="right"/>
        <w:rPr>
          <w:sz w:val="24"/>
          <w:szCs w:val="24"/>
        </w:rPr>
      </w:pPr>
    </w:p>
    <w:p w14:paraId="4C406217" w14:textId="77777777" w:rsidR="009D2857" w:rsidRPr="009D2857" w:rsidRDefault="009D2857" w:rsidP="009D2857">
      <w:pPr>
        <w:spacing w:before="100" w:beforeAutospacing="1" w:after="100" w:afterAutospacing="1"/>
        <w:jc w:val="right"/>
        <w:rPr>
          <w:sz w:val="24"/>
          <w:szCs w:val="24"/>
        </w:rPr>
      </w:pPr>
    </w:p>
    <w:sectPr w:rsidR="009D2857" w:rsidRPr="009D2857">
      <w:headerReference w:type="default" r:id="rId9"/>
      <w:pgSz w:w="11906" w:h="16838" w:code="9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ED9836" w14:textId="77777777" w:rsidR="00A37E99" w:rsidRDefault="00A37E99">
      <w:r>
        <w:separator/>
      </w:r>
    </w:p>
  </w:endnote>
  <w:endnote w:type="continuationSeparator" w:id="0">
    <w:p w14:paraId="0E4C0551" w14:textId="77777777" w:rsidR="00A37E99" w:rsidRDefault="00A37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E31EF5" w14:textId="77777777" w:rsidR="00A37E99" w:rsidRDefault="00A37E99">
      <w:r>
        <w:separator/>
      </w:r>
    </w:p>
  </w:footnote>
  <w:footnote w:type="continuationSeparator" w:id="0">
    <w:p w14:paraId="5883D926" w14:textId="77777777" w:rsidR="00A37E99" w:rsidRDefault="00A37E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C31048" w14:textId="77777777" w:rsidR="00EB02AB" w:rsidRDefault="00EB02AB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052BA">
      <w:rPr>
        <w:rStyle w:val="a5"/>
        <w:noProof/>
      </w:rPr>
      <w:t>2</w:t>
    </w:r>
    <w:r>
      <w:rPr>
        <w:rStyle w:val="a5"/>
      </w:rPr>
      <w:fldChar w:fldCharType="end"/>
    </w:r>
  </w:p>
  <w:p w14:paraId="325463BD" w14:textId="77777777" w:rsidR="00EB02AB" w:rsidRDefault="00EB02A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015F7E"/>
    <w:multiLevelType w:val="hybridMultilevel"/>
    <w:tmpl w:val="4DA2CC8E"/>
    <w:lvl w:ilvl="0" w:tplc="9CFC1D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E7665FD"/>
    <w:multiLevelType w:val="hybridMultilevel"/>
    <w:tmpl w:val="CC5EA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4C2ADA"/>
    <w:multiLevelType w:val="hybridMultilevel"/>
    <w:tmpl w:val="33769470"/>
    <w:lvl w:ilvl="0" w:tplc="B6D23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2954704"/>
    <w:multiLevelType w:val="hybridMultilevel"/>
    <w:tmpl w:val="63D0AC3A"/>
    <w:lvl w:ilvl="0" w:tplc="B6D23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2AB"/>
    <w:rsid w:val="00006BC1"/>
    <w:rsid w:val="00075A50"/>
    <w:rsid w:val="000B399B"/>
    <w:rsid w:val="00194A4E"/>
    <w:rsid w:val="001A3107"/>
    <w:rsid w:val="001C776D"/>
    <w:rsid w:val="001F3D84"/>
    <w:rsid w:val="001F5FD7"/>
    <w:rsid w:val="002052BA"/>
    <w:rsid w:val="002364E5"/>
    <w:rsid w:val="00280962"/>
    <w:rsid w:val="002A6234"/>
    <w:rsid w:val="002D79E2"/>
    <w:rsid w:val="00316195"/>
    <w:rsid w:val="003169E4"/>
    <w:rsid w:val="00317F4F"/>
    <w:rsid w:val="00363D23"/>
    <w:rsid w:val="00364EFB"/>
    <w:rsid w:val="00367067"/>
    <w:rsid w:val="00397982"/>
    <w:rsid w:val="0041014B"/>
    <w:rsid w:val="004A2283"/>
    <w:rsid w:val="004B0A42"/>
    <w:rsid w:val="004C29EF"/>
    <w:rsid w:val="00507667"/>
    <w:rsid w:val="0051480F"/>
    <w:rsid w:val="005405B2"/>
    <w:rsid w:val="0054413E"/>
    <w:rsid w:val="00552035"/>
    <w:rsid w:val="00584412"/>
    <w:rsid w:val="005A2B8F"/>
    <w:rsid w:val="005B2394"/>
    <w:rsid w:val="005D40A3"/>
    <w:rsid w:val="00606B36"/>
    <w:rsid w:val="00627E0B"/>
    <w:rsid w:val="0071147E"/>
    <w:rsid w:val="0073159F"/>
    <w:rsid w:val="007D0361"/>
    <w:rsid w:val="0080299A"/>
    <w:rsid w:val="009C656B"/>
    <w:rsid w:val="009D2857"/>
    <w:rsid w:val="009D3DD3"/>
    <w:rsid w:val="00A37E99"/>
    <w:rsid w:val="00AA2B50"/>
    <w:rsid w:val="00AE7BF6"/>
    <w:rsid w:val="00B2349A"/>
    <w:rsid w:val="00B70FBF"/>
    <w:rsid w:val="00B90ED3"/>
    <w:rsid w:val="00BD511C"/>
    <w:rsid w:val="00BF4C29"/>
    <w:rsid w:val="00C06353"/>
    <w:rsid w:val="00C70955"/>
    <w:rsid w:val="00CD5FF7"/>
    <w:rsid w:val="00CE4B5B"/>
    <w:rsid w:val="00CF0BF7"/>
    <w:rsid w:val="00CF4ED6"/>
    <w:rsid w:val="00CF5127"/>
    <w:rsid w:val="00D0142D"/>
    <w:rsid w:val="00DA4E80"/>
    <w:rsid w:val="00DA7DDE"/>
    <w:rsid w:val="00E0691A"/>
    <w:rsid w:val="00E84B51"/>
    <w:rsid w:val="00EB02AB"/>
    <w:rsid w:val="00FE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FC0BCE"/>
  <w14:defaultImageDpi w14:val="0"/>
  <w15:docId w15:val="{FFD40967-9B9C-4F8B-8A5C-2B59EAE42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suppressAutoHyphens/>
      <w:spacing w:before="240" w:after="120"/>
      <w:ind w:left="851" w:right="851"/>
      <w:jc w:val="center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table" w:styleId="a8">
    <w:name w:val="Table Grid"/>
    <w:basedOn w:val="a1"/>
    <w:uiPriority w:val="59"/>
    <w:rsid w:val="00DA7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Цветовое выделение"/>
    <w:rsid w:val="00075A50"/>
    <w:rPr>
      <w:b/>
      <w:bCs/>
      <w:color w:val="26282F"/>
      <w:sz w:val="26"/>
      <w:szCs w:val="26"/>
    </w:rPr>
  </w:style>
  <w:style w:type="paragraph" w:customStyle="1" w:styleId="aa">
    <w:name w:val="Таблицы (моноширинный)"/>
    <w:basedOn w:val="a"/>
    <w:next w:val="a"/>
    <w:rsid w:val="00075A50"/>
    <w:pPr>
      <w:widowControl w:val="0"/>
      <w:suppressAutoHyphens/>
      <w:autoSpaceDE w:val="0"/>
      <w:jc w:val="both"/>
    </w:pPr>
    <w:rPr>
      <w:rFonts w:ascii="Courier New" w:hAnsi="Courier New" w:cs="Courier New"/>
      <w:sz w:val="26"/>
      <w:szCs w:val="26"/>
      <w:lang w:eastAsia="ar-SA"/>
    </w:rPr>
  </w:style>
  <w:style w:type="paragraph" w:styleId="ab">
    <w:name w:val="No Spacing"/>
    <w:uiPriority w:val="1"/>
    <w:qFormat/>
    <w:rsid w:val="001C776D"/>
    <w:pPr>
      <w:spacing w:after="0" w:line="240" w:lineRule="auto"/>
    </w:pPr>
    <w:rPr>
      <w:sz w:val="20"/>
      <w:szCs w:val="20"/>
    </w:rPr>
  </w:style>
  <w:style w:type="paragraph" w:styleId="ac">
    <w:name w:val="Title"/>
    <w:basedOn w:val="a"/>
    <w:next w:val="a"/>
    <w:link w:val="ad"/>
    <w:uiPriority w:val="10"/>
    <w:qFormat/>
    <w:rsid w:val="001C776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Заголовок Знак"/>
    <w:basedOn w:val="a0"/>
    <w:link w:val="ac"/>
    <w:uiPriority w:val="10"/>
    <w:rsid w:val="001C77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e">
    <w:name w:val="Body Text"/>
    <w:basedOn w:val="a"/>
    <w:link w:val="af"/>
    <w:rsid w:val="001F5FD7"/>
    <w:pPr>
      <w:jc w:val="both"/>
    </w:pPr>
    <w:rPr>
      <w:sz w:val="24"/>
      <w:szCs w:val="24"/>
    </w:rPr>
  </w:style>
  <w:style w:type="character" w:customStyle="1" w:styleId="af">
    <w:name w:val="Основной текст Знак"/>
    <w:basedOn w:val="a0"/>
    <w:link w:val="ae"/>
    <w:rsid w:val="001F5FD7"/>
    <w:rPr>
      <w:sz w:val="24"/>
      <w:szCs w:val="24"/>
    </w:rPr>
  </w:style>
  <w:style w:type="paragraph" w:customStyle="1" w:styleId="21">
    <w:name w:val="Основной текст с отступом 21"/>
    <w:basedOn w:val="a"/>
    <w:rsid w:val="001F5FD7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paragraph" w:customStyle="1" w:styleId="af0">
    <w:name w:val="Обычный (веб)"/>
    <w:basedOn w:val="a"/>
    <w:rsid w:val="001F5FD7"/>
    <w:pPr>
      <w:suppressAutoHyphens/>
      <w:spacing w:before="280" w:after="280"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41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004AD-225A-4F9C-877E-8FD78B9A2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cap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Алексей Ишалев</dc:creator>
  <cp:keywords/>
  <dc:description/>
  <cp:lastModifiedBy>user</cp:lastModifiedBy>
  <cp:revision>2</cp:revision>
  <cp:lastPrinted>2020-09-23T11:23:00Z</cp:lastPrinted>
  <dcterms:created xsi:type="dcterms:W3CDTF">2020-10-21T07:25:00Z</dcterms:created>
  <dcterms:modified xsi:type="dcterms:W3CDTF">2020-10-21T07:25:00Z</dcterms:modified>
</cp:coreProperties>
</file>