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261474" w:rsidRDefault="005E1F60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0951D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6493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261474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474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BD12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649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261474" w:rsidRDefault="005E1F60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="000951D1">
              <w:rPr>
                <w:rFonts w:ascii="Times New Roman" w:hAnsi="Times New Roman" w:cs="Times New Roman"/>
                <w:noProof/>
                <w:sz w:val="24"/>
                <w:szCs w:val="24"/>
              </w:rPr>
              <w:t>.04.</w:t>
            </w:r>
            <w:r w:rsidR="003649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D232C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  <w:r w:rsidR="00261474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3A07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5D23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350962" w:rsidRDefault="00350962" w:rsidP="00E15D0B">
      <w:pPr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D0B" w:rsidRPr="005E1F60" w:rsidRDefault="00E15D0B" w:rsidP="00E15D0B">
      <w:pPr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60">
        <w:rPr>
          <w:rFonts w:ascii="Times New Roman" w:hAnsi="Times New Roman" w:cs="Times New Roman"/>
          <w:b/>
          <w:sz w:val="28"/>
          <w:szCs w:val="28"/>
        </w:rPr>
        <w:t>Об организации подготовки к пожароопасному сезо</w:t>
      </w:r>
      <w:r w:rsidR="005E1F60">
        <w:rPr>
          <w:rFonts w:ascii="Times New Roman" w:hAnsi="Times New Roman" w:cs="Times New Roman"/>
          <w:b/>
          <w:sz w:val="28"/>
          <w:szCs w:val="28"/>
        </w:rPr>
        <w:t xml:space="preserve">ну 2020 года в </w:t>
      </w:r>
      <w:proofErr w:type="spellStart"/>
      <w:r w:rsidR="005E1F60">
        <w:rPr>
          <w:rFonts w:ascii="Times New Roman" w:hAnsi="Times New Roman" w:cs="Times New Roman"/>
          <w:b/>
          <w:sz w:val="28"/>
          <w:szCs w:val="28"/>
        </w:rPr>
        <w:t>Асановском</w:t>
      </w:r>
      <w:proofErr w:type="spellEnd"/>
      <w:r w:rsidRPr="005E1F6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Комсомольского района Чувашской Республики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В целях предупреждения и снижения количества пожаров в весенне-летний и осенне-зимний пожароопасный периоды 2020 года, своевременного принятия мер по предупреждению лесных пожаров и обеспечению эффективной борьбы с ними, обеспечения безопасности людей, устойчивого функционирования объектов экономики и жизнеобеспечения населения в пожароопасный период 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5E1F6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администрация </w:t>
      </w:r>
      <w:proofErr w:type="spellStart"/>
      <w:r w:rsidR="005E1F6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5E1F6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E1F6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E1F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1. Администрации сельского поселения: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E1F60">
        <w:rPr>
          <w:rFonts w:ascii="Times New Roman" w:hAnsi="Times New Roman" w:cs="Times New Roman"/>
          <w:sz w:val="28"/>
          <w:szCs w:val="28"/>
        </w:rPr>
        <w:t xml:space="preserve">- разработать и утвердить в срок до 20 апреля 2020 года планы мероприятий по обеспечению противопожарной защиты населенных пунктов и объектов экономики на 2020 год, в т.ч. расположенных вблизи лесных массивов. В указанных планах предусмотреть мероприятия по подготовке к весенне-летнему и осенне-зимнему пожароопасному периоду и организацию 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15D0B" w:rsidRPr="005E1F60" w:rsidRDefault="00E15D0B" w:rsidP="00E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E1F60">
        <w:rPr>
          <w:rFonts w:ascii="Times New Roman" w:hAnsi="Times New Roman" w:cs="Times New Roman"/>
          <w:sz w:val="28"/>
          <w:szCs w:val="28"/>
        </w:rPr>
        <w:t>- откорректировать, согласовать планы и порядок привлечения сил и сре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>я тушения пожаров, составить списки привлекаемой дополнительной техники, приспособленных перевозить воду для тушения пожаров, определить ответственных лиц.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5E1F60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sub_4"/>
      <w:bookmarkEnd w:id="2"/>
      <w:r w:rsidRPr="005E1F60">
        <w:rPr>
          <w:rFonts w:ascii="Times New Roman" w:hAnsi="Times New Roman" w:cs="Times New Roman"/>
          <w:sz w:val="28"/>
          <w:szCs w:val="28"/>
        </w:rPr>
        <w:t>уточнить состав, порядок дежурства, оповещения и сбора членов КЧС и ОПБ, а также подразделений муниципальной, добровольной и ведомственной пожарных охран при возникновении крупных пожаров.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4" w:name="sub_5"/>
      <w:bookmarkEnd w:id="3"/>
      <w:r w:rsidRPr="005E1F60">
        <w:rPr>
          <w:rFonts w:ascii="Times New Roman" w:hAnsi="Times New Roman" w:cs="Times New Roman"/>
          <w:sz w:val="28"/>
          <w:szCs w:val="28"/>
        </w:rPr>
        <w:t>произвести ремонт и укомплектовать противопожарным оборудованием пожарные автомобили подразделений пожарной охраны  и установить круглосуточное дежурство водителей боевых расчетов, провести тренировки по боевому развертыванию.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организовать и провести на территории сельского поселения встречи, сходы с населением по вопросам пожарной безопасности. Определить и обеспечить реализацию мероприятий, направленных на выполнение требований Правил пожарной безопасности. Организовать обучение мерам пожарной безопасности, порядку оповещения, сбора, а также содержания и применения первичных средств пожаротушения.</w:t>
      </w:r>
      <w:bookmarkEnd w:id="4"/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населения информацию о функционировании телефонов: ЕДДС Комсомольского района 5-18-40 и «112», ДДС службы спасения ПЧ-31 5-13-23, «101» и «01».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- заполнить водой пожарные водоемы, оборудовать водонапорные башни устройствами для забора воды пожарными автомобилями, обеспечить подъезды к ним. Оборудовать пирсы для забора воды пожарными машинами у открытых водоемов рек и озер. Подготовить  и проверить работоспособность </w:t>
      </w:r>
      <w:proofErr w:type="spellStart"/>
      <w:r w:rsidRPr="005E1F60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>. Провести профилактическое обслуживание, ремонт электропроводки, электрооборудования в жилых домах, на объектах социальной сферы, местах массового пребывания людей, поддерживать их в исправном состоянии.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организовать уборку сухой травы, горючих отходов, остатков грубых кормов и других материалов с территорий населенных пунктов, промышленных и сельскохозяйственных предприятий, организаций, учреждений.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проводить постоянную разъяснительную работу среди населения на тему привлечения и активного участия жителей населенных пунктов в противопожарных мероприятиях.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провести комплекс мер по обеспечению населенных пунктов средствами оповещения и обеспечить своевременное оповещение населения о надвигающейся опасности с использованием средств оповещения, подворного обхода.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уточнить план и порядок эвакуации населения при чрезвычайных ситуациях, связанных с возникновением природных пожаров.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установить и довести до сведения каждого жителя сигналы об экстренной эвакуации и порядок действий при его получении.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- с наступлением сухой, жаркой и ветреной погоды на территории населенных пунктов и потенциально опасных объектах ввести особый противопожарный режим, запретить разведение костров, проведение </w:t>
      </w:r>
      <w:r w:rsidRPr="005E1F60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палов, ограничить доступ техники и людей в леса, определить порядок утилизации мусора.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организовать взаимодействие с соседними поселениями, предприятиями и организациями по вопросам тушения пожаров в жилом секторе, а также тушения лесных пожаров.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и организаций сельского поселения: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обеспечить готовность сил и сре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>отивопожарных и аварийно-спасательных формирований к ликвидации возможных пожаров и аварий.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пожарами на предприятиях и организациях, лесными пожарами и пожарами в населенных пунктах;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заполнить водой пожарные водоемы, оборудовать водонапорные башни устройствами для забора воды пожарными автомобилями, обеспечить подъезды к ним. Провести профилактическое обслуживание, ремонт электропроводки, электрооборудования на территориях предприятий и организаций, поддерживать их в исправном состоянии;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провести постоянную разъяснительную работу среди работников предприятия, организации на тему активного участия их в противопожарных мероприятиях;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провести комплекс мер по обеспечению предприятий и организаций  средствами оповещения;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уточнить план и порядок эвакуации работников и служащих при чрезвычайных ситуациях, связанных с возникновением природных пожаров;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установить и довести до сведения каждого работника сигналы об экстренной эвакуации и порядок действий по ним;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организовать уборку горючих отходов, остатков сухой травы и других материалов с территорий предприятий и организаций.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3. Рекомендовать д</w:t>
      </w:r>
      <w:r w:rsidR="005E1F60">
        <w:rPr>
          <w:rFonts w:ascii="Times New Roman" w:hAnsi="Times New Roman" w:cs="Times New Roman"/>
          <w:sz w:val="28"/>
          <w:szCs w:val="28"/>
        </w:rPr>
        <w:t>иректору МБОУ «</w:t>
      </w:r>
      <w:proofErr w:type="spellStart"/>
      <w:r w:rsidR="005E1F60">
        <w:rPr>
          <w:rFonts w:ascii="Times New Roman" w:hAnsi="Times New Roman" w:cs="Times New Roman"/>
          <w:sz w:val="28"/>
          <w:szCs w:val="28"/>
        </w:rPr>
        <w:t>Асановская</w:t>
      </w:r>
      <w:proofErr w:type="spellEnd"/>
      <w:r w:rsidR="005E1F60">
        <w:rPr>
          <w:rFonts w:ascii="Times New Roman" w:hAnsi="Times New Roman" w:cs="Times New Roman"/>
          <w:sz w:val="28"/>
          <w:szCs w:val="28"/>
        </w:rPr>
        <w:t xml:space="preserve"> С</w:t>
      </w:r>
      <w:r w:rsidRPr="005E1F60">
        <w:rPr>
          <w:rFonts w:ascii="Times New Roman" w:hAnsi="Times New Roman" w:cs="Times New Roman"/>
          <w:sz w:val="28"/>
          <w:szCs w:val="28"/>
        </w:rPr>
        <w:t>ОШ»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подготовить и провести в учреждениях дошкольного и школьного образования мероприятия по обучению и закреплению у учащихся и персонала правил пожарной безопасности;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lastRenderedPageBreak/>
        <w:t>- обеспечить готовность сил и сре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>отивопожарных и аварийно-спасательных формирований к ликвидации возможных пожаров и аварий.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пожарами в учебных заведениях и первоочередного жизнеобеспечения учащихся и преподавателей;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провести постоянную разъяснительную работу среди учащихся и преподавательского состава на тему участия в обеспечении в противопожарных мероприятий, правилах поведения в лесных массивах;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уточнить план и порядок эвакуации учащихся при чрезвычайных ситуациях, связанных с возникновением пожаров;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установить и довести до сведения каждого школьника и учителя сигналы об экстренной эвакуации и порядок действий по ним;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- содержать в готовности к проведению эвакуационных мероприятий во время весеннего паводка и пожароопасного периода пункт временного проживания эвакуированных людей на базе </w:t>
      </w:r>
      <w:proofErr w:type="spellStart"/>
      <w:r w:rsidR="005E1F6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 xml:space="preserve"> СДК. Тренировать администрацию пункта временного проживания по вопросам готовности их к приему эвакуированного населения. Указанный пункт содержать в готовности к развертыванию к «Ч»+4 часа;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постоянно иметь в готовности к проведению эвакуационных мероприятий школьный автобус с водителем и социальным педагогом;</w:t>
      </w:r>
    </w:p>
    <w:p w:rsidR="00E15D0B" w:rsidRPr="005E1F60" w:rsidRDefault="005E1F60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Руководителю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E15D0B" w:rsidRPr="005E1F60">
        <w:rPr>
          <w:rFonts w:ascii="Times New Roman" w:hAnsi="Times New Roman" w:cs="Times New Roman"/>
          <w:sz w:val="28"/>
          <w:szCs w:val="28"/>
        </w:rPr>
        <w:t>»: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F60">
        <w:rPr>
          <w:rFonts w:ascii="Times New Roman" w:hAnsi="Times New Roman" w:cs="Times New Roman"/>
          <w:sz w:val="28"/>
          <w:szCs w:val="28"/>
        </w:rPr>
        <w:t>- проводить комплекс мероприятий по предупреждению пожаров в весенне-летний и осенне-зимний пожароопасные сезоны.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 xml:space="preserve"> В весенний и осенний период </w:t>
      </w:r>
      <w:proofErr w:type="spellStart"/>
      <w:r w:rsidRPr="005E1F60">
        <w:rPr>
          <w:rFonts w:ascii="Times New Roman" w:hAnsi="Times New Roman" w:cs="Times New Roman"/>
          <w:sz w:val="28"/>
          <w:szCs w:val="28"/>
        </w:rPr>
        <w:t>сельхозпалы</w:t>
      </w:r>
      <w:proofErr w:type="spellEnd"/>
      <w:r w:rsidRPr="005E1F60">
        <w:rPr>
          <w:rFonts w:ascii="Times New Roman" w:hAnsi="Times New Roman" w:cs="Times New Roman"/>
          <w:sz w:val="28"/>
          <w:szCs w:val="28"/>
        </w:rPr>
        <w:t xml:space="preserve"> проводить с соблюдением всех мер противопожарной безопасности;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>- при проведении осмотров особое внимание обратить на соблюдение противопожарных мер.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E1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F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5D0B" w:rsidRPr="005E1F60" w:rsidRDefault="00E15D0B" w:rsidP="00E15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D0B" w:rsidRPr="005E1F60" w:rsidRDefault="00E15D0B" w:rsidP="00E15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D0B" w:rsidRPr="005E1F60" w:rsidRDefault="00E15D0B" w:rsidP="00E15D0B">
      <w:pPr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E1F6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E15D0B" w:rsidRPr="005E1F60" w:rsidRDefault="00E15D0B" w:rsidP="00E15D0B">
      <w:pPr>
        <w:jc w:val="both"/>
        <w:rPr>
          <w:rFonts w:ascii="Times New Roman" w:hAnsi="Times New Roman" w:cs="Times New Roman"/>
          <w:sz w:val="28"/>
          <w:szCs w:val="28"/>
        </w:rPr>
      </w:pPr>
      <w:r w:rsidRPr="005E1F6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5E1F60">
        <w:rPr>
          <w:rFonts w:ascii="Times New Roman" w:hAnsi="Times New Roman" w:cs="Times New Roman"/>
          <w:sz w:val="28"/>
          <w:szCs w:val="28"/>
        </w:rPr>
        <w:t xml:space="preserve">                      Карпов Н</w:t>
      </w:r>
      <w:r w:rsidRPr="005E1F60">
        <w:rPr>
          <w:rFonts w:ascii="Times New Roman" w:hAnsi="Times New Roman" w:cs="Times New Roman"/>
          <w:sz w:val="28"/>
          <w:szCs w:val="28"/>
        </w:rPr>
        <w:t xml:space="preserve">.Н. </w:t>
      </w:r>
    </w:p>
    <w:p w:rsidR="005D232C" w:rsidRPr="005E1F60" w:rsidRDefault="005D232C" w:rsidP="005D232C">
      <w:pPr>
        <w:rPr>
          <w:rFonts w:ascii="Times New Roman" w:hAnsi="Times New Roman" w:cs="Times New Roman"/>
          <w:sz w:val="28"/>
          <w:szCs w:val="28"/>
        </w:rPr>
      </w:pPr>
    </w:p>
    <w:sectPr w:rsidR="005D232C" w:rsidRPr="005E1F60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951D1"/>
    <w:rsid w:val="00095C6D"/>
    <w:rsid w:val="000D1214"/>
    <w:rsid w:val="000E3522"/>
    <w:rsid w:val="00113CBA"/>
    <w:rsid w:val="00132B0D"/>
    <w:rsid w:val="0017220B"/>
    <w:rsid w:val="001A1D4F"/>
    <w:rsid w:val="001E130A"/>
    <w:rsid w:val="00261474"/>
    <w:rsid w:val="002B3B24"/>
    <w:rsid w:val="00340C45"/>
    <w:rsid w:val="00346C07"/>
    <w:rsid w:val="00350962"/>
    <w:rsid w:val="00364936"/>
    <w:rsid w:val="003A0787"/>
    <w:rsid w:val="003A3F0E"/>
    <w:rsid w:val="003B491C"/>
    <w:rsid w:val="003C12C7"/>
    <w:rsid w:val="003E38C9"/>
    <w:rsid w:val="004011B8"/>
    <w:rsid w:val="00402BFB"/>
    <w:rsid w:val="0045655D"/>
    <w:rsid w:val="004C5FAD"/>
    <w:rsid w:val="004E7012"/>
    <w:rsid w:val="00515048"/>
    <w:rsid w:val="005368CA"/>
    <w:rsid w:val="00571E17"/>
    <w:rsid w:val="005D113C"/>
    <w:rsid w:val="005D232C"/>
    <w:rsid w:val="005E1F60"/>
    <w:rsid w:val="00600691"/>
    <w:rsid w:val="00603CA9"/>
    <w:rsid w:val="00623BA5"/>
    <w:rsid w:val="00634A8F"/>
    <w:rsid w:val="00641035"/>
    <w:rsid w:val="0068423E"/>
    <w:rsid w:val="00685198"/>
    <w:rsid w:val="006A59E9"/>
    <w:rsid w:val="006D4C38"/>
    <w:rsid w:val="006E49EA"/>
    <w:rsid w:val="0070631B"/>
    <w:rsid w:val="00726212"/>
    <w:rsid w:val="007744CB"/>
    <w:rsid w:val="007753AC"/>
    <w:rsid w:val="007A5F80"/>
    <w:rsid w:val="007A64A0"/>
    <w:rsid w:val="007B4785"/>
    <w:rsid w:val="007F11E6"/>
    <w:rsid w:val="008470DE"/>
    <w:rsid w:val="0086125D"/>
    <w:rsid w:val="0087250E"/>
    <w:rsid w:val="008C2D3F"/>
    <w:rsid w:val="008D1069"/>
    <w:rsid w:val="008E02A4"/>
    <w:rsid w:val="008E2E3D"/>
    <w:rsid w:val="009338C8"/>
    <w:rsid w:val="009A49CB"/>
    <w:rsid w:val="009D2479"/>
    <w:rsid w:val="009F2148"/>
    <w:rsid w:val="00A23A8E"/>
    <w:rsid w:val="00A96202"/>
    <w:rsid w:val="00B24044"/>
    <w:rsid w:val="00B32F3F"/>
    <w:rsid w:val="00B77594"/>
    <w:rsid w:val="00B84798"/>
    <w:rsid w:val="00BD126A"/>
    <w:rsid w:val="00C54093"/>
    <w:rsid w:val="00C54B3E"/>
    <w:rsid w:val="00C92B86"/>
    <w:rsid w:val="00C9451F"/>
    <w:rsid w:val="00CE2EC0"/>
    <w:rsid w:val="00D10A54"/>
    <w:rsid w:val="00D56489"/>
    <w:rsid w:val="00D81D33"/>
    <w:rsid w:val="00D830D5"/>
    <w:rsid w:val="00D974B3"/>
    <w:rsid w:val="00E12C6E"/>
    <w:rsid w:val="00E15D0B"/>
    <w:rsid w:val="00E23095"/>
    <w:rsid w:val="00E2656B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A9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asan</cp:lastModifiedBy>
  <cp:revision>4</cp:revision>
  <cp:lastPrinted>2020-04-01T06:44:00Z</cp:lastPrinted>
  <dcterms:created xsi:type="dcterms:W3CDTF">2020-04-07T06:06:00Z</dcterms:created>
  <dcterms:modified xsi:type="dcterms:W3CDTF">2020-04-23T07:32:00Z</dcterms:modified>
</cp:coreProperties>
</file>