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Pr="001F6C03" w:rsidRDefault="00667123" w:rsidP="00667123">
      <w:pPr>
        <w:tabs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1099820" cy="949325"/>
            <wp:effectExtent l="1905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67123" w:rsidRDefault="00667123" w:rsidP="00667123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67123" w:rsidTr="0066712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67123" w:rsidRDefault="00667123" w:rsidP="0066712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67123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67123" w:rsidTr="00667123">
        <w:trPr>
          <w:cantSplit/>
          <w:trHeight w:val="285"/>
        </w:trPr>
        <w:tc>
          <w:tcPr>
            <w:tcW w:w="4195" w:type="dxa"/>
            <w:vMerge/>
          </w:tcPr>
          <w:p w:rsidR="00667123" w:rsidRDefault="00667123" w:rsidP="00667123"/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 w:val="restart"/>
          </w:tcPr>
          <w:p w:rsidR="00667123" w:rsidRPr="00D26D95" w:rsidRDefault="00667123" w:rsidP="0066712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67123" w:rsidRPr="00D26D95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 СЕЛЬСКОГО</w:t>
            </w:r>
          </w:p>
          <w:p w:rsidR="00667123" w:rsidRPr="004728EB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ПОСЕЛЕНИЯ</w:t>
            </w:r>
            <w:r w:rsidRPr="004728EB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67123" w:rsidRDefault="00667123" w:rsidP="00667123">
            <w:pPr>
              <w:pStyle w:val="a4"/>
              <w:spacing w:line="192" w:lineRule="auto"/>
              <w:jc w:val="center"/>
            </w:pPr>
          </w:p>
          <w:p w:rsidR="00667123" w:rsidRDefault="00667123" w:rsidP="0066712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67123" w:rsidRDefault="00667123" w:rsidP="00667123"/>
          <w:p w:rsidR="0066712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67123" w:rsidRPr="00E3300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«</w:t>
            </w:r>
            <w:r w:rsidR="00FB26B3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 xml:space="preserve">» </w:t>
            </w:r>
            <w:r w:rsidR="00835981">
              <w:rPr>
                <w:rFonts w:ascii="Times New Roman" w:hAnsi="Times New Roman" w:cs="Times New Roman"/>
                <w:sz w:val="26"/>
                <w:u w:val="single"/>
              </w:rPr>
              <w:t>ию</w:t>
            </w:r>
            <w:r w:rsidR="00FB26B3">
              <w:rPr>
                <w:rFonts w:ascii="Times New Roman" w:hAnsi="Times New Roman" w:cs="Times New Roman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я 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г. №</w:t>
            </w:r>
            <w:r w:rsidR="00972661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FB26B3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</w:p>
          <w:p w:rsidR="00667123" w:rsidRPr="00461DEC" w:rsidRDefault="00667123" w:rsidP="00667123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Чурачики</w:t>
            </w:r>
          </w:p>
        </w:tc>
      </w:tr>
      <w:tr w:rsidR="00667123" w:rsidTr="00667123">
        <w:trPr>
          <w:cantSplit/>
          <w:trHeight w:hRule="exact" w:val="2355"/>
        </w:trPr>
        <w:tc>
          <w:tcPr>
            <w:tcW w:w="4195" w:type="dxa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 ЯЛ ПОСЕЛЕНИЙЕН АДМИНИСТРАЦИЙĚ </w:t>
            </w: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67123" w:rsidRDefault="00667123" w:rsidP="00667123"/>
          <w:p w:rsidR="00667123" w:rsidRPr="00EC2461" w:rsidRDefault="00835981" w:rsidP="00667123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ию</w:t>
            </w:r>
            <w:r w:rsidR="00FB26B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н</w:t>
            </w:r>
            <w:proofErr w:type="spellEnd"/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  <w:r w:rsidR="00FB26B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06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-м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ш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20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20ç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 №</w:t>
            </w:r>
            <w:r w:rsidR="009726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3</w:t>
            </w:r>
            <w:r w:rsidR="00FB26B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3</w:t>
            </w:r>
            <w:r w:rsidR="00667123" w:rsidRPr="00251536">
              <w:rPr>
                <w:rFonts w:ascii="Times New Roman" w:hAnsi="Times New Roman" w:cs="Times New Roman"/>
                <w:color w:val="0000FF"/>
                <w:sz w:val="26"/>
                <w:u w:val="single"/>
              </w:rPr>
              <w:t xml:space="preserve"> </w:t>
            </w:r>
          </w:p>
          <w:p w:rsidR="00667123" w:rsidRDefault="00667123" w:rsidP="00667123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Аслă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Чурачă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/>
          </w:tcPr>
          <w:p w:rsidR="00667123" w:rsidRDefault="00667123" w:rsidP="00667123"/>
        </w:tc>
      </w:tr>
    </w:tbl>
    <w:tbl>
      <w:tblPr>
        <w:tblStyle w:val="a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730"/>
      </w:tblGrid>
      <w:tr w:rsidR="00FB26B3" w:rsidRPr="00FB26B3" w:rsidTr="00FB26B3">
        <w:tc>
          <w:tcPr>
            <w:tcW w:w="5495" w:type="dxa"/>
          </w:tcPr>
          <w:p w:rsidR="00FB26B3" w:rsidRDefault="00FB26B3" w:rsidP="00FB26B3">
            <w:pPr>
              <w:pStyle w:val="1"/>
              <w:spacing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FB26B3">
              <w:rPr>
                <w:rFonts w:ascii="Times New Roman" w:hAnsi="Times New Roman"/>
                <w:lang w:val="ru-RU"/>
              </w:rPr>
              <w:t>Об утверждении Порядка принятия  администрацией</w:t>
            </w:r>
            <w:r>
              <w:rPr>
                <w:rFonts w:ascii="Times New Roman" w:hAnsi="Times New Roman"/>
                <w:lang w:val="ru-RU"/>
              </w:rPr>
              <w:t xml:space="preserve"> Чичканского </w:t>
            </w:r>
            <w:r w:rsidRPr="00FB26B3">
              <w:rPr>
                <w:rFonts w:ascii="Times New Roman" w:hAnsi="Times New Roman"/>
                <w:lang w:val="ru-RU"/>
              </w:rPr>
              <w:t xml:space="preserve">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      </w:r>
            <w:r>
              <w:rPr>
                <w:rFonts w:ascii="Times New Roman" w:hAnsi="Times New Roman"/>
                <w:lang w:val="ru-RU"/>
              </w:rPr>
              <w:t>Чичканского</w:t>
            </w:r>
            <w:r w:rsidRPr="00FB26B3">
              <w:rPr>
                <w:rFonts w:ascii="Times New Roman" w:hAnsi="Times New Roman"/>
                <w:lang w:val="ru-RU"/>
              </w:rPr>
              <w:t xml:space="preserve"> сельского поселения Комсомольского района Чувашской Республики</w:t>
            </w:r>
          </w:p>
          <w:p w:rsidR="00CC4ADE" w:rsidRPr="00CC4ADE" w:rsidRDefault="00CC4ADE" w:rsidP="00CC4ADE">
            <w:pPr>
              <w:rPr>
                <w:lang w:eastAsia="en-US" w:bidi="en-US"/>
              </w:rPr>
            </w:pPr>
          </w:p>
        </w:tc>
        <w:tc>
          <w:tcPr>
            <w:tcW w:w="5730" w:type="dxa"/>
          </w:tcPr>
          <w:p w:rsidR="00FB26B3" w:rsidRPr="00FB26B3" w:rsidRDefault="00FB26B3" w:rsidP="00FB26B3">
            <w:pPr>
              <w:pStyle w:val="1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B26B3" w:rsidRPr="00FB26B3" w:rsidRDefault="006251C2" w:rsidP="00FB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26B3" w:rsidRPr="00FB26B3">
        <w:rPr>
          <w:sz w:val="28"/>
          <w:szCs w:val="28"/>
        </w:rPr>
        <w:t xml:space="preserve">В соответствии со </w:t>
      </w:r>
      <w:hyperlink r:id="rId6" w:history="1">
        <w:r w:rsidR="00FB26B3" w:rsidRPr="00CC4ADE">
          <w:rPr>
            <w:rStyle w:val="a7"/>
            <w:color w:val="auto"/>
            <w:sz w:val="28"/>
            <w:szCs w:val="28"/>
          </w:rPr>
          <w:t>статьей 47.2</w:t>
        </w:r>
      </w:hyperlink>
      <w:r w:rsidR="00FB26B3" w:rsidRPr="00FB26B3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FB26B3" w:rsidRPr="00CC4ADE">
          <w:rPr>
            <w:rStyle w:val="a7"/>
            <w:color w:val="auto"/>
            <w:sz w:val="28"/>
            <w:szCs w:val="28"/>
          </w:rPr>
          <w:t>пунктом</w:t>
        </w:r>
        <w:r w:rsidR="00FB26B3" w:rsidRPr="00FB26B3">
          <w:rPr>
            <w:rStyle w:val="a7"/>
            <w:sz w:val="28"/>
            <w:szCs w:val="28"/>
          </w:rPr>
          <w:t xml:space="preserve"> </w:t>
        </w:r>
      </w:hyperlink>
      <w:r w:rsidR="00FB26B3" w:rsidRPr="00FB26B3">
        <w:rPr>
          <w:sz w:val="28"/>
          <w:szCs w:val="28"/>
        </w:rPr>
        <w:t xml:space="preserve">3 постановления Правительства Российской Федерации от 6 мая 2016 г.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</w:t>
      </w:r>
      <w:r w:rsidR="00FB26B3">
        <w:rPr>
          <w:sz w:val="28"/>
          <w:szCs w:val="28"/>
        </w:rPr>
        <w:t>Чичканского</w:t>
      </w:r>
      <w:r w:rsidR="00FB26B3" w:rsidRPr="00FB26B3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="00FB26B3" w:rsidRPr="00FB26B3">
        <w:rPr>
          <w:sz w:val="28"/>
          <w:szCs w:val="28"/>
        </w:rPr>
        <w:t>п</w:t>
      </w:r>
      <w:proofErr w:type="spellEnd"/>
      <w:proofErr w:type="gramEnd"/>
      <w:r w:rsidR="00FB26B3" w:rsidRPr="00FB26B3">
        <w:rPr>
          <w:sz w:val="28"/>
          <w:szCs w:val="28"/>
        </w:rPr>
        <w:t xml:space="preserve"> о с т а </w:t>
      </w:r>
      <w:proofErr w:type="spellStart"/>
      <w:r w:rsidR="00FB26B3" w:rsidRPr="00FB26B3">
        <w:rPr>
          <w:sz w:val="28"/>
          <w:szCs w:val="28"/>
        </w:rPr>
        <w:t>н</w:t>
      </w:r>
      <w:proofErr w:type="spellEnd"/>
      <w:r w:rsidR="00FB26B3" w:rsidRPr="00FB26B3">
        <w:rPr>
          <w:sz w:val="28"/>
          <w:szCs w:val="28"/>
        </w:rPr>
        <w:t xml:space="preserve"> о в л я е </w:t>
      </w:r>
      <w:proofErr w:type="gramStart"/>
      <w:r w:rsidR="00FB26B3" w:rsidRPr="00FB26B3">
        <w:rPr>
          <w:sz w:val="28"/>
          <w:szCs w:val="28"/>
        </w:rPr>
        <w:t>т</w:t>
      </w:r>
      <w:proofErr w:type="gramEnd"/>
      <w:r w:rsidR="00FB26B3" w:rsidRPr="00FB26B3">
        <w:rPr>
          <w:sz w:val="28"/>
          <w:szCs w:val="28"/>
        </w:rPr>
        <w:t>:</w:t>
      </w:r>
    </w:p>
    <w:p w:rsidR="00FB26B3" w:rsidRPr="00FB26B3" w:rsidRDefault="006251C2" w:rsidP="00FB26B3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="00FB26B3" w:rsidRPr="00FB26B3">
        <w:rPr>
          <w:sz w:val="28"/>
          <w:szCs w:val="28"/>
        </w:rPr>
        <w:t xml:space="preserve">1. Утвердить прилагаемый </w:t>
      </w:r>
      <w:hyperlink w:anchor="sub_1000" w:history="1">
        <w:r w:rsidR="00FB26B3" w:rsidRPr="00CC4ADE">
          <w:rPr>
            <w:rStyle w:val="a7"/>
            <w:color w:val="auto"/>
            <w:sz w:val="28"/>
            <w:szCs w:val="28"/>
          </w:rPr>
          <w:t>Порядок</w:t>
        </w:r>
      </w:hyperlink>
      <w:r w:rsidR="00FB26B3" w:rsidRPr="00FB26B3">
        <w:rPr>
          <w:sz w:val="28"/>
          <w:szCs w:val="28"/>
        </w:rPr>
        <w:t xml:space="preserve"> принятия администрацией </w:t>
      </w:r>
      <w:r w:rsidR="00FB26B3">
        <w:rPr>
          <w:sz w:val="28"/>
          <w:szCs w:val="28"/>
        </w:rPr>
        <w:t>Чичканского</w:t>
      </w:r>
      <w:r w:rsidR="00FB26B3" w:rsidRPr="00FB26B3">
        <w:rPr>
          <w:sz w:val="28"/>
          <w:szCs w:val="28"/>
        </w:rPr>
        <w:t xml:space="preserve"> сельского поселения Комсомольского района Чувашской Республики решений о признании безнадежной к взысканию задолженности по платежам в бюджет </w:t>
      </w:r>
      <w:r w:rsidR="00FB26B3">
        <w:rPr>
          <w:sz w:val="28"/>
          <w:szCs w:val="28"/>
        </w:rPr>
        <w:t>Чичканского</w:t>
      </w:r>
      <w:r w:rsidR="00FB26B3" w:rsidRPr="00FB26B3">
        <w:rPr>
          <w:sz w:val="28"/>
          <w:szCs w:val="28"/>
        </w:rPr>
        <w:t xml:space="preserve"> сельского поселения Комсомольского района Чувашской Республики.</w:t>
      </w:r>
    </w:p>
    <w:p w:rsidR="00FB26B3" w:rsidRDefault="006251C2" w:rsidP="00FB26B3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 </w:t>
      </w:r>
      <w:r w:rsidR="00FB26B3" w:rsidRPr="00FB26B3">
        <w:rPr>
          <w:sz w:val="28"/>
          <w:szCs w:val="28"/>
        </w:rPr>
        <w:t xml:space="preserve">2. </w:t>
      </w:r>
      <w:proofErr w:type="gramStart"/>
      <w:r w:rsidR="00FB26B3" w:rsidRPr="00FB26B3">
        <w:rPr>
          <w:sz w:val="28"/>
          <w:szCs w:val="28"/>
        </w:rPr>
        <w:t>Контроль за</w:t>
      </w:r>
      <w:proofErr w:type="gramEnd"/>
      <w:r w:rsidR="00FB26B3" w:rsidRPr="00FB26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ADE" w:rsidRPr="00FB26B3" w:rsidRDefault="00CC4ADE" w:rsidP="00FB26B3">
      <w:pPr>
        <w:jc w:val="both"/>
        <w:rPr>
          <w:sz w:val="28"/>
          <w:szCs w:val="28"/>
        </w:rPr>
      </w:pPr>
    </w:p>
    <w:bookmarkEnd w:id="1"/>
    <w:p w:rsidR="00FB26B3" w:rsidRPr="00FB26B3" w:rsidRDefault="00FB26B3" w:rsidP="00FB26B3">
      <w:pPr>
        <w:jc w:val="both"/>
        <w:rPr>
          <w:sz w:val="28"/>
          <w:szCs w:val="28"/>
        </w:rPr>
      </w:pPr>
    </w:p>
    <w:tbl>
      <w:tblPr>
        <w:tblW w:w="6555" w:type="pct"/>
        <w:tblInd w:w="108" w:type="dxa"/>
        <w:tblLook w:val="0000"/>
      </w:tblPr>
      <w:tblGrid>
        <w:gridCol w:w="9356"/>
        <w:gridCol w:w="3192"/>
      </w:tblGrid>
      <w:tr w:rsidR="00FB26B3" w:rsidRPr="00FB26B3" w:rsidTr="006251C2">
        <w:tblPrEx>
          <w:tblCellMar>
            <w:top w:w="0" w:type="dxa"/>
            <w:bottom w:w="0" w:type="dxa"/>
          </w:tblCellMar>
        </w:tblPrEx>
        <w:tc>
          <w:tcPr>
            <w:tcW w:w="3728" w:type="pct"/>
            <w:tcBorders>
              <w:top w:val="nil"/>
              <w:left w:val="nil"/>
              <w:bottom w:val="nil"/>
              <w:right w:val="nil"/>
            </w:tcBorders>
          </w:tcPr>
          <w:p w:rsidR="006251C2" w:rsidRDefault="00FB26B3" w:rsidP="006251C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Чичканского</w:t>
            </w:r>
            <w:r w:rsidRPr="00FB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6B3" w:rsidRPr="00FB26B3" w:rsidRDefault="006251C2" w:rsidP="006251C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6B3" w:rsidRPr="00FB26B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6B3" w:rsidRPr="00FB26B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Лукиянов Ю.Г.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</w:tcPr>
          <w:p w:rsidR="00FB26B3" w:rsidRPr="00FB26B3" w:rsidRDefault="00FB26B3" w:rsidP="00FB26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B3" w:rsidRPr="00FB26B3" w:rsidRDefault="00FB26B3" w:rsidP="00FB26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ADE" w:rsidRDefault="00CC4ADE" w:rsidP="006251C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4ADE" w:rsidRDefault="00CC4ADE" w:rsidP="006251C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4ADE" w:rsidRDefault="00CC4ADE" w:rsidP="006251C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B26B3" w:rsidRPr="00FB26B3" w:rsidRDefault="00FB26B3" w:rsidP="006251C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B26B3">
        <w:rPr>
          <w:rFonts w:ascii="Times New Roman" w:hAnsi="Times New Roman"/>
          <w:sz w:val="24"/>
          <w:szCs w:val="24"/>
          <w:lang w:val="ru-RU"/>
        </w:rPr>
        <w:lastRenderedPageBreak/>
        <w:t>Порядок</w:t>
      </w:r>
      <w:r w:rsidRPr="00FB26B3">
        <w:rPr>
          <w:rFonts w:ascii="Times New Roman" w:hAnsi="Times New Roman"/>
          <w:sz w:val="24"/>
          <w:szCs w:val="24"/>
          <w:lang w:val="ru-RU"/>
        </w:rPr>
        <w:br/>
        <w:t xml:space="preserve">принятия администрацией </w:t>
      </w:r>
      <w:r>
        <w:rPr>
          <w:rFonts w:ascii="Times New Roman" w:hAnsi="Times New Roman"/>
          <w:sz w:val="24"/>
          <w:szCs w:val="24"/>
          <w:lang w:val="ru-RU"/>
        </w:rPr>
        <w:t xml:space="preserve"> Чичканского</w:t>
      </w:r>
      <w:r w:rsidRPr="00FB26B3">
        <w:rPr>
          <w:rFonts w:ascii="Times New Roman" w:hAnsi="Times New Roman"/>
          <w:sz w:val="24"/>
          <w:szCs w:val="24"/>
          <w:lang w:val="ru-RU"/>
        </w:rPr>
        <w:t xml:space="preserve"> сельского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26B3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FB26B3" w:rsidRPr="00FB26B3" w:rsidRDefault="00FB26B3" w:rsidP="006251C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B26B3">
        <w:rPr>
          <w:rFonts w:ascii="Times New Roman" w:hAnsi="Times New Roman"/>
          <w:sz w:val="24"/>
          <w:szCs w:val="24"/>
          <w:lang w:val="ru-RU"/>
        </w:rPr>
        <w:t>Комсомольского района Чувашской Республики решений о признании безнадежной к взысканию задолженности по платежам в бюджет  сельского поселения Комсомольского района Чувашской Республики</w:t>
      </w:r>
    </w:p>
    <w:p w:rsidR="00FB26B3" w:rsidRPr="00FB26B3" w:rsidRDefault="00FB26B3" w:rsidP="00FB26B3">
      <w:pPr>
        <w:jc w:val="both"/>
      </w:pPr>
    </w:p>
    <w:p w:rsidR="00FB26B3" w:rsidRPr="00FB26B3" w:rsidRDefault="00FB26B3" w:rsidP="00CC4ADE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bookmarkStart w:id="2" w:name="sub_1001"/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1. </w:t>
      </w:r>
      <w:proofErr w:type="gramStart"/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Настоящий Порядок определяет правила принятия администрацией </w:t>
      </w:r>
      <w:r w:rsidR="006251C2">
        <w:rPr>
          <w:rFonts w:ascii="Times New Roman" w:hAnsi="Times New Roman"/>
          <w:b w:val="0"/>
          <w:bCs w:val="0"/>
          <w:sz w:val="24"/>
          <w:szCs w:val="24"/>
          <w:lang w:val="ru-RU"/>
        </w:rPr>
        <w:t>Чичканского</w:t>
      </w:r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сельского поселения Комсомольского района Чувашской Республики (далее - администратор доходов бюджета) решений о признании безнадежной к взысканию задолженности по платежам в  бюджет </w:t>
      </w:r>
      <w:r w:rsidR="006251C2">
        <w:rPr>
          <w:rFonts w:ascii="Times New Roman" w:hAnsi="Times New Roman"/>
          <w:b w:val="0"/>
          <w:bCs w:val="0"/>
          <w:sz w:val="24"/>
          <w:szCs w:val="24"/>
          <w:lang w:val="ru-RU"/>
        </w:rPr>
        <w:t>Чичканского</w:t>
      </w:r>
      <w:r w:rsidRPr="00FB2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сельского поселения Комсомольского района Чувашской Республики (далее - бюджет) в соответствии со </w:t>
      </w:r>
      <w:hyperlink r:id="rId8" w:history="1">
        <w:r w:rsidRPr="00FB26B3">
          <w:rPr>
            <w:rFonts w:ascii="Times New Roman" w:hAnsi="Times New Roman"/>
            <w:b w:val="0"/>
            <w:bCs w:val="0"/>
            <w:sz w:val="24"/>
            <w:szCs w:val="24"/>
            <w:lang w:val="ru-RU"/>
          </w:rPr>
          <w:t>статьей 47.2</w:t>
        </w:r>
      </w:hyperlink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Бюджетного кодекса Российской Федерации, </w:t>
      </w:r>
      <w:hyperlink r:id="rId9" w:history="1">
        <w:r w:rsidRPr="00FB26B3">
          <w:rPr>
            <w:rFonts w:ascii="Times New Roman" w:hAnsi="Times New Roman"/>
            <w:b w:val="0"/>
            <w:bCs w:val="0"/>
            <w:sz w:val="24"/>
            <w:szCs w:val="24"/>
            <w:lang w:val="ru-RU"/>
          </w:rPr>
          <w:t>Общими требованиями</w:t>
        </w:r>
      </w:hyperlink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порядку принятия решений о признании безнадежной к взысканию задолженности по платежам</w:t>
      </w:r>
      <w:proofErr w:type="gramEnd"/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 бюджеты бюджетной системы Российской Федерации, утвержденными </w:t>
      </w:r>
      <w:hyperlink r:id="rId10" w:history="1">
        <w:r w:rsidRPr="00FB26B3">
          <w:rPr>
            <w:rFonts w:ascii="Times New Roman" w:hAnsi="Times New Roman"/>
            <w:b w:val="0"/>
            <w:bCs w:val="0"/>
            <w:sz w:val="24"/>
            <w:szCs w:val="24"/>
            <w:lang w:val="ru-RU"/>
          </w:rPr>
          <w:t>постановлением</w:t>
        </w:r>
      </w:hyperlink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Правительства Российской Федерации от 6 мая 2016</w:t>
      </w:r>
      <w:r w:rsidRPr="00FB26B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>г. №</w:t>
      </w:r>
      <w:r w:rsidRPr="00FB26B3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FB26B3">
        <w:rPr>
          <w:rFonts w:ascii="Times New Roman" w:hAnsi="Times New Roman"/>
          <w:b w:val="0"/>
          <w:bCs w:val="0"/>
          <w:sz w:val="24"/>
          <w:szCs w:val="24"/>
          <w:lang w:val="ru-RU"/>
        </w:rPr>
        <w:t>393.</w:t>
      </w:r>
    </w:p>
    <w:p w:rsidR="00FB26B3" w:rsidRPr="00FB26B3" w:rsidRDefault="006251C2" w:rsidP="00FB26B3">
      <w:pPr>
        <w:jc w:val="both"/>
      </w:pPr>
      <w:bookmarkStart w:id="3" w:name="sub_1002"/>
      <w:bookmarkEnd w:id="2"/>
      <w:r>
        <w:t xml:space="preserve">           </w:t>
      </w:r>
      <w:r w:rsidR="00CC4ADE">
        <w:t xml:space="preserve"> </w:t>
      </w:r>
      <w:r w:rsidR="00FB26B3" w:rsidRPr="00FB26B3">
        <w:t xml:space="preserve">2. Платежи в бюджет, не уплаченные в установленный срок (задолженность по платежам в бюджет), признаются в соответствии со </w:t>
      </w:r>
      <w:hyperlink r:id="rId11" w:history="1">
        <w:r w:rsidR="00FB26B3" w:rsidRPr="00CC4ADE">
          <w:rPr>
            <w:rStyle w:val="a7"/>
            <w:color w:val="auto"/>
          </w:rPr>
          <w:t>статьей 47.2</w:t>
        </w:r>
      </w:hyperlink>
      <w:r w:rsidR="00FB26B3" w:rsidRPr="00FB26B3">
        <w:t xml:space="preserve"> Бюджетного кодекса Российской Федерации безнадежными к взысканию в случае:</w:t>
      </w:r>
    </w:p>
    <w:p w:rsidR="00FB26B3" w:rsidRPr="00FB26B3" w:rsidRDefault="006251C2" w:rsidP="00FB26B3">
      <w:pPr>
        <w:jc w:val="both"/>
      </w:pPr>
      <w:bookmarkStart w:id="4" w:name="sub_10021"/>
      <w:bookmarkEnd w:id="3"/>
      <w:r>
        <w:t xml:space="preserve">         </w:t>
      </w:r>
      <w:r w:rsidR="00CC4ADE">
        <w:t xml:space="preserve">  </w:t>
      </w:r>
      <w:r w:rsidR="00FB26B3" w:rsidRPr="00FB26B3">
        <w:t xml:space="preserve">а) смерти физического лица - плательщика платежей в бюджет или объявления его умершим в порядке, установленном </w:t>
      </w:r>
      <w:hyperlink r:id="rId12" w:history="1">
        <w:r w:rsidR="00FB26B3" w:rsidRPr="00CC4ADE">
          <w:rPr>
            <w:rStyle w:val="a7"/>
            <w:color w:val="auto"/>
          </w:rPr>
          <w:t>гражданским процессуальным законодательством</w:t>
        </w:r>
      </w:hyperlink>
      <w:r w:rsidR="00FB26B3" w:rsidRPr="00CC4ADE">
        <w:t xml:space="preserve"> </w:t>
      </w:r>
      <w:r w:rsidR="00FB26B3" w:rsidRPr="00FB26B3">
        <w:t>Российской Федерации;</w:t>
      </w:r>
    </w:p>
    <w:p w:rsidR="00FB26B3" w:rsidRPr="00FB26B3" w:rsidRDefault="006251C2" w:rsidP="00FB26B3">
      <w:pPr>
        <w:jc w:val="both"/>
      </w:pPr>
      <w:bookmarkStart w:id="5" w:name="sub_10022"/>
      <w:bookmarkEnd w:id="4"/>
      <w:r>
        <w:t xml:space="preserve">        </w:t>
      </w:r>
      <w:r w:rsidR="00CC4ADE">
        <w:t xml:space="preserve"> </w:t>
      </w:r>
      <w:r w:rsidR="00FB26B3" w:rsidRPr="00FB26B3">
        <w:t xml:space="preserve">б) признания банкротом индивидуального предпринимателя - плательщика платежей в бюджет в соответствии с </w:t>
      </w:r>
      <w:hyperlink r:id="rId13" w:history="1">
        <w:r w:rsidR="00FB26B3" w:rsidRPr="00CC4ADE">
          <w:rPr>
            <w:rStyle w:val="a7"/>
            <w:color w:val="auto"/>
          </w:rPr>
          <w:t>Федеральным законом</w:t>
        </w:r>
      </w:hyperlink>
      <w:r w:rsidR="00FB26B3" w:rsidRPr="00FB26B3">
        <w:t xml:space="preserve"> от 26 октября 2002 г. № 127-ФЗ «О несостоятельности (банкротстве)»  - в части задолженности по платежам в бюджет, не погашенной по причине недостаточности имущества должника;</w:t>
      </w:r>
    </w:p>
    <w:p w:rsidR="00FB26B3" w:rsidRPr="00FB26B3" w:rsidRDefault="006251C2" w:rsidP="00FB26B3">
      <w:pPr>
        <w:jc w:val="both"/>
      </w:pPr>
      <w:r>
        <w:t xml:space="preserve">        </w:t>
      </w:r>
      <w:r w:rsidR="00CC4ADE">
        <w:t xml:space="preserve"> </w:t>
      </w:r>
      <w:r w:rsidR="00FB26B3" w:rsidRPr="00FB26B3">
        <w:t xml:space="preserve">в) признания банкротом гражданина, не являющегося индивидуальным предпринимателем, в соответствии с </w:t>
      </w:r>
      <w:hyperlink r:id="rId14" w:history="1">
        <w:r w:rsidR="00FB26B3" w:rsidRPr="00CC4ADE">
          <w:rPr>
            <w:rStyle w:val="a7"/>
            <w:color w:val="auto"/>
          </w:rPr>
          <w:t>Федеральным законом</w:t>
        </w:r>
      </w:hyperlink>
      <w:r w:rsidR="00FB26B3" w:rsidRPr="00FB26B3">
        <w:t xml:space="preserve"> от 26 октября 2002 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B26B3" w:rsidRPr="00FB26B3" w:rsidRDefault="006251C2" w:rsidP="00FB26B3">
      <w:pPr>
        <w:jc w:val="both"/>
      </w:pPr>
      <w:bookmarkStart w:id="6" w:name="sub_10023"/>
      <w:bookmarkEnd w:id="5"/>
      <w:r>
        <w:t xml:space="preserve">       </w:t>
      </w:r>
      <w:r w:rsidR="00CC4ADE">
        <w:t xml:space="preserve"> </w:t>
      </w:r>
      <w:r w:rsidR="00FB26B3" w:rsidRPr="00FB26B3"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26B3" w:rsidRPr="00FB26B3" w:rsidRDefault="006251C2" w:rsidP="00FB26B3">
      <w:pPr>
        <w:jc w:val="both"/>
      </w:pPr>
      <w:bookmarkStart w:id="7" w:name="sub_10024"/>
      <w:bookmarkEnd w:id="6"/>
      <w:r>
        <w:t xml:space="preserve">       </w:t>
      </w:r>
      <w:r w:rsidR="00CC4ADE">
        <w:t xml:space="preserve"> </w:t>
      </w:r>
      <w:proofErr w:type="spellStart"/>
      <w:r w:rsidR="00FB26B3" w:rsidRPr="00FB26B3">
        <w:t>д</w:t>
      </w:r>
      <w:proofErr w:type="spellEnd"/>
      <w:r w:rsidR="00FB26B3" w:rsidRPr="00FB26B3">
        <w:t xml:space="preserve">) </w:t>
      </w:r>
      <w:r w:rsidR="00FB26B3" w:rsidRPr="00FB26B3">
        <w:rPr>
          <w:iCs/>
        </w:rPr>
        <w:t>применения актов об амнистии или о помиловании в отношении осужденных к наказанию в виде штрафа или</w:t>
      </w:r>
      <w:r w:rsidR="00FB26B3" w:rsidRPr="00FB26B3">
        <w:t xml:space="preserve"> принятия судом </w:t>
      </w:r>
      <w:r w:rsidR="00FB26B3" w:rsidRPr="00FB26B3">
        <w:rPr>
          <w:iCs/>
        </w:rPr>
        <w:t>решения</w:t>
      </w:r>
      <w:r w:rsidR="00FB26B3" w:rsidRPr="00FB26B3">
        <w:t>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B26B3" w:rsidRPr="00FB26B3" w:rsidRDefault="006251C2" w:rsidP="00FB26B3">
      <w:pPr>
        <w:jc w:val="both"/>
      </w:pPr>
      <w:bookmarkStart w:id="8" w:name="sub_10025"/>
      <w:bookmarkEnd w:id="7"/>
      <w:r>
        <w:t xml:space="preserve">       </w:t>
      </w:r>
      <w:r w:rsidR="00CC4ADE">
        <w:t xml:space="preserve"> </w:t>
      </w:r>
      <w:proofErr w:type="gramStart"/>
      <w:r w:rsidR="00FB26B3" w:rsidRPr="00FB26B3"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5" w:history="1">
        <w:r w:rsidR="00FB26B3" w:rsidRPr="00CC4ADE">
          <w:rPr>
            <w:rStyle w:val="a7"/>
            <w:color w:val="auto"/>
          </w:rPr>
          <w:t>пунктами 3</w:t>
        </w:r>
      </w:hyperlink>
      <w:r w:rsidR="00FB26B3" w:rsidRPr="00FB26B3">
        <w:t xml:space="preserve"> и </w:t>
      </w:r>
      <w:hyperlink r:id="rId16" w:history="1">
        <w:r w:rsidR="00FB26B3" w:rsidRPr="00CC4ADE">
          <w:rPr>
            <w:rStyle w:val="a7"/>
            <w:color w:val="auto"/>
          </w:rPr>
          <w:t>4 части 1 статьи 46</w:t>
        </w:r>
      </w:hyperlink>
      <w:r w:rsidR="00FB26B3" w:rsidRPr="00FB26B3">
        <w:t xml:space="preserve"> Федерального закона от 2 октября 2007 г. № 229-ФЗ «Об исполнительном производстве» (далее - Федеральный закон № 229-ФЗ),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8"/>
    <w:p w:rsidR="00FB26B3" w:rsidRPr="00FB26B3" w:rsidRDefault="00FB26B3" w:rsidP="00FB26B3">
      <w:pPr>
        <w:jc w:val="both"/>
      </w:pPr>
      <w:r w:rsidRPr="00FB26B3">
        <w:t xml:space="preserve">размер задолженности не превышает размера требований к должнику, установленного </w:t>
      </w:r>
      <w:hyperlink r:id="rId17" w:history="1">
        <w:r w:rsidRPr="00CC4ADE">
          <w:rPr>
            <w:rStyle w:val="a7"/>
            <w:color w:val="auto"/>
          </w:rPr>
          <w:t>законодательством</w:t>
        </w:r>
      </w:hyperlink>
      <w:r w:rsidRPr="00FB26B3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B26B3" w:rsidRPr="00FB26B3" w:rsidRDefault="00FB26B3" w:rsidP="00FB26B3">
      <w:pPr>
        <w:jc w:val="both"/>
      </w:pPr>
      <w:r w:rsidRPr="00FB26B3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B26B3" w:rsidRPr="00FB26B3" w:rsidRDefault="006251C2" w:rsidP="00FB26B3">
      <w:pPr>
        <w:jc w:val="both"/>
        <w:rPr>
          <w:iCs/>
        </w:rPr>
      </w:pPr>
      <w:bookmarkStart w:id="9" w:name="sub_10026"/>
      <w:r>
        <w:t xml:space="preserve">       </w:t>
      </w:r>
      <w:r w:rsidR="00FB26B3" w:rsidRPr="00FB26B3">
        <w:t xml:space="preserve">ж) </w:t>
      </w:r>
      <w:r w:rsidR="00FB26B3" w:rsidRPr="00FB26B3">
        <w:rPr>
          <w:iCs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FB26B3" w:rsidRPr="00FB26B3">
        <w:rPr>
          <w:iCs/>
        </w:rPr>
        <w:t>наличия</w:t>
      </w:r>
      <w:proofErr w:type="gramEnd"/>
      <w:r w:rsidR="00FB26B3" w:rsidRPr="00FB26B3">
        <w:rPr>
          <w:iCs/>
        </w:rPr>
        <w:t xml:space="preserve"> ранее вынесенного судебным приставом-исполнителем постановления об окончании исполнительного производства в </w:t>
      </w:r>
      <w:r w:rsidR="00FB26B3" w:rsidRPr="00FB26B3">
        <w:rPr>
          <w:iCs/>
        </w:rPr>
        <w:lastRenderedPageBreak/>
        <w:t xml:space="preserve">связи с возвращением взыскателю исполнительного документа по основанию, предусмотренному </w:t>
      </w:r>
      <w:hyperlink r:id="rId18" w:anchor="/document/12156199/entry/46013" w:history="1">
        <w:r w:rsidR="00FB26B3" w:rsidRPr="00FB26B3">
          <w:t>пунктом 3</w:t>
        </w:r>
      </w:hyperlink>
      <w:r w:rsidR="00FB26B3" w:rsidRPr="00FB26B3">
        <w:rPr>
          <w:iCs/>
        </w:rPr>
        <w:t xml:space="preserve"> или </w:t>
      </w:r>
      <w:hyperlink r:id="rId19" w:anchor="/document/12156199/entry/46014" w:history="1">
        <w:r w:rsidR="00FB26B3" w:rsidRPr="00FB26B3">
          <w:t>4 части 1 статьи 46</w:t>
        </w:r>
      </w:hyperlink>
      <w:r w:rsidR="00FB26B3" w:rsidRPr="00FB26B3">
        <w:rPr>
          <w:iCs/>
        </w:rPr>
        <w:t xml:space="preserve"> Федерального закона № 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="00FB26B3" w:rsidRPr="00FB26B3">
        <w:t xml:space="preserve">. </w:t>
      </w:r>
      <w:proofErr w:type="gramStart"/>
      <w:r w:rsidR="00FB26B3" w:rsidRPr="00FB26B3">
        <w:rPr>
          <w:iCs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0" w:anchor="/document/12123875/entry/0" w:history="1">
        <w:r w:rsidR="00FB26B3" w:rsidRPr="00FB26B3">
          <w:t>Федеральным законом</w:t>
        </w:r>
      </w:hyperlink>
      <w:r w:rsidR="00FB26B3" w:rsidRPr="00FB26B3">
        <w:rPr>
          <w:iCs/>
        </w:rPr>
        <w:t xml:space="preserve"> от 8 августа 2001 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B26B3" w:rsidRPr="00FB26B3" w:rsidRDefault="006251C2" w:rsidP="00FB26B3">
      <w:pPr>
        <w:jc w:val="both"/>
      </w:pPr>
      <w:r>
        <w:t xml:space="preserve">       </w:t>
      </w:r>
      <w:r w:rsidR="00FB26B3" w:rsidRPr="00FB26B3">
        <w:t xml:space="preserve">Наряду со случаями, предусмотренными настоящим </w:t>
      </w:r>
      <w:hyperlink w:anchor="sub_4721" w:history="1">
        <w:r w:rsidR="00FB26B3" w:rsidRPr="00CC4ADE">
          <w:rPr>
            <w:rStyle w:val="a7"/>
            <w:color w:val="auto"/>
          </w:rPr>
          <w:t>пунктом</w:t>
        </w:r>
      </w:hyperlink>
      <w:r w:rsidR="00FB26B3" w:rsidRPr="00CC4ADE">
        <w:t>,</w:t>
      </w:r>
      <w:r w:rsidR="00FB26B3" w:rsidRPr="00FB26B3"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="00FB26B3" w:rsidRPr="00CC4ADE">
          <w:rPr>
            <w:rStyle w:val="a7"/>
            <w:color w:val="auto"/>
          </w:rPr>
          <w:t>Кодексом</w:t>
        </w:r>
      </w:hyperlink>
      <w:r w:rsidR="00FB26B3" w:rsidRPr="00FB26B3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B26B3" w:rsidRPr="00FB26B3" w:rsidRDefault="00CC4ADE" w:rsidP="00FB26B3">
      <w:pPr>
        <w:jc w:val="both"/>
      </w:pPr>
      <w:bookmarkStart w:id="10" w:name="sub_1003"/>
      <w:bookmarkEnd w:id="9"/>
      <w:r>
        <w:t xml:space="preserve">       </w:t>
      </w:r>
      <w:r w:rsidR="00FB26B3" w:rsidRPr="00FB26B3">
        <w:t>3. Решение о признании безнадежной к взысканию задолженности по платежам в бюджет принимается администратором доходов бюджета на основании следующих документов, подтверждающих обстоятельства, предусмотренные пунктами 2 и 3 настоящего Порядка:</w:t>
      </w:r>
    </w:p>
    <w:p w:rsidR="00FB26B3" w:rsidRPr="00FB26B3" w:rsidRDefault="006251C2" w:rsidP="00FB26B3">
      <w:pPr>
        <w:jc w:val="both"/>
      </w:pPr>
      <w:bookmarkStart w:id="11" w:name="sub_10031"/>
      <w:bookmarkEnd w:id="10"/>
      <w:r>
        <w:t xml:space="preserve">       </w:t>
      </w:r>
      <w:r w:rsidR="00FB26B3" w:rsidRPr="00FB26B3">
        <w:t>а) выписки из отчетности администратора доходов бюджета об учитываемых суммах задолженности по уплате платежей в бюджет;</w:t>
      </w:r>
    </w:p>
    <w:p w:rsidR="00FB26B3" w:rsidRPr="00FB26B3" w:rsidRDefault="006251C2" w:rsidP="00FB26B3">
      <w:pPr>
        <w:jc w:val="both"/>
      </w:pPr>
      <w:bookmarkStart w:id="12" w:name="sub_10032"/>
      <w:bookmarkEnd w:id="11"/>
      <w:r>
        <w:t xml:space="preserve">       </w:t>
      </w:r>
      <w:r w:rsidR="00FB26B3" w:rsidRPr="00FB26B3"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FB26B3" w:rsidRPr="00FB26B3" w:rsidRDefault="006251C2" w:rsidP="00FB26B3">
      <w:pPr>
        <w:jc w:val="both"/>
      </w:pPr>
      <w:bookmarkStart w:id="13" w:name="sub_10033"/>
      <w:bookmarkEnd w:id="12"/>
      <w:r>
        <w:t xml:space="preserve">       </w:t>
      </w:r>
      <w:r w:rsidR="00FB26B3" w:rsidRPr="00FB26B3">
        <w:t>в) документа, подтверждающего случаи признания безнадежной к взысканию задолженности по платежам в бюджет, в том числе:</w:t>
      </w:r>
    </w:p>
    <w:bookmarkEnd w:id="13"/>
    <w:p w:rsidR="00FB26B3" w:rsidRPr="00FB26B3" w:rsidRDefault="00FB26B3" w:rsidP="00FB26B3">
      <w:pPr>
        <w:jc w:val="both"/>
      </w:pPr>
      <w:proofErr w:type="gramStart"/>
      <w:r w:rsidRPr="00FB26B3">
        <w:t>документа, свидетельствующего о смерти физического лица - плательщика платежей в бюджет, или подтверждающего факт объявления его умершим;</w:t>
      </w:r>
      <w:proofErr w:type="gramEnd"/>
    </w:p>
    <w:p w:rsidR="00FB26B3" w:rsidRPr="00FB26B3" w:rsidRDefault="00FB26B3" w:rsidP="00FB26B3">
      <w:pPr>
        <w:jc w:val="both"/>
      </w:pPr>
      <w:r w:rsidRPr="00FB26B3"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B26B3" w:rsidRPr="00FB26B3" w:rsidRDefault="00FB26B3" w:rsidP="00FB26B3">
      <w:pPr>
        <w:jc w:val="both"/>
      </w:pPr>
      <w:r w:rsidRPr="00FB26B3">
        <w:t>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FB26B3" w:rsidRPr="00FB26B3" w:rsidRDefault="00FB26B3" w:rsidP="00FB26B3">
      <w:pPr>
        <w:jc w:val="both"/>
      </w:pPr>
      <w:r w:rsidRPr="00FB26B3"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2" w:history="1">
        <w:r w:rsidRPr="00CC4ADE">
          <w:rPr>
            <w:rStyle w:val="a7"/>
            <w:color w:val="auto"/>
          </w:rPr>
          <w:t>пунктами</w:t>
        </w:r>
        <w:r w:rsidRPr="00FB26B3">
          <w:rPr>
            <w:rStyle w:val="a7"/>
          </w:rPr>
          <w:t xml:space="preserve"> </w:t>
        </w:r>
        <w:r w:rsidRPr="00CC4ADE">
          <w:rPr>
            <w:rStyle w:val="a7"/>
            <w:color w:val="auto"/>
          </w:rPr>
          <w:t>3</w:t>
        </w:r>
      </w:hyperlink>
      <w:r w:rsidRPr="00FB26B3">
        <w:t xml:space="preserve"> и </w:t>
      </w:r>
      <w:hyperlink r:id="rId23" w:history="1">
        <w:r w:rsidRPr="00CC4ADE">
          <w:rPr>
            <w:rStyle w:val="a7"/>
            <w:color w:val="auto"/>
          </w:rPr>
          <w:t>4 части 1 статьи 46</w:t>
        </w:r>
      </w:hyperlink>
      <w:r w:rsidRPr="00FB26B3">
        <w:t xml:space="preserve"> Федерального закона № 229-ФЗ.</w:t>
      </w:r>
    </w:p>
    <w:p w:rsidR="00FB26B3" w:rsidRPr="00FB26B3" w:rsidRDefault="006251C2" w:rsidP="00FB26B3">
      <w:pPr>
        <w:jc w:val="both"/>
      </w:pPr>
      <w:bookmarkStart w:id="14" w:name="sub_1004"/>
      <w:r>
        <w:t xml:space="preserve">       </w:t>
      </w:r>
      <w:r w:rsidR="00FB26B3" w:rsidRPr="00FB26B3">
        <w:t xml:space="preserve">4. </w:t>
      </w:r>
      <w:proofErr w:type="gramStart"/>
      <w:r w:rsidR="00FB26B3" w:rsidRPr="00FB26B3">
        <w:t xml:space="preserve">После поступления документов, указанных в </w:t>
      </w:r>
      <w:hyperlink w:anchor="sub_1003" w:history="1">
        <w:r w:rsidR="00FB26B3" w:rsidRPr="00CC4ADE">
          <w:rPr>
            <w:rStyle w:val="a7"/>
            <w:color w:val="auto"/>
          </w:rPr>
          <w:t>пункте</w:t>
        </w:r>
      </w:hyperlink>
      <w:r w:rsidR="00FB26B3" w:rsidRPr="00CC4ADE">
        <w:t xml:space="preserve"> </w:t>
      </w:r>
      <w:r w:rsidR="00FB26B3" w:rsidRPr="00FB26B3">
        <w:t>3 настоящего Порядка, администратор доходов бюджета выявляет наличие задолженности по платежам в бюджет и направляет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бюджет.</w:t>
      </w:r>
      <w:proofErr w:type="gramEnd"/>
    </w:p>
    <w:p w:rsidR="00FB26B3" w:rsidRPr="00FB26B3" w:rsidRDefault="006251C2" w:rsidP="00FB26B3">
      <w:pPr>
        <w:jc w:val="both"/>
      </w:pPr>
      <w:bookmarkStart w:id="15" w:name="sub_1005"/>
      <w:bookmarkEnd w:id="14"/>
      <w:r>
        <w:t xml:space="preserve">       </w:t>
      </w:r>
      <w:r w:rsidR="00FB26B3" w:rsidRPr="00FB26B3">
        <w:t xml:space="preserve">5. Комиссией в течение 10 рабочих дней с момента представления проводится проверка документов на соответствие </w:t>
      </w:r>
      <w:hyperlink w:anchor="sub_1002" w:history="1">
        <w:r w:rsidR="00FB26B3" w:rsidRPr="00CC4ADE">
          <w:rPr>
            <w:rStyle w:val="a7"/>
            <w:color w:val="auto"/>
          </w:rPr>
          <w:t>пунктам 2</w:t>
        </w:r>
      </w:hyperlink>
      <w:r w:rsidR="00FB26B3" w:rsidRPr="00FB26B3">
        <w:t xml:space="preserve"> и 3 настоящего Порядка.</w:t>
      </w:r>
    </w:p>
    <w:bookmarkEnd w:id="15"/>
    <w:p w:rsidR="00FB26B3" w:rsidRPr="00FB26B3" w:rsidRDefault="00FB26B3" w:rsidP="00FB26B3">
      <w:pPr>
        <w:jc w:val="both"/>
      </w:pPr>
      <w:r w:rsidRPr="00FB26B3"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бюджет.</w:t>
      </w:r>
    </w:p>
    <w:p w:rsidR="00FB26B3" w:rsidRPr="00FB26B3" w:rsidRDefault="006251C2" w:rsidP="00FB26B3">
      <w:pPr>
        <w:jc w:val="both"/>
      </w:pPr>
      <w:bookmarkStart w:id="16" w:name="sub_1006"/>
      <w:r>
        <w:lastRenderedPageBreak/>
        <w:t xml:space="preserve">       </w:t>
      </w:r>
      <w:r w:rsidR="00FB26B3" w:rsidRPr="00FB26B3">
        <w:t>6.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FB26B3" w:rsidRPr="00FB26B3" w:rsidRDefault="006251C2" w:rsidP="00FB26B3">
      <w:pPr>
        <w:jc w:val="both"/>
      </w:pPr>
      <w:bookmarkStart w:id="17" w:name="sub_10061"/>
      <w:bookmarkEnd w:id="16"/>
      <w:r>
        <w:t xml:space="preserve">       </w:t>
      </w:r>
      <w:r w:rsidR="00FB26B3" w:rsidRPr="00FB26B3">
        <w:t>а) полное наименование организации (фамилия, имя, отчество физического лица);</w:t>
      </w:r>
    </w:p>
    <w:p w:rsidR="00FB26B3" w:rsidRPr="00FB26B3" w:rsidRDefault="006251C2" w:rsidP="00FB26B3">
      <w:pPr>
        <w:jc w:val="both"/>
      </w:pPr>
      <w:bookmarkStart w:id="18" w:name="sub_10062"/>
      <w:bookmarkEnd w:id="17"/>
      <w:r>
        <w:t xml:space="preserve">       </w:t>
      </w:r>
      <w:r w:rsidR="00FB26B3" w:rsidRPr="00FB26B3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B26B3" w:rsidRPr="00FB26B3" w:rsidRDefault="006251C2" w:rsidP="00FB26B3">
      <w:pPr>
        <w:jc w:val="both"/>
      </w:pPr>
      <w:bookmarkStart w:id="19" w:name="sub_10063"/>
      <w:bookmarkEnd w:id="18"/>
      <w:r>
        <w:t xml:space="preserve">      </w:t>
      </w:r>
      <w:r w:rsidR="00CC4ADE">
        <w:t xml:space="preserve"> </w:t>
      </w:r>
      <w:r w:rsidR="00FB26B3" w:rsidRPr="00FB26B3">
        <w:t>в) сведения о платеже, по которому возникла задолженность;</w:t>
      </w:r>
    </w:p>
    <w:p w:rsidR="00FB26B3" w:rsidRPr="00FB26B3" w:rsidRDefault="006251C2" w:rsidP="00FB26B3">
      <w:pPr>
        <w:jc w:val="both"/>
      </w:pPr>
      <w:bookmarkStart w:id="20" w:name="sub_10064"/>
      <w:bookmarkEnd w:id="19"/>
      <w:r>
        <w:t xml:space="preserve">      </w:t>
      </w:r>
      <w:r w:rsidR="00CC4ADE">
        <w:t xml:space="preserve"> </w:t>
      </w:r>
      <w:r w:rsidR="00FB26B3" w:rsidRPr="00FB26B3">
        <w:t xml:space="preserve">г) код </w:t>
      </w:r>
      <w:hyperlink r:id="rId24" w:history="1">
        <w:r w:rsidR="00FB26B3" w:rsidRPr="00CC4ADE">
          <w:rPr>
            <w:rStyle w:val="a7"/>
            <w:color w:val="auto"/>
          </w:rPr>
          <w:t>классификации</w:t>
        </w:r>
      </w:hyperlink>
      <w:r w:rsidR="00FB26B3" w:rsidRPr="00FB26B3">
        <w:t xml:space="preserve"> доходов бюджетов Российской Федерации, по </w:t>
      </w:r>
      <w:proofErr w:type="gramStart"/>
      <w:r w:rsidR="00FB26B3" w:rsidRPr="00FB26B3">
        <w:t>которому</w:t>
      </w:r>
      <w:proofErr w:type="gramEnd"/>
      <w:r w:rsidR="00FB26B3" w:rsidRPr="00FB26B3">
        <w:t xml:space="preserve"> учитывается задолженность по платежам в бюджет, его наименование;</w:t>
      </w:r>
    </w:p>
    <w:p w:rsidR="00FB26B3" w:rsidRPr="00FB26B3" w:rsidRDefault="006251C2" w:rsidP="00FB26B3">
      <w:pPr>
        <w:jc w:val="both"/>
      </w:pPr>
      <w:bookmarkStart w:id="21" w:name="sub_10065"/>
      <w:bookmarkEnd w:id="20"/>
      <w:r>
        <w:t xml:space="preserve">     </w:t>
      </w:r>
      <w:r w:rsidR="00CC4ADE">
        <w:t xml:space="preserve"> </w:t>
      </w:r>
      <w:proofErr w:type="spellStart"/>
      <w:r w:rsidR="00FB26B3" w:rsidRPr="00FB26B3">
        <w:t>д</w:t>
      </w:r>
      <w:proofErr w:type="spellEnd"/>
      <w:r w:rsidR="00FB26B3" w:rsidRPr="00FB26B3">
        <w:t>) сумма задолженности по платежам в бюджет;</w:t>
      </w:r>
    </w:p>
    <w:p w:rsidR="00FB26B3" w:rsidRPr="00FB26B3" w:rsidRDefault="006251C2" w:rsidP="00FB26B3">
      <w:pPr>
        <w:jc w:val="both"/>
      </w:pPr>
      <w:bookmarkStart w:id="22" w:name="sub_10066"/>
      <w:bookmarkEnd w:id="21"/>
      <w:r>
        <w:t xml:space="preserve">     </w:t>
      </w:r>
      <w:r w:rsidR="00CC4ADE">
        <w:t xml:space="preserve">  </w:t>
      </w:r>
      <w:r w:rsidR="00FB26B3" w:rsidRPr="00FB26B3">
        <w:t>е) сумма задолженности по пеням и штрафам по соответствующим платежам в бюджет;</w:t>
      </w:r>
    </w:p>
    <w:p w:rsidR="00FB26B3" w:rsidRPr="00FB26B3" w:rsidRDefault="006251C2" w:rsidP="00FB26B3">
      <w:pPr>
        <w:jc w:val="both"/>
      </w:pPr>
      <w:bookmarkStart w:id="23" w:name="sub_10067"/>
      <w:bookmarkEnd w:id="22"/>
      <w:r>
        <w:t xml:space="preserve">    </w:t>
      </w:r>
      <w:r w:rsidR="00CC4ADE">
        <w:t xml:space="preserve">  </w:t>
      </w:r>
      <w:r w:rsidR="00FB26B3" w:rsidRPr="00FB26B3">
        <w:t>ж) дата принятия решения о признании безнадежной к взысканию задолженности по платежам в бюджет;</w:t>
      </w:r>
    </w:p>
    <w:p w:rsidR="00FB26B3" w:rsidRPr="00FB26B3" w:rsidRDefault="006251C2" w:rsidP="00FB26B3">
      <w:pPr>
        <w:jc w:val="both"/>
      </w:pPr>
      <w:bookmarkStart w:id="24" w:name="sub_10068"/>
      <w:bookmarkEnd w:id="23"/>
      <w:r>
        <w:t xml:space="preserve">  </w:t>
      </w:r>
      <w:r w:rsidR="00CC4ADE">
        <w:t xml:space="preserve"> </w:t>
      </w:r>
      <w:r>
        <w:t xml:space="preserve">  </w:t>
      </w:r>
      <w:r w:rsidR="00CC4ADE">
        <w:t xml:space="preserve"> </w:t>
      </w:r>
      <w:proofErr w:type="spellStart"/>
      <w:r w:rsidR="00FB26B3" w:rsidRPr="00FB26B3">
        <w:t>з</w:t>
      </w:r>
      <w:proofErr w:type="spellEnd"/>
      <w:r w:rsidR="00FB26B3" w:rsidRPr="00FB26B3">
        <w:t>) подписи членов комиссии.</w:t>
      </w:r>
    </w:p>
    <w:p w:rsidR="00FB26B3" w:rsidRPr="00FB26B3" w:rsidRDefault="006251C2" w:rsidP="00FB26B3">
      <w:pPr>
        <w:jc w:val="both"/>
      </w:pPr>
      <w:bookmarkStart w:id="25" w:name="sub_1007"/>
      <w:bookmarkEnd w:id="24"/>
      <w:r>
        <w:t xml:space="preserve">  </w:t>
      </w:r>
      <w:r w:rsidR="00CC4ADE">
        <w:t xml:space="preserve"> </w:t>
      </w:r>
      <w:r>
        <w:t xml:space="preserve">  </w:t>
      </w:r>
      <w:r w:rsidR="00CC4ADE">
        <w:t xml:space="preserve"> </w:t>
      </w:r>
      <w:r w:rsidR="00FB26B3" w:rsidRPr="00FB26B3">
        <w:t>7.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FB26B3" w:rsidRPr="00FB26B3" w:rsidRDefault="006251C2" w:rsidP="00FB26B3">
      <w:pPr>
        <w:jc w:val="both"/>
      </w:pPr>
      <w:r>
        <w:t xml:space="preserve">  </w:t>
      </w:r>
      <w:r w:rsidR="00CC4ADE">
        <w:t xml:space="preserve"> </w:t>
      </w:r>
      <w:r>
        <w:t xml:space="preserve">  </w:t>
      </w:r>
      <w:r w:rsidR="00CC4ADE">
        <w:t xml:space="preserve"> </w:t>
      </w:r>
      <w:r w:rsidR="00FB26B3" w:rsidRPr="00FB26B3">
        <w:t>8. На основании акта в течение 5 рабочих дней производится списание задолженности с балансового учета.</w:t>
      </w:r>
    </w:p>
    <w:bookmarkEnd w:id="25"/>
    <w:p w:rsidR="00835981" w:rsidRPr="00FB26B3" w:rsidRDefault="00835981" w:rsidP="00FB26B3">
      <w:pPr>
        <w:ind w:firstLine="705"/>
        <w:jc w:val="both"/>
      </w:pPr>
    </w:p>
    <w:p w:rsidR="00667123" w:rsidRPr="00FB26B3" w:rsidRDefault="00667123" w:rsidP="00FB26B3">
      <w:pPr>
        <w:jc w:val="both"/>
      </w:pPr>
    </w:p>
    <w:sectPr w:rsidR="00667123" w:rsidRPr="00FB26B3" w:rsidSect="006251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123"/>
    <w:rsid w:val="000508FA"/>
    <w:rsid w:val="000D5E4E"/>
    <w:rsid w:val="001557D7"/>
    <w:rsid w:val="0016498B"/>
    <w:rsid w:val="00324C87"/>
    <w:rsid w:val="003432C4"/>
    <w:rsid w:val="00555362"/>
    <w:rsid w:val="005D2EB1"/>
    <w:rsid w:val="006251C2"/>
    <w:rsid w:val="006464FC"/>
    <w:rsid w:val="00667123"/>
    <w:rsid w:val="006C372B"/>
    <w:rsid w:val="007C24AE"/>
    <w:rsid w:val="007F428D"/>
    <w:rsid w:val="00835981"/>
    <w:rsid w:val="00972661"/>
    <w:rsid w:val="00BD399E"/>
    <w:rsid w:val="00CB48CB"/>
    <w:rsid w:val="00CC4ADE"/>
    <w:rsid w:val="00D56491"/>
    <w:rsid w:val="00DF54F3"/>
    <w:rsid w:val="00ED367B"/>
    <w:rsid w:val="00FB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a7">
    <w:name w:val="Гипертекстовая ссылка"/>
    <w:basedOn w:val="a0"/>
    <w:uiPriority w:val="99"/>
    <w:rsid w:val="00FB26B3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B26B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B26B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table" w:styleId="aa">
    <w:name w:val="Table Grid"/>
    <w:basedOn w:val="a1"/>
    <w:uiPriority w:val="59"/>
    <w:rsid w:val="00FB26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472" TargetMode="External"/><Relationship Id="rId13" Type="http://schemas.openxmlformats.org/officeDocument/2006/relationships/hyperlink" Target="http://internet.garant.ru/document/redirect/185181/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7/317" TargetMode="External"/><Relationship Id="rId7" Type="http://schemas.openxmlformats.org/officeDocument/2006/relationships/hyperlink" Target="http://internet.garant.ru/document/redirect/71393500/2" TargetMode="External"/><Relationship Id="rId12" Type="http://schemas.openxmlformats.org/officeDocument/2006/relationships/hyperlink" Target="http://internet.garant.ru/document/redirect/12128809/1030" TargetMode="External"/><Relationship Id="rId17" Type="http://schemas.openxmlformats.org/officeDocument/2006/relationships/hyperlink" Target="http://internet.garant.ru/document/redirect/185181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6199/46014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472" TargetMode="External"/><Relationship Id="rId11" Type="http://schemas.openxmlformats.org/officeDocument/2006/relationships/hyperlink" Target="http://internet.garant.ru/document/redirect/12112604/472" TargetMode="External"/><Relationship Id="rId24" Type="http://schemas.openxmlformats.org/officeDocument/2006/relationships/hyperlink" Target="http://internet.garant.ru/document/redirect/71971578/1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56199/46013" TargetMode="External"/><Relationship Id="rId23" Type="http://schemas.openxmlformats.org/officeDocument/2006/relationships/hyperlink" Target="http://internet.garant.ru/document/redirect/12156199/46014" TargetMode="External"/><Relationship Id="rId10" Type="http://schemas.openxmlformats.org/officeDocument/2006/relationships/hyperlink" Target="http://internet.garant.ru/document/redirect/71393500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93500/1000" TargetMode="External"/><Relationship Id="rId14" Type="http://schemas.openxmlformats.org/officeDocument/2006/relationships/hyperlink" Target="http://internet.garant.ru/document/redirect/185181/0" TargetMode="External"/><Relationship Id="rId22" Type="http://schemas.openxmlformats.org/officeDocument/2006/relationships/hyperlink" Target="http://internet.garant.ru/document/redirect/12156199/4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6228-F18B-486C-B8FA-C6782FA6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3</cp:revision>
  <cp:lastPrinted>2020-07-17T01:57:00Z</cp:lastPrinted>
  <dcterms:created xsi:type="dcterms:W3CDTF">2020-07-17T01:28:00Z</dcterms:created>
  <dcterms:modified xsi:type="dcterms:W3CDTF">2020-07-17T01:58:00Z</dcterms:modified>
</cp:coreProperties>
</file>