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C2" w:rsidRPr="000D5570" w:rsidRDefault="008415C2" w:rsidP="008415C2">
      <w:pPr>
        <w:tabs>
          <w:tab w:val="left" w:pos="5954"/>
          <w:tab w:val="left" w:pos="6521"/>
        </w:tabs>
      </w:pPr>
      <w:r w:rsidRPr="000D5570">
        <w:rPr>
          <w:noProof/>
          <w:color w:val="FF0000"/>
          <w:sz w:val="20"/>
        </w:rPr>
        <w:drawing>
          <wp:anchor distT="0" distB="0" distL="114300" distR="114300" simplePos="0" relativeHeight="251659264" behindDoc="0" locked="0" layoutInCell="1" allowOverlap="1" wp14:anchorId="72B5696D" wp14:editId="349A60E1">
            <wp:simplePos x="0" y="0"/>
            <wp:positionH relativeFrom="column">
              <wp:posOffset>2541905</wp:posOffset>
            </wp:positionH>
            <wp:positionV relativeFrom="paragraph">
              <wp:posOffset>41910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5C2" w:rsidRPr="000D5570" w:rsidRDefault="008415C2" w:rsidP="008415C2">
      <w:pPr>
        <w:tabs>
          <w:tab w:val="left" w:pos="5954"/>
          <w:tab w:val="left" w:pos="6521"/>
        </w:tabs>
      </w:pPr>
    </w:p>
    <w:p w:rsidR="008415C2" w:rsidRPr="000D5570" w:rsidRDefault="008415C2" w:rsidP="008415C2">
      <w:pPr>
        <w:tabs>
          <w:tab w:val="left" w:pos="3630"/>
          <w:tab w:val="center" w:pos="4980"/>
        </w:tabs>
        <w:spacing w:line="360" w:lineRule="auto"/>
      </w:pPr>
    </w:p>
    <w:tbl>
      <w:tblPr>
        <w:tblpPr w:leftFromText="180" w:rightFromText="180" w:vertAnchor="text" w:horzAnchor="margin" w:tblpY="56"/>
        <w:tblW w:w="0" w:type="auto"/>
        <w:tblLook w:val="0000" w:firstRow="0" w:lastRow="0" w:firstColumn="0" w:lastColumn="0" w:noHBand="0" w:noVBand="0"/>
      </w:tblPr>
      <w:tblGrid>
        <w:gridCol w:w="4085"/>
        <w:gridCol w:w="1077"/>
        <w:gridCol w:w="4083"/>
      </w:tblGrid>
      <w:tr w:rsidR="008415C2" w:rsidRPr="000D5570" w:rsidTr="00A662FD">
        <w:trPr>
          <w:cantSplit/>
          <w:trHeight w:val="420"/>
        </w:trPr>
        <w:tc>
          <w:tcPr>
            <w:tcW w:w="4085" w:type="dxa"/>
          </w:tcPr>
          <w:p w:rsidR="008415C2" w:rsidRPr="000D5570" w:rsidRDefault="008415C2" w:rsidP="00A662F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D5570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8415C2" w:rsidRPr="000D5570" w:rsidRDefault="008415C2" w:rsidP="00A662FD">
            <w:pPr>
              <w:jc w:val="center"/>
            </w:pPr>
            <w:r w:rsidRPr="000D5570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8415C2" w:rsidRPr="000D5570" w:rsidRDefault="008415C2" w:rsidP="00A662FD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8415C2" w:rsidRPr="000D5570" w:rsidRDefault="008415C2" w:rsidP="00A662F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0D5570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0D5570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0D557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8415C2" w:rsidRPr="000D5570" w:rsidTr="00A662FD">
        <w:trPr>
          <w:cantSplit/>
          <w:trHeight w:val="2355"/>
        </w:trPr>
        <w:tc>
          <w:tcPr>
            <w:tcW w:w="4085" w:type="dxa"/>
          </w:tcPr>
          <w:p w:rsidR="008415C2" w:rsidRPr="000D5570" w:rsidRDefault="008415C2" w:rsidP="00A662F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D557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ХĚРЛĔ ОКТЯБРЬ ЯЛ ПОСЕЛЕНИЙĚН </w:t>
            </w:r>
          </w:p>
          <w:p w:rsidR="008415C2" w:rsidRPr="000D5570" w:rsidRDefault="008415C2" w:rsidP="00A662F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0D5570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0D557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  <w:r w:rsidRPr="000D5570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8415C2" w:rsidRPr="000D5570" w:rsidRDefault="008415C2" w:rsidP="00A662FD">
            <w:pPr>
              <w:spacing w:line="192" w:lineRule="auto"/>
            </w:pPr>
          </w:p>
          <w:p w:rsidR="008415C2" w:rsidRPr="000D5570" w:rsidRDefault="008415C2" w:rsidP="00A662FD">
            <w:pPr>
              <w:spacing w:line="192" w:lineRule="auto"/>
            </w:pPr>
          </w:p>
          <w:p w:rsidR="008415C2" w:rsidRPr="000D5570" w:rsidRDefault="008415C2" w:rsidP="00A662F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D5570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8415C2" w:rsidRPr="000D5570" w:rsidRDefault="008415C2" w:rsidP="00A662FD">
            <w:pPr>
              <w:jc w:val="center"/>
            </w:pPr>
          </w:p>
          <w:p w:rsidR="008415C2" w:rsidRPr="000D5570" w:rsidRDefault="008415C2" w:rsidP="00A662FD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0D5570">
              <w:rPr>
                <w:noProof/>
              </w:rPr>
              <w:t xml:space="preserve">« 07» декабря  2020г.  № </w:t>
            </w:r>
            <w:r>
              <w:rPr>
                <w:noProof/>
              </w:rPr>
              <w:t>96</w:t>
            </w:r>
          </w:p>
          <w:p w:rsidR="008415C2" w:rsidRPr="000D5570" w:rsidRDefault="008415C2" w:rsidP="00A662FD">
            <w:pPr>
              <w:jc w:val="center"/>
              <w:rPr>
                <w:noProof/>
                <w:color w:val="000000"/>
                <w:sz w:val="26"/>
              </w:rPr>
            </w:pPr>
            <w:r w:rsidRPr="000D5570">
              <w:rPr>
                <w:noProof/>
                <w:color w:val="000000"/>
                <w:sz w:val="26"/>
              </w:rPr>
              <w:t>Хěрле Октябрь поселокě</w:t>
            </w:r>
          </w:p>
        </w:tc>
        <w:tc>
          <w:tcPr>
            <w:tcW w:w="1077" w:type="dxa"/>
            <w:vMerge/>
          </w:tcPr>
          <w:p w:rsidR="008415C2" w:rsidRPr="000D5570" w:rsidRDefault="008415C2" w:rsidP="00A662FD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8415C2" w:rsidRPr="000D5570" w:rsidRDefault="008415C2" w:rsidP="00A662FD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D5570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8415C2" w:rsidRPr="000D5570" w:rsidRDefault="008415C2" w:rsidP="00A662F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0D5570">
              <w:rPr>
                <w:b/>
                <w:bCs/>
                <w:noProof/>
                <w:color w:val="000000"/>
                <w:sz w:val="22"/>
                <w:szCs w:val="20"/>
              </w:rPr>
              <w:t>КРАСНООКТЯБРЬСКОГО СЕЛЬСКОГО ПОСЕЛЕНИЯ</w:t>
            </w:r>
            <w:r w:rsidRPr="000D5570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8415C2" w:rsidRPr="000D5570" w:rsidRDefault="008415C2" w:rsidP="00A662FD"/>
          <w:p w:rsidR="008415C2" w:rsidRPr="000D5570" w:rsidRDefault="008415C2" w:rsidP="00A662FD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D5570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        </w:t>
            </w:r>
          </w:p>
          <w:p w:rsidR="008415C2" w:rsidRPr="000D5570" w:rsidRDefault="008415C2" w:rsidP="00A662FD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D5570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          ПОСТАНОВЛЕНИЕ</w:t>
            </w:r>
          </w:p>
          <w:p w:rsidR="008415C2" w:rsidRPr="000D5570" w:rsidRDefault="008415C2" w:rsidP="00A662FD">
            <w:pPr>
              <w:jc w:val="center"/>
              <w:rPr>
                <w:noProof/>
                <w:sz w:val="26"/>
              </w:rPr>
            </w:pPr>
          </w:p>
          <w:p w:rsidR="008415C2" w:rsidRPr="000D5570" w:rsidRDefault="008415C2" w:rsidP="00A662FD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0D5570">
              <w:rPr>
                <w:noProof/>
              </w:rPr>
              <w:t xml:space="preserve">« 07 » декабря  2020г. № </w:t>
            </w:r>
            <w:r>
              <w:rPr>
                <w:noProof/>
              </w:rPr>
              <w:t>96</w:t>
            </w:r>
          </w:p>
          <w:p w:rsidR="008415C2" w:rsidRPr="000D5570" w:rsidRDefault="008415C2" w:rsidP="00A662FD">
            <w:pPr>
              <w:jc w:val="center"/>
              <w:rPr>
                <w:noProof/>
                <w:sz w:val="26"/>
              </w:rPr>
            </w:pPr>
            <w:r w:rsidRPr="000D5570">
              <w:rPr>
                <w:noProof/>
                <w:sz w:val="26"/>
              </w:rPr>
              <w:t>поселок Красный Октябрь</w:t>
            </w:r>
          </w:p>
        </w:tc>
      </w:tr>
    </w:tbl>
    <w:p w:rsidR="008415C2" w:rsidRDefault="008415C2" w:rsidP="0023739A">
      <w:pPr>
        <w:ind w:right="5386"/>
        <w:jc w:val="both"/>
        <w:rPr>
          <w:bCs/>
          <w:color w:val="000000"/>
        </w:rPr>
      </w:pPr>
    </w:p>
    <w:p w:rsidR="0023739A" w:rsidRPr="0023739A" w:rsidRDefault="0023739A" w:rsidP="0023739A">
      <w:pPr>
        <w:ind w:right="5386"/>
        <w:jc w:val="both"/>
        <w:rPr>
          <w:color w:val="000000"/>
        </w:rPr>
      </w:pPr>
      <w:r w:rsidRPr="0023739A">
        <w:rPr>
          <w:bCs/>
          <w:color w:val="000000"/>
        </w:rPr>
        <w:t>О совершении нотариальных действий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 </w:t>
      </w:r>
    </w:p>
    <w:p w:rsidR="0023739A" w:rsidRPr="0023739A" w:rsidRDefault="0023739A" w:rsidP="0023739A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23739A">
        <w:rPr>
          <w:rFonts w:ascii="Arial" w:hAnsi="Arial" w:cs="Arial"/>
          <w:color w:val="000000"/>
          <w:sz w:val="18"/>
          <w:szCs w:val="18"/>
        </w:rPr>
        <w:t> </w:t>
      </w:r>
    </w:p>
    <w:p w:rsidR="0023739A" w:rsidRDefault="0023739A" w:rsidP="0023739A">
      <w:pPr>
        <w:ind w:firstLine="567"/>
        <w:jc w:val="both"/>
        <w:rPr>
          <w:color w:val="000000"/>
        </w:rPr>
      </w:pPr>
      <w:proofErr w:type="gramStart"/>
      <w:r w:rsidRPr="0023739A">
        <w:rPr>
          <w:color w:val="000000"/>
        </w:rPr>
        <w:t>В соответствии с п. 3 ч. 1 ст. 14.1 Федерального закона от 06 октября 2003 г. № 131-ФЗ «Об общих принципах организации органами местного самоуправления в Российской Федерации», руководствуясь статьями 1, 37, 39 Основ законодательства Российской Федерации о нотариате от 11 февраля 1993 года № 4462-1,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</w:t>
      </w:r>
      <w:proofErr w:type="gramEnd"/>
      <w:r w:rsidRPr="0023739A">
        <w:rPr>
          <w:color w:val="000000"/>
        </w:rPr>
        <w:t xml:space="preserve"> </w:t>
      </w:r>
      <w:proofErr w:type="gramStart"/>
      <w:r w:rsidRPr="0023739A">
        <w:rPr>
          <w:color w:val="000000"/>
        </w:rPr>
        <w:t>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районов, утвержденной Приказом Министерства юстиции Российской Федерации от 7 февраля 2020 года № 16, Уставом </w:t>
      </w:r>
      <w:r w:rsidR="008415C2">
        <w:rPr>
          <w:color w:val="000000"/>
        </w:rPr>
        <w:t>Краснооктябрьского</w:t>
      </w:r>
      <w:r w:rsidRPr="0023739A">
        <w:rPr>
          <w:color w:val="000000"/>
        </w:rPr>
        <w:t xml:space="preserve"> сельского поселения </w:t>
      </w:r>
      <w:r>
        <w:rPr>
          <w:color w:val="000000"/>
        </w:rPr>
        <w:t>Шумерлинск</w:t>
      </w:r>
      <w:r w:rsidRPr="0023739A">
        <w:rPr>
          <w:color w:val="000000"/>
        </w:rPr>
        <w:t>ого района Чувашской Республики, утвержденным решением Собрания депутатов</w:t>
      </w:r>
      <w:r w:rsidR="008415C2">
        <w:rPr>
          <w:color w:val="000000"/>
        </w:rPr>
        <w:t xml:space="preserve"> Краснооктябрьского</w:t>
      </w:r>
      <w:r w:rsidRPr="0023739A">
        <w:rPr>
          <w:color w:val="000000"/>
        </w:rPr>
        <w:t xml:space="preserve"> сельского поселения </w:t>
      </w:r>
      <w:r>
        <w:rPr>
          <w:color w:val="000000"/>
        </w:rPr>
        <w:t>Шумерлинск</w:t>
      </w:r>
      <w:r w:rsidRPr="0023739A">
        <w:rPr>
          <w:color w:val="000000"/>
        </w:rPr>
        <w:t xml:space="preserve">ого района Чувашской Республики </w:t>
      </w:r>
      <w:r w:rsidR="007A3DAD">
        <w:rPr>
          <w:color w:val="000000"/>
        </w:rPr>
        <w:t>28</w:t>
      </w:r>
      <w:r w:rsidRPr="007A3DAD">
        <w:rPr>
          <w:color w:val="000000"/>
        </w:rPr>
        <w:t>.</w:t>
      </w:r>
      <w:r w:rsidR="007A3DAD" w:rsidRPr="007A3DAD">
        <w:rPr>
          <w:color w:val="000000"/>
        </w:rPr>
        <w:t>02</w:t>
      </w:r>
      <w:r w:rsidRPr="007A3DAD">
        <w:rPr>
          <w:color w:val="000000"/>
        </w:rPr>
        <w:t>.201</w:t>
      </w:r>
      <w:r w:rsidR="002204CA" w:rsidRPr="007A3DAD">
        <w:rPr>
          <w:color w:val="000000"/>
        </w:rPr>
        <w:t>4</w:t>
      </w:r>
      <w:r w:rsidRPr="007A3DAD">
        <w:rPr>
          <w:color w:val="000000"/>
        </w:rPr>
        <w:t xml:space="preserve"> года № </w:t>
      </w:r>
      <w:r w:rsidR="007A3DAD" w:rsidRPr="007A3DAD">
        <w:rPr>
          <w:color w:val="000000"/>
        </w:rPr>
        <w:t>41</w:t>
      </w:r>
      <w:r w:rsidRPr="007A3DAD">
        <w:rPr>
          <w:color w:val="000000"/>
        </w:rPr>
        <w:t>/</w:t>
      </w:r>
      <w:r w:rsidR="007A3DAD" w:rsidRPr="007A3DAD">
        <w:rPr>
          <w:color w:val="000000"/>
        </w:rPr>
        <w:t>1</w:t>
      </w:r>
      <w:r w:rsidRPr="007A3DAD">
        <w:rPr>
          <w:color w:val="000000"/>
        </w:rPr>
        <w:t>,</w:t>
      </w:r>
      <w:r w:rsidRPr="0023739A">
        <w:rPr>
          <w:color w:val="000000"/>
        </w:rPr>
        <w:t xml:space="preserve"> </w:t>
      </w:r>
      <w:proofErr w:type="gramEnd"/>
    </w:p>
    <w:p w:rsidR="0023739A" w:rsidRDefault="0023739A" w:rsidP="0023739A">
      <w:pPr>
        <w:ind w:firstLine="567"/>
        <w:jc w:val="both"/>
        <w:rPr>
          <w:color w:val="000000"/>
        </w:rPr>
      </w:pPr>
    </w:p>
    <w:p w:rsidR="0023739A" w:rsidRDefault="0023739A" w:rsidP="0023739A">
      <w:pPr>
        <w:ind w:firstLine="567"/>
        <w:jc w:val="both"/>
        <w:rPr>
          <w:color w:val="000000"/>
        </w:rPr>
      </w:pPr>
      <w:r>
        <w:rPr>
          <w:color w:val="000000"/>
        </w:rPr>
        <w:t>а</w:t>
      </w:r>
      <w:r w:rsidRPr="0023739A">
        <w:rPr>
          <w:color w:val="000000"/>
        </w:rPr>
        <w:t>дминистрация </w:t>
      </w:r>
      <w:r w:rsidR="008415C2">
        <w:rPr>
          <w:color w:val="000000"/>
        </w:rPr>
        <w:t>Краснооктябрьского</w:t>
      </w:r>
      <w:r w:rsidRPr="0023739A">
        <w:rPr>
          <w:color w:val="000000"/>
        </w:rPr>
        <w:t xml:space="preserve"> сельского поселения </w:t>
      </w:r>
      <w:r>
        <w:rPr>
          <w:color w:val="000000"/>
        </w:rPr>
        <w:t>Шумерлинск</w:t>
      </w:r>
      <w:r w:rsidRPr="0023739A">
        <w:rPr>
          <w:color w:val="000000"/>
        </w:rPr>
        <w:t>ого района Чувашской Республики постановляет: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1. Возложить на главу </w:t>
      </w:r>
      <w:r w:rsidR="008415C2">
        <w:rPr>
          <w:color w:val="000000"/>
        </w:rPr>
        <w:t>Краснооктябрьского</w:t>
      </w:r>
      <w:r w:rsidRPr="0023739A">
        <w:rPr>
          <w:color w:val="000000"/>
        </w:rPr>
        <w:t xml:space="preserve"> сельского поселения </w:t>
      </w:r>
      <w:r>
        <w:rPr>
          <w:color w:val="000000"/>
        </w:rPr>
        <w:t>Шумерлинск</w:t>
      </w:r>
      <w:r w:rsidRPr="0023739A">
        <w:rPr>
          <w:color w:val="000000"/>
        </w:rPr>
        <w:t>ого района Чувашской Республики обязанности по совершению следующих нотариальных действий для лиц, зарегистрированных по месту жительства или по месту пребывания на территории</w:t>
      </w:r>
      <w:r w:rsidR="008415C2">
        <w:rPr>
          <w:color w:val="000000"/>
        </w:rPr>
        <w:t xml:space="preserve"> Краснооктябрьского</w:t>
      </w:r>
      <w:r w:rsidRPr="0023739A">
        <w:rPr>
          <w:color w:val="000000"/>
        </w:rPr>
        <w:t xml:space="preserve"> сельского поселения </w:t>
      </w:r>
      <w:r>
        <w:rPr>
          <w:color w:val="000000"/>
        </w:rPr>
        <w:t>Шумерлинск</w:t>
      </w:r>
      <w:r w:rsidRPr="0023739A">
        <w:rPr>
          <w:color w:val="000000"/>
        </w:rPr>
        <w:t>ого района Чувашской Республики: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1) удостоверять доверенности, за исключением доверенностей на распоряжение недвижимым имуществом;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3) свидетельствовать верность копий документов и выписок из них;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4) свидетельствовать подлинность подписи на документах;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5) удостоверяют сведения о лицах в случаях, предусмотренных законодательством Российской Федерации;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6) удостоверяют факт нахождения гражданина в живых;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7) удостоверять тождественность собственноручной подписи инвалида по зрению, проживающего на территории</w:t>
      </w:r>
      <w:r w:rsidR="008415C2">
        <w:rPr>
          <w:color w:val="000000"/>
        </w:rPr>
        <w:t xml:space="preserve"> Краснооктябрьского </w:t>
      </w:r>
      <w:r w:rsidR="00CC7D4A" w:rsidRPr="00CC7D4A">
        <w:rPr>
          <w:color w:val="000000"/>
        </w:rPr>
        <w:t>сельского поселения</w:t>
      </w:r>
      <w:r w:rsidR="008415C2" w:rsidRPr="008415C2">
        <w:t xml:space="preserve"> </w:t>
      </w:r>
      <w:r w:rsidR="008415C2">
        <w:t xml:space="preserve">Шумерлинского </w:t>
      </w:r>
      <w:r w:rsidR="008415C2">
        <w:lastRenderedPageBreak/>
        <w:t xml:space="preserve">района </w:t>
      </w:r>
      <w:r w:rsidR="008415C2" w:rsidRPr="008415C2">
        <w:rPr>
          <w:color w:val="000000"/>
        </w:rPr>
        <w:t xml:space="preserve">Чувашской </w:t>
      </w:r>
      <w:r w:rsidR="005102CE">
        <w:rPr>
          <w:color w:val="000000"/>
        </w:rPr>
        <w:t>Р</w:t>
      </w:r>
      <w:r w:rsidR="008415C2" w:rsidRPr="008415C2">
        <w:rPr>
          <w:color w:val="000000"/>
        </w:rPr>
        <w:t>еспублики</w:t>
      </w:r>
      <w:r w:rsidRPr="0023739A">
        <w:rPr>
          <w:color w:val="000000"/>
        </w:rPr>
        <w:t>, с факсимильным воспроизведением его собственноручной подписи;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8) удостоверяют факт нахождения гражданина в определенном месте;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9) удостоверяют тождественность гражданина с лицом, изображенным на фотографии;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10) удостоверяют время предъявления документов;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11) удостоверяют равнозначность электронного документа документу на бумажном носителе;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12) удостоверяют равнозначность документа на бумажном носителе электронному документу.</w:t>
      </w:r>
    </w:p>
    <w:p w:rsid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2. При совершении нотариальных действий руководствоваться требованиями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 7 февраля 2020 года № 16.</w:t>
      </w:r>
    </w:p>
    <w:p w:rsidR="0068125A" w:rsidRPr="0023739A" w:rsidRDefault="0068125A" w:rsidP="0023739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Признать утратившим силу постановление администрации </w:t>
      </w:r>
      <w:r w:rsidR="008415C2">
        <w:rPr>
          <w:color w:val="000000"/>
        </w:rPr>
        <w:t>Краснооктябрьского</w:t>
      </w:r>
      <w:r w:rsidRPr="0068125A">
        <w:rPr>
          <w:color w:val="000000"/>
        </w:rPr>
        <w:t xml:space="preserve"> сельского поселения Шумерлинского района</w:t>
      </w:r>
      <w:r w:rsidR="008415C2" w:rsidRPr="008415C2">
        <w:t xml:space="preserve"> </w:t>
      </w:r>
      <w:r w:rsidR="008415C2" w:rsidRPr="008415C2">
        <w:rPr>
          <w:color w:val="000000"/>
        </w:rPr>
        <w:t xml:space="preserve">Чувашской </w:t>
      </w:r>
      <w:r w:rsidR="005102CE">
        <w:rPr>
          <w:color w:val="000000"/>
        </w:rPr>
        <w:t>Р</w:t>
      </w:r>
      <w:r w:rsidR="008415C2" w:rsidRPr="008415C2">
        <w:rPr>
          <w:color w:val="000000"/>
        </w:rPr>
        <w:t>еспублики</w:t>
      </w:r>
      <w:r>
        <w:rPr>
          <w:color w:val="000000"/>
        </w:rPr>
        <w:t xml:space="preserve"> от </w:t>
      </w:r>
      <w:r w:rsidR="00391FCE">
        <w:rPr>
          <w:color w:val="000000"/>
        </w:rPr>
        <w:t>05</w:t>
      </w:r>
      <w:r w:rsidR="002204CA" w:rsidRPr="00391FCE">
        <w:rPr>
          <w:color w:val="000000"/>
        </w:rPr>
        <w:t>.</w:t>
      </w:r>
      <w:r w:rsidR="00391FCE" w:rsidRPr="00391FCE">
        <w:rPr>
          <w:color w:val="000000"/>
        </w:rPr>
        <w:t>11.</w:t>
      </w:r>
      <w:r w:rsidRPr="00391FCE">
        <w:rPr>
          <w:color w:val="000000"/>
        </w:rPr>
        <w:t xml:space="preserve"> 20</w:t>
      </w:r>
      <w:r w:rsidR="00391FCE" w:rsidRPr="00391FCE">
        <w:rPr>
          <w:color w:val="000000"/>
        </w:rPr>
        <w:t>15</w:t>
      </w:r>
      <w:r>
        <w:rPr>
          <w:color w:val="000000"/>
        </w:rPr>
        <w:t xml:space="preserve"> г. № </w:t>
      </w:r>
      <w:r w:rsidR="00391FCE">
        <w:rPr>
          <w:color w:val="000000"/>
        </w:rPr>
        <w:t>37/1</w:t>
      </w:r>
      <w:r>
        <w:rPr>
          <w:color w:val="000000"/>
        </w:rPr>
        <w:t xml:space="preserve"> «О лице уполномоченном совершать нотариальные действия».</w:t>
      </w:r>
    </w:p>
    <w:p w:rsidR="0023739A" w:rsidRPr="0023739A" w:rsidRDefault="0068125A" w:rsidP="0023739A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23739A" w:rsidRPr="0023739A">
        <w:rPr>
          <w:color w:val="000000"/>
        </w:rPr>
        <w:t xml:space="preserve">. Настоящее постановление вступает в силу после его официального опубликования в печатном издании «Вестник </w:t>
      </w:r>
      <w:r w:rsidR="008415C2">
        <w:rPr>
          <w:color w:val="000000"/>
        </w:rPr>
        <w:t>Краснооктябрьского</w:t>
      </w:r>
      <w:r w:rsidR="0023739A" w:rsidRPr="0023739A">
        <w:rPr>
          <w:color w:val="000000"/>
        </w:rPr>
        <w:t xml:space="preserve"> сельского поселения Шумерлинского района» и подлежит размещению на официальном сайте администрации </w:t>
      </w:r>
      <w:r w:rsidR="008415C2">
        <w:rPr>
          <w:color w:val="000000"/>
        </w:rPr>
        <w:t>Краснооктябрьского</w:t>
      </w:r>
      <w:r w:rsidR="0023739A" w:rsidRPr="0023739A">
        <w:rPr>
          <w:color w:val="000000"/>
        </w:rPr>
        <w:t xml:space="preserve"> сельского поселения Шумерлинского района</w:t>
      </w:r>
      <w:r w:rsidR="008415C2">
        <w:rPr>
          <w:color w:val="000000"/>
        </w:rPr>
        <w:t xml:space="preserve"> Чувашской </w:t>
      </w:r>
      <w:r w:rsidR="005102CE">
        <w:rPr>
          <w:color w:val="000000"/>
        </w:rPr>
        <w:t>Р</w:t>
      </w:r>
      <w:r w:rsidR="008415C2">
        <w:rPr>
          <w:color w:val="000000"/>
        </w:rPr>
        <w:t>еспублики</w:t>
      </w:r>
      <w:r w:rsidR="0023739A" w:rsidRPr="0023739A">
        <w:rPr>
          <w:color w:val="000000"/>
          <w:spacing w:val="-3"/>
        </w:rPr>
        <w:t>.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 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 </w:t>
      </w:r>
    </w:p>
    <w:p w:rsidR="008415C2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 xml:space="preserve">Глава </w:t>
      </w:r>
      <w:r w:rsidR="008415C2">
        <w:rPr>
          <w:color w:val="000000"/>
        </w:rPr>
        <w:t xml:space="preserve">Краснооктябрьского </w:t>
      </w:r>
      <w:r w:rsidRPr="0023739A">
        <w:rPr>
          <w:color w:val="000000"/>
        </w:rPr>
        <w:t>сельского</w:t>
      </w:r>
    </w:p>
    <w:p w:rsidR="008415C2" w:rsidRDefault="008415C2" w:rsidP="0023739A">
      <w:pPr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23739A" w:rsidRPr="0023739A">
        <w:rPr>
          <w:color w:val="000000"/>
        </w:rPr>
        <w:t>оселения</w:t>
      </w:r>
      <w:r>
        <w:rPr>
          <w:color w:val="000000"/>
        </w:rPr>
        <w:t xml:space="preserve"> Шумерлинского района</w:t>
      </w:r>
    </w:p>
    <w:p w:rsidR="0014323F" w:rsidRPr="0023739A" w:rsidRDefault="008415C2" w:rsidP="0023739A">
      <w:pPr>
        <w:ind w:firstLine="567"/>
        <w:jc w:val="both"/>
      </w:pPr>
      <w:r>
        <w:rPr>
          <w:color w:val="000000"/>
        </w:rPr>
        <w:t>Чувашской Республики</w:t>
      </w:r>
      <w:r w:rsidR="0023739A" w:rsidRPr="0023739A">
        <w:rPr>
          <w:color w:val="000000"/>
        </w:rPr>
        <w:t> </w:t>
      </w:r>
      <w:r>
        <w:rPr>
          <w:color w:val="000000"/>
        </w:rPr>
        <w:t xml:space="preserve">                                  </w:t>
      </w:r>
      <w:bookmarkStart w:id="0" w:name="_GoBack"/>
      <w:bookmarkEnd w:id="0"/>
      <w:r>
        <w:rPr>
          <w:color w:val="000000"/>
        </w:rPr>
        <w:t xml:space="preserve">                            Т.В. Лазарева</w:t>
      </w:r>
    </w:p>
    <w:sectPr w:rsidR="0014323F" w:rsidRPr="0023739A" w:rsidSect="0023739A">
      <w:pgSz w:w="11906" w:h="16838" w:code="9"/>
      <w:pgMar w:top="1276" w:right="991" w:bottom="1276" w:left="1560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D1" w:rsidRDefault="006B31D1" w:rsidP="002F13B0">
      <w:r>
        <w:separator/>
      </w:r>
    </w:p>
  </w:endnote>
  <w:endnote w:type="continuationSeparator" w:id="0">
    <w:p w:rsidR="006B31D1" w:rsidRDefault="006B31D1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D1" w:rsidRDefault="006B31D1" w:rsidP="002F13B0">
      <w:r>
        <w:separator/>
      </w:r>
    </w:p>
  </w:footnote>
  <w:footnote w:type="continuationSeparator" w:id="0">
    <w:p w:rsidR="006B31D1" w:rsidRDefault="006B31D1" w:rsidP="002F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4F1C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23F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3927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4DE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4CA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39A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0C1D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C7B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1FCE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294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4DD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2CE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CE3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25A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1D1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3DAD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5C2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7B1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26D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293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1E0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6F7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029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D4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5D4C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897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853"/>
    <w:rsid w:val="00EE3C38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1D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  <w:style w:type="character" w:customStyle="1" w:styleId="1a">
    <w:name w:val="Гиперссылка1"/>
    <w:basedOn w:val="a1"/>
    <w:rsid w:val="0023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  <w:style w:type="character" w:customStyle="1" w:styleId="1a">
    <w:name w:val="Гиперссылка1"/>
    <w:basedOn w:val="a1"/>
    <w:rsid w:val="0023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76EF-4BAE-413A-B566-8DD59460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KP</cp:lastModifiedBy>
  <cp:revision>5</cp:revision>
  <cp:lastPrinted>2020-11-11T07:40:00Z</cp:lastPrinted>
  <dcterms:created xsi:type="dcterms:W3CDTF">2020-12-13T09:08:00Z</dcterms:created>
  <dcterms:modified xsi:type="dcterms:W3CDTF">2020-12-14T13:06:00Z</dcterms:modified>
</cp:coreProperties>
</file>