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3F" w:rsidRDefault="005E643F" w:rsidP="005E643F">
      <w:pPr>
        <w:pStyle w:val="a4"/>
        <w:spacing w:before="0" w:beforeAutospacing="0" w:after="0"/>
      </w:pPr>
    </w:p>
    <w:p w:rsidR="005E643F" w:rsidRDefault="005E643F" w:rsidP="005E643F">
      <w:pPr>
        <w:pStyle w:val="a4"/>
        <w:spacing w:before="0" w:beforeAutospacing="0" w:after="0"/>
        <w:jc w:val="right"/>
      </w:pPr>
      <w:r>
        <w:t xml:space="preserve"> </w:t>
      </w: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-140970</wp:posOffset>
            </wp:positionV>
            <wp:extent cx="727075" cy="713740"/>
            <wp:effectExtent l="19050" t="0" r="0" b="0"/>
            <wp:wrapNone/>
            <wp:docPr id="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E643F" w:rsidRDefault="005E643F" w:rsidP="005E643F">
      <w:pPr>
        <w:shd w:val="clear" w:color="auto" w:fill="FFFFFF"/>
        <w:jc w:val="center"/>
      </w:pPr>
    </w:p>
    <w:p w:rsidR="005E643F" w:rsidRDefault="005E643F" w:rsidP="005E643F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5E643F" w:rsidTr="00E46FFF">
        <w:trPr>
          <w:cantSplit/>
          <w:trHeight w:val="420"/>
        </w:trPr>
        <w:tc>
          <w:tcPr>
            <w:tcW w:w="4104" w:type="dxa"/>
          </w:tcPr>
          <w:p w:rsidR="005E643F" w:rsidRDefault="005E643F" w:rsidP="00E46FFF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5E643F" w:rsidRDefault="005E643F" w:rsidP="00E46FFF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5E643F" w:rsidRDefault="005E643F" w:rsidP="00E46FFF">
            <w:pPr>
              <w:snapToGrid w:val="0"/>
              <w:jc w:val="center"/>
            </w:pPr>
          </w:p>
        </w:tc>
        <w:tc>
          <w:tcPr>
            <w:tcW w:w="4123" w:type="dxa"/>
          </w:tcPr>
          <w:p w:rsidR="005E643F" w:rsidRDefault="005E643F" w:rsidP="00E46FFF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5E643F" w:rsidRDefault="005E643F" w:rsidP="00E46FFF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5E643F" w:rsidRDefault="005E643F" w:rsidP="00E46FFF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5E643F" w:rsidTr="00E46FFF">
        <w:trPr>
          <w:cantSplit/>
          <w:trHeight w:val="2176"/>
        </w:trPr>
        <w:tc>
          <w:tcPr>
            <w:tcW w:w="4104" w:type="dxa"/>
          </w:tcPr>
          <w:p w:rsidR="005E643F" w:rsidRDefault="005E643F" w:rsidP="00E46FFF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5E643F" w:rsidRDefault="005E643F" w:rsidP="00E46FFF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5E643F" w:rsidRDefault="005E643F" w:rsidP="00E46FFF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5E643F" w:rsidRDefault="005E643F" w:rsidP="00E46FFF">
            <w:pPr>
              <w:pStyle w:val="a20"/>
              <w:spacing w:before="0" w:after="0" w:line="192" w:lineRule="auto"/>
              <w:jc w:val="center"/>
            </w:pPr>
          </w:p>
          <w:p w:rsidR="005E643F" w:rsidRDefault="005E643F" w:rsidP="00E46FFF">
            <w:pPr>
              <w:pStyle w:val="a20"/>
              <w:spacing w:before="0" w:after="0" w:line="192" w:lineRule="auto"/>
              <w:jc w:val="center"/>
            </w:pPr>
            <w:r>
              <w:rPr>
                <w:rStyle w:val="a7"/>
              </w:rPr>
              <w:t>ПОСТАНОВЛЕНИЕ</w:t>
            </w:r>
          </w:p>
          <w:p w:rsidR="005E643F" w:rsidRDefault="005E643F" w:rsidP="00E46FFF">
            <w:pPr>
              <w:pStyle w:val="a20"/>
              <w:spacing w:before="0" w:after="0" w:line="192" w:lineRule="auto"/>
              <w:jc w:val="center"/>
            </w:pPr>
          </w:p>
          <w:p w:rsidR="005E643F" w:rsidRDefault="005E643F" w:rsidP="00E46FFF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11.06.2020  № 48  </w:t>
            </w:r>
          </w:p>
          <w:p w:rsidR="005E643F" w:rsidRDefault="005E643F" w:rsidP="00E46FFF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5E643F" w:rsidRDefault="005E643F" w:rsidP="00E46FFF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5E643F" w:rsidRDefault="005E643F" w:rsidP="00E46FFF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5E643F" w:rsidRDefault="005E643F" w:rsidP="00E46FFF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5E643F" w:rsidRDefault="005E643F" w:rsidP="00E46FFF">
            <w:pPr>
              <w:jc w:val="center"/>
              <w:rPr>
                <w:lang w:eastAsia="ru-RU"/>
              </w:rPr>
            </w:pPr>
            <w:r>
              <w:rPr>
                <w:rStyle w:val="a6"/>
                <w:color w:val="000000"/>
              </w:rPr>
              <w:t>АДМИНИСТРАЦИЙĔ</w:t>
            </w:r>
          </w:p>
          <w:p w:rsidR="005E643F" w:rsidRDefault="005E643F" w:rsidP="00E46FFF">
            <w:pPr>
              <w:spacing w:line="192" w:lineRule="auto"/>
              <w:jc w:val="center"/>
            </w:pPr>
          </w:p>
          <w:p w:rsidR="005E643F" w:rsidRDefault="005E643F" w:rsidP="00E46FFF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5E643F" w:rsidRDefault="005E643F" w:rsidP="00E46FFF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11.06.2020  48 № </w:t>
            </w:r>
          </w:p>
          <w:p w:rsidR="005E643F" w:rsidRDefault="005E643F" w:rsidP="00E46FF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5E643F" w:rsidRDefault="005E643F" w:rsidP="00E46FFF">
            <w:pPr>
              <w:jc w:val="center"/>
            </w:pPr>
          </w:p>
        </w:tc>
      </w:tr>
    </w:tbl>
    <w:p w:rsidR="005E643F" w:rsidRDefault="005E643F" w:rsidP="00907432">
      <w:pPr>
        <w:shd w:val="clear" w:color="auto" w:fill="FFFFFF" w:themeFill="background1"/>
        <w:ind w:right="5671"/>
      </w:pPr>
      <w:r>
        <w:t xml:space="preserve">О внесении изменений в постановление администрации Кульгешского сельского </w:t>
      </w:r>
      <w:r w:rsidRPr="005E4B75">
        <w:t xml:space="preserve">поселения Урмарского района </w:t>
      </w:r>
      <w:r>
        <w:t>от</w:t>
      </w:r>
      <w:r w:rsidRPr="005E4B75">
        <w:t xml:space="preserve"> </w:t>
      </w:r>
      <w:r>
        <w:t xml:space="preserve">18.12.2017г. № 59 </w:t>
      </w:r>
      <w:r w:rsidRPr="005E4B75">
        <w:t>«Об утверждении административного</w:t>
      </w:r>
      <w:r>
        <w:t xml:space="preserve"> </w:t>
      </w:r>
      <w:r w:rsidRPr="005E4B75">
        <w:t>регламента по</w:t>
      </w:r>
      <w:r>
        <w:t xml:space="preserve"> предоставлению муниципальной услуги</w:t>
      </w:r>
      <w:r w:rsidR="00907432">
        <w:t xml:space="preserve"> </w:t>
      </w:r>
      <w:r>
        <w:t>«Выдача разрешения на строительство, реконструкцию объекта капитального строительства, капитальный ремонт и индивидуальное строительство»</w:t>
      </w:r>
    </w:p>
    <w:p w:rsidR="005E643F" w:rsidRDefault="005E643F" w:rsidP="005E643F">
      <w:pPr>
        <w:ind w:right="5387"/>
      </w:pPr>
    </w:p>
    <w:p w:rsidR="005E643F" w:rsidRDefault="005E643F" w:rsidP="005E643F">
      <w:pPr>
        <w:ind w:right="21" w:firstLine="709"/>
      </w:pPr>
      <w:r>
        <w:t xml:space="preserve">В соответствии с Федеральным законом от 31.12.2017 г. «507-ФЗ «О внесении изменений в Градостроительный кодекс Российской Федерации и отдельные законодательные акты Российской Федерации» администрация Кульгешского сельского поселения Урмарского района Чувашской Республики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5E643F" w:rsidRDefault="005E643F" w:rsidP="005E643F">
      <w:pPr>
        <w:ind w:right="21" w:firstLine="709"/>
      </w:pPr>
      <w:r>
        <w:t>1. Внести в постановление администрации Кульгешского сельского поселения Урмарского района от 18.12.2017 г. № 59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строительства, капитальный ремонт и индивидуальное строительство» (далее — Регламент) следующие изменения:</w:t>
      </w:r>
    </w:p>
    <w:p w:rsidR="005E643F" w:rsidRDefault="005E643F" w:rsidP="005E643F">
      <w:pPr>
        <w:numPr>
          <w:ilvl w:val="1"/>
          <w:numId w:val="1"/>
        </w:numPr>
        <w:ind w:left="0" w:right="21" w:firstLine="709"/>
      </w:pPr>
      <w:r>
        <w:t xml:space="preserve">Пункт 2.10.1. раздела </w:t>
      </w:r>
      <w:r>
        <w:rPr>
          <w:lang w:val="en-US"/>
        </w:rPr>
        <w:t>II</w:t>
      </w:r>
      <w:r w:rsidRPr="005E4B75">
        <w:t xml:space="preserve"> </w:t>
      </w:r>
      <w:r>
        <w:t xml:space="preserve">Регламента дополнить словами «а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</w:t>
      </w:r>
      <w:proofErr w:type="spellStart"/>
      <w:r>
        <w:t>электической</w:t>
      </w:r>
      <w:proofErr w:type="spellEnd"/>
      <w:r>
        <w:t xml:space="preserve"> энергии».</w:t>
      </w:r>
    </w:p>
    <w:p w:rsidR="005E643F" w:rsidRDefault="005E643F" w:rsidP="005E643F">
      <w:pPr>
        <w:ind w:right="21"/>
      </w:pPr>
      <w:r>
        <w:t xml:space="preserve">            2. Настоящее постановление вступает в силу с 1 января 2021 года.</w:t>
      </w:r>
    </w:p>
    <w:p w:rsidR="005E643F" w:rsidRDefault="005E643F" w:rsidP="005E643F">
      <w:pPr>
        <w:ind w:right="21"/>
      </w:pPr>
    </w:p>
    <w:p w:rsidR="005E643F" w:rsidRDefault="005E643F" w:rsidP="005E643F">
      <w:pPr>
        <w:ind w:right="21"/>
      </w:pPr>
    </w:p>
    <w:p w:rsidR="005E643F" w:rsidRPr="00C07066" w:rsidRDefault="005E643F" w:rsidP="005E643F">
      <w:pPr>
        <w:rPr>
          <w:bCs/>
        </w:rPr>
      </w:pPr>
      <w:r w:rsidRPr="00C07066">
        <w:rPr>
          <w:bCs/>
        </w:rPr>
        <w:t xml:space="preserve">Глава </w:t>
      </w:r>
      <w:r>
        <w:rPr>
          <w:bCs/>
        </w:rPr>
        <w:t xml:space="preserve">Кульгешского </w:t>
      </w:r>
      <w:r w:rsidRPr="00C07066">
        <w:rPr>
          <w:bCs/>
        </w:rPr>
        <w:t xml:space="preserve">сельского поселения                                </w:t>
      </w:r>
      <w:r>
        <w:rPr>
          <w:bCs/>
        </w:rPr>
        <w:t xml:space="preserve">                         </w:t>
      </w:r>
      <w:r w:rsidRPr="00C07066">
        <w:rPr>
          <w:bCs/>
        </w:rPr>
        <w:t xml:space="preserve">   </w:t>
      </w:r>
      <w:r>
        <w:rPr>
          <w:bCs/>
        </w:rPr>
        <w:t>О.С. Кузьмин</w:t>
      </w:r>
    </w:p>
    <w:p w:rsidR="005E643F" w:rsidRDefault="005E643F" w:rsidP="005E643F">
      <w:pPr>
        <w:ind w:right="21"/>
      </w:pPr>
    </w:p>
    <w:p w:rsidR="005E643F" w:rsidRDefault="005E643F" w:rsidP="005E643F">
      <w:pPr>
        <w:ind w:right="21"/>
      </w:pPr>
    </w:p>
    <w:p w:rsidR="005E643F" w:rsidRDefault="005E643F" w:rsidP="005E643F">
      <w:pPr>
        <w:ind w:right="21"/>
      </w:pPr>
    </w:p>
    <w:p w:rsidR="005E643F" w:rsidRDefault="005E643F" w:rsidP="005E643F">
      <w:pPr>
        <w:ind w:right="21"/>
      </w:pPr>
    </w:p>
    <w:p w:rsidR="00B23E31" w:rsidRDefault="00B23E31"/>
    <w:sectPr w:rsidR="00B23E31" w:rsidSect="00B2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43F"/>
    <w:rsid w:val="00411809"/>
    <w:rsid w:val="005E643F"/>
    <w:rsid w:val="00907432"/>
    <w:rsid w:val="00B2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5E6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5E643F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a20">
    <w:name w:val="a2"/>
    <w:basedOn w:val="a"/>
    <w:uiPriority w:val="99"/>
    <w:qFormat/>
    <w:rsid w:val="005E643F"/>
    <w:pPr>
      <w:spacing w:before="280" w:after="280"/>
    </w:pPr>
  </w:style>
  <w:style w:type="paragraph" w:customStyle="1" w:styleId="a5">
    <w:name w:val="Таблицы (моноширинный)"/>
    <w:basedOn w:val="a"/>
    <w:next w:val="a"/>
    <w:uiPriority w:val="99"/>
    <w:qFormat/>
    <w:rsid w:val="005E643F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5E643F"/>
  </w:style>
  <w:style w:type="character" w:customStyle="1" w:styleId="a6">
    <w:name w:val="Цветовое выделение"/>
    <w:uiPriority w:val="99"/>
    <w:rsid w:val="005E643F"/>
    <w:rPr>
      <w:b/>
      <w:bCs/>
      <w:color w:val="26282F"/>
      <w:sz w:val="26"/>
      <w:szCs w:val="26"/>
    </w:rPr>
  </w:style>
  <w:style w:type="character" w:styleId="a7">
    <w:name w:val="Strong"/>
    <w:basedOn w:val="a0"/>
    <w:uiPriority w:val="99"/>
    <w:qFormat/>
    <w:rsid w:val="005E64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2020-07-06T08:32:00Z</dcterms:created>
  <dcterms:modified xsi:type="dcterms:W3CDTF">2020-08-25T10:08:00Z</dcterms:modified>
</cp:coreProperties>
</file>