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CA2" w:rsidRDefault="00463CA2"/>
    <w:tbl>
      <w:tblPr>
        <w:tblW w:w="9764" w:type="dxa"/>
        <w:tblLook w:val="00A0" w:firstRow="1" w:lastRow="0" w:firstColumn="1" w:lastColumn="0" w:noHBand="0" w:noVBand="0"/>
      </w:tblPr>
      <w:tblGrid>
        <w:gridCol w:w="4280"/>
        <w:gridCol w:w="1197"/>
        <w:gridCol w:w="4287"/>
      </w:tblGrid>
      <w:tr w:rsidR="000872D4" w:rsidRPr="000872D4" w:rsidTr="00F51199">
        <w:trPr>
          <w:cantSplit/>
          <w:trHeight w:val="412"/>
        </w:trPr>
        <w:tc>
          <w:tcPr>
            <w:tcW w:w="4280" w:type="dxa"/>
          </w:tcPr>
          <w:p w:rsidR="000872D4" w:rsidRPr="000872D4" w:rsidRDefault="000872D4" w:rsidP="000872D4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2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0851266" wp14:editId="2C1F9A9D">
                  <wp:simplePos x="0" y="0"/>
                  <wp:positionH relativeFrom="column">
                    <wp:posOffset>2625090</wp:posOffset>
                  </wp:positionH>
                  <wp:positionV relativeFrom="paragraph">
                    <wp:posOffset>213360</wp:posOffset>
                  </wp:positionV>
                  <wp:extent cx="720090" cy="723900"/>
                  <wp:effectExtent l="19050" t="0" r="3810" b="0"/>
                  <wp:wrapNone/>
                  <wp:docPr id="1" name="Рисунок 1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872D4" w:rsidRPr="000872D4" w:rsidRDefault="000872D4" w:rsidP="000872D4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872D4" w:rsidRPr="000872D4" w:rsidRDefault="000872D4" w:rsidP="000872D4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 РЕСПУБЛИКИ</w:t>
            </w:r>
          </w:p>
          <w:p w:rsidR="000872D4" w:rsidRPr="000872D4" w:rsidRDefault="000872D4" w:rsidP="000872D4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D4"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ru-RU"/>
              </w:rPr>
              <w:t>ХĔРЛĔ ЧУТАЙ</w:t>
            </w:r>
            <w:r w:rsidRPr="00087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РАЙОНĚ</w:t>
            </w:r>
          </w:p>
        </w:tc>
        <w:tc>
          <w:tcPr>
            <w:tcW w:w="1197" w:type="dxa"/>
            <w:vMerge w:val="restart"/>
          </w:tcPr>
          <w:p w:rsidR="000872D4" w:rsidRPr="000872D4" w:rsidRDefault="000872D4" w:rsidP="0008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7" w:type="dxa"/>
          </w:tcPr>
          <w:p w:rsidR="000872D4" w:rsidRPr="000872D4" w:rsidRDefault="000872D4" w:rsidP="000872D4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872D4" w:rsidRPr="000872D4" w:rsidRDefault="000872D4" w:rsidP="000872D4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872D4" w:rsidRPr="000872D4" w:rsidRDefault="000872D4" w:rsidP="000872D4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ru-RU"/>
              </w:rPr>
            </w:pPr>
            <w:r w:rsidRPr="00087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0872D4" w:rsidRPr="000872D4" w:rsidRDefault="000872D4" w:rsidP="000872D4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КРАСНОЧЕТАЙСКИЙ  РАЙОН</w:t>
            </w:r>
          </w:p>
        </w:tc>
      </w:tr>
      <w:tr w:rsidR="000872D4" w:rsidRPr="000872D4" w:rsidTr="00F51199">
        <w:trPr>
          <w:cantSplit/>
          <w:trHeight w:val="1373"/>
        </w:trPr>
        <w:tc>
          <w:tcPr>
            <w:tcW w:w="4280" w:type="dxa"/>
          </w:tcPr>
          <w:p w:rsidR="000872D4" w:rsidRPr="000872D4" w:rsidRDefault="000872D4" w:rsidP="000872D4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872D4" w:rsidRPr="000872D4" w:rsidRDefault="000872D4" w:rsidP="000872D4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АТНАР ЯЛ ПОСЕЛЕНИЙĚН</w:t>
            </w:r>
          </w:p>
          <w:p w:rsidR="000872D4" w:rsidRPr="000872D4" w:rsidRDefault="000872D4" w:rsidP="000872D4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АДМИНИСТРАЦИĚ</w:t>
            </w:r>
          </w:p>
          <w:p w:rsidR="000872D4" w:rsidRPr="000872D4" w:rsidRDefault="000872D4" w:rsidP="000872D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2D4" w:rsidRPr="000872D4" w:rsidRDefault="000872D4" w:rsidP="000872D4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ru-RU"/>
              </w:rPr>
            </w:pPr>
            <w:r w:rsidRPr="000872D4"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ru-RU"/>
              </w:rPr>
              <w:t>ЙЫШĂНУ</w:t>
            </w:r>
          </w:p>
          <w:p w:rsidR="000872D4" w:rsidRPr="000872D4" w:rsidRDefault="000872D4" w:rsidP="000872D4">
            <w:pPr>
              <w:tabs>
                <w:tab w:val="left" w:pos="1665"/>
                <w:tab w:val="center" w:pos="2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13.05.2020 №27</w:t>
            </w:r>
          </w:p>
          <w:p w:rsidR="000872D4" w:rsidRPr="000872D4" w:rsidRDefault="000872D4" w:rsidP="000872D4">
            <w:pPr>
              <w:tabs>
                <w:tab w:val="left" w:pos="900"/>
                <w:tab w:val="center" w:pos="20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proofErr w:type="spellStart"/>
            <w:r w:rsidRPr="0008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Атнар</w:t>
            </w:r>
            <w:proofErr w:type="spellEnd"/>
            <w:r w:rsidRPr="0008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0872D4" w:rsidRPr="000872D4" w:rsidRDefault="000872D4" w:rsidP="0008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7" w:type="dxa"/>
            <w:hideMark/>
          </w:tcPr>
          <w:p w:rsidR="000872D4" w:rsidRPr="000872D4" w:rsidRDefault="000872D4" w:rsidP="000872D4">
            <w:pPr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872D4" w:rsidRPr="000872D4" w:rsidRDefault="000872D4" w:rsidP="000872D4">
            <w:pPr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0872D4" w:rsidRPr="000872D4" w:rsidRDefault="000872D4" w:rsidP="000872D4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087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АТНАРСКОГО</w:t>
            </w:r>
            <w:r w:rsidRPr="00087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СЕЛЬСКОГО</w:t>
            </w:r>
            <w:proofErr w:type="gramEnd"/>
          </w:p>
          <w:p w:rsidR="000872D4" w:rsidRPr="000872D4" w:rsidRDefault="000872D4" w:rsidP="000872D4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ПОСЕЛЕНИЯ</w:t>
            </w:r>
          </w:p>
          <w:p w:rsidR="000872D4" w:rsidRPr="000872D4" w:rsidRDefault="000872D4" w:rsidP="000872D4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2D4" w:rsidRPr="000872D4" w:rsidRDefault="000872D4" w:rsidP="000872D4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ru-RU"/>
              </w:rPr>
            </w:pPr>
            <w:r w:rsidRPr="000872D4"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ru-RU"/>
              </w:rPr>
              <w:t>ПОСТАНОВЛЕНИЕ</w:t>
            </w:r>
          </w:p>
          <w:p w:rsidR="000872D4" w:rsidRPr="000872D4" w:rsidRDefault="000872D4" w:rsidP="0008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13.05.2020 №27</w:t>
            </w:r>
          </w:p>
          <w:p w:rsidR="000872D4" w:rsidRPr="000872D4" w:rsidRDefault="000872D4" w:rsidP="0008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8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Атнары</w:t>
            </w:r>
          </w:p>
        </w:tc>
      </w:tr>
    </w:tbl>
    <w:p w:rsidR="00717D33" w:rsidRPr="00717D33" w:rsidRDefault="00717D33" w:rsidP="00717D33">
      <w:pPr>
        <w:widowControl w:val="0"/>
        <w:autoSpaceDE w:val="0"/>
        <w:autoSpaceDN w:val="0"/>
        <w:adjustRightInd w:val="0"/>
        <w:spacing w:before="108" w:after="108" w:line="240" w:lineRule="auto"/>
        <w:ind w:right="481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17D3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Об утверждении Порядка составления, рассмотрения, утверждения и исполнения среднесрочного финансового плана </w:t>
      </w:r>
      <w:r w:rsidR="000872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Атнарского</w:t>
      </w:r>
      <w:r w:rsidRPr="00717D3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сельского поселения Красночетайского района Чувашской Республики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связи с принятием Федерального закона от 26 апреля 2007 года N 63-ФЗ "О внесении изменений в Бюджетный кодекс Российской Федерации в части регулирования бюджетного процесса и приведения в соответствие с бюджетным законодательством Российской Федерации отдельных законодательных актов Российской Федерации"         п о с </w:t>
      </w:r>
      <w:proofErr w:type="gramStart"/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proofErr w:type="gramEnd"/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н о в л я ю: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sub_1"/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Утвердить прилагаемый </w:t>
      </w:r>
      <w:hyperlink w:anchor="sub_1000" w:history="1">
        <w:r w:rsidRPr="00717D33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 xml:space="preserve"> Порядок</w:t>
        </w:r>
      </w:hyperlink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составления, рассмотрения, утверждения и исполнения среднесрочного финансового плана </w:t>
      </w:r>
      <w:r w:rsidR="000872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Атнарского </w:t>
      </w:r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Красночетайского района Чувашской Республики.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sub_2"/>
      <w:bookmarkEnd w:id="0"/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2" w:name="sub_4"/>
      <w:bookmarkEnd w:id="1"/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>2. Контроль за исполн</w:t>
      </w:r>
      <w:r w:rsidR="009D6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ением настоящего постановления </w:t>
      </w:r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оставляю за собой.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Настоящее постановление вступает в силу после его опубликования в информационном издании </w:t>
      </w:r>
      <w:r w:rsidR="000872D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Вестник </w:t>
      </w:r>
      <w:proofErr w:type="spellStart"/>
      <w:r w:rsidR="000872D4">
        <w:rPr>
          <w:rFonts w:ascii="Times New Roman" w:eastAsia="Times New Roman" w:hAnsi="Times New Roman" w:cs="Times New Roman"/>
          <w:sz w:val="26"/>
          <w:szCs w:val="26"/>
          <w:lang w:eastAsia="ru-RU"/>
        </w:rPr>
        <w:t>Атнарского</w:t>
      </w:r>
      <w:proofErr w:type="spellEnd"/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="000872D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bookmarkEnd w:id="2"/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743"/>
        <w:gridCol w:w="4612"/>
      </w:tblGrid>
      <w:tr w:rsidR="000872D4" w:rsidRPr="00717D33" w:rsidTr="00F51199">
        <w:tc>
          <w:tcPr>
            <w:tcW w:w="6855" w:type="dxa"/>
            <w:tcBorders>
              <w:top w:val="nil"/>
              <w:left w:val="nil"/>
              <w:bottom w:val="nil"/>
              <w:right w:val="nil"/>
            </w:tcBorders>
          </w:tcPr>
          <w:p w:rsidR="00717D33" w:rsidRPr="00717D33" w:rsidRDefault="00717D33" w:rsidP="0071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Глава </w:t>
            </w:r>
            <w:r w:rsidR="000872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Атнарского </w:t>
            </w:r>
            <w:r w:rsidRPr="0071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сельского поселения</w:t>
            </w:r>
          </w:p>
        </w:tc>
        <w:tc>
          <w:tcPr>
            <w:tcW w:w="6855" w:type="dxa"/>
            <w:tcBorders>
              <w:top w:val="nil"/>
              <w:left w:val="nil"/>
              <w:bottom w:val="nil"/>
              <w:right w:val="nil"/>
            </w:tcBorders>
          </w:tcPr>
          <w:p w:rsidR="00717D33" w:rsidRPr="00717D33" w:rsidRDefault="000872D4" w:rsidP="0071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А.А.</w:t>
            </w:r>
            <w:r w:rsidR="009D64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Наумова</w:t>
            </w:r>
          </w:p>
        </w:tc>
      </w:tr>
    </w:tbl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bookmarkStart w:id="3" w:name="sub_1000"/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17D3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Утвержден</w:t>
      </w:r>
    </w:p>
    <w:bookmarkEnd w:id="3"/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17D3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fldChar w:fldCharType="begin"/>
      </w:r>
      <w:r w:rsidRPr="00717D3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instrText>HYPERLINK \l "sub_0"</w:instrText>
      </w:r>
      <w:r w:rsidRPr="00717D3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fldChar w:fldCharType="separate"/>
      </w:r>
      <w:r w:rsidRPr="00717D3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постановлением</w:t>
      </w:r>
      <w:r w:rsidRPr="00717D3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fldChar w:fldCharType="end"/>
      </w:r>
      <w:r w:rsidRPr="00717D3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главы </w:t>
      </w:r>
    </w:p>
    <w:p w:rsidR="009D6498" w:rsidRDefault="000872D4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Атнарского </w:t>
      </w:r>
      <w:r w:rsidR="00717D33" w:rsidRPr="00717D3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сельского</w:t>
      </w:r>
      <w:proofErr w:type="gramEnd"/>
      <w:r w:rsidR="00717D33" w:rsidRPr="00717D3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поселения 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717D3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Красночетайского</w:t>
      </w:r>
      <w:proofErr w:type="spellEnd"/>
      <w:r w:rsidRPr="00717D3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района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17D3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от </w:t>
      </w:r>
      <w:r w:rsidR="000872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</w:t>
      </w:r>
      <w:r w:rsidR="009D649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</w:t>
      </w:r>
      <w:r w:rsidR="000872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.05.2020</w:t>
      </w:r>
      <w:r w:rsidRPr="00717D3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№ </w:t>
      </w:r>
      <w:r w:rsidR="000872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27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17D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17D3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Порядок</w:t>
      </w:r>
      <w:r w:rsidRPr="00717D3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  <w:t xml:space="preserve">составления, рассмотрения, утверждения и исполнения среднесрочного финансового плана </w:t>
      </w:r>
      <w:r w:rsidR="000872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Атнарского</w:t>
      </w:r>
      <w:r w:rsidRPr="00717D3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сельского поселения Красночетайского района Чувашской Республики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" w:name="sub_1001"/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Среднесрочный финансовый план </w:t>
      </w:r>
      <w:r w:rsidR="000872D4">
        <w:rPr>
          <w:rFonts w:ascii="Times New Roman" w:eastAsia="Times New Roman" w:hAnsi="Times New Roman" w:cs="Times New Roman"/>
          <w:sz w:val="26"/>
          <w:szCs w:val="26"/>
          <w:lang w:eastAsia="ru-RU"/>
        </w:rPr>
        <w:t>Атнарского</w:t>
      </w:r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Красночетайского района Чувашской Республики (далее - СФП) формируется на основе среднесрочного прогноза социально-экономического развития </w:t>
      </w:r>
      <w:r w:rsidR="000872D4">
        <w:rPr>
          <w:rFonts w:ascii="Times New Roman" w:eastAsia="Times New Roman" w:hAnsi="Times New Roman" w:cs="Times New Roman"/>
          <w:sz w:val="26"/>
          <w:szCs w:val="26"/>
          <w:lang w:eastAsia="ru-RU"/>
        </w:rPr>
        <w:t>Атнарского</w:t>
      </w:r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Красночетайского района Чувашской Республики и содержит данные о прогнозных возможностях бюджета </w:t>
      </w:r>
      <w:r w:rsidR="000872D4">
        <w:rPr>
          <w:rFonts w:ascii="Times New Roman" w:eastAsia="Times New Roman" w:hAnsi="Times New Roman" w:cs="Times New Roman"/>
          <w:sz w:val="26"/>
          <w:szCs w:val="26"/>
          <w:lang w:eastAsia="ru-RU"/>
        </w:rPr>
        <w:t>Атнарского</w:t>
      </w:r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Красночетайского района Чувашской Республики (далее - бюджет) по мобилизации доходов, привлечению муниципальных заимствований и финансированию расходов бюджета.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5" w:name="sub_1002"/>
      <w:bookmarkEnd w:id="4"/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Необходимость СФП для </w:t>
      </w:r>
      <w:proofErr w:type="spellStart"/>
      <w:r w:rsidR="009D6498">
        <w:rPr>
          <w:rFonts w:ascii="Times New Roman" w:eastAsia="Times New Roman" w:hAnsi="Times New Roman" w:cs="Times New Roman"/>
          <w:sz w:val="26"/>
          <w:szCs w:val="26"/>
          <w:lang w:eastAsia="ru-RU"/>
        </w:rPr>
        <w:t>Атнарского</w:t>
      </w:r>
      <w:proofErr w:type="spellEnd"/>
      <w:r w:rsidR="009D6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proofErr w:type="spellStart"/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Красночетайского</w:t>
      </w:r>
      <w:proofErr w:type="spellEnd"/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вытекает из реформирования финансовых основ федеративных отношений и местного самоуправления в Российской Федерации, в результате которого создаются следующие предпосылки и условия среднесрочного финансового планирования:</w:t>
      </w:r>
    </w:p>
    <w:bookmarkEnd w:id="5"/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а) стабилизация финансовой системы и межбюджетных отношений, позволяющая планировать будущие поступления на основе четко сформулированных и не подлежащих ежегодному пересмотру правил;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б) рост потребностей в перспективных программах наращивания собственных налоговых усилий в условиях увеличения зависимости обеспеченности бюджета необходимыми средствами от качества р</w:t>
      </w:r>
      <w:r w:rsidR="009D6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азрабатываемой и реализуемой в </w:t>
      </w:r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сельском поселении финансовой политики;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в) новые возможности в планировании необходимых объемов долгосрочных бюджетных капитальных вложений, требующихся для решения назревших проблем развития общественной инфраструктуры и капитальных фондов социальной сферы;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г) повышение прозрачности финансовых потоков, открывающих перспективы эффективного менеджмента в области общественных финансов, сравнения затрат и результатов инвестиций в общественном секторе.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6" w:name="sub_1003"/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Цели и задачи СФП.</w:t>
      </w:r>
    </w:p>
    <w:bookmarkEnd w:id="6"/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Основными целями составления СФП являются: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а) информирование о</w:t>
      </w:r>
      <w:r w:rsidR="009D6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рганов местного самоуправления </w:t>
      </w:r>
      <w:proofErr w:type="spellStart"/>
      <w:r w:rsidR="000872D4">
        <w:rPr>
          <w:rFonts w:ascii="Times New Roman" w:eastAsia="Times New Roman" w:hAnsi="Times New Roman" w:cs="Times New Roman"/>
          <w:sz w:val="26"/>
          <w:szCs w:val="26"/>
          <w:lang w:eastAsia="ru-RU"/>
        </w:rPr>
        <w:t>Атнарского</w:t>
      </w:r>
      <w:proofErr w:type="spellEnd"/>
      <w:r w:rsidR="000872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proofErr w:type="spellStart"/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Красночетайского</w:t>
      </w:r>
      <w:proofErr w:type="spellEnd"/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о предполагаемых среднесрочных тенденциях развития экономики и социальной сферы;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б) выявление необходимости и возможности осуществления в перспективе мер в области финансовой политики;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в) отслеживание долгосрочных негативных тенденций и своевременное </w:t>
      </w:r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принятие соответствующих мер;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г) осуществление последовательного перехода от ежегодно меняющихся установок по осуществлению бюджетно-финансового планирования к преемственности и стабильности;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д) создание условий для поэтапного перехода к программно-целевому бюджетированию, </w:t>
      </w:r>
      <w:proofErr w:type="spellStart"/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контрактированию</w:t>
      </w:r>
      <w:proofErr w:type="spellEnd"/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многолетним бюджетам.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процессе формирования и реализации СФП решаются следующие задачи: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а) конкретизация определения приоритетов развития </w:t>
      </w:r>
      <w:r w:rsidR="000872D4">
        <w:rPr>
          <w:rFonts w:ascii="Times New Roman" w:eastAsia="Times New Roman" w:hAnsi="Times New Roman" w:cs="Times New Roman"/>
          <w:sz w:val="26"/>
          <w:szCs w:val="26"/>
          <w:lang w:eastAsia="ru-RU"/>
        </w:rPr>
        <w:t>Атнарского</w:t>
      </w:r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Красночетайского района;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б) рассмотрение многовариантных расчетов показателей, отличающихся положенными в их основу сценариями прогноза социально-экономического развития </w:t>
      </w:r>
      <w:r w:rsidR="000872D4">
        <w:rPr>
          <w:rFonts w:ascii="Times New Roman" w:eastAsia="Times New Roman" w:hAnsi="Times New Roman" w:cs="Times New Roman"/>
          <w:sz w:val="26"/>
          <w:szCs w:val="26"/>
          <w:lang w:eastAsia="ru-RU"/>
        </w:rPr>
        <w:t>Атнарского</w:t>
      </w:r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Красночетайского района, прогнозируемыми возможностями по мобилизации доходов, привлечению заимствований и финансированию основных расходов;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в) формирование обоснованных и реалистичных программ по реализации приоритетов развития </w:t>
      </w:r>
      <w:r w:rsidR="000872D4">
        <w:rPr>
          <w:rFonts w:ascii="Times New Roman" w:eastAsia="Times New Roman" w:hAnsi="Times New Roman" w:cs="Times New Roman"/>
          <w:sz w:val="26"/>
          <w:szCs w:val="26"/>
          <w:lang w:eastAsia="ru-RU"/>
        </w:rPr>
        <w:t>Атнарского</w:t>
      </w:r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Красночетайского района;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г) комплексное прогнозирование финансовых последствий разрабатываемых реформ, программ, нормативных правовых актов;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д) проработка основных направлений бюджетной и налоговой политики на очередной финансовый год, подкрепленных конкретными цифровыми значениями за базовый период и на три года вперед;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е) внедрение автоматизированных систем в процесс среднесрочного планирования (прогнозирования) бюджета с целью повышения качества и результативности работы при осуществлении финансового планирования;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ж) осуществление мониторинга и анализа степени достижения поставленных задач и качества прогнозов.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7" w:name="sub_1004"/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Учет концепции приоритетов при составлении СФП.</w:t>
      </w:r>
    </w:p>
    <w:bookmarkEnd w:id="7"/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Основополагающими документами при формировании СФП, составлении проекта бюджета</w:t>
      </w:r>
      <w:r w:rsidR="000872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0872D4">
        <w:rPr>
          <w:rFonts w:ascii="Times New Roman" w:eastAsia="Times New Roman" w:hAnsi="Times New Roman" w:cs="Times New Roman"/>
          <w:sz w:val="26"/>
          <w:szCs w:val="26"/>
          <w:lang w:eastAsia="ru-RU"/>
        </w:rPr>
        <w:t>Атнарского</w:t>
      </w:r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Красночетайского района на очередной финансовый год являются: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Бюджетный кодекс Российской Федерации;</w:t>
      </w:r>
    </w:p>
    <w:p w:rsidR="00717D33" w:rsidRPr="00717D33" w:rsidRDefault="009D6498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ежегодное послание </w:t>
      </w:r>
      <w:r w:rsidR="00717D33"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Чувашской Республики Государственному Совету Чувашской Республики;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Программа социально-экономического развития Красночетайского района; 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Стратегия социально-экономического развития Чувашской Республики до 2035 года;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основные направления налогово-бюджетной политики </w:t>
      </w:r>
      <w:r w:rsidR="000872D4">
        <w:rPr>
          <w:rFonts w:ascii="Times New Roman" w:eastAsia="Times New Roman" w:hAnsi="Times New Roman" w:cs="Times New Roman"/>
          <w:sz w:val="26"/>
          <w:szCs w:val="26"/>
          <w:lang w:eastAsia="ru-RU"/>
        </w:rPr>
        <w:t>Атнарского</w:t>
      </w:r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Красночетайского района;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прогноз социально-экономического развития </w:t>
      </w:r>
      <w:r w:rsidR="000872D4">
        <w:rPr>
          <w:rFonts w:ascii="Times New Roman" w:eastAsia="Times New Roman" w:hAnsi="Times New Roman" w:cs="Times New Roman"/>
          <w:sz w:val="26"/>
          <w:szCs w:val="26"/>
          <w:lang w:eastAsia="ru-RU"/>
        </w:rPr>
        <w:t>Атнарского</w:t>
      </w:r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Красночетайского района на среднесрочную перспективу.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Также к документам, являющимся основополагающими при составлении СФП, относятся: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реестр расходных обязательств </w:t>
      </w:r>
      <w:r w:rsidR="000872D4">
        <w:rPr>
          <w:rFonts w:ascii="Times New Roman" w:eastAsia="Times New Roman" w:hAnsi="Times New Roman" w:cs="Times New Roman"/>
          <w:sz w:val="26"/>
          <w:szCs w:val="26"/>
          <w:lang w:eastAsia="ru-RU"/>
        </w:rPr>
        <w:t>Атнарского</w:t>
      </w:r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Красночетайского района;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целевые программы и адресная инвестиционная программа сельского поселения;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программа муниципа</w:t>
      </w:r>
      <w:r w:rsidR="009D6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льных внутренних заимствований </w:t>
      </w:r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поселения;</w:t>
      </w:r>
    </w:p>
    <w:p w:rsidR="00717D33" w:rsidRPr="00717D33" w:rsidRDefault="009D6498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отчет об исполнении бюджета </w:t>
      </w:r>
      <w:r w:rsidR="00717D33"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за прошедший год и </w:t>
      </w:r>
      <w:r w:rsidR="00717D33"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оценка ожидаемого исполнения бюджета текущего года.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8" w:name="sub_1005"/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Процедура составления, рассмотрения, утверждения, исполнения и контроля за исполнением СФП, прогнозов, положенных в его основу.</w:t>
      </w:r>
    </w:p>
    <w:bookmarkEnd w:id="8"/>
    <w:p w:rsidR="00717D33" w:rsidRPr="00717D33" w:rsidRDefault="009D6498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разработки СФП </w:t>
      </w:r>
      <w:r w:rsidR="00717D33"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сельского поселения представляет в финансовый отдел администрации Красночетайского района следующие данные до 15 августа: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прогноз поступления доходов от оказания платных услуг находящимися в их веден</w:t>
      </w:r>
      <w:r w:rsidR="009D6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ии муниципальными учреждениями </w:t>
      </w:r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поселения, и их распределение;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предложения о проведении структурных и организационных преобразований в отраслях экономики и социальной сфере, о приостановлении действия или об отмене нормативных правовых актов Красночетайского района, не обеспеченных реальными источниками финансирования на очередной финансовый год.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план-прогноз функционирования экономи</w:t>
      </w:r>
      <w:r w:rsidR="009D6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ки </w:t>
      </w:r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на очередной финансовый год и на два последующих года, содержащий основные макроэкономические показатели, характеризующие состояние экономики, показатели развития му</w:t>
      </w:r>
      <w:r w:rsidR="009D6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ниципального сектора экономики </w:t>
      </w:r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на очередной финансовый год; </w:t>
      </w:r>
    </w:p>
    <w:p w:rsidR="00717D33" w:rsidRPr="00717D33" w:rsidRDefault="009D6498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перечень целевых программ </w:t>
      </w:r>
      <w:r w:rsidR="00717D33"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поселения, финансируемых в очередном финансовом году и прогноз на два последующих года с указанием объемов финансирования за предшествующие годы и на очередной финансовый год.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 адресной инвестиционной программы на среднесрочную перспективу в разрезе объектов строительства (реконструкции) и источников финансирования;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объем предоставления муниципальных гарантий сельского поселения на очередной финансовый год и прогноз на два последующих года.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прогноз поступления в очередном финансовом году и в двух последующих годах доходов от использования имущества, находящегося в муниципальной собственности,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9" w:name="sub_201403708"/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прогноз поступления в очередном финансовом году и в двух последующих годах арендной платы за землю, подлежа</w:t>
      </w:r>
      <w:r w:rsidR="009D6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щих зачислению в бюджет </w:t>
      </w:r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поселения;</w:t>
      </w:r>
    </w:p>
    <w:bookmarkEnd w:id="9"/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 прогнозного плана (программы) приватизации имущества в очередном финансовом году и в двух последующих годах.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Финансовым отделом администрации Красночетайского района в целях повышения эффективности прогнозных расчетов могут быть запрошены дополнительные показатели.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Финансовый отдел администрации Красночетайского района на основании представленных  сельским поселением данных, основных направлений налогово-бюджетной и долговой политики и основополагающих документов, указанных в </w:t>
      </w:r>
      <w:hyperlink w:anchor="sub_1004" w:history="1">
        <w:r w:rsidRPr="00717D33">
          <w:rPr>
            <w:rFonts w:ascii="Times New Roman" w:eastAsia="Times New Roman" w:hAnsi="Times New Roman" w:cs="Times New Roman"/>
            <w:color w:val="008000"/>
            <w:sz w:val="26"/>
            <w:szCs w:val="26"/>
            <w:u w:val="single"/>
            <w:lang w:eastAsia="ru-RU"/>
          </w:rPr>
          <w:t xml:space="preserve"> пункте 4</w:t>
        </w:r>
      </w:hyperlink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Порядка, составляет СФП по прилагаемой </w:t>
      </w:r>
      <w:hyperlink w:anchor="sub_10000" w:history="1">
        <w:r w:rsidRPr="00717D33">
          <w:rPr>
            <w:rFonts w:ascii="Times New Roman" w:eastAsia="Times New Roman" w:hAnsi="Times New Roman" w:cs="Times New Roman"/>
            <w:color w:val="008000"/>
            <w:sz w:val="26"/>
            <w:szCs w:val="26"/>
            <w:u w:val="single"/>
            <w:lang w:eastAsia="ru-RU"/>
          </w:rPr>
          <w:t xml:space="preserve"> форме</w:t>
        </w:r>
      </w:hyperlink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СФП составляется по укрупненным показателям бюджетной классификации по форме согласно </w:t>
      </w:r>
      <w:hyperlink w:anchor="sub_10000" w:history="1">
        <w:r w:rsidRPr="00717D33">
          <w:rPr>
            <w:rFonts w:ascii="Times New Roman" w:eastAsia="Times New Roman" w:hAnsi="Times New Roman" w:cs="Times New Roman"/>
            <w:color w:val="008000"/>
            <w:sz w:val="26"/>
            <w:szCs w:val="26"/>
            <w:u w:val="single"/>
            <w:lang w:eastAsia="ru-RU"/>
          </w:rPr>
          <w:t xml:space="preserve"> приложению 1</w:t>
        </w:r>
      </w:hyperlink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Порядку составления, рассмотрения, утверждения и исполнения среднесрочного финансового плана  сельского поселения.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Структура СФП (исполнение, отчет, прогноз) состоит из следующих разделов: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Доходы, в том числе с выделением налоговых, неналоговых доходов, доходов от предпринимательской и иной приносящей доход деятельности, безвозмездных поступлений от других бюджетов бюджетной системы Российской Федерации;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Расходы всего, в том числе с выделением расходов в разрезе разделов бюджетной классификации;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Профицит (+);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Дефицит (-);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Верхний предел муниципального долга по состоянию на 1 января года, следующего за очередным финансовым годом (очередным финансовым годом и каждым годом планового периода).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СФП разрабатывается и </w:t>
      </w:r>
      <w:r w:rsidR="009D6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представляется в администрацию </w:t>
      </w:r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для утверждения в сроки, предшествующие установленным ежегодно срокам представления проекта бюджета на очередной финан</w:t>
      </w:r>
      <w:r w:rsidR="009D6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совый год в Собрание депутатов </w:t>
      </w:r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поселения.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СФП рассматривается и утверждается постановлением главы администрации сельского поселения. Информация об утвержденном СФП подлежит официальному опубликованию в средствах массовой информации.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СФП представляется в качестве и</w:t>
      </w:r>
      <w:r w:rsidR="009D6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нформации в Собрание депутатов </w:t>
      </w:r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о</w:t>
      </w:r>
      <w:r w:rsidR="009D6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дновременно с проектом бюджета </w:t>
      </w:r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на очередной финансовый год.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 за исполнением и уточнением СФП возлагается на финансовый отдел администрации Красночетайского района. Контроль заключается в следующих основных положениях: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а) ежегодно перед началом составления проекта бюджета на планируемый год проводится сравнение утвержденного на текущий и два последующих года СФП со следующими документами и данными: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бюджетом на текущий год;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документами и нормативными правовыми актами, влияющими на выполнение сценарных условий;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окончательным вариантом макроэкономических прогнозов;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б) в результате сравнения должны быть выявлены отклонения и их причины;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в) разработанный на базе новых макроэкономических параметров, прогнозов и программ социально-экономического развития, сценарных</w:t>
      </w:r>
      <w:r w:rsidR="009D6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условий, приоритетов развития </w:t>
      </w:r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поселения, СФП подлежит сравнению в части совпадающих годов с двумя предыдущими годами СФП. При рассмотрении вопроса об </w:t>
      </w:r>
      <w:r w:rsidR="009D6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утверждении СФП администрацией </w:t>
      </w:r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предварительно рассматриваются результаты его сравнения с предыдущими двумя годами СФП, обсуждаются причины их отклонений.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0" w:name="sub_1006"/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6. Порядок уточнения, корректировки СФП и его трансляции в проект бюджета на очередной финансовый год.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1" w:name="sub_61"/>
      <w:bookmarkEnd w:id="10"/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6.1. Порядок уточнения и корректировки СФП.</w:t>
      </w:r>
    </w:p>
    <w:bookmarkEnd w:id="11"/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СФП ежегодно корректируется с учетом изменения исходных данных и сведений, используемых при формировании СФП, уточнения показателей среднесрочного прогноза социально-экономического развития Российской Федерации, Чувашской Республики, Красночетайского района, сельского поселения, изменения действующего законодательства Российской Федерации и Чувашской Республики и муниципальных правовых актов Красночетайского района и сельского поселения, изменения политических приоритетов развития Российской Федерации и Чувашской Республики.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Корректировка показателей СФП осуществляется путем утверждения СФП на очередной трехлетний период, при этом плановый период сдвигается на один год </w:t>
      </w:r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вперед.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Уточнение (мониторинг) показателей, использованных при формировании СФП, осуществляется финансовым отделом администрации Красночетайского района непрерывно в течение всего цикла финансового планирования, в целях разработки СФП на следующие периоды и контроля реализации СФП, при этом изменения в утвержденные параметры СФП не вносятся.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2" w:name="sub_62"/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6.2. Использование СФП для разработки проекта бюджета на очередной год.</w:t>
      </w:r>
    </w:p>
    <w:bookmarkEnd w:id="12"/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Возможности использования СФП для составления проекта бюджета на очередной год определяются: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общей направленностью и единством содержания двух документов;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сходством закл</w:t>
      </w:r>
      <w:r w:rsidR="009D6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адываемых приоритетов развития </w:t>
      </w:r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поселения;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единством форматов применяемых бюджетных классификаций в СФП и проекте бюджета;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>взаимодополняемостью</w:t>
      </w:r>
      <w:proofErr w:type="spellEnd"/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методических подходов к расчетам показателей на очередной год и на среднесрочный период;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отражением в двух формируемых документах основных направлений финансово-бюджетной </w:t>
      </w:r>
      <w:proofErr w:type="gramStart"/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политики  сельского</w:t>
      </w:r>
      <w:proofErr w:type="gramEnd"/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поселения.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Процесс использования СФП для формирования проекта бюджета на очередной год включает в себя: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разработку доходной части к проекту бюджета на очередной финансовый год;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разработку расходной части к проекту бюджета на очередной финансовый год.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Доходная часть проекта бюджета разрабатывается на основе СФП с трансформацией укрупненных показателей структуры доходов СФП в проект бюджета.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Основой для определения расходной части к проекту бюджета на следующий год являются: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1) функциональная структура расходов бюджета, утвержденная на срок, определенный СФП;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2) ведомственная структура расходов бюджета в разрезе главных распорядителей бюджетных средств, утвержденная в бюджете текущего финансового года;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3) отчет об исполнении бюджета за предыдущий финансовый год.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СФП Красночетайского района должен содержать следующие параметры: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прогнозируемый общий объем доходов и расходов бюджета сельского поселения;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объемы бюджетных ассигнований по главным распорядителям бюджетных средств по разделам, подразделам, целевым статьям и видам расходов классификации расходов бюджетов по форме согласно </w:t>
      </w:r>
      <w:hyperlink w:anchor="sub_2000" w:history="1">
        <w:r w:rsidRPr="00717D33">
          <w:rPr>
            <w:rFonts w:ascii="Times New Roman" w:eastAsia="Times New Roman" w:hAnsi="Times New Roman" w:cs="Times New Roman"/>
            <w:color w:val="008000"/>
            <w:sz w:val="26"/>
            <w:szCs w:val="26"/>
            <w:u w:val="single"/>
            <w:lang w:eastAsia="ru-RU"/>
          </w:rPr>
          <w:t xml:space="preserve"> приложению 2</w:t>
        </w:r>
      </w:hyperlink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Порядку составления, рассмотрения, утверждения и исполнения среднесрочного финансового плана  сельского поселения;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нормативы отчислений от налоговых доходов в бюджет сельского поселения Красночетайского района, устанавливаемые (подлежащие установлению) Собранием депутатов  сельского поселения по форме согласно </w:t>
      </w:r>
      <w:hyperlink w:anchor="sub_3000" w:history="1">
        <w:r w:rsidRPr="00717D33">
          <w:rPr>
            <w:rFonts w:ascii="Times New Roman" w:eastAsia="Times New Roman" w:hAnsi="Times New Roman" w:cs="Times New Roman"/>
            <w:color w:val="008000"/>
            <w:sz w:val="26"/>
            <w:szCs w:val="26"/>
            <w:u w:val="single"/>
            <w:lang w:eastAsia="ru-RU"/>
          </w:rPr>
          <w:t xml:space="preserve"> приложению 3</w:t>
        </w:r>
      </w:hyperlink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Порядку составления, рассмотрения, утверждения и исполнения среднесрочного финансового плана  сельского поселения;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дефицит (профицит) бюджета;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- верхний предел муниципального долга по состоянию на 1 января года, следующего за очередным финансовым годом (очередным финансовым годом и каждым годом планового периода).</w:t>
      </w:r>
    </w:p>
    <w:p w:rsidR="00717D33" w:rsidRPr="00717D33" w:rsidRDefault="009D6498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Администрацией </w:t>
      </w:r>
      <w:r w:rsidR="00717D33"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может быть предусмотрено утверждение дополнительных показателей СФП.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Финансовый отдел администрации Красночетайского района формирует бюджетные проектировки в соответствии с функциональной классификацией расходов бюджетов Россий</w:t>
      </w:r>
      <w:r w:rsidR="009D6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ской Федерации и направляет их </w:t>
      </w:r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централизованную бухгалтерию.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Централизованная бухгалтерия: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проводят анализ планируемых расходов в очередном финансовом году на выполнение полномочий подведомственными получателями бюджетных средств;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разрабатывают и представляют в финансовый отдел администрации Красночетайского района распределение предельных объемов бюджетного финансирования на очередной финансовый год в целом и в разрезе получателей бюджетных средств по разделам, подразделам, целевым статьям и видам расходов классификации расходов бюджетов, включая в них перечень и размер доходов от предпринимательской и иной приносящей доход деятельности, подлежащих зачислению в бюджет.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717D33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9D6498" w:rsidRDefault="009D6498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3" w:name="sub_10000"/>
    </w:p>
    <w:p w:rsidR="009D6498" w:rsidRDefault="009D6498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6498" w:rsidRDefault="009D6498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6498" w:rsidRDefault="009D6498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6498" w:rsidRDefault="009D6498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6498" w:rsidRDefault="009D6498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6498" w:rsidRDefault="009D6498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6498" w:rsidRDefault="009D6498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6498" w:rsidRDefault="009D6498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6498" w:rsidRDefault="009D6498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6498" w:rsidRDefault="009D6498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6498" w:rsidRDefault="009D6498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6498" w:rsidRDefault="009D6498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6498" w:rsidRDefault="009D6498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6498" w:rsidRDefault="009D6498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6498" w:rsidRDefault="009D6498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6498" w:rsidRDefault="009D6498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6498" w:rsidRDefault="009D6498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6498" w:rsidRDefault="009D6498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6498" w:rsidRDefault="009D6498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6498" w:rsidRDefault="009D6498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6498" w:rsidRDefault="009D6498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6498" w:rsidRDefault="009D6498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6498" w:rsidRDefault="009D6498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6498" w:rsidRDefault="009D6498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6498" w:rsidRDefault="009D6498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6498" w:rsidRDefault="009D6498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6498" w:rsidRDefault="009D6498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6498" w:rsidRDefault="009D6498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6498" w:rsidRDefault="009D6498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6498" w:rsidRDefault="009D6498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17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1</w:t>
      </w:r>
    </w:p>
    <w:bookmarkEnd w:id="13"/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17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 </w:t>
      </w:r>
      <w:hyperlink w:anchor="sub_1000" w:history="1">
        <w:r w:rsidRPr="00717D33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ru-RU"/>
          </w:rPr>
          <w:t xml:space="preserve"> Порядку</w:t>
        </w:r>
      </w:hyperlink>
      <w:r w:rsidRPr="00717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составления,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17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рассмотрения, утверждения и исполнения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17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среднесрочного финансового плана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17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</w:r>
      <w:r w:rsidRPr="00717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</w:r>
      <w:r w:rsidRPr="00717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</w:r>
      <w:r w:rsidRPr="00717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</w:r>
      <w:r w:rsidR="000872D4" w:rsidRPr="000872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Атнарского</w:t>
      </w:r>
      <w:r w:rsidR="000872D4" w:rsidRPr="000872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17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сельского поселения Красночетайского района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17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17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(форма)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17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17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Среднесрочный финансовый план </w:t>
      </w:r>
      <w:proofErr w:type="spellStart"/>
      <w:r w:rsidR="000872D4" w:rsidRPr="000872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Атнарского</w:t>
      </w:r>
      <w:proofErr w:type="spellEnd"/>
      <w:r w:rsidR="000872D4" w:rsidRPr="000872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17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Pr="00717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Красночетайского</w:t>
      </w:r>
      <w:proofErr w:type="spellEnd"/>
      <w:r w:rsidRPr="00717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 на ____ годы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7D3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717D33">
        <w:rPr>
          <w:rFonts w:ascii="Arial" w:eastAsia="Times New Roman" w:hAnsi="Arial" w:cs="Arial"/>
          <w:sz w:val="20"/>
          <w:szCs w:val="20"/>
          <w:lang w:eastAsia="ru-RU"/>
        </w:rPr>
        <w:t>(</w:t>
      </w:r>
      <w:proofErr w:type="spellStart"/>
      <w:r w:rsidRPr="00717D33">
        <w:rPr>
          <w:rFonts w:ascii="Arial" w:eastAsia="Times New Roman" w:hAnsi="Arial" w:cs="Arial"/>
          <w:sz w:val="20"/>
          <w:szCs w:val="20"/>
          <w:lang w:eastAsia="ru-RU"/>
        </w:rPr>
        <w:t>тыс.руб</w:t>
      </w:r>
      <w:proofErr w:type="spellEnd"/>
      <w:r w:rsidRPr="00717D33">
        <w:rPr>
          <w:rFonts w:ascii="Arial" w:eastAsia="Times New Roman" w:hAnsi="Arial" w:cs="Arial"/>
          <w:sz w:val="20"/>
          <w:szCs w:val="20"/>
          <w:lang w:eastAsia="ru-RU"/>
        </w:rPr>
        <w:t>.)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7D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17D33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t>┌───────────────────┬────────────┬───────────┬──────────┬───────────────┐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7D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17D33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t>│    Показатели     │  Отчетный  │  Текущий  │Очередной │Плановый период│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7D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17D33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t>│                   │ финансовый │финансовый │финансовый├────────┬──────┤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7D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17D33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t>│                   │    год     │    год    │   год    │1-й год │ 2-й  │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7D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17D33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t>│                   │            │           │          │        │ год  │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7D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17D33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t>├───────────────────┼────────────┼───────────┼──────────┼────────┼──────┤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7D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17D33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t xml:space="preserve">│Доходы, </w:t>
      </w:r>
      <w:r w:rsidRPr="00717D33">
        <w:rPr>
          <w:rFonts w:ascii="Courier New" w:eastAsia="Times New Roman" w:hAnsi="Courier New" w:cs="Courier New"/>
          <w:b/>
          <w:bCs/>
          <w:noProof/>
          <w:color w:val="000080"/>
          <w:sz w:val="20"/>
          <w:szCs w:val="20"/>
          <w:lang w:eastAsia="ru-RU"/>
        </w:rPr>
        <w:t>всего</w:t>
      </w:r>
      <w:r w:rsidRPr="00717D33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t xml:space="preserve">      │            │           │          │        │      │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7D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17D33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t>├───────────────────┼────────────┼───────────┼──────────┼────────┼──────┤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7D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17D33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t>│  в том числе:     │            │           │          │        │      │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7D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17D33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t>├───────────────────┼────────────┼───────────┼──────────┼────────┼──────┤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7D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17D33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t>│Налоговые и        │            │           │          │        │      │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7D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17D33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t>│неналоговые доходы │            │           │          │        │      │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7D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17D33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t>├───────────────────┼────────────┼───────────┼──────────┼────────┼──────┤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7D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17D33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t>│Безвозмездные      │            │           │          │        │      │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7D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17D33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t>│поступления от     │            │           │          │        │      │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7D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17D33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t>│бюджетов других    │            │           │          │        │      │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7D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17D33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t>│уровней            │            │           │          │        │      │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7D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17D33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t>├───────────────────┼────────────┼───────────┼──────────┼────────┼──────┤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7D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17D33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t>│Доходы от          │            │           │          │        │      │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7D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17D33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t>│предпринимательской│            │           │          │        │      │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7D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17D33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t>│и иной приносящей  │            │           │          │        │      │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7D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17D33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t>│доход деятельности │            │           │          │        │      │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7D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17D33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t>├───────────────────┼────────────┼───────────┼──────────┼────────┼──────┤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7D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17D33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t xml:space="preserve">│Расходы, </w:t>
      </w:r>
      <w:r w:rsidRPr="00717D33">
        <w:rPr>
          <w:rFonts w:ascii="Courier New" w:eastAsia="Times New Roman" w:hAnsi="Courier New" w:cs="Courier New"/>
          <w:b/>
          <w:bCs/>
          <w:noProof/>
          <w:color w:val="000080"/>
          <w:sz w:val="20"/>
          <w:szCs w:val="20"/>
          <w:lang w:eastAsia="ru-RU"/>
        </w:rPr>
        <w:t>всего</w:t>
      </w:r>
      <w:r w:rsidRPr="00717D33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t xml:space="preserve">     │            │           │          │        │      │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7D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17D33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t>├───────────────────┼────────────┼───────────┼──────────┼────────┼──────┤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7D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17D33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t>│Профицит (+)       │            │           │          │        │      │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7D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17D33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t>├───────────────────┼────────────┼───────────┼──────────┼────────┼──────┤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7D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17D33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t>│Дефицит (-)        │            │           │          │        │      │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7D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17D33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t>├───────────────────┼────────────┼───────────┼──────────┼────────┼──────┤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7D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17D33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t>│Верхний предел     │            │           │          │        │      │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7D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17D33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t>│муниципального     │            │           │          │        │      │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7D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17D33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t>│долга              │            │           │          │        │      │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7D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17D33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t>└───────────────────┴────────────┴───────────┴──────────┴────────┴──────┘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7D3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474"/>
        <w:gridCol w:w="4881"/>
      </w:tblGrid>
      <w:tr w:rsidR="00717D33" w:rsidRPr="00717D33" w:rsidTr="00F51199">
        <w:tc>
          <w:tcPr>
            <w:tcW w:w="6855" w:type="dxa"/>
            <w:tcBorders>
              <w:top w:val="nil"/>
              <w:left w:val="nil"/>
              <w:bottom w:val="nil"/>
              <w:right w:val="nil"/>
            </w:tcBorders>
          </w:tcPr>
          <w:p w:rsidR="00717D33" w:rsidRPr="00717D33" w:rsidRDefault="00717D33" w:rsidP="0071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7D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Начальник финансового отдела </w:t>
            </w:r>
            <w:r w:rsidRPr="00717D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администрации Красночетайского района</w:t>
            </w:r>
          </w:p>
        </w:tc>
        <w:tc>
          <w:tcPr>
            <w:tcW w:w="6855" w:type="dxa"/>
            <w:tcBorders>
              <w:top w:val="nil"/>
              <w:left w:val="nil"/>
              <w:bottom w:val="nil"/>
              <w:right w:val="nil"/>
            </w:tcBorders>
          </w:tcPr>
          <w:p w:rsidR="00717D33" w:rsidRPr="00717D33" w:rsidRDefault="00717D33" w:rsidP="0071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7D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717D33" w:rsidRPr="00717D33" w:rsidRDefault="00717D33" w:rsidP="00717D33">
            <w:pPr>
              <w:widowControl w:val="0"/>
              <w:tabs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7D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ab/>
              <w:t>Ф.И.О.</w:t>
            </w:r>
          </w:p>
        </w:tc>
      </w:tr>
    </w:tbl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7D3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9D6498" w:rsidRDefault="009D6498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4" w:name="sub_2000"/>
    </w:p>
    <w:p w:rsidR="009D6498" w:rsidRDefault="009D6498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6498" w:rsidRDefault="009D6498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6498" w:rsidRDefault="009D6498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6498" w:rsidRDefault="009D6498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6498" w:rsidRDefault="009D6498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6498" w:rsidRDefault="009D6498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6498" w:rsidRDefault="009D6498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6498" w:rsidRDefault="009D6498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7D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2</w:t>
      </w:r>
    </w:p>
    <w:bookmarkEnd w:id="14"/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7D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</w:t>
      </w:r>
      <w:hyperlink w:anchor="sub_1000" w:history="1">
        <w:r w:rsidRPr="00717D33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 xml:space="preserve"> Порядку</w:t>
        </w:r>
      </w:hyperlink>
      <w:r w:rsidRPr="00717D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составления,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7D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рассмотрения, утверждения и исполнения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7D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среднесрочного финансового плана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7D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872D4" w:rsidRPr="000872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Атнарского</w:t>
      </w:r>
      <w:r w:rsidRPr="00717D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Красночетайского района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7D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7D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Объемы </w:t>
      </w:r>
      <w:r w:rsidRPr="00717D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бюджетных ассигнований по главным распорядителям бюджетных средств по разделам, подразделам, целевым статьям и видам расходов классификации расходов бюджета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7D3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717D33">
        <w:rPr>
          <w:rFonts w:ascii="Arial" w:eastAsia="Times New Roman" w:hAnsi="Arial" w:cs="Arial"/>
          <w:sz w:val="20"/>
          <w:szCs w:val="20"/>
          <w:lang w:eastAsia="ru-RU"/>
        </w:rPr>
        <w:t>(</w:t>
      </w:r>
      <w:proofErr w:type="spellStart"/>
      <w:r w:rsidRPr="00717D33">
        <w:rPr>
          <w:rFonts w:ascii="Arial" w:eastAsia="Times New Roman" w:hAnsi="Arial" w:cs="Arial"/>
          <w:sz w:val="20"/>
          <w:szCs w:val="20"/>
          <w:lang w:eastAsia="ru-RU"/>
        </w:rPr>
        <w:t>тыс.руб</w:t>
      </w:r>
      <w:proofErr w:type="spellEnd"/>
      <w:r w:rsidRPr="00717D33">
        <w:rPr>
          <w:rFonts w:ascii="Arial" w:eastAsia="Times New Roman" w:hAnsi="Arial" w:cs="Arial"/>
          <w:sz w:val="20"/>
          <w:szCs w:val="20"/>
          <w:lang w:eastAsia="ru-RU"/>
        </w:rPr>
        <w:t>.)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717D33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</w:t>
      </w:r>
      <w:r w:rsidRPr="00717D33">
        <w:rPr>
          <w:rFonts w:ascii="Courier New" w:eastAsia="Times New Roman" w:hAnsi="Courier New" w:cs="Courier New"/>
          <w:noProof/>
          <w:sz w:val="14"/>
          <w:szCs w:val="14"/>
          <w:lang w:eastAsia="ru-RU"/>
        </w:rPr>
        <w:t>┌───────────────┬─────────┬───────┬─────────┬────────┬──────┬────────┬───────┬───────┬─────────────┐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717D33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</w:t>
      </w:r>
      <w:r w:rsidRPr="00717D33">
        <w:rPr>
          <w:rFonts w:ascii="Courier New" w:eastAsia="Times New Roman" w:hAnsi="Courier New" w:cs="Courier New"/>
          <w:noProof/>
          <w:sz w:val="14"/>
          <w:szCs w:val="14"/>
          <w:lang w:eastAsia="ru-RU"/>
        </w:rPr>
        <w:t>│ Наименование  │   Код   │Раздел │Подраздел│Целевая │ Вид  │Отчетный│Текущий│Очеред-│  Плановый   │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717D33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</w:t>
      </w:r>
      <w:r w:rsidRPr="00717D33">
        <w:rPr>
          <w:rFonts w:ascii="Courier New" w:eastAsia="Times New Roman" w:hAnsi="Courier New" w:cs="Courier New"/>
          <w:noProof/>
          <w:sz w:val="14"/>
          <w:szCs w:val="14"/>
          <w:lang w:eastAsia="ru-RU"/>
        </w:rPr>
        <w:t>│    главных    │главного │       │         │ статья │расхо-│финансо-│финан- │  ной  │   период    │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717D33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</w:t>
      </w:r>
      <w:r w:rsidRPr="00717D33">
        <w:rPr>
          <w:rFonts w:ascii="Courier New" w:eastAsia="Times New Roman" w:hAnsi="Courier New" w:cs="Courier New"/>
          <w:noProof/>
          <w:sz w:val="14"/>
          <w:szCs w:val="14"/>
          <w:lang w:eastAsia="ru-RU"/>
        </w:rPr>
        <w:t>│распорядителей │распоря- │       │         │        │ дов  │вый год │ совый │финан- ├──────┬──────┤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717D33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</w:t>
      </w:r>
      <w:r w:rsidRPr="00717D33">
        <w:rPr>
          <w:rFonts w:ascii="Courier New" w:eastAsia="Times New Roman" w:hAnsi="Courier New" w:cs="Courier New"/>
          <w:noProof/>
          <w:sz w:val="14"/>
          <w:szCs w:val="14"/>
          <w:lang w:eastAsia="ru-RU"/>
        </w:rPr>
        <w:t>│средств бюджета│ дителя  │       │         │        │      │        │  год  │ совый │ 1-й  │ 2-й  │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717D33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</w:t>
      </w:r>
      <w:r w:rsidRPr="00717D33">
        <w:rPr>
          <w:rFonts w:ascii="Courier New" w:eastAsia="Times New Roman" w:hAnsi="Courier New" w:cs="Courier New"/>
          <w:noProof/>
          <w:sz w:val="14"/>
          <w:szCs w:val="14"/>
          <w:lang w:eastAsia="ru-RU"/>
        </w:rPr>
        <w:t>│Красночетайско-│         │       │         │        │      │        │       │  год  │ год  │ год  │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717D33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</w:t>
      </w:r>
      <w:r w:rsidRPr="00717D33">
        <w:rPr>
          <w:rFonts w:ascii="Courier New" w:eastAsia="Times New Roman" w:hAnsi="Courier New" w:cs="Courier New"/>
          <w:noProof/>
          <w:sz w:val="14"/>
          <w:szCs w:val="14"/>
          <w:lang w:eastAsia="ru-RU"/>
        </w:rPr>
        <w:t>│ го района     │         │       │         │        │      │        │       │       │      │      │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717D33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</w:t>
      </w:r>
      <w:r w:rsidRPr="00717D33">
        <w:rPr>
          <w:rFonts w:ascii="Courier New" w:eastAsia="Times New Roman" w:hAnsi="Courier New" w:cs="Courier New"/>
          <w:noProof/>
          <w:sz w:val="14"/>
          <w:szCs w:val="14"/>
          <w:lang w:eastAsia="ru-RU"/>
        </w:rPr>
        <w:t>├───────────────┼─────────┼───────┼─────────┼────────┼──────┼────────┼───────┼───────┼──────┼──────┤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717D33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</w:t>
      </w:r>
      <w:r w:rsidRPr="00717D33">
        <w:rPr>
          <w:rFonts w:ascii="Courier New" w:eastAsia="Times New Roman" w:hAnsi="Courier New" w:cs="Courier New"/>
          <w:noProof/>
          <w:sz w:val="14"/>
          <w:szCs w:val="14"/>
          <w:lang w:eastAsia="ru-RU"/>
        </w:rPr>
        <w:t>│               │         │       │         │        │      │        │       │       │      │      │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717D33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</w:t>
      </w:r>
      <w:r w:rsidRPr="00717D33">
        <w:rPr>
          <w:rFonts w:ascii="Courier New" w:eastAsia="Times New Roman" w:hAnsi="Courier New" w:cs="Courier New"/>
          <w:noProof/>
          <w:sz w:val="14"/>
          <w:szCs w:val="14"/>
          <w:lang w:eastAsia="ru-RU"/>
        </w:rPr>
        <w:t>├───────────────┼─────────┼───────┼─────────┼────────┼──────┼────────┼───────┼───────┼──────┼──────┤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717D33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</w:t>
      </w:r>
      <w:r w:rsidRPr="00717D33">
        <w:rPr>
          <w:rFonts w:ascii="Courier New" w:eastAsia="Times New Roman" w:hAnsi="Courier New" w:cs="Courier New"/>
          <w:noProof/>
          <w:sz w:val="14"/>
          <w:szCs w:val="14"/>
          <w:lang w:eastAsia="ru-RU"/>
        </w:rPr>
        <w:t>│               │         │       │         │        │      │        │       │       │      │      │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717D33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</w:t>
      </w:r>
      <w:r w:rsidRPr="00717D33">
        <w:rPr>
          <w:rFonts w:ascii="Courier New" w:eastAsia="Times New Roman" w:hAnsi="Courier New" w:cs="Courier New"/>
          <w:noProof/>
          <w:sz w:val="14"/>
          <w:szCs w:val="14"/>
          <w:lang w:eastAsia="ru-RU"/>
        </w:rPr>
        <w:t>├───────────────┼─────────┼───────┼─────────┼────────┼──────┼────────┼───────┼───────┼──────┼──────┤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717D33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</w:t>
      </w:r>
      <w:r w:rsidRPr="00717D33">
        <w:rPr>
          <w:rFonts w:ascii="Courier New" w:eastAsia="Times New Roman" w:hAnsi="Courier New" w:cs="Courier New"/>
          <w:noProof/>
          <w:sz w:val="14"/>
          <w:szCs w:val="14"/>
          <w:lang w:eastAsia="ru-RU"/>
        </w:rPr>
        <w:t>│               │         │       │         │        │      │        │       │       │      │      │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717D33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</w:t>
      </w:r>
      <w:r w:rsidRPr="00717D33">
        <w:rPr>
          <w:rFonts w:ascii="Courier New" w:eastAsia="Times New Roman" w:hAnsi="Courier New" w:cs="Courier New"/>
          <w:noProof/>
          <w:sz w:val="14"/>
          <w:szCs w:val="14"/>
          <w:lang w:eastAsia="ru-RU"/>
        </w:rPr>
        <w:t>├───────────────┼─────────┼───────┼─────────┼────────┼──────┼────────┼───────┼───────┼──────┼──────┤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717D33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</w:t>
      </w:r>
      <w:r w:rsidRPr="00717D33">
        <w:rPr>
          <w:rFonts w:ascii="Courier New" w:eastAsia="Times New Roman" w:hAnsi="Courier New" w:cs="Courier New"/>
          <w:noProof/>
          <w:sz w:val="14"/>
          <w:szCs w:val="14"/>
          <w:lang w:eastAsia="ru-RU"/>
        </w:rPr>
        <w:t>│               │         │       │         │        │      │        │       │       │      │      │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717D33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</w:t>
      </w:r>
      <w:r w:rsidRPr="00717D33">
        <w:rPr>
          <w:rFonts w:ascii="Courier New" w:eastAsia="Times New Roman" w:hAnsi="Courier New" w:cs="Courier New"/>
          <w:noProof/>
          <w:sz w:val="14"/>
          <w:szCs w:val="14"/>
          <w:lang w:eastAsia="ru-RU"/>
        </w:rPr>
        <w:t>├───────────────┼─────────┼───────┼─────────┼────────┼──────┼────────┼───────┼───────┼──────┼──────┤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717D33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</w:t>
      </w:r>
      <w:r w:rsidRPr="00717D33">
        <w:rPr>
          <w:rFonts w:ascii="Courier New" w:eastAsia="Times New Roman" w:hAnsi="Courier New" w:cs="Courier New"/>
          <w:noProof/>
          <w:sz w:val="14"/>
          <w:szCs w:val="14"/>
          <w:lang w:eastAsia="ru-RU"/>
        </w:rPr>
        <w:t>│               │         │       │         │        │      │        │       │       │      │      │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717D33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</w:t>
      </w:r>
      <w:r w:rsidRPr="00717D33">
        <w:rPr>
          <w:rFonts w:ascii="Courier New" w:eastAsia="Times New Roman" w:hAnsi="Courier New" w:cs="Courier New"/>
          <w:noProof/>
          <w:sz w:val="14"/>
          <w:szCs w:val="14"/>
          <w:lang w:eastAsia="ru-RU"/>
        </w:rPr>
        <w:t>├───────────────┼─────────┼───────┼─────────┼────────┼──────┼────────┼───────┼───────┼──────┼──────┤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717D33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</w:t>
      </w:r>
      <w:r w:rsidRPr="00717D33">
        <w:rPr>
          <w:rFonts w:ascii="Courier New" w:eastAsia="Times New Roman" w:hAnsi="Courier New" w:cs="Courier New"/>
          <w:noProof/>
          <w:sz w:val="14"/>
          <w:szCs w:val="14"/>
          <w:lang w:eastAsia="ru-RU"/>
        </w:rPr>
        <w:t>│               │         │       │         │        │      │        │       │       │      │      │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717D33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</w:t>
      </w:r>
      <w:r w:rsidRPr="00717D33">
        <w:rPr>
          <w:rFonts w:ascii="Courier New" w:eastAsia="Times New Roman" w:hAnsi="Courier New" w:cs="Courier New"/>
          <w:noProof/>
          <w:sz w:val="14"/>
          <w:szCs w:val="14"/>
          <w:lang w:eastAsia="ru-RU"/>
        </w:rPr>
        <w:t>├───────────────┼─────────┼───────┼─────────┼────────┼──────┼────────┼───────┼───────┼──────┼──────┤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717D33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</w:t>
      </w:r>
      <w:r w:rsidRPr="00717D33">
        <w:rPr>
          <w:rFonts w:ascii="Courier New" w:eastAsia="Times New Roman" w:hAnsi="Courier New" w:cs="Courier New"/>
          <w:noProof/>
          <w:sz w:val="14"/>
          <w:szCs w:val="14"/>
          <w:lang w:eastAsia="ru-RU"/>
        </w:rPr>
        <w:t>│               │         │       │         │        │      │        │       │       │      │      │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717D33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</w:t>
      </w:r>
      <w:r w:rsidRPr="00717D33">
        <w:rPr>
          <w:rFonts w:ascii="Courier New" w:eastAsia="Times New Roman" w:hAnsi="Courier New" w:cs="Courier New"/>
          <w:noProof/>
          <w:sz w:val="14"/>
          <w:szCs w:val="14"/>
          <w:lang w:eastAsia="ru-RU"/>
        </w:rPr>
        <w:t>└───────────────┴─────────┴───────┴─────────┴────────┴──────┴────────┴───────┴───────┴──────┴──────┘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14"/>
          <w:szCs w:val="14"/>
          <w:lang w:eastAsia="ru-RU"/>
        </w:rPr>
      </w:pPr>
      <w:r w:rsidRPr="00717D33">
        <w:rPr>
          <w:rFonts w:ascii="Arial" w:eastAsia="Times New Roman" w:hAnsi="Arial" w:cs="Arial"/>
          <w:sz w:val="14"/>
          <w:szCs w:val="14"/>
          <w:lang w:eastAsia="ru-RU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814"/>
        <w:gridCol w:w="4541"/>
      </w:tblGrid>
      <w:tr w:rsidR="00717D33" w:rsidRPr="00717D33" w:rsidTr="00F51199">
        <w:tc>
          <w:tcPr>
            <w:tcW w:w="5201" w:type="dxa"/>
            <w:tcBorders>
              <w:top w:val="nil"/>
              <w:left w:val="nil"/>
              <w:bottom w:val="nil"/>
              <w:right w:val="nil"/>
            </w:tcBorders>
          </w:tcPr>
          <w:p w:rsidR="00717D33" w:rsidRPr="00717D33" w:rsidRDefault="00717D33" w:rsidP="0071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7D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Начальник финансового отдела </w:t>
            </w:r>
            <w:r w:rsidRPr="00717D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администрации Красночетайского района</w:t>
            </w:r>
          </w:p>
        </w:tc>
        <w:tc>
          <w:tcPr>
            <w:tcW w:w="4937" w:type="dxa"/>
            <w:tcBorders>
              <w:top w:val="nil"/>
              <w:left w:val="nil"/>
              <w:bottom w:val="nil"/>
              <w:right w:val="nil"/>
            </w:tcBorders>
          </w:tcPr>
          <w:p w:rsidR="00717D33" w:rsidRPr="00717D33" w:rsidRDefault="00717D33" w:rsidP="0071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7D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717D33" w:rsidRPr="00717D33" w:rsidRDefault="00717D33" w:rsidP="0071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7D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Ф.И.О.</w:t>
            </w:r>
          </w:p>
        </w:tc>
      </w:tr>
    </w:tbl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7D3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sub_3000"/>
      <w:r w:rsidRPr="00717D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3</w:t>
      </w:r>
    </w:p>
    <w:bookmarkEnd w:id="15"/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D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</w:t>
      </w:r>
      <w:hyperlink w:anchor="sub_1000" w:history="1">
        <w:r w:rsidRPr="00717D33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 xml:space="preserve"> Порядку</w:t>
        </w:r>
      </w:hyperlink>
      <w:r w:rsidRPr="00717D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составления,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D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рассмотрения, утверждения и исполнения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D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среднесрочного финансового плана</w:t>
      </w:r>
    </w:p>
    <w:p w:rsidR="00717D33" w:rsidRPr="00717D33" w:rsidRDefault="000872D4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2D4">
        <w:rPr>
          <w:rFonts w:ascii="Times New Roman" w:eastAsia="Times New Roman" w:hAnsi="Times New Roman" w:cs="Times New Roman"/>
          <w:sz w:val="24"/>
          <w:szCs w:val="24"/>
          <w:lang w:eastAsia="ru-RU"/>
        </w:rPr>
        <w:t>Атнарского</w:t>
      </w:r>
      <w:r w:rsidRPr="00717D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r w:rsidR="00717D33" w:rsidRPr="00717D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Красночетайского района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7D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Нормативы </w:t>
      </w:r>
      <w:r w:rsidRPr="00717D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отчислений от налогов и сборов в бюджет сельского поселения</w:t>
      </w:r>
      <w:r w:rsidR="000872D4" w:rsidRPr="00087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72D4" w:rsidRPr="000872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Атнарского</w:t>
      </w:r>
      <w:r w:rsidR="000872D4" w:rsidRPr="00717D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  <w:r w:rsidRPr="00717D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Красночетайского района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7D3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717D33">
        <w:rPr>
          <w:rFonts w:ascii="Arial" w:eastAsia="Times New Roman" w:hAnsi="Arial" w:cs="Arial"/>
          <w:sz w:val="20"/>
          <w:szCs w:val="20"/>
          <w:lang w:eastAsia="ru-RU"/>
        </w:rPr>
        <w:t>(в процентах)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7D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17D33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t>┌────────────┬──────────┬────────────┬─────────────┬────────────────────┐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7D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17D33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t>│Наименование│ Отчетный │  Текущий   │  Очередной  │  Плановый период   │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7D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17D33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t>│   налога   │финансовый│ финансовый │ финансовый  ├─────────┬──────────┤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7D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17D33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t>│  (сбора)   │   год    │    год     │     год     │ 1-й год │ 2-й год  │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7D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17D33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t>├────────────┼──────────┼────────────┼─────────────┼─────────┼──────────┤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7D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17D33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t>│            │          │            │             │         │          │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7D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17D33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t>├────────────┼──────────┼────────────┼─────────────┼─────────┼──────────┤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7D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17D33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t>│            │          │            │             │         │          │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7D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17D33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t>├────────────┼──────────┼────────────┼─────────────┼─────────┼──────────┤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7D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17D33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t>│            │          │            │             │         │          │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17D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17D33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t>└────────────┴──────────┴────────────┴─────────────┴─────────┴──────────┘</w:t>
      </w:r>
    </w:p>
    <w:p w:rsidR="00717D33" w:rsidRPr="00717D33" w:rsidRDefault="00717D33" w:rsidP="00717D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7D3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851"/>
        <w:gridCol w:w="4504"/>
      </w:tblGrid>
      <w:tr w:rsidR="00717D33" w:rsidRPr="00717D33" w:rsidTr="00F51199">
        <w:tc>
          <w:tcPr>
            <w:tcW w:w="5201" w:type="dxa"/>
            <w:tcBorders>
              <w:top w:val="nil"/>
              <w:left w:val="nil"/>
              <w:bottom w:val="nil"/>
              <w:right w:val="nil"/>
            </w:tcBorders>
          </w:tcPr>
          <w:p w:rsidR="00717D33" w:rsidRPr="00717D33" w:rsidRDefault="00717D33" w:rsidP="0071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7D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Начальник финансового отдела </w:t>
            </w:r>
            <w:r w:rsidRPr="00717D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администрации Красночетайского района</w:t>
            </w:r>
          </w:p>
        </w:tc>
        <w:tc>
          <w:tcPr>
            <w:tcW w:w="4937" w:type="dxa"/>
            <w:tcBorders>
              <w:top w:val="nil"/>
              <w:left w:val="nil"/>
              <w:bottom w:val="nil"/>
              <w:right w:val="nil"/>
            </w:tcBorders>
          </w:tcPr>
          <w:p w:rsidR="00717D33" w:rsidRPr="00717D33" w:rsidRDefault="00717D33" w:rsidP="0071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7D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Ф.И.О.</w:t>
            </w:r>
          </w:p>
        </w:tc>
      </w:tr>
    </w:tbl>
    <w:p w:rsidR="00717D33" w:rsidRDefault="00717D33" w:rsidP="009D64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  <w:bookmarkStart w:id="16" w:name="_GoBack"/>
      <w:bookmarkEnd w:id="16"/>
    </w:p>
    <w:sectPr w:rsidR="00717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8C0"/>
    <w:rsid w:val="00000020"/>
    <w:rsid w:val="000007F6"/>
    <w:rsid w:val="00000BC3"/>
    <w:rsid w:val="00001713"/>
    <w:rsid w:val="000101B1"/>
    <w:rsid w:val="0002146C"/>
    <w:rsid w:val="00023AB4"/>
    <w:rsid w:val="00023E23"/>
    <w:rsid w:val="000242EF"/>
    <w:rsid w:val="0003055B"/>
    <w:rsid w:val="000472DA"/>
    <w:rsid w:val="00047A1C"/>
    <w:rsid w:val="00081650"/>
    <w:rsid w:val="00085A47"/>
    <w:rsid w:val="000872D4"/>
    <w:rsid w:val="000942EA"/>
    <w:rsid w:val="00094D5C"/>
    <w:rsid w:val="000A1F08"/>
    <w:rsid w:val="000B523F"/>
    <w:rsid w:val="000C0D01"/>
    <w:rsid w:val="000C2381"/>
    <w:rsid w:val="000D582D"/>
    <w:rsid w:val="000F0FD8"/>
    <w:rsid w:val="000F623C"/>
    <w:rsid w:val="000F7C02"/>
    <w:rsid w:val="00113BEA"/>
    <w:rsid w:val="001141B1"/>
    <w:rsid w:val="001318B1"/>
    <w:rsid w:val="0013329C"/>
    <w:rsid w:val="00133707"/>
    <w:rsid w:val="00137FD2"/>
    <w:rsid w:val="00144B12"/>
    <w:rsid w:val="00152572"/>
    <w:rsid w:val="0016055A"/>
    <w:rsid w:val="0016060A"/>
    <w:rsid w:val="00160949"/>
    <w:rsid w:val="00160ECD"/>
    <w:rsid w:val="0017134D"/>
    <w:rsid w:val="00194CAC"/>
    <w:rsid w:val="00195F04"/>
    <w:rsid w:val="00196017"/>
    <w:rsid w:val="001A01A1"/>
    <w:rsid w:val="001B4392"/>
    <w:rsid w:val="001B5D5E"/>
    <w:rsid w:val="001B5D7B"/>
    <w:rsid w:val="001D48AF"/>
    <w:rsid w:val="001D6F26"/>
    <w:rsid w:val="001F0973"/>
    <w:rsid w:val="001F2B1B"/>
    <w:rsid w:val="00210E87"/>
    <w:rsid w:val="0021281A"/>
    <w:rsid w:val="002172BB"/>
    <w:rsid w:val="00235ECF"/>
    <w:rsid w:val="002361E4"/>
    <w:rsid w:val="00237B4F"/>
    <w:rsid w:val="0024080B"/>
    <w:rsid w:val="00244618"/>
    <w:rsid w:val="0025280B"/>
    <w:rsid w:val="00252F81"/>
    <w:rsid w:val="0025303F"/>
    <w:rsid w:val="0025657B"/>
    <w:rsid w:val="00272AB7"/>
    <w:rsid w:val="00274941"/>
    <w:rsid w:val="00274DAE"/>
    <w:rsid w:val="0027782A"/>
    <w:rsid w:val="00290EDD"/>
    <w:rsid w:val="00291080"/>
    <w:rsid w:val="002912F9"/>
    <w:rsid w:val="002A0BCB"/>
    <w:rsid w:val="002D2B21"/>
    <w:rsid w:val="002D5423"/>
    <w:rsid w:val="002E1DCB"/>
    <w:rsid w:val="002E3C80"/>
    <w:rsid w:val="002E3E75"/>
    <w:rsid w:val="002E4490"/>
    <w:rsid w:val="002F52BE"/>
    <w:rsid w:val="00303068"/>
    <w:rsid w:val="00303385"/>
    <w:rsid w:val="003043BB"/>
    <w:rsid w:val="00306B7B"/>
    <w:rsid w:val="003228FF"/>
    <w:rsid w:val="003234FB"/>
    <w:rsid w:val="00327C12"/>
    <w:rsid w:val="003302AE"/>
    <w:rsid w:val="003371F5"/>
    <w:rsid w:val="00337E02"/>
    <w:rsid w:val="003428F5"/>
    <w:rsid w:val="00346BBF"/>
    <w:rsid w:val="00351970"/>
    <w:rsid w:val="00362888"/>
    <w:rsid w:val="00364F29"/>
    <w:rsid w:val="0036667E"/>
    <w:rsid w:val="003772B1"/>
    <w:rsid w:val="00393607"/>
    <w:rsid w:val="00393E7C"/>
    <w:rsid w:val="003944E3"/>
    <w:rsid w:val="003A435B"/>
    <w:rsid w:val="003A71D1"/>
    <w:rsid w:val="003B65CB"/>
    <w:rsid w:val="003C2911"/>
    <w:rsid w:val="003C7E55"/>
    <w:rsid w:val="003D1D3D"/>
    <w:rsid w:val="003D5810"/>
    <w:rsid w:val="003D5F00"/>
    <w:rsid w:val="003D7028"/>
    <w:rsid w:val="003E2673"/>
    <w:rsid w:val="003E7504"/>
    <w:rsid w:val="003E7CF8"/>
    <w:rsid w:val="00412215"/>
    <w:rsid w:val="00413E7D"/>
    <w:rsid w:val="00426020"/>
    <w:rsid w:val="0044035B"/>
    <w:rsid w:val="00441D0B"/>
    <w:rsid w:val="004445E6"/>
    <w:rsid w:val="00452C9D"/>
    <w:rsid w:val="00455504"/>
    <w:rsid w:val="00463CA2"/>
    <w:rsid w:val="00470462"/>
    <w:rsid w:val="0047689E"/>
    <w:rsid w:val="00481CCA"/>
    <w:rsid w:val="00490166"/>
    <w:rsid w:val="004A2B67"/>
    <w:rsid w:val="004A6192"/>
    <w:rsid w:val="004A6FFA"/>
    <w:rsid w:val="004A7A06"/>
    <w:rsid w:val="004B330C"/>
    <w:rsid w:val="004E0C30"/>
    <w:rsid w:val="004E1DAC"/>
    <w:rsid w:val="004E4D5A"/>
    <w:rsid w:val="004E6006"/>
    <w:rsid w:val="004F186E"/>
    <w:rsid w:val="004F2618"/>
    <w:rsid w:val="004F46F7"/>
    <w:rsid w:val="00500402"/>
    <w:rsid w:val="005050F3"/>
    <w:rsid w:val="005248BE"/>
    <w:rsid w:val="005265F6"/>
    <w:rsid w:val="005352CC"/>
    <w:rsid w:val="00542C5C"/>
    <w:rsid w:val="00562DAC"/>
    <w:rsid w:val="00567AE1"/>
    <w:rsid w:val="0057506C"/>
    <w:rsid w:val="00590E12"/>
    <w:rsid w:val="00594DC7"/>
    <w:rsid w:val="00594FDD"/>
    <w:rsid w:val="005A4DBE"/>
    <w:rsid w:val="005B02CD"/>
    <w:rsid w:val="005C79AF"/>
    <w:rsid w:val="005D3347"/>
    <w:rsid w:val="005E349F"/>
    <w:rsid w:val="005E3826"/>
    <w:rsid w:val="005E4251"/>
    <w:rsid w:val="005E443F"/>
    <w:rsid w:val="005F49F6"/>
    <w:rsid w:val="006029F5"/>
    <w:rsid w:val="00604125"/>
    <w:rsid w:val="00605DAD"/>
    <w:rsid w:val="00611A7F"/>
    <w:rsid w:val="0062022B"/>
    <w:rsid w:val="00640D04"/>
    <w:rsid w:val="00641B68"/>
    <w:rsid w:val="00642268"/>
    <w:rsid w:val="00643018"/>
    <w:rsid w:val="00652F18"/>
    <w:rsid w:val="00662903"/>
    <w:rsid w:val="00671D7F"/>
    <w:rsid w:val="00672A2B"/>
    <w:rsid w:val="00677EE0"/>
    <w:rsid w:val="00680847"/>
    <w:rsid w:val="00685987"/>
    <w:rsid w:val="006911E6"/>
    <w:rsid w:val="00694683"/>
    <w:rsid w:val="006A55F0"/>
    <w:rsid w:val="006B2460"/>
    <w:rsid w:val="006C3451"/>
    <w:rsid w:val="006C5568"/>
    <w:rsid w:val="006C6595"/>
    <w:rsid w:val="006D1A25"/>
    <w:rsid w:val="006D4332"/>
    <w:rsid w:val="006D5B6C"/>
    <w:rsid w:val="006D6A51"/>
    <w:rsid w:val="006D7ED9"/>
    <w:rsid w:val="006E0A69"/>
    <w:rsid w:val="00714EBA"/>
    <w:rsid w:val="0071501F"/>
    <w:rsid w:val="0071635A"/>
    <w:rsid w:val="00717D33"/>
    <w:rsid w:val="0073423B"/>
    <w:rsid w:val="007415B2"/>
    <w:rsid w:val="0074652C"/>
    <w:rsid w:val="00752409"/>
    <w:rsid w:val="00763BA4"/>
    <w:rsid w:val="00766DD0"/>
    <w:rsid w:val="0077773E"/>
    <w:rsid w:val="00780DA9"/>
    <w:rsid w:val="007A3018"/>
    <w:rsid w:val="007B3775"/>
    <w:rsid w:val="007B5A71"/>
    <w:rsid w:val="007B6A14"/>
    <w:rsid w:val="007C3DAA"/>
    <w:rsid w:val="007C5E94"/>
    <w:rsid w:val="007D0EEE"/>
    <w:rsid w:val="007D13A0"/>
    <w:rsid w:val="007D36D6"/>
    <w:rsid w:val="007E4035"/>
    <w:rsid w:val="007E5C6B"/>
    <w:rsid w:val="007F6117"/>
    <w:rsid w:val="008110CA"/>
    <w:rsid w:val="0081233D"/>
    <w:rsid w:val="008401A6"/>
    <w:rsid w:val="008431A9"/>
    <w:rsid w:val="00844326"/>
    <w:rsid w:val="00845C7C"/>
    <w:rsid w:val="00852CDF"/>
    <w:rsid w:val="0086040A"/>
    <w:rsid w:val="00866822"/>
    <w:rsid w:val="00871737"/>
    <w:rsid w:val="00873ADE"/>
    <w:rsid w:val="008749A5"/>
    <w:rsid w:val="0087530C"/>
    <w:rsid w:val="008769B0"/>
    <w:rsid w:val="008779AB"/>
    <w:rsid w:val="00884EBE"/>
    <w:rsid w:val="00887200"/>
    <w:rsid w:val="0089742F"/>
    <w:rsid w:val="008A3531"/>
    <w:rsid w:val="008A487F"/>
    <w:rsid w:val="008A4FDB"/>
    <w:rsid w:val="008A5ED0"/>
    <w:rsid w:val="008A70F7"/>
    <w:rsid w:val="008B5C37"/>
    <w:rsid w:val="008C1309"/>
    <w:rsid w:val="008C3287"/>
    <w:rsid w:val="008C35D4"/>
    <w:rsid w:val="008C754F"/>
    <w:rsid w:val="008D0153"/>
    <w:rsid w:val="008D6702"/>
    <w:rsid w:val="008E0A1C"/>
    <w:rsid w:val="008E33F9"/>
    <w:rsid w:val="008E4CD0"/>
    <w:rsid w:val="008E74BE"/>
    <w:rsid w:val="008F695F"/>
    <w:rsid w:val="009128C0"/>
    <w:rsid w:val="00915991"/>
    <w:rsid w:val="00915BEF"/>
    <w:rsid w:val="0091650D"/>
    <w:rsid w:val="00937E70"/>
    <w:rsid w:val="00942158"/>
    <w:rsid w:val="00947216"/>
    <w:rsid w:val="00947B58"/>
    <w:rsid w:val="00975E13"/>
    <w:rsid w:val="00985096"/>
    <w:rsid w:val="00994E4F"/>
    <w:rsid w:val="009B054B"/>
    <w:rsid w:val="009B1935"/>
    <w:rsid w:val="009B7CF2"/>
    <w:rsid w:val="009C0D7D"/>
    <w:rsid w:val="009C2A1E"/>
    <w:rsid w:val="009C2B82"/>
    <w:rsid w:val="009C75B9"/>
    <w:rsid w:val="009D6498"/>
    <w:rsid w:val="009E1149"/>
    <w:rsid w:val="009E2301"/>
    <w:rsid w:val="009E53AD"/>
    <w:rsid w:val="009F0525"/>
    <w:rsid w:val="009F2107"/>
    <w:rsid w:val="00A015A6"/>
    <w:rsid w:val="00A10AF7"/>
    <w:rsid w:val="00A10B1A"/>
    <w:rsid w:val="00A1148C"/>
    <w:rsid w:val="00A118A9"/>
    <w:rsid w:val="00A12F9F"/>
    <w:rsid w:val="00A16957"/>
    <w:rsid w:val="00A2083A"/>
    <w:rsid w:val="00A217CC"/>
    <w:rsid w:val="00A2383A"/>
    <w:rsid w:val="00A24D8A"/>
    <w:rsid w:val="00A27DA9"/>
    <w:rsid w:val="00A308F3"/>
    <w:rsid w:val="00A3611F"/>
    <w:rsid w:val="00A537E1"/>
    <w:rsid w:val="00A56BC3"/>
    <w:rsid w:val="00A574E5"/>
    <w:rsid w:val="00A7329E"/>
    <w:rsid w:val="00A7754A"/>
    <w:rsid w:val="00A8297B"/>
    <w:rsid w:val="00A85073"/>
    <w:rsid w:val="00A90B4E"/>
    <w:rsid w:val="00A918E6"/>
    <w:rsid w:val="00AA7425"/>
    <w:rsid w:val="00AC5485"/>
    <w:rsid w:val="00AD6A81"/>
    <w:rsid w:val="00AE73F6"/>
    <w:rsid w:val="00AF09A1"/>
    <w:rsid w:val="00AF65EB"/>
    <w:rsid w:val="00B04E49"/>
    <w:rsid w:val="00B30507"/>
    <w:rsid w:val="00B33D66"/>
    <w:rsid w:val="00B349E3"/>
    <w:rsid w:val="00B37573"/>
    <w:rsid w:val="00B445A6"/>
    <w:rsid w:val="00B45C2B"/>
    <w:rsid w:val="00B53132"/>
    <w:rsid w:val="00B57218"/>
    <w:rsid w:val="00B5782D"/>
    <w:rsid w:val="00B61965"/>
    <w:rsid w:val="00B63308"/>
    <w:rsid w:val="00B67064"/>
    <w:rsid w:val="00B73253"/>
    <w:rsid w:val="00B7539B"/>
    <w:rsid w:val="00B75DE3"/>
    <w:rsid w:val="00B821CF"/>
    <w:rsid w:val="00B82AF8"/>
    <w:rsid w:val="00B85F71"/>
    <w:rsid w:val="00BB3B54"/>
    <w:rsid w:val="00BC273D"/>
    <w:rsid w:val="00BE2AB5"/>
    <w:rsid w:val="00C0611F"/>
    <w:rsid w:val="00C14386"/>
    <w:rsid w:val="00C33A42"/>
    <w:rsid w:val="00C36561"/>
    <w:rsid w:val="00C379E0"/>
    <w:rsid w:val="00C47365"/>
    <w:rsid w:val="00C475CE"/>
    <w:rsid w:val="00C600BA"/>
    <w:rsid w:val="00C77031"/>
    <w:rsid w:val="00C9269E"/>
    <w:rsid w:val="00C93A03"/>
    <w:rsid w:val="00CA6A79"/>
    <w:rsid w:val="00CA705C"/>
    <w:rsid w:val="00CB030A"/>
    <w:rsid w:val="00CB60FD"/>
    <w:rsid w:val="00CC75EA"/>
    <w:rsid w:val="00CE29B9"/>
    <w:rsid w:val="00CE5E5A"/>
    <w:rsid w:val="00D0726A"/>
    <w:rsid w:val="00D17CF6"/>
    <w:rsid w:val="00D20F08"/>
    <w:rsid w:val="00D36781"/>
    <w:rsid w:val="00D36929"/>
    <w:rsid w:val="00D4505E"/>
    <w:rsid w:val="00D456B3"/>
    <w:rsid w:val="00D45C12"/>
    <w:rsid w:val="00D46818"/>
    <w:rsid w:val="00D55078"/>
    <w:rsid w:val="00D57F86"/>
    <w:rsid w:val="00D6423D"/>
    <w:rsid w:val="00D6725A"/>
    <w:rsid w:val="00D71153"/>
    <w:rsid w:val="00D76AA9"/>
    <w:rsid w:val="00D94811"/>
    <w:rsid w:val="00DA2EBA"/>
    <w:rsid w:val="00DA3BF1"/>
    <w:rsid w:val="00DA777B"/>
    <w:rsid w:val="00DB563B"/>
    <w:rsid w:val="00DC656C"/>
    <w:rsid w:val="00DD2FAF"/>
    <w:rsid w:val="00DD6570"/>
    <w:rsid w:val="00DF7B60"/>
    <w:rsid w:val="00E06607"/>
    <w:rsid w:val="00E16F98"/>
    <w:rsid w:val="00E209A0"/>
    <w:rsid w:val="00E23DF0"/>
    <w:rsid w:val="00E27BEB"/>
    <w:rsid w:val="00E27C47"/>
    <w:rsid w:val="00E3141C"/>
    <w:rsid w:val="00E358BA"/>
    <w:rsid w:val="00E51904"/>
    <w:rsid w:val="00E575FA"/>
    <w:rsid w:val="00E6125C"/>
    <w:rsid w:val="00E61FF9"/>
    <w:rsid w:val="00E64EEB"/>
    <w:rsid w:val="00E666E3"/>
    <w:rsid w:val="00E8435A"/>
    <w:rsid w:val="00E8523D"/>
    <w:rsid w:val="00E906AD"/>
    <w:rsid w:val="00E96B71"/>
    <w:rsid w:val="00E97920"/>
    <w:rsid w:val="00EA011D"/>
    <w:rsid w:val="00EA6FF2"/>
    <w:rsid w:val="00EB1861"/>
    <w:rsid w:val="00EB28E6"/>
    <w:rsid w:val="00EC034F"/>
    <w:rsid w:val="00EC7C44"/>
    <w:rsid w:val="00ED0518"/>
    <w:rsid w:val="00ED5273"/>
    <w:rsid w:val="00EE6AB1"/>
    <w:rsid w:val="00EF7E65"/>
    <w:rsid w:val="00F12DA4"/>
    <w:rsid w:val="00F21FE2"/>
    <w:rsid w:val="00F2304C"/>
    <w:rsid w:val="00F30399"/>
    <w:rsid w:val="00F30A76"/>
    <w:rsid w:val="00F5254B"/>
    <w:rsid w:val="00F65601"/>
    <w:rsid w:val="00F7764D"/>
    <w:rsid w:val="00F8143E"/>
    <w:rsid w:val="00F81AD6"/>
    <w:rsid w:val="00F825DD"/>
    <w:rsid w:val="00F868E6"/>
    <w:rsid w:val="00F9055E"/>
    <w:rsid w:val="00F97FF6"/>
    <w:rsid w:val="00FA10CE"/>
    <w:rsid w:val="00FB2282"/>
    <w:rsid w:val="00FC4187"/>
    <w:rsid w:val="00FD16A0"/>
    <w:rsid w:val="00FD5B5E"/>
    <w:rsid w:val="00FD7682"/>
    <w:rsid w:val="00FE10B1"/>
    <w:rsid w:val="00FE2F82"/>
    <w:rsid w:val="00FE590C"/>
    <w:rsid w:val="00FE7058"/>
    <w:rsid w:val="00FE7BFF"/>
    <w:rsid w:val="00FF08C9"/>
    <w:rsid w:val="00FF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7FC5E"/>
  <w15:chartTrackingRefBased/>
  <w15:docId w15:val="{3385C65B-A42F-4003-8FFA-2E5736A9B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27C89-9C98-4983-B4B9-7F8876A20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3416</Words>
  <Characters>19473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Пользователь</cp:lastModifiedBy>
  <cp:revision>3</cp:revision>
  <dcterms:created xsi:type="dcterms:W3CDTF">2020-05-14T11:14:00Z</dcterms:created>
  <dcterms:modified xsi:type="dcterms:W3CDTF">2020-05-14T14:39:00Z</dcterms:modified>
</cp:coreProperties>
</file>