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6D" w:rsidRPr="00017E6D" w:rsidRDefault="00017E6D" w:rsidP="00017E6D">
      <w:pPr>
        <w:spacing w:line="360" w:lineRule="auto"/>
        <w:ind w:firstLine="0"/>
        <w:rPr>
          <w:color w:val="FF0000"/>
          <w:sz w:val="24"/>
        </w:rPr>
      </w:pPr>
      <w:bookmarkStart w:id="0" w:name="_GoBack"/>
      <w:bookmarkEnd w:id="0"/>
      <w:r w:rsidRPr="00017E6D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3420F17" wp14:editId="68499B87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E6D" w:rsidRPr="00017E6D" w:rsidRDefault="00EE024D" w:rsidP="00017E6D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017E6D" w:rsidRPr="00017E6D" w:rsidRDefault="00017E6D" w:rsidP="00017E6D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</w:p>
    <w:p w:rsidR="00017E6D" w:rsidRPr="00017E6D" w:rsidRDefault="00017E6D" w:rsidP="00017E6D">
      <w:pPr>
        <w:tabs>
          <w:tab w:val="left" w:pos="3630"/>
          <w:tab w:val="center" w:pos="4980"/>
        </w:tabs>
        <w:spacing w:line="360" w:lineRule="auto"/>
        <w:ind w:firstLine="0"/>
        <w:jc w:val="left"/>
        <w:rPr>
          <w:sz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017E6D" w:rsidRPr="00017E6D" w:rsidTr="00017E6D">
        <w:trPr>
          <w:cantSplit/>
          <w:trHeight w:val="420"/>
        </w:trPr>
        <w:tc>
          <w:tcPr>
            <w:tcW w:w="4085" w:type="dxa"/>
            <w:hideMark/>
          </w:tcPr>
          <w:p w:rsidR="00017E6D" w:rsidRPr="00017E6D" w:rsidRDefault="00017E6D" w:rsidP="00017E6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17E6D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017E6D" w:rsidRPr="00017E6D" w:rsidRDefault="00017E6D" w:rsidP="00017E6D">
            <w:pPr>
              <w:ind w:firstLine="0"/>
              <w:jc w:val="center"/>
              <w:rPr>
                <w:sz w:val="24"/>
              </w:rPr>
            </w:pPr>
            <w:r w:rsidRPr="00017E6D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017E6D" w:rsidRPr="00017E6D" w:rsidRDefault="00017E6D" w:rsidP="00017E6D">
            <w:pPr>
              <w:ind w:firstLine="0"/>
              <w:jc w:val="center"/>
            </w:pPr>
          </w:p>
        </w:tc>
        <w:tc>
          <w:tcPr>
            <w:tcW w:w="4083" w:type="dxa"/>
            <w:hideMark/>
          </w:tcPr>
          <w:p w:rsidR="00017E6D" w:rsidRPr="00017E6D" w:rsidRDefault="00017E6D" w:rsidP="00017E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17E6D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017E6D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017E6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017E6D" w:rsidRPr="00017E6D" w:rsidTr="00017E6D">
        <w:trPr>
          <w:cantSplit/>
          <w:trHeight w:val="2355"/>
        </w:trPr>
        <w:tc>
          <w:tcPr>
            <w:tcW w:w="4085" w:type="dxa"/>
          </w:tcPr>
          <w:p w:rsidR="00017E6D" w:rsidRPr="00017E6D" w:rsidRDefault="00017E6D" w:rsidP="00017E6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17E6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017E6D" w:rsidRPr="00017E6D" w:rsidRDefault="00017E6D" w:rsidP="00017E6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017E6D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017E6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017E6D"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017E6D" w:rsidRPr="00017E6D" w:rsidRDefault="00017E6D" w:rsidP="00017E6D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017E6D" w:rsidRPr="00017E6D" w:rsidRDefault="00017E6D" w:rsidP="00017E6D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017E6D" w:rsidRPr="00017E6D" w:rsidRDefault="00017E6D" w:rsidP="00017E6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017E6D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017E6D" w:rsidRPr="00017E6D" w:rsidRDefault="00017E6D" w:rsidP="00017E6D">
            <w:pPr>
              <w:ind w:firstLine="0"/>
              <w:jc w:val="left"/>
              <w:rPr>
                <w:sz w:val="24"/>
              </w:rPr>
            </w:pPr>
          </w:p>
          <w:p w:rsidR="00017E6D" w:rsidRPr="00017E6D" w:rsidRDefault="00017E6D" w:rsidP="00017E6D">
            <w:pPr>
              <w:autoSpaceDE w:val="0"/>
              <w:autoSpaceDN w:val="0"/>
              <w:adjustRightInd w:val="0"/>
              <w:ind w:right="-35" w:firstLine="0"/>
              <w:rPr>
                <w:noProof/>
                <w:color w:val="000000"/>
                <w:szCs w:val="20"/>
              </w:rPr>
            </w:pPr>
            <w:r w:rsidRPr="00017E6D">
              <w:rPr>
                <w:rFonts w:ascii="Courier New" w:hAnsi="Courier New" w:cs="Courier New"/>
                <w:noProof/>
                <w:szCs w:val="20"/>
              </w:rPr>
              <w:t xml:space="preserve">   </w:t>
            </w:r>
            <w:r w:rsidRPr="00017E6D">
              <w:rPr>
                <w:noProof/>
                <w:szCs w:val="20"/>
              </w:rPr>
              <w:t xml:space="preserve"> </w:t>
            </w:r>
            <w:r w:rsidR="00EE024D">
              <w:rPr>
                <w:noProof/>
                <w:szCs w:val="20"/>
              </w:rPr>
              <w:t>06.03.</w:t>
            </w:r>
            <w:r w:rsidRPr="00017E6D">
              <w:rPr>
                <w:noProof/>
                <w:szCs w:val="20"/>
              </w:rPr>
              <w:t xml:space="preserve"> 2020</w:t>
            </w:r>
            <w:r w:rsidR="00EE024D">
              <w:rPr>
                <w:noProof/>
                <w:szCs w:val="20"/>
              </w:rPr>
              <w:t>г.</w:t>
            </w:r>
            <w:r w:rsidRPr="00017E6D">
              <w:rPr>
                <w:noProof/>
                <w:szCs w:val="20"/>
              </w:rPr>
              <w:t xml:space="preserve">  №</w:t>
            </w:r>
            <w:r w:rsidR="00EE024D">
              <w:rPr>
                <w:noProof/>
                <w:szCs w:val="20"/>
              </w:rPr>
              <w:t xml:space="preserve"> 23</w:t>
            </w:r>
            <w:r w:rsidRPr="00017E6D">
              <w:rPr>
                <w:noProof/>
                <w:color w:val="000000"/>
                <w:szCs w:val="20"/>
              </w:rPr>
              <w:t xml:space="preserve">    </w:t>
            </w:r>
          </w:p>
          <w:p w:rsidR="00017E6D" w:rsidRPr="00017E6D" w:rsidRDefault="00017E6D" w:rsidP="00017E6D">
            <w:pPr>
              <w:ind w:firstLine="0"/>
              <w:jc w:val="center"/>
              <w:rPr>
                <w:noProof/>
                <w:color w:val="000000"/>
              </w:rPr>
            </w:pPr>
            <w:r w:rsidRPr="00017E6D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017E6D" w:rsidRPr="00017E6D" w:rsidRDefault="00017E6D" w:rsidP="00017E6D">
            <w:pPr>
              <w:ind w:firstLine="0"/>
              <w:jc w:val="left"/>
            </w:pPr>
          </w:p>
        </w:tc>
        <w:tc>
          <w:tcPr>
            <w:tcW w:w="4083" w:type="dxa"/>
          </w:tcPr>
          <w:p w:rsidR="00017E6D" w:rsidRPr="00017E6D" w:rsidRDefault="00017E6D" w:rsidP="00017E6D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17E6D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17E6D" w:rsidRPr="00017E6D" w:rsidRDefault="00017E6D" w:rsidP="00017E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Cs w:val="20"/>
              </w:rPr>
            </w:pPr>
            <w:r w:rsidRPr="00017E6D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017E6D">
              <w:rPr>
                <w:noProof/>
                <w:color w:val="000000"/>
                <w:szCs w:val="20"/>
              </w:rPr>
              <w:t xml:space="preserve"> </w:t>
            </w:r>
          </w:p>
          <w:p w:rsidR="00017E6D" w:rsidRPr="00017E6D" w:rsidRDefault="00017E6D" w:rsidP="00017E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017E6D" w:rsidRPr="00017E6D" w:rsidRDefault="00017E6D" w:rsidP="00017E6D">
            <w:pPr>
              <w:ind w:firstLine="0"/>
              <w:jc w:val="left"/>
              <w:rPr>
                <w:sz w:val="24"/>
              </w:rPr>
            </w:pPr>
          </w:p>
          <w:p w:rsidR="00017E6D" w:rsidRPr="00017E6D" w:rsidRDefault="00017E6D" w:rsidP="00017E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017E6D"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017E6D" w:rsidRPr="00017E6D" w:rsidRDefault="00017E6D" w:rsidP="00017E6D">
            <w:pPr>
              <w:ind w:firstLine="0"/>
              <w:jc w:val="left"/>
              <w:rPr>
                <w:sz w:val="24"/>
              </w:rPr>
            </w:pPr>
          </w:p>
          <w:p w:rsidR="00017E6D" w:rsidRPr="00017E6D" w:rsidRDefault="00017E6D" w:rsidP="00017E6D">
            <w:pPr>
              <w:ind w:firstLine="0"/>
              <w:jc w:val="left"/>
              <w:rPr>
                <w:sz w:val="24"/>
              </w:rPr>
            </w:pPr>
            <w:r w:rsidRPr="00017E6D">
              <w:rPr>
                <w:noProof/>
              </w:rPr>
              <w:t xml:space="preserve">        </w:t>
            </w:r>
            <w:r w:rsidR="00EE024D">
              <w:rPr>
                <w:noProof/>
              </w:rPr>
              <w:t>06.03.</w:t>
            </w:r>
            <w:r w:rsidRPr="00017E6D">
              <w:rPr>
                <w:noProof/>
              </w:rPr>
              <w:t xml:space="preserve">2020 </w:t>
            </w:r>
            <w:r w:rsidR="00EE024D">
              <w:rPr>
                <w:noProof/>
              </w:rPr>
              <w:t>г.</w:t>
            </w:r>
            <w:r w:rsidRPr="00017E6D">
              <w:rPr>
                <w:noProof/>
              </w:rPr>
              <w:t xml:space="preserve">  № </w:t>
            </w:r>
            <w:r w:rsidR="00EE024D">
              <w:rPr>
                <w:noProof/>
              </w:rPr>
              <w:t>23</w:t>
            </w:r>
            <w:r w:rsidRPr="00017E6D">
              <w:rPr>
                <w:noProof/>
                <w:color w:val="000000"/>
              </w:rPr>
              <w:t xml:space="preserve">    </w:t>
            </w:r>
          </w:p>
          <w:p w:rsidR="00017E6D" w:rsidRPr="00017E6D" w:rsidRDefault="00017E6D" w:rsidP="00017E6D">
            <w:pPr>
              <w:ind w:firstLine="0"/>
              <w:jc w:val="center"/>
              <w:rPr>
                <w:noProof/>
              </w:rPr>
            </w:pPr>
            <w:r w:rsidRPr="00017E6D">
              <w:rPr>
                <w:noProof/>
              </w:rPr>
              <w:t>поселок Красный Октябрь</w:t>
            </w:r>
          </w:p>
        </w:tc>
      </w:tr>
    </w:tbl>
    <w:p w:rsidR="00E44191" w:rsidRPr="00E44191" w:rsidRDefault="00E44191" w:rsidP="00E44191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E44191">
        <w:rPr>
          <w:bCs/>
          <w:sz w:val="24"/>
        </w:rPr>
        <w:t xml:space="preserve">О внесении изменений в постановление администрации </w:t>
      </w:r>
      <w:r w:rsidR="00017E6D">
        <w:rPr>
          <w:bCs/>
          <w:sz w:val="24"/>
        </w:rPr>
        <w:t xml:space="preserve">Краснооктябрьского </w:t>
      </w:r>
      <w:r w:rsidRPr="00E44191">
        <w:rPr>
          <w:bCs/>
          <w:sz w:val="24"/>
        </w:rPr>
        <w:t xml:space="preserve">сельского поселения </w:t>
      </w:r>
      <w:r w:rsidR="00017E6D">
        <w:rPr>
          <w:bCs/>
          <w:sz w:val="24"/>
        </w:rPr>
        <w:t>Шумерлинского района от  06.03.2019  № 19</w:t>
      </w:r>
      <w:r w:rsidRPr="00E44191">
        <w:rPr>
          <w:bCs/>
          <w:sz w:val="24"/>
        </w:rPr>
        <w:t xml:space="preserve"> </w:t>
      </w:r>
      <w:r w:rsidRPr="00E44191">
        <w:rPr>
          <w:sz w:val="24"/>
        </w:rPr>
        <w:t xml:space="preserve">«О муниципальной программе </w:t>
      </w:r>
      <w:r w:rsidR="00017E6D">
        <w:rPr>
          <w:bCs/>
          <w:sz w:val="24"/>
        </w:rPr>
        <w:t>Краснооктябрьского</w:t>
      </w:r>
      <w:r w:rsidRPr="00E44191">
        <w:rPr>
          <w:sz w:val="24"/>
        </w:rPr>
        <w:t xml:space="preserve"> сельского поселения  Шумерлинского района «Развитие транспортной системы </w:t>
      </w:r>
      <w:r w:rsidR="00017E6D">
        <w:rPr>
          <w:bCs/>
          <w:sz w:val="24"/>
        </w:rPr>
        <w:t>Краснооктябрьского</w:t>
      </w:r>
      <w:r w:rsidRPr="00E44191">
        <w:rPr>
          <w:sz w:val="24"/>
        </w:rPr>
        <w:t xml:space="preserve"> сельского поселения Шумерлинско</w:t>
      </w:r>
      <w:r w:rsidR="00017E6D">
        <w:rPr>
          <w:sz w:val="24"/>
        </w:rPr>
        <w:t>го района</w:t>
      </w:r>
    </w:p>
    <w:p w:rsidR="00E44191" w:rsidRPr="00E44191" w:rsidRDefault="00E44191" w:rsidP="00E44191">
      <w:pPr>
        <w:ind w:right="5007" w:firstLine="0"/>
        <w:rPr>
          <w:b/>
          <w:sz w:val="24"/>
        </w:rPr>
      </w:pPr>
    </w:p>
    <w:p w:rsidR="00E44191" w:rsidRPr="008920A0" w:rsidRDefault="00E44191" w:rsidP="00E44191">
      <w:pPr>
        <w:autoSpaceDE w:val="0"/>
        <w:autoSpaceDN w:val="0"/>
        <w:adjustRightInd w:val="0"/>
        <w:ind w:firstLine="709"/>
      </w:pPr>
    </w:p>
    <w:p w:rsidR="00E44191" w:rsidRPr="00C3261B" w:rsidRDefault="00E44191" w:rsidP="00E44191">
      <w:pPr>
        <w:autoSpaceDE w:val="0"/>
        <w:autoSpaceDN w:val="0"/>
        <w:adjustRightInd w:val="0"/>
        <w:ind w:firstLine="709"/>
        <w:rPr>
          <w:sz w:val="24"/>
        </w:rPr>
      </w:pPr>
      <w:r w:rsidRPr="00C3261B">
        <w:rPr>
          <w:sz w:val="24"/>
        </w:rPr>
        <w:t xml:space="preserve">Администрация </w:t>
      </w:r>
      <w:r w:rsidR="00017E6D">
        <w:rPr>
          <w:bCs/>
          <w:sz w:val="24"/>
        </w:rPr>
        <w:t>Краснооктябрьского</w:t>
      </w:r>
      <w:r w:rsidRPr="00C3261B">
        <w:rPr>
          <w:sz w:val="24"/>
        </w:rPr>
        <w:t xml:space="preserve"> сельского поселения Шумерлинского района  Чувашской Республики   </w:t>
      </w:r>
      <w:proofErr w:type="gramStart"/>
      <w:r w:rsidRPr="00C3261B">
        <w:rPr>
          <w:sz w:val="24"/>
        </w:rPr>
        <w:t>п</w:t>
      </w:r>
      <w:proofErr w:type="gramEnd"/>
      <w:r w:rsidRPr="00C3261B">
        <w:rPr>
          <w:sz w:val="24"/>
        </w:rPr>
        <w:t xml:space="preserve"> о с т а н о в л я е т:</w:t>
      </w:r>
    </w:p>
    <w:p w:rsidR="00E44191" w:rsidRPr="00C3261B" w:rsidRDefault="00E44191" w:rsidP="00E44191">
      <w:pPr>
        <w:autoSpaceDE w:val="0"/>
        <w:autoSpaceDN w:val="0"/>
        <w:adjustRightInd w:val="0"/>
        <w:ind w:firstLine="709"/>
        <w:rPr>
          <w:sz w:val="24"/>
        </w:rPr>
      </w:pPr>
    </w:p>
    <w:p w:rsidR="00E44191" w:rsidRPr="006D5656" w:rsidRDefault="00E44191" w:rsidP="00E44191">
      <w:pPr>
        <w:tabs>
          <w:tab w:val="left" w:pos="5387"/>
        </w:tabs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</w:t>
      </w:r>
      <w:r w:rsidR="00017E6D">
        <w:rPr>
          <w:bCs/>
          <w:sz w:val="24"/>
        </w:rPr>
        <w:t>Краснооктябрьского</w:t>
      </w:r>
      <w:r w:rsidRPr="006D5656">
        <w:rPr>
          <w:sz w:val="24"/>
        </w:rPr>
        <w:t xml:space="preserve"> сельского поселения  Шумерлинского района от </w:t>
      </w:r>
      <w:r w:rsidR="00017E6D">
        <w:rPr>
          <w:bCs/>
          <w:sz w:val="24"/>
        </w:rPr>
        <w:t>06.03.2019 № 19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="00AF4303" w:rsidRPr="00E44191">
        <w:rPr>
          <w:sz w:val="24"/>
        </w:rPr>
        <w:t xml:space="preserve">О муниципальной программе </w:t>
      </w:r>
      <w:r w:rsidR="00017E6D">
        <w:rPr>
          <w:bCs/>
          <w:sz w:val="24"/>
        </w:rPr>
        <w:t>Краснооктябрьского</w:t>
      </w:r>
      <w:r w:rsidR="00AF4303" w:rsidRPr="00E44191">
        <w:rPr>
          <w:sz w:val="24"/>
        </w:rPr>
        <w:t xml:space="preserve"> сельского поселения  Шумерлинского района «Развитие транспортной системы </w:t>
      </w:r>
      <w:r w:rsidR="00017E6D">
        <w:rPr>
          <w:bCs/>
          <w:sz w:val="24"/>
        </w:rPr>
        <w:t>Краснооктябрьского</w:t>
      </w:r>
      <w:r w:rsidR="00AF4303" w:rsidRPr="00E44191">
        <w:rPr>
          <w:sz w:val="24"/>
        </w:rPr>
        <w:t xml:space="preserve"> сельского поселения Шумерлинского района</w:t>
      </w:r>
      <w:r w:rsidR="00AF4303">
        <w:rPr>
          <w:sz w:val="24"/>
        </w:rPr>
        <w:t>»</w:t>
      </w:r>
      <w:r w:rsidR="00017E6D">
        <w:rPr>
          <w:sz w:val="24"/>
        </w:rPr>
        <w:t xml:space="preserve"> (с изменениями от 08.11.2019 № 61)</w:t>
      </w:r>
      <w:r w:rsidRPr="00141815">
        <w:rPr>
          <w:sz w:val="24"/>
        </w:rPr>
        <w:t xml:space="preserve"> </w:t>
      </w:r>
      <w:r w:rsidRPr="006D5656">
        <w:rPr>
          <w:sz w:val="24"/>
        </w:rPr>
        <w:t>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E44191" w:rsidRDefault="00E44191" w:rsidP="00E44191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1.1. Абзац  9 «</w:t>
      </w:r>
      <w:r w:rsidR="001A73E0">
        <w:rPr>
          <w:snapToGrid w:val="0"/>
          <w:color w:val="000000"/>
          <w:sz w:val="24"/>
        </w:rPr>
        <w:t xml:space="preserve"> Объемы </w:t>
      </w:r>
      <w:r w:rsidR="001A73E0" w:rsidRPr="007D7C1C">
        <w:rPr>
          <w:sz w:val="24"/>
        </w:rPr>
        <w:t xml:space="preserve">финансирования </w:t>
      </w:r>
      <w:r w:rsidR="001A73E0" w:rsidRPr="007D7C1C">
        <w:rPr>
          <w:bCs/>
          <w:color w:val="000000"/>
          <w:sz w:val="24"/>
        </w:rPr>
        <w:t>Муниципальной</w:t>
      </w:r>
      <w:r w:rsidR="001A73E0">
        <w:rPr>
          <w:bCs/>
          <w:color w:val="000000"/>
          <w:sz w:val="24"/>
        </w:rPr>
        <w:t xml:space="preserve"> </w:t>
      </w:r>
      <w:r w:rsidR="001A73E0" w:rsidRPr="007D7C1C">
        <w:rPr>
          <w:sz w:val="24"/>
        </w:rPr>
        <w:t>программы с разбивкой по годам реализации</w:t>
      </w:r>
      <w:r w:rsidR="001A73E0">
        <w:rPr>
          <w:snapToGrid w:val="0"/>
          <w:color w:val="000000"/>
          <w:sz w:val="24"/>
        </w:rPr>
        <w:t>» паспорта М</w:t>
      </w:r>
      <w:r>
        <w:rPr>
          <w:snapToGrid w:val="0"/>
          <w:color w:val="000000"/>
          <w:sz w:val="24"/>
        </w:rPr>
        <w:t xml:space="preserve">униципальной программы изложить в следующей редакции:  </w:t>
      </w:r>
    </w:p>
    <w:p w:rsidR="00E44191" w:rsidRDefault="00E44191" w:rsidP="00E44191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E44191" w:rsidTr="00017E6D">
        <w:trPr>
          <w:trHeight w:val="800"/>
        </w:trPr>
        <w:tc>
          <w:tcPr>
            <w:tcW w:w="4155" w:type="dxa"/>
          </w:tcPr>
          <w:p w:rsidR="00E44191" w:rsidRPr="00747327" w:rsidRDefault="00E44191" w:rsidP="00017E6D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1A73E0" w:rsidRPr="007D7C1C">
              <w:rPr>
                <w:rFonts w:ascii="Times New Roman" w:hAnsi="Times New Roman"/>
              </w:rPr>
              <w:t xml:space="preserve">Объемы финансирования </w:t>
            </w:r>
            <w:r w:rsidR="001A73E0" w:rsidRPr="007D7C1C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r w:rsidR="001A73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A73E0" w:rsidRPr="007D7C1C">
              <w:rPr>
                <w:rFonts w:ascii="Times New Roman" w:hAnsi="Times New Roman"/>
              </w:rPr>
              <w:t>программы с разбивкой по годам реализации</w:t>
            </w:r>
          </w:p>
        </w:tc>
        <w:tc>
          <w:tcPr>
            <w:tcW w:w="5484" w:type="dxa"/>
          </w:tcPr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F671DA">
              <w:rPr>
                <w:rFonts w:ascii="Times New Roman" w:hAnsi="Times New Roman" w:cs="Times New Roman"/>
                <w:sz w:val="24"/>
                <w:szCs w:val="24"/>
              </w:rPr>
              <w:t>6441,8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6441,8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1799,9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1321,3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A73E0"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1391,8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1928,8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</w:t>
            </w:r>
            <w:r w:rsidR="00F671DA">
              <w:rPr>
                <w:rFonts w:ascii="Times New Roman" w:hAnsi="Times New Roman" w:cs="Times New Roman"/>
                <w:sz w:val="24"/>
                <w:szCs w:val="24"/>
              </w:rPr>
              <w:t>жета Чувашской Республики – 5930,0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-5930,0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1288,1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1321,3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A73E0"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1391,8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1928,8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1A73E0" w:rsidRDefault="006B0C46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671DA"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6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C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F671DA">
              <w:rPr>
                <w:rFonts w:ascii="Times New Roman" w:hAnsi="Times New Roman" w:cs="Times New Roman"/>
                <w:sz w:val="24"/>
                <w:szCs w:val="24"/>
              </w:rPr>
              <w:t>– 511,8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511,8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73E0" w:rsidRDefault="00F671DA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511,8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E44191" w:rsidRPr="00747327" w:rsidRDefault="001A73E0" w:rsidP="001A73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FF0000"/>
                <w:sz w:val="24"/>
              </w:rPr>
              <w:t xml:space="preserve">   </w:t>
            </w:r>
            <w:r w:rsidRPr="00920CDB">
              <w:rPr>
                <w:sz w:val="24"/>
              </w:rPr>
              <w:t xml:space="preserve">Объемы и источники финансирования </w:t>
            </w:r>
            <w:r w:rsidRPr="00920CDB">
              <w:rPr>
                <w:bCs/>
                <w:sz w:val="24"/>
              </w:rPr>
              <w:t xml:space="preserve">Муниципальной </w:t>
            </w:r>
            <w:r w:rsidRPr="00920CDB">
              <w:rPr>
                <w:sz w:val="24"/>
              </w:rPr>
              <w:t xml:space="preserve">программы уточняются при формировании бюджета </w:t>
            </w:r>
            <w:r w:rsidR="00F671DA">
              <w:rPr>
                <w:sz w:val="24"/>
              </w:rPr>
              <w:t>Краснооктябрьского</w:t>
            </w:r>
            <w:r w:rsidRPr="00920CDB">
              <w:rPr>
                <w:sz w:val="24"/>
              </w:rPr>
              <w:t xml:space="preserve"> сельского поселения Шумерлинского района на очередной финансовый год и плановый период</w:t>
            </w:r>
            <w:r w:rsidR="00E44191" w:rsidRPr="00D1144C">
              <w:rPr>
                <w:sz w:val="24"/>
              </w:rPr>
              <w:t>»;</w:t>
            </w:r>
          </w:p>
        </w:tc>
      </w:tr>
    </w:tbl>
    <w:p w:rsidR="00E44191" w:rsidRDefault="00E44191" w:rsidP="00E44191"/>
    <w:p w:rsidR="00E44191" w:rsidRPr="00CB1B0D" w:rsidRDefault="00E44191" w:rsidP="00E44191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690C63" w:rsidRPr="007D7C1C" w:rsidRDefault="00E44191" w:rsidP="00690C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A91">
        <w:rPr>
          <w:sz w:val="24"/>
        </w:rPr>
        <w:t>«</w:t>
      </w:r>
      <w:r w:rsidR="00690C63"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690C63" w:rsidRPr="007D7C1C" w:rsidRDefault="00690C63" w:rsidP="00690C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690C63" w:rsidRPr="007D7C1C" w:rsidRDefault="00690C63" w:rsidP="00690C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690C63" w:rsidRPr="007D7C1C" w:rsidRDefault="00690C63" w:rsidP="00690C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690C63" w:rsidRPr="007D7C1C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C63" w:rsidRPr="007D7C1C" w:rsidRDefault="00690C63" w:rsidP="0069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</w:t>
      </w:r>
      <w:r w:rsidR="00F671DA">
        <w:rPr>
          <w:rFonts w:ascii="Times New Roman" w:hAnsi="Times New Roman" w:cs="Times New Roman"/>
          <w:sz w:val="24"/>
          <w:szCs w:val="24"/>
        </w:rPr>
        <w:t xml:space="preserve"> </w:t>
      </w:r>
      <w:r w:rsidR="00F312D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671D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F312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71DA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C1C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3D10F2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в 2019 - 2035 годах </w:t>
      </w:r>
      <w:r w:rsidRPr="0065759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91BC6">
        <w:rPr>
          <w:rFonts w:ascii="Times New Roman" w:hAnsi="Times New Roman" w:cs="Times New Roman"/>
          <w:sz w:val="24"/>
          <w:szCs w:val="24"/>
        </w:rPr>
        <w:t>6441,8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5759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90C63" w:rsidRDefault="00C91BC6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6441,8</w:t>
      </w:r>
      <w:r w:rsidR="00690C63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1799,9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1321,3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1391,8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1928,8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– 5930,0 тыс. рублей, в том числе: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-5930,0 тыс. рублей, из них: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1288,1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1321,3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1391,8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1928,8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Краснооктябрьского сельского поселения </w:t>
      </w:r>
      <w:r w:rsidR="00483CE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>
        <w:rPr>
          <w:rFonts w:ascii="Times New Roman" w:hAnsi="Times New Roman" w:cs="Times New Roman"/>
          <w:sz w:val="24"/>
          <w:szCs w:val="24"/>
        </w:rPr>
        <w:t>– 511,8 тыс. рублей, в том числе: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511,8 тыс. рублей, из них: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511,8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690C63" w:rsidRPr="00B90D8D" w:rsidRDefault="00690C63" w:rsidP="0069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690C63" w:rsidRPr="00B90D8D" w:rsidRDefault="00690C63" w:rsidP="0069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D8D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  <w:r w:rsidRPr="00B90D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E44191" w:rsidRPr="00720A91" w:rsidRDefault="00690C63" w:rsidP="00690C63">
      <w:pPr>
        <w:pStyle w:val="ConsPlusNormal"/>
        <w:ind w:firstLine="540"/>
        <w:jc w:val="both"/>
        <w:rPr>
          <w:sz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Pr="00B90D8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E44191" w:rsidRPr="00720A91">
        <w:rPr>
          <w:sz w:val="24"/>
          <w:lang w:eastAsia="en-US"/>
        </w:rPr>
        <w:t>»;</w:t>
      </w:r>
      <w:proofErr w:type="gramEnd"/>
    </w:p>
    <w:p w:rsidR="00E44191" w:rsidRPr="00164B5D" w:rsidRDefault="00E44191" w:rsidP="00E44191">
      <w:pPr>
        <w:spacing w:line="235" w:lineRule="auto"/>
        <w:rPr>
          <w:sz w:val="24"/>
        </w:rPr>
      </w:pPr>
      <w:r w:rsidRPr="00164B5D">
        <w:rPr>
          <w:sz w:val="24"/>
        </w:rPr>
        <w:t>1.3. Приложение № 2 к Муниципальной программе</w:t>
      </w:r>
      <w:r w:rsidRPr="00164B5D">
        <w:rPr>
          <w:bCs/>
          <w:sz w:val="24"/>
        </w:rPr>
        <w:t xml:space="preserve"> </w:t>
      </w:r>
      <w:r w:rsidRPr="00164B5D">
        <w:rPr>
          <w:sz w:val="24"/>
        </w:rPr>
        <w:t xml:space="preserve"> изложить в новой редакции согласно приложению №1 к настоящему постановлению;</w:t>
      </w:r>
    </w:p>
    <w:p w:rsidR="00E44191" w:rsidRDefault="00E44191" w:rsidP="00E44191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="005624B8" w:rsidRPr="007D7C1C">
        <w:rPr>
          <w:sz w:val="24"/>
        </w:rPr>
        <w:t>Безопасные и качественные автомобильные дороги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E44191" w:rsidTr="00017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91" w:rsidRDefault="00E44191" w:rsidP="00017E6D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="005624B8" w:rsidRPr="007D7C1C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B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в 2019 - 2035 годах составит </w:t>
            </w:r>
            <w:r w:rsidR="00C91BC6">
              <w:rPr>
                <w:rFonts w:ascii="Times New Roman" w:hAnsi="Times New Roman" w:cs="Times New Roman"/>
                <w:sz w:val="24"/>
                <w:szCs w:val="24"/>
              </w:rPr>
              <w:t>6441,8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6441,8 тыс. рублей, из них: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1799,9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1321,3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1391,8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1928,8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5930,0 тыс. рублей, в том числе: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-5930,0 тыс. рублей, из них: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1288,1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1321,3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– 1391,8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1928,8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Краснооктябрьского сельского поселения</w:t>
            </w:r>
            <w:r w:rsidR="00483CE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511,8 тыс. рублей, в том числе: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511,8 тыс. рублей, из них: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511,8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C91BC6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C91BC6" w:rsidRPr="00657595" w:rsidRDefault="00C91BC6" w:rsidP="00C91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E44191" w:rsidRPr="004E72EF" w:rsidRDefault="005624B8" w:rsidP="005624B8">
            <w:pPr>
              <w:rPr>
                <w:color w:val="000000"/>
                <w:sz w:val="24"/>
              </w:rPr>
            </w:pPr>
            <w:r w:rsidRPr="005624B8">
              <w:rPr>
                <w:rFonts w:eastAsia="Calibri"/>
                <w:sz w:val="24"/>
              </w:rPr>
              <w:t xml:space="preserve">Объемы бюджетных ассигнований уточняются ежегодно при формировании бюджета </w:t>
            </w:r>
            <w:r w:rsidR="00C91BC6">
              <w:rPr>
                <w:sz w:val="24"/>
              </w:rPr>
              <w:t>Краснооктябрьского</w:t>
            </w:r>
            <w:r w:rsidRPr="005624B8">
              <w:rPr>
                <w:rFonts w:eastAsia="Calibri"/>
                <w:sz w:val="24"/>
              </w:rPr>
              <w:t xml:space="preserve"> сельского поселения</w:t>
            </w:r>
            <w:r w:rsidR="00483CE8">
              <w:rPr>
                <w:rFonts w:eastAsia="Calibri"/>
                <w:sz w:val="24"/>
              </w:rPr>
              <w:t xml:space="preserve"> Шумерлинского района</w:t>
            </w:r>
            <w:r w:rsidRPr="005624B8">
              <w:rPr>
                <w:rFonts w:eastAsia="Calibri"/>
                <w:sz w:val="24"/>
              </w:rPr>
              <w:t xml:space="preserve"> на очередной финансовый год и плановый период</w:t>
            </w:r>
            <w:r w:rsidR="00E44191" w:rsidRPr="00BA4D3C">
              <w:rPr>
                <w:color w:val="000000"/>
                <w:sz w:val="24"/>
              </w:rPr>
              <w:t>»;</w:t>
            </w:r>
          </w:p>
        </w:tc>
      </w:tr>
    </w:tbl>
    <w:p w:rsidR="00E44191" w:rsidRPr="00CB1B0D" w:rsidRDefault="00E44191" w:rsidP="00E44191">
      <w:pPr>
        <w:spacing w:line="235" w:lineRule="auto"/>
        <w:rPr>
          <w:sz w:val="24"/>
        </w:rPr>
      </w:pPr>
      <w:r>
        <w:rPr>
          <w:sz w:val="24"/>
        </w:rPr>
        <w:lastRenderedPageBreak/>
        <w:t xml:space="preserve">1.5. </w:t>
      </w:r>
      <w:r w:rsidRPr="00CB1B0D">
        <w:rPr>
          <w:sz w:val="24"/>
        </w:rPr>
        <w:t xml:space="preserve">Раздел </w:t>
      </w:r>
      <w:r w:rsidR="00321FC9">
        <w:rPr>
          <w:sz w:val="24"/>
        </w:rPr>
        <w:t>4</w:t>
      </w:r>
      <w:r w:rsidRPr="00CB1B0D">
        <w:rPr>
          <w:sz w:val="24"/>
        </w:rPr>
        <w:t xml:space="preserve">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</w:t>
      </w:r>
      <w:r w:rsidR="00EA3689">
        <w:rPr>
          <w:bCs/>
          <w:sz w:val="24"/>
        </w:rPr>
        <w:t>под</w:t>
      </w:r>
      <w:r>
        <w:rPr>
          <w:bCs/>
          <w:sz w:val="24"/>
        </w:rPr>
        <w:t xml:space="preserve">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321FC9" w:rsidRPr="007D7C1C" w:rsidRDefault="00E44191" w:rsidP="00321FC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6E35">
        <w:rPr>
          <w:sz w:val="24"/>
          <w:lang w:eastAsia="en-US"/>
        </w:rPr>
        <w:t>«</w:t>
      </w:r>
      <w:r w:rsidR="00321FC9" w:rsidRPr="007D7C1C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321FC9" w:rsidRPr="007D7C1C" w:rsidRDefault="00321FC9" w:rsidP="00321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321FC9" w:rsidRPr="007D7C1C" w:rsidRDefault="00321FC9" w:rsidP="00321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321FC9" w:rsidRPr="007D7C1C" w:rsidRDefault="00321FC9" w:rsidP="00321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C91BC6" w:rsidRPr="00657595" w:rsidRDefault="00EF13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FC9" w:rsidRPr="000613D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321FC9" w:rsidRPr="00143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1BC6">
        <w:rPr>
          <w:rFonts w:ascii="Times New Roman" w:hAnsi="Times New Roman" w:cs="Times New Roman"/>
          <w:sz w:val="24"/>
          <w:szCs w:val="24"/>
        </w:rPr>
        <w:t>6441,8</w:t>
      </w:r>
      <w:r w:rsidR="00C91BC6" w:rsidRPr="00EA3689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C91BC6" w:rsidRPr="00657595">
        <w:rPr>
          <w:rFonts w:ascii="Times New Roman" w:hAnsi="Times New Roman" w:cs="Times New Roman"/>
          <w:sz w:val="24"/>
          <w:szCs w:val="24"/>
        </w:rPr>
        <w:t>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6441,8 тыс. рублей, из них: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1799,9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1321,3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1391,8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1928,8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321FC9" w:rsidRDefault="00321FC9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5930,0 тыс. рублей, в том числе: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-5930,0 тыс. рублей, из них: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1288,1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1321,3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1391,8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1928,8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2024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Краснооктябрьского сельского поселения</w:t>
      </w:r>
      <w:r w:rsidR="00661B60" w:rsidRPr="00661B6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61B60" w:rsidRPr="00661B60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 511,8 тыс. рублей, в том числе: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511,8 тыс. рублей, из них: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511,8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C91BC6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C91BC6" w:rsidRPr="00657595" w:rsidRDefault="00C91BC6" w:rsidP="00C91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321FC9" w:rsidRPr="007D7C1C" w:rsidRDefault="00321FC9" w:rsidP="00321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4191" w:rsidRPr="000A12D3" w:rsidRDefault="00321FC9" w:rsidP="00321FC9">
      <w:pPr>
        <w:pStyle w:val="ConsPlusNormal"/>
        <w:ind w:firstLine="540"/>
        <w:jc w:val="both"/>
        <w:rPr>
          <w:sz w:val="24"/>
        </w:rPr>
      </w:pPr>
      <w:r w:rsidRPr="00AA067C">
        <w:rPr>
          <w:rFonts w:ascii="Times New Roman" w:hAnsi="Times New Roman" w:cs="Times New Roman"/>
          <w:sz w:val="24"/>
          <w:szCs w:val="24"/>
        </w:rPr>
        <w:t>Ресурсное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AA067C">
        <w:rPr>
          <w:rFonts w:ascii="Times New Roman" w:hAnsi="Times New Roman" w:cs="Times New Roman"/>
          <w:sz w:val="24"/>
          <w:szCs w:val="24"/>
        </w:rPr>
        <w:t>подпрограммы за счет всех источников финансирования приведено в приложении к настоящей подпрогра</w:t>
      </w:r>
      <w:r>
        <w:rPr>
          <w:rFonts w:ascii="Times New Roman" w:hAnsi="Times New Roman" w:cs="Times New Roman"/>
          <w:sz w:val="24"/>
          <w:szCs w:val="24"/>
        </w:rPr>
        <w:t>мме и ежегодно будет уточняться</w:t>
      </w:r>
      <w:proofErr w:type="gramStart"/>
      <w:r w:rsidR="00E44191" w:rsidRPr="000A12D3">
        <w:rPr>
          <w:sz w:val="24"/>
          <w:lang w:eastAsia="en-US"/>
        </w:rPr>
        <w:t>.</w:t>
      </w:r>
      <w:r w:rsidR="00E44191">
        <w:rPr>
          <w:sz w:val="24"/>
          <w:lang w:eastAsia="en-US"/>
        </w:rPr>
        <w:t>»;</w:t>
      </w:r>
      <w:proofErr w:type="gramEnd"/>
    </w:p>
    <w:p w:rsidR="00E44191" w:rsidRPr="00EF13C6" w:rsidRDefault="00EF13C6" w:rsidP="00EF13C6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</w:t>
      </w:r>
      <w:r w:rsidR="00E44191" w:rsidRPr="00EF13C6">
        <w:rPr>
          <w:rFonts w:ascii="Times New Roman" w:hAnsi="Times New Roman" w:cs="Times New Roman"/>
          <w:b w:val="0"/>
          <w:sz w:val="24"/>
        </w:rPr>
        <w:t>1.6.</w:t>
      </w:r>
      <w:r w:rsidR="00E44191" w:rsidRPr="00EF13C6">
        <w:rPr>
          <w:rFonts w:ascii="Times New Roman" w:hAnsi="Times New Roman" w:cs="Times New Roman"/>
          <w:b w:val="0"/>
        </w:rPr>
        <w:t xml:space="preserve"> </w:t>
      </w:r>
      <w:r w:rsidR="00E44191" w:rsidRPr="00EF13C6">
        <w:rPr>
          <w:rFonts w:ascii="Times New Roman" w:hAnsi="Times New Roman" w:cs="Times New Roman"/>
          <w:b w:val="0"/>
          <w:sz w:val="24"/>
          <w:szCs w:val="24"/>
        </w:rPr>
        <w:t>Приложение №1 к муниципальной подпрограмме «</w:t>
      </w:r>
      <w:r w:rsidRPr="00EF13C6">
        <w:rPr>
          <w:rFonts w:ascii="Times New Roman" w:hAnsi="Times New Roman" w:cs="Times New Roman"/>
          <w:b w:val="0"/>
          <w:sz w:val="24"/>
          <w:szCs w:val="24"/>
        </w:rPr>
        <w:t>Безопасные и качественные автомобильные дороги</w:t>
      </w:r>
      <w:r w:rsidR="00E44191" w:rsidRPr="00EF13C6">
        <w:rPr>
          <w:rFonts w:ascii="Times New Roman" w:hAnsi="Times New Roman" w:cs="Times New Roman"/>
          <w:b w:val="0"/>
          <w:sz w:val="24"/>
        </w:rPr>
        <w:t>» Муниципальной программы изложить в новой редакции согласно приложению №2 к настоящему постановлению.</w:t>
      </w:r>
    </w:p>
    <w:p w:rsidR="00E44191" w:rsidRDefault="00E44191" w:rsidP="00E44191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Настоящее постановление вступает в силу после его опубликования в информационном издании «Вестник </w:t>
      </w:r>
      <w:r w:rsidR="00C91BC6">
        <w:rPr>
          <w:sz w:val="24"/>
        </w:rPr>
        <w:t>Краснооктябрьского</w:t>
      </w:r>
      <w:r>
        <w:rPr>
          <w:snapToGrid w:val="0"/>
          <w:color w:val="000000"/>
          <w:sz w:val="24"/>
        </w:rPr>
        <w:t xml:space="preserve"> сельского поселения Шумерлинского района»</w:t>
      </w:r>
      <w:r w:rsidR="00483CE8">
        <w:rPr>
          <w:snapToGrid w:val="0"/>
          <w:color w:val="000000"/>
          <w:sz w:val="24"/>
        </w:rPr>
        <w:t xml:space="preserve"> и подлежит размещению на официальном сайте Краснооктябрьского сельского поселения Шумерлинского района в сети Интернет</w:t>
      </w:r>
      <w:proofErr w:type="gramStart"/>
      <w:r w:rsidR="00483CE8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.</w:t>
      </w:r>
      <w:proofErr w:type="gramEnd"/>
    </w:p>
    <w:p w:rsidR="00E44191" w:rsidRDefault="00E44191" w:rsidP="00E44191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E44191" w:rsidRPr="008920A0" w:rsidRDefault="00E44191" w:rsidP="00E44191">
      <w:pPr>
        <w:autoSpaceDE w:val="0"/>
        <w:autoSpaceDN w:val="0"/>
        <w:adjustRightInd w:val="0"/>
        <w:ind w:firstLine="709"/>
      </w:pPr>
    </w:p>
    <w:p w:rsidR="00E44191" w:rsidRPr="00164B5D" w:rsidRDefault="00E44191" w:rsidP="00E44191">
      <w:pPr>
        <w:ind w:firstLine="0"/>
        <w:rPr>
          <w:sz w:val="24"/>
        </w:rPr>
      </w:pPr>
      <w:r w:rsidRPr="00164B5D">
        <w:rPr>
          <w:sz w:val="24"/>
        </w:rPr>
        <w:t xml:space="preserve">Глава </w:t>
      </w:r>
      <w:r w:rsidR="00C91BC6">
        <w:rPr>
          <w:sz w:val="24"/>
        </w:rPr>
        <w:t>Краснооктябрьского</w:t>
      </w:r>
    </w:p>
    <w:p w:rsidR="00E44191" w:rsidRPr="00164B5D" w:rsidRDefault="00E44191" w:rsidP="00E44191">
      <w:pPr>
        <w:ind w:firstLine="0"/>
        <w:rPr>
          <w:sz w:val="24"/>
        </w:rPr>
      </w:pPr>
      <w:r w:rsidRPr="00164B5D">
        <w:rPr>
          <w:sz w:val="24"/>
        </w:rPr>
        <w:t>сельского поселения</w:t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  <w:t xml:space="preserve">     </w:t>
      </w:r>
      <w:r w:rsidRPr="00164B5D">
        <w:rPr>
          <w:sz w:val="24"/>
        </w:rPr>
        <w:tab/>
        <w:t xml:space="preserve">               </w:t>
      </w:r>
      <w:r>
        <w:rPr>
          <w:sz w:val="24"/>
        </w:rPr>
        <w:t xml:space="preserve">         </w:t>
      </w:r>
      <w:r w:rsidRPr="00164B5D">
        <w:rPr>
          <w:sz w:val="24"/>
        </w:rPr>
        <w:t xml:space="preserve">  </w:t>
      </w:r>
      <w:r w:rsidR="00C91BC6">
        <w:rPr>
          <w:sz w:val="24"/>
        </w:rPr>
        <w:t xml:space="preserve">            Т.В. Лазарева</w:t>
      </w:r>
    </w:p>
    <w:p w:rsidR="00E44191" w:rsidRPr="00164B5D" w:rsidRDefault="00E44191" w:rsidP="00E44191">
      <w:pPr>
        <w:rPr>
          <w:sz w:val="24"/>
        </w:rPr>
      </w:pPr>
    </w:p>
    <w:p w:rsidR="00E44191" w:rsidRDefault="00E44191" w:rsidP="00E44191"/>
    <w:p w:rsidR="00E44191" w:rsidRDefault="00E44191" w:rsidP="00E44191"/>
    <w:p w:rsidR="00E44191" w:rsidRDefault="00E44191" w:rsidP="00E44191"/>
    <w:p w:rsidR="00E44191" w:rsidRDefault="00E44191" w:rsidP="00E44191">
      <w:pPr>
        <w:pStyle w:val="a4"/>
        <w:ind w:firstLine="0"/>
        <w:rPr>
          <w:bCs/>
          <w:sz w:val="24"/>
          <w:szCs w:val="28"/>
        </w:rPr>
      </w:pPr>
      <w:bookmarkStart w:id="1" w:name="sub_1000"/>
    </w:p>
    <w:p w:rsidR="00E44191" w:rsidRDefault="00E44191" w:rsidP="00E44191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E44191" w:rsidRDefault="00E44191" w:rsidP="00E44191">
      <w:pPr>
        <w:ind w:firstLine="0"/>
        <w:jc w:val="left"/>
        <w:sectPr w:rsidR="00E44191" w:rsidSect="00017E6D">
          <w:pgSz w:w="11907" w:h="16840"/>
          <w:pgMar w:top="851" w:right="851" w:bottom="709" w:left="1418" w:header="720" w:footer="720" w:gutter="0"/>
          <w:cols w:space="720"/>
        </w:sectPr>
      </w:pPr>
    </w:p>
    <w:p w:rsidR="00E44191" w:rsidRPr="00FF0835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2" w:name="sub_3000"/>
      <w:r w:rsidRPr="00FF0835">
        <w:rPr>
          <w:rStyle w:val="a6"/>
          <w:b w:val="0"/>
          <w:bCs/>
          <w:sz w:val="24"/>
        </w:rPr>
        <w:lastRenderedPageBreak/>
        <w:t xml:space="preserve">Приложение № 1 </w:t>
      </w:r>
    </w:p>
    <w:p w:rsidR="00E44191" w:rsidRPr="00FF0835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к постановлению администрации </w:t>
      </w:r>
      <w:r w:rsidR="00C91BC6">
        <w:rPr>
          <w:sz w:val="24"/>
        </w:rPr>
        <w:t>Краснооктябрьского</w:t>
      </w:r>
      <w:r w:rsidRPr="00FF0835">
        <w:rPr>
          <w:rStyle w:val="a6"/>
          <w:b w:val="0"/>
          <w:bCs/>
          <w:sz w:val="24"/>
        </w:rPr>
        <w:t xml:space="preserve"> </w:t>
      </w:r>
    </w:p>
    <w:p w:rsidR="00E44191" w:rsidRPr="00FF0835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BD65C9" w:rsidRPr="003C0BAC" w:rsidRDefault="00E44191" w:rsidP="00BD65C9">
      <w:pPr>
        <w:tabs>
          <w:tab w:val="left" w:pos="5387"/>
        </w:tabs>
        <w:jc w:val="center"/>
        <w:rPr>
          <w:rFonts w:eastAsia="Calibri"/>
          <w:noProof/>
        </w:rPr>
      </w:pPr>
      <w:r w:rsidRPr="00FF083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от    </w:t>
      </w:r>
      <w:r w:rsidR="00C91BC6">
        <w:rPr>
          <w:rFonts w:eastAsia="Calibri"/>
          <w:noProof/>
        </w:rPr>
        <w:t>__.__.2020</w:t>
      </w:r>
      <w:r w:rsidR="00BD65C9" w:rsidRPr="003C0BAC">
        <w:rPr>
          <w:rFonts w:eastAsia="Calibri"/>
          <w:noProof/>
        </w:rPr>
        <w:t xml:space="preserve">   № </w:t>
      </w:r>
    </w:p>
    <w:p w:rsidR="00E44191" w:rsidRPr="00D34452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</w:p>
    <w:bookmarkEnd w:id="2"/>
    <w:p w:rsidR="00C9798E" w:rsidRDefault="00C91BC6" w:rsidP="00C91BC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9798E">
        <w:rPr>
          <w:rFonts w:ascii="Times New Roman" w:hAnsi="Times New Roman" w:cs="Times New Roman"/>
          <w:sz w:val="24"/>
          <w:szCs w:val="24"/>
        </w:rPr>
        <w:t>При</w:t>
      </w:r>
      <w:r w:rsidR="00C9798E" w:rsidRPr="007D7C1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C9798E">
        <w:rPr>
          <w:rFonts w:ascii="Times New Roman" w:hAnsi="Times New Roman" w:cs="Times New Roman"/>
          <w:sz w:val="24"/>
          <w:szCs w:val="24"/>
        </w:rPr>
        <w:t>№</w:t>
      </w:r>
      <w:r w:rsidR="00C9798E" w:rsidRPr="007D7C1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798E" w:rsidRPr="007D7C1C" w:rsidRDefault="00C9798E" w:rsidP="00C9798E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</w:t>
      </w:r>
      <w:r w:rsidR="00C91BC6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района»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5"/>
      <w:bookmarkEnd w:id="3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91BC6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Шумерлинского района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C91BC6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</w:t>
      </w: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664"/>
        <w:gridCol w:w="1417"/>
        <w:gridCol w:w="1984"/>
        <w:gridCol w:w="616"/>
        <w:gridCol w:w="709"/>
        <w:gridCol w:w="731"/>
        <w:gridCol w:w="720"/>
        <w:gridCol w:w="720"/>
        <w:gridCol w:w="900"/>
        <w:gridCol w:w="900"/>
        <w:gridCol w:w="1080"/>
        <w:gridCol w:w="900"/>
      </w:tblGrid>
      <w:tr w:rsidR="00C9798E" w:rsidRPr="00AF69BD" w:rsidTr="00017E6D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C91BC6" w:rsidRPr="00C91BC6">
              <w:rPr>
                <w:rFonts w:ascii="Times New Roman" w:hAnsi="Times New Roman" w:cs="Times New Roman"/>
                <w:sz w:val="20"/>
              </w:rPr>
              <w:t>Краснооктябрьского</w:t>
            </w:r>
            <w:r w:rsidRPr="00C91BC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 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C91BC6" w:rsidRPr="00C91BC6">
              <w:rPr>
                <w:rFonts w:ascii="Times New Roman" w:hAnsi="Times New Roman" w:cs="Times New Roman"/>
                <w:sz w:val="20"/>
              </w:rPr>
              <w:t xml:space="preserve">Краснооктябрьского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 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9798E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9798E" w:rsidRPr="00AF69BD" w:rsidTr="00017E6D"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798E" w:rsidRPr="00AF69BD" w:rsidTr="00017E6D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</w:t>
            </w:r>
            <w:r w:rsidR="00C91BC6" w:rsidRPr="00C91BC6">
              <w:rPr>
                <w:rFonts w:ascii="Times New Roman" w:hAnsi="Times New Roman" w:cs="Times New Roman"/>
                <w:sz w:val="20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816155" w:rsidRDefault="00816155" w:rsidP="00871B20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1799,9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816155" w:rsidRDefault="00816155" w:rsidP="009267B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816155" w:rsidRDefault="00816155" w:rsidP="00871B2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816155" w:rsidRDefault="00816155" w:rsidP="00871B20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9798E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871B20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9798E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AE2B81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</w:t>
            </w:r>
            <w:r w:rsidR="008161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1BC6" w:rsidRPr="00C91BC6">
              <w:rPr>
                <w:rFonts w:ascii="Times New Roman" w:hAnsi="Times New Roman" w:cs="Times New Roman"/>
                <w:sz w:val="20"/>
              </w:rPr>
              <w:t xml:space="preserve">Краснооктябрьского </w:t>
            </w:r>
            <w:r w:rsidR="009267B9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483CE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816155" w:rsidP="009267B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AF69BD" w:rsidTr="00017E6D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1799,9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AE2B81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</w:t>
            </w:r>
            <w:r w:rsidR="00871B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1BC6" w:rsidRPr="00C91BC6">
              <w:rPr>
                <w:rFonts w:ascii="Times New Roman" w:hAnsi="Times New Roman" w:cs="Times New Roman"/>
                <w:sz w:val="20"/>
              </w:rPr>
              <w:t xml:space="preserve">Краснооктябрьского </w:t>
            </w:r>
            <w:r w:rsidR="00871B20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483CE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0A59C8" w:rsidP="000A59C8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511,8</w:t>
            </w:r>
            <w:r w:rsidR="00871B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AF69BD" w:rsidTr="00017E6D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9267B9" w:rsidRDefault="000A59C8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1799,9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9267B9" w:rsidRDefault="00871B20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9267B9" w:rsidRDefault="000A59C8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AF69BD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017E6D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9267B9" w:rsidRDefault="00871B20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AE2B81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</w:t>
            </w:r>
            <w:r w:rsidR="00871B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6155" w:rsidRPr="00C91BC6">
              <w:rPr>
                <w:rFonts w:ascii="Times New Roman" w:hAnsi="Times New Roman" w:cs="Times New Roman"/>
                <w:sz w:val="20"/>
              </w:rPr>
              <w:t xml:space="preserve">Краснооктябрьского </w:t>
            </w:r>
            <w:r w:rsidR="00871B20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483CE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0A59C8" w:rsidP="000A59C8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511,8</w:t>
            </w:r>
            <w:r w:rsidR="00871B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</w:tbl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191" w:rsidRDefault="00E44191" w:rsidP="00E44191">
      <w:pPr>
        <w:ind w:firstLine="0"/>
        <w:jc w:val="left"/>
        <w:sectPr w:rsidR="00E44191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1"/>
    <w:p w:rsidR="00E44191" w:rsidRPr="007B3D47" w:rsidRDefault="00E44191" w:rsidP="00E44191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            </w:t>
      </w:r>
      <w:r w:rsidRPr="007B3D47">
        <w:rPr>
          <w:rStyle w:val="a6"/>
          <w:b w:val="0"/>
          <w:bCs/>
          <w:sz w:val="24"/>
        </w:rPr>
        <w:t>Приложение № 2</w:t>
      </w:r>
    </w:p>
    <w:p w:rsidR="00E44191" w:rsidRPr="007B3D47" w:rsidRDefault="00E44191" w:rsidP="00E44191">
      <w:pPr>
        <w:ind w:left="9639" w:firstLine="0"/>
        <w:rPr>
          <w:rStyle w:val="a6"/>
          <w:b w:val="0"/>
          <w:bCs/>
          <w:sz w:val="24"/>
        </w:rPr>
      </w:pPr>
      <w:r w:rsidRPr="007B3D47">
        <w:rPr>
          <w:rStyle w:val="a6"/>
          <w:b w:val="0"/>
          <w:bCs/>
          <w:sz w:val="24"/>
        </w:rPr>
        <w:t xml:space="preserve">к постановлению администрации </w:t>
      </w:r>
      <w:r w:rsidR="00816155">
        <w:rPr>
          <w:sz w:val="24"/>
        </w:rPr>
        <w:t>Краснооктябрьского</w:t>
      </w:r>
      <w:r w:rsidR="00816155" w:rsidRPr="007B3D47">
        <w:rPr>
          <w:rStyle w:val="a6"/>
          <w:b w:val="0"/>
          <w:bCs/>
          <w:sz w:val="24"/>
        </w:rPr>
        <w:t xml:space="preserve"> </w:t>
      </w:r>
      <w:r w:rsidRPr="007B3D47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BD65C9" w:rsidRPr="003C0BAC" w:rsidRDefault="00E44191" w:rsidP="00BD65C9">
      <w:pPr>
        <w:tabs>
          <w:tab w:val="left" w:pos="5387"/>
        </w:tabs>
        <w:jc w:val="center"/>
        <w:rPr>
          <w:rFonts w:eastAsia="Calibri"/>
          <w:noProof/>
        </w:rPr>
      </w:pPr>
      <w:r w:rsidRPr="007B3D47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от</w:t>
      </w:r>
      <w:r w:rsidRPr="00D34452">
        <w:rPr>
          <w:rStyle w:val="a6"/>
          <w:bCs/>
          <w:sz w:val="24"/>
        </w:rPr>
        <w:t xml:space="preserve">    </w:t>
      </w:r>
      <w:r w:rsidR="00816155">
        <w:rPr>
          <w:rFonts w:eastAsia="Calibri"/>
          <w:noProof/>
        </w:rPr>
        <w:t>__.__.2020</w:t>
      </w:r>
      <w:r w:rsidR="00BD65C9" w:rsidRPr="003C0BAC">
        <w:rPr>
          <w:rFonts w:eastAsia="Calibri"/>
          <w:noProof/>
        </w:rPr>
        <w:t xml:space="preserve">   № </w:t>
      </w:r>
    </w:p>
    <w:p w:rsidR="00E44191" w:rsidRPr="00D34452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</w:p>
    <w:p w:rsidR="00E44191" w:rsidRDefault="00E44191" w:rsidP="00E44191">
      <w:pPr>
        <w:ind w:firstLine="0"/>
        <w:jc w:val="right"/>
        <w:rPr>
          <w:sz w:val="24"/>
        </w:rPr>
      </w:pPr>
    </w:p>
    <w:p w:rsidR="00EF13C6" w:rsidRPr="007D7C1C" w:rsidRDefault="00EF13C6" w:rsidP="00EF13C6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15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155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</w:t>
      </w:r>
    </w:p>
    <w:p w:rsidR="00EF13C6" w:rsidRPr="007D7C1C" w:rsidRDefault="00EF13C6" w:rsidP="00EF1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70"/>
      <w:bookmarkEnd w:id="4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автомобильные дороги"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15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Чувашской Республики "Развитие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155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EF13C6" w:rsidRPr="007D7C1C" w:rsidRDefault="00EF13C6" w:rsidP="00EF1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3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201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EF13C6" w:rsidRPr="00CB082A" w:rsidTr="00017E6D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ind w:hanging="242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082A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</w:t>
            </w:r>
            <w:r w:rsidR="00816155" w:rsidRPr="00C91BC6">
              <w:rPr>
                <w:rFonts w:ascii="Times New Roman" w:hAnsi="Times New Roman" w:cs="Times New Roman"/>
                <w:sz w:val="20"/>
              </w:rPr>
              <w:t>Краснооктябрьского</w:t>
            </w:r>
            <w:r w:rsidRPr="00CB082A">
              <w:rPr>
                <w:rFonts w:ascii="Times New Roman" w:hAnsi="Times New Roman" w:cs="Times New Roman"/>
                <w:sz w:val="20"/>
              </w:rPr>
              <w:t xml:space="preserve"> сельского поселения  Шумерлинского района (программы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 xml:space="preserve">, ведомственной целевой программы </w:t>
            </w:r>
            <w:r w:rsidR="00816155" w:rsidRPr="00C91BC6">
              <w:rPr>
                <w:rFonts w:ascii="Times New Roman" w:hAnsi="Times New Roman" w:cs="Times New Roman"/>
                <w:sz w:val="20"/>
              </w:rPr>
              <w:t>Краснооктябрьского</w:t>
            </w:r>
            <w:r w:rsidRPr="00CB082A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района, основного мероприятия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 xml:space="preserve">Задача подпрограммы Муниципальной программы </w:t>
            </w:r>
            <w:r w:rsidR="00816155" w:rsidRPr="00C91BC6">
              <w:rPr>
                <w:rFonts w:ascii="Times New Roman" w:hAnsi="Times New Roman" w:cs="Times New Roman"/>
                <w:sz w:val="20"/>
              </w:rPr>
              <w:t xml:space="preserve">Краснооктябрьского </w:t>
            </w:r>
            <w:r w:rsidRPr="00CB082A"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proofErr w:type="spellStart"/>
            <w:r w:rsidRPr="00CB082A">
              <w:rPr>
                <w:rFonts w:ascii="Times New Roman" w:hAnsi="Times New Roman" w:cs="Times New Roman"/>
                <w:sz w:val="20"/>
              </w:rPr>
              <w:t>поселенияШумерлинского</w:t>
            </w:r>
            <w:proofErr w:type="spellEnd"/>
            <w:r w:rsidRPr="00CB082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EF13C6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EF13C6" w:rsidRPr="00CB082A" w:rsidTr="00017E6D"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C6" w:rsidRPr="00CB082A" w:rsidRDefault="00EF13C6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A59C8" w:rsidRPr="00CB082A" w:rsidTr="00017E6D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29690D" w:rsidRDefault="000A59C8" w:rsidP="0029690D">
            <w:pPr>
              <w:pStyle w:val="ConsPlusNormal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- Администрация  </w:t>
            </w:r>
            <w:r w:rsidRPr="00816155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1799,9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D7CC0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483CE8" w:rsidRDefault="00AE2B81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816155" w:rsidRPr="006D7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155" w:rsidRPr="00816155">
              <w:rPr>
                <w:rFonts w:ascii="Times New Roman" w:hAnsi="Times New Roman" w:cs="Times New Roman"/>
                <w:sz w:val="16"/>
                <w:szCs w:val="16"/>
              </w:rPr>
              <w:t xml:space="preserve">Краснооктябрьского </w:t>
            </w:r>
            <w:r w:rsidR="00CB082A" w:rsidRPr="006D7CC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r w:rsidR="00483C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3CE8" w:rsidRPr="00661B60">
              <w:rPr>
                <w:rFonts w:ascii="Times New Roman" w:hAnsi="Times New Roman" w:cs="Times New Roman"/>
                <w:sz w:val="16"/>
                <w:szCs w:val="16"/>
              </w:rPr>
              <w:t>Шумерлинского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0A59C8" w:rsidP="00017E6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</w:t>
            </w:r>
            <w:r w:rsidR="00CB082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CB0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CB082A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CB082A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CB082A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</w:tr>
      <w:tr w:rsidR="00EF13C6" w:rsidRPr="00CB082A" w:rsidTr="00017E6D">
        <w:tc>
          <w:tcPr>
            <w:tcW w:w="15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3C6" w:rsidRPr="006D7CC0" w:rsidRDefault="00EF13C6" w:rsidP="008D2F4B">
            <w:pPr>
              <w:pStyle w:val="ConsPlusNormal"/>
              <w:ind w:right="-23" w:hanging="66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 xml:space="preserve">Цели: «Увеличение доли автомобильных дорог общего пользования местного значения в границах населенных пунктов </w:t>
            </w:r>
            <w:r w:rsidR="00816155" w:rsidRPr="00816155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района, соответствующих нормативным требованиям, в их общей протяженности».</w:t>
            </w:r>
          </w:p>
        </w:tc>
      </w:tr>
      <w:tr w:rsidR="000A59C8" w:rsidRPr="00CB082A" w:rsidTr="00017E6D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Основн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ое мероприятие 1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proofErr w:type="gramStart"/>
            <w:r w:rsidRPr="00CB082A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29690D">
            <w:pPr>
              <w:pStyle w:val="ConsPlusNormal"/>
              <w:ind w:right="-71"/>
              <w:jc w:val="both"/>
              <w:rPr>
                <w:rFonts w:ascii="Times New Roman" w:hAnsi="Times New Roman" w:cs="Times New Roman"/>
                <w:sz w:val="20"/>
              </w:rPr>
            </w:pPr>
            <w:r w:rsidRPr="00296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296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 - Администрация  </w:t>
            </w:r>
            <w:r w:rsidRPr="00816155">
              <w:rPr>
                <w:rFonts w:ascii="Times New Roman" w:hAnsi="Times New Roman" w:cs="Times New Roman"/>
                <w:sz w:val="16"/>
                <w:szCs w:val="16"/>
              </w:rPr>
              <w:t xml:space="preserve">Краснооктябрьского </w:t>
            </w: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Шумерлинского района</w:t>
            </w:r>
            <w:r w:rsidRPr="00CB08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D7CC0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1799,9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D7CC0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AE2B81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816155" w:rsidRPr="006D7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155" w:rsidRPr="00816155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 w:rsidR="008161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082A" w:rsidRPr="006D7CC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r w:rsidR="00483CE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0A59C8" w:rsidP="00017E6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</w:t>
            </w:r>
            <w:r w:rsidR="00CB082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816155" w:rsidRPr="00C91BC6">
              <w:rPr>
                <w:rFonts w:ascii="Times New Roman" w:hAnsi="Times New Roman" w:cs="Times New Roman"/>
                <w:sz w:val="20"/>
              </w:rPr>
              <w:t>Краснооктябрьского</w:t>
            </w:r>
            <w:r w:rsidRPr="00CB082A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0A59C8" w:rsidP="008D2F4B">
            <w:pPr>
              <w:ind w:right="-23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2,0</w:t>
            </w:r>
          </w:p>
        </w:tc>
      </w:tr>
      <w:tr w:rsidR="000A59C8" w:rsidRPr="00CB082A" w:rsidTr="00017E6D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 xml:space="preserve">Капитальный ремонт, 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 xml:space="preserve">ремонт и содержание автомобильных дорог общего пользования местного значения в границах населенных пунктов </w:t>
            </w:r>
            <w:r w:rsidRPr="00C91BC6">
              <w:rPr>
                <w:rFonts w:ascii="Times New Roman" w:hAnsi="Times New Roman" w:cs="Times New Roman"/>
                <w:sz w:val="20"/>
              </w:rPr>
              <w:t xml:space="preserve">Краснооктябрьского </w:t>
            </w:r>
            <w:r w:rsidRPr="00CB082A">
              <w:rPr>
                <w:rFonts w:ascii="Times New Roman" w:hAnsi="Times New Roman" w:cs="Times New Roman"/>
                <w:sz w:val="20"/>
              </w:rPr>
              <w:t>сельского поселения Шумерлинского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59C8" w:rsidRPr="00CB082A" w:rsidRDefault="000A59C8" w:rsidP="006D7CC0">
            <w:pPr>
              <w:pStyle w:val="ConsPlusNormal"/>
              <w:ind w:right="-71"/>
              <w:jc w:val="both"/>
              <w:rPr>
                <w:rFonts w:ascii="Times New Roman" w:hAnsi="Times New Roman" w:cs="Times New Roman"/>
                <w:sz w:val="20"/>
              </w:rPr>
            </w:pP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- Администрация  </w:t>
            </w:r>
            <w:r w:rsidRPr="00C91BC6">
              <w:rPr>
                <w:rFonts w:ascii="Times New Roman" w:hAnsi="Times New Roman" w:cs="Times New Roman"/>
                <w:sz w:val="20"/>
              </w:rPr>
              <w:lastRenderedPageBreak/>
              <w:t>Краснооктябрьского</w:t>
            </w: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Шумерлинского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D7CC0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1799,9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017E6D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0A59C8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CB082A" w:rsidRDefault="000A59C8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D7CC0" w:rsidRDefault="000A59C8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1391,8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816155" w:rsidRDefault="000A59C8" w:rsidP="00483CE8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816155">
              <w:rPr>
                <w:rFonts w:ascii="Times New Roman" w:hAnsi="Times New Roman" w:cs="Times New Roman"/>
                <w:sz w:val="20"/>
              </w:rPr>
              <w:t>1928,8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9C8" w:rsidRPr="00643737" w:rsidRDefault="000A59C8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AE2B81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B082A" w:rsidRPr="006D7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155" w:rsidRPr="00816155">
              <w:rPr>
                <w:rFonts w:ascii="Times New Roman" w:hAnsi="Times New Roman" w:cs="Times New Roman"/>
                <w:sz w:val="16"/>
                <w:szCs w:val="16"/>
              </w:rPr>
              <w:t>Краснооктябрьского</w:t>
            </w:r>
            <w:r w:rsidR="00816155" w:rsidRPr="00C91BC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082A" w:rsidRPr="006D7CC0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9D4C76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0A59C8" w:rsidP="00017E6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</w:t>
            </w:r>
            <w:r w:rsidR="00CB082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017E6D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017E6D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017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017E6D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017E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CC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</w:tr>
    </w:tbl>
    <w:p w:rsidR="00EF13C6" w:rsidRPr="006E1F18" w:rsidRDefault="00EF13C6" w:rsidP="00EF13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13C6" w:rsidRPr="007D7C1C" w:rsidRDefault="00EF13C6" w:rsidP="00EF1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F13C6" w:rsidRPr="007D7C1C" w:rsidRDefault="00EF13C6" w:rsidP="00EF1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215"/>
      <w:bookmarkStart w:id="6" w:name="P6216"/>
      <w:bookmarkEnd w:id="5"/>
      <w:bookmarkEnd w:id="6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3046A8" w:rsidRDefault="003046A8" w:rsidP="00EF13C6">
      <w:pPr>
        <w:ind w:left="9498" w:firstLine="0"/>
        <w:jc w:val="center"/>
      </w:pPr>
    </w:p>
    <w:sectPr w:rsidR="003046A8" w:rsidSect="00017E6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1"/>
    <w:rsid w:val="00001A61"/>
    <w:rsid w:val="000059BB"/>
    <w:rsid w:val="00013DFC"/>
    <w:rsid w:val="00017E6D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A2AAC"/>
    <w:rsid w:val="000A59C8"/>
    <w:rsid w:val="000B2A90"/>
    <w:rsid w:val="000B6F4E"/>
    <w:rsid w:val="000D1EDF"/>
    <w:rsid w:val="000D63A0"/>
    <w:rsid w:val="000F7143"/>
    <w:rsid w:val="001137B5"/>
    <w:rsid w:val="00116639"/>
    <w:rsid w:val="0012262A"/>
    <w:rsid w:val="00125429"/>
    <w:rsid w:val="00127099"/>
    <w:rsid w:val="001312F7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A73E0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90D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1FC9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3CE8"/>
    <w:rsid w:val="00486FAF"/>
    <w:rsid w:val="00491640"/>
    <w:rsid w:val="004A1287"/>
    <w:rsid w:val="004B1D0E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601C0"/>
    <w:rsid w:val="005624B8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1B60"/>
    <w:rsid w:val="0066578D"/>
    <w:rsid w:val="00666B4A"/>
    <w:rsid w:val="00667FA1"/>
    <w:rsid w:val="00671F3E"/>
    <w:rsid w:val="00674AEB"/>
    <w:rsid w:val="00675B82"/>
    <w:rsid w:val="00680A07"/>
    <w:rsid w:val="00680D16"/>
    <w:rsid w:val="00690C63"/>
    <w:rsid w:val="006919B2"/>
    <w:rsid w:val="0069347F"/>
    <w:rsid w:val="00694D44"/>
    <w:rsid w:val="006978E1"/>
    <w:rsid w:val="006A0CC5"/>
    <w:rsid w:val="006B0C46"/>
    <w:rsid w:val="006B77C7"/>
    <w:rsid w:val="006D7CC0"/>
    <w:rsid w:val="006E6E01"/>
    <w:rsid w:val="00702E91"/>
    <w:rsid w:val="00702F3F"/>
    <w:rsid w:val="0071264E"/>
    <w:rsid w:val="007144D9"/>
    <w:rsid w:val="0073151A"/>
    <w:rsid w:val="00731BDD"/>
    <w:rsid w:val="0073265A"/>
    <w:rsid w:val="0073770E"/>
    <w:rsid w:val="00740C0A"/>
    <w:rsid w:val="007419B3"/>
    <w:rsid w:val="007564DA"/>
    <w:rsid w:val="00773AD7"/>
    <w:rsid w:val="00784C73"/>
    <w:rsid w:val="00786329"/>
    <w:rsid w:val="00790DAA"/>
    <w:rsid w:val="007A414D"/>
    <w:rsid w:val="007B00C7"/>
    <w:rsid w:val="007B29C1"/>
    <w:rsid w:val="007B3739"/>
    <w:rsid w:val="007B3834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5CB0"/>
    <w:rsid w:val="00816155"/>
    <w:rsid w:val="008167B6"/>
    <w:rsid w:val="008201EE"/>
    <w:rsid w:val="00824A72"/>
    <w:rsid w:val="0083178A"/>
    <w:rsid w:val="00835FF4"/>
    <w:rsid w:val="008503CD"/>
    <w:rsid w:val="0085774F"/>
    <w:rsid w:val="00867EE8"/>
    <w:rsid w:val="00871B20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2F4B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267B9"/>
    <w:rsid w:val="00932D3B"/>
    <w:rsid w:val="00934D73"/>
    <w:rsid w:val="00936D86"/>
    <w:rsid w:val="00940243"/>
    <w:rsid w:val="009436EA"/>
    <w:rsid w:val="009568D8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4C76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D4"/>
    <w:rsid w:val="00AE2B81"/>
    <w:rsid w:val="00AE4E2C"/>
    <w:rsid w:val="00AE4F9B"/>
    <w:rsid w:val="00AE6198"/>
    <w:rsid w:val="00AF16B2"/>
    <w:rsid w:val="00AF4303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EC9"/>
    <w:rsid w:val="00B639E4"/>
    <w:rsid w:val="00B65646"/>
    <w:rsid w:val="00B717C6"/>
    <w:rsid w:val="00B73800"/>
    <w:rsid w:val="00B91D6A"/>
    <w:rsid w:val="00BB0D0F"/>
    <w:rsid w:val="00BB178F"/>
    <w:rsid w:val="00BC17F4"/>
    <w:rsid w:val="00BD5D22"/>
    <w:rsid w:val="00BD65C9"/>
    <w:rsid w:val="00BD7482"/>
    <w:rsid w:val="00BE275F"/>
    <w:rsid w:val="00BE7F14"/>
    <w:rsid w:val="00BF46E7"/>
    <w:rsid w:val="00C0339E"/>
    <w:rsid w:val="00C07D2A"/>
    <w:rsid w:val="00C12D81"/>
    <w:rsid w:val="00C12F58"/>
    <w:rsid w:val="00C160A7"/>
    <w:rsid w:val="00C16955"/>
    <w:rsid w:val="00C21357"/>
    <w:rsid w:val="00C3308B"/>
    <w:rsid w:val="00C4387B"/>
    <w:rsid w:val="00C5042B"/>
    <w:rsid w:val="00C54EC7"/>
    <w:rsid w:val="00C56599"/>
    <w:rsid w:val="00C756D2"/>
    <w:rsid w:val="00C80792"/>
    <w:rsid w:val="00C82819"/>
    <w:rsid w:val="00C91BBB"/>
    <w:rsid w:val="00C91BC6"/>
    <w:rsid w:val="00C92EC0"/>
    <w:rsid w:val="00C94F9C"/>
    <w:rsid w:val="00C9798E"/>
    <w:rsid w:val="00CA1E4C"/>
    <w:rsid w:val="00CA2E8E"/>
    <w:rsid w:val="00CB0117"/>
    <w:rsid w:val="00CB082A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A2239"/>
    <w:rsid w:val="00DA4D3F"/>
    <w:rsid w:val="00DB6134"/>
    <w:rsid w:val="00DB6428"/>
    <w:rsid w:val="00DB6B4A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4191"/>
    <w:rsid w:val="00E45A42"/>
    <w:rsid w:val="00E4737D"/>
    <w:rsid w:val="00E51067"/>
    <w:rsid w:val="00E55F0C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A3689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E024D"/>
    <w:rsid w:val="00EF0A88"/>
    <w:rsid w:val="00EF13C6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12DB"/>
    <w:rsid w:val="00F34255"/>
    <w:rsid w:val="00F34936"/>
    <w:rsid w:val="00F450EC"/>
    <w:rsid w:val="00F46A4F"/>
    <w:rsid w:val="00F5407F"/>
    <w:rsid w:val="00F54800"/>
    <w:rsid w:val="00F554BF"/>
    <w:rsid w:val="00F64D30"/>
    <w:rsid w:val="00F671DA"/>
    <w:rsid w:val="00F67D8E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4419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E44191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441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E4419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E44191"/>
    <w:rPr>
      <w:b/>
      <w:bCs w:val="0"/>
      <w:color w:val="26282F"/>
    </w:rPr>
  </w:style>
  <w:style w:type="paragraph" w:customStyle="1" w:styleId="10">
    <w:name w:val="Знак10"/>
    <w:basedOn w:val="a"/>
    <w:rsid w:val="00E4419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73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90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4419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E44191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441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E4419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E44191"/>
    <w:rPr>
      <w:b/>
      <w:bCs w:val="0"/>
      <w:color w:val="26282F"/>
    </w:rPr>
  </w:style>
  <w:style w:type="paragraph" w:customStyle="1" w:styleId="10">
    <w:name w:val="Знак10"/>
    <w:basedOn w:val="a"/>
    <w:rsid w:val="00E4419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73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90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EBCC-62D5-4C01-A647-26013F76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KP</cp:lastModifiedBy>
  <cp:revision>2</cp:revision>
  <cp:lastPrinted>2020-03-03T12:59:00Z</cp:lastPrinted>
  <dcterms:created xsi:type="dcterms:W3CDTF">2020-03-16T05:54:00Z</dcterms:created>
  <dcterms:modified xsi:type="dcterms:W3CDTF">2020-03-16T05:54:00Z</dcterms:modified>
</cp:coreProperties>
</file>