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550EC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550EC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CB5FF7" w:rsidRDefault="00A215DF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«20</w:t>
            </w:r>
            <w:r w:rsidR="00CB5F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марта</w:t>
            </w:r>
            <w:r w:rsidR="004C529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4E184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4A315C">
              <w:rPr>
                <w:rFonts w:ascii="Times New Roman" w:hAnsi="Times New Roman" w:cs="Times New Roman"/>
                <w:noProof/>
                <w:color w:val="000000"/>
                <w:sz w:val="26"/>
              </w:rPr>
              <w:t>-1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A215DF" w:rsidRDefault="00A215DF" w:rsidP="00A215DF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«20» марта 2020 г.   № 14</w:t>
            </w:r>
            <w:r w:rsidR="004A315C">
              <w:rPr>
                <w:rFonts w:ascii="Times New Roman" w:hAnsi="Times New Roman" w:cs="Times New Roman"/>
                <w:noProof/>
                <w:color w:val="000000"/>
                <w:sz w:val="26"/>
              </w:rPr>
              <w:t>-1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4A315C" w:rsidRPr="00211CB6" w:rsidRDefault="002853BD" w:rsidP="004A315C">
      <w:pPr>
        <w:tabs>
          <w:tab w:val="left" w:pos="0"/>
        </w:tabs>
        <w:rPr>
          <w:color w:val="000000"/>
        </w:rPr>
      </w:pPr>
      <w:r>
        <w:t xml:space="preserve"> </w:t>
      </w:r>
    </w:p>
    <w:tbl>
      <w:tblPr>
        <w:tblW w:w="10032" w:type="dxa"/>
        <w:tblLook w:val="04A0"/>
      </w:tblPr>
      <w:tblGrid>
        <w:gridCol w:w="9692"/>
        <w:gridCol w:w="340"/>
      </w:tblGrid>
      <w:tr w:rsidR="004A315C" w:rsidRPr="004A315C" w:rsidTr="004A315C">
        <w:trPr>
          <w:cantSplit/>
          <w:trHeight w:val="2355"/>
        </w:trPr>
        <w:tc>
          <w:tcPr>
            <w:tcW w:w="9039" w:type="dxa"/>
          </w:tcPr>
          <w:p w:rsidR="004A315C" w:rsidRPr="004A315C" w:rsidRDefault="004A315C" w:rsidP="004A315C">
            <w:pPr>
              <w:pStyle w:val="ab"/>
              <w:spacing w:before="0" w:beforeAutospacing="0" w:after="0" w:afterAutospacing="0"/>
              <w:ind w:right="4677"/>
              <w:jc w:val="both"/>
            </w:pPr>
            <w:r w:rsidRPr="004A315C">
              <w:rPr>
                <w:bCs/>
              </w:rPr>
              <w:t xml:space="preserve">О внесении изменений в  постановление администрации  </w:t>
            </w:r>
            <w:r>
              <w:rPr>
                <w:bCs/>
              </w:rPr>
              <w:t>Санарпосинского</w:t>
            </w:r>
            <w:r w:rsidRPr="004A315C">
              <w:rPr>
                <w:bCs/>
              </w:rPr>
              <w:t xml:space="preserve"> сельского поселения Вурнарского района Чувашской Республики от  </w:t>
            </w:r>
            <w:r>
              <w:rPr>
                <w:bCs/>
              </w:rPr>
              <w:t>03.07.2018</w:t>
            </w:r>
            <w:r w:rsidRPr="004A315C">
              <w:rPr>
                <w:bCs/>
              </w:rPr>
              <w:t xml:space="preserve"> г. № </w:t>
            </w:r>
            <w:r>
              <w:rPr>
                <w:bCs/>
              </w:rPr>
              <w:t>36</w:t>
            </w:r>
            <w:r w:rsidRPr="004A315C">
              <w:rPr>
                <w:b/>
                <w:bCs/>
              </w:rPr>
              <w:t xml:space="preserve"> «</w:t>
            </w:r>
            <w:r w:rsidRPr="004A315C">
              <w:t xml:space="preserve">Об утверждении Административного регламента администрации </w:t>
            </w:r>
            <w:r>
              <w:t>Санарпосинского</w:t>
            </w:r>
            <w:r w:rsidRPr="004A315C">
              <w:t xml:space="preserve"> сельского поселения Вурнарского района Чувашской Республики по предоставлению муниципальной услуги «Подготовка и выдача градостроительных планов земельных участков</w:t>
            </w:r>
            <w:r w:rsidRPr="004A315C">
              <w:rPr>
                <w:b/>
              </w:rPr>
              <w:t>»</w:t>
            </w:r>
          </w:p>
          <w:p w:rsidR="004A315C" w:rsidRPr="004A315C" w:rsidRDefault="004A315C" w:rsidP="004A315C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317" w:type="dxa"/>
          </w:tcPr>
          <w:p w:rsidR="004A315C" w:rsidRPr="004A315C" w:rsidRDefault="004A315C" w:rsidP="004A315C">
            <w:pPr>
              <w:ind w:left="348"/>
              <w:jc w:val="both"/>
              <w:rPr>
                <w:noProof/>
                <w:color w:val="000000"/>
              </w:rPr>
            </w:pPr>
          </w:p>
        </w:tc>
      </w:tr>
    </w:tbl>
    <w:p w:rsidR="004A315C" w:rsidRPr="004A315C" w:rsidRDefault="004A315C" w:rsidP="004A315C">
      <w:pPr>
        <w:ind w:firstLine="426"/>
        <w:jc w:val="both"/>
      </w:pPr>
      <w:r w:rsidRPr="004A315C">
        <w:rPr>
          <w:bCs/>
        </w:rPr>
        <w:t xml:space="preserve"> </w:t>
      </w:r>
      <w:r w:rsidRPr="004A315C">
        <w:t xml:space="preserve">В соответствии с Федеральным 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 </w:t>
      </w:r>
      <w:r>
        <w:t>Санарпосинского</w:t>
      </w:r>
      <w:r w:rsidRPr="004A315C">
        <w:t xml:space="preserve"> сельского поселения Вурнарского  района  </w:t>
      </w:r>
      <w:proofErr w:type="spellStart"/>
      <w:proofErr w:type="gramStart"/>
      <w:r w:rsidRPr="004A315C">
        <w:t>п</w:t>
      </w:r>
      <w:proofErr w:type="spellEnd"/>
      <w:proofErr w:type="gramEnd"/>
      <w:r w:rsidRPr="004A315C">
        <w:t xml:space="preserve"> о с т а </w:t>
      </w:r>
      <w:proofErr w:type="spellStart"/>
      <w:r w:rsidRPr="004A315C">
        <w:t>н</w:t>
      </w:r>
      <w:proofErr w:type="spellEnd"/>
      <w:r w:rsidRPr="004A315C">
        <w:t xml:space="preserve"> о в л я е т: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4A315C">
        <w:rPr>
          <w:rFonts w:ascii="Times New Roman" w:hAnsi="Times New Roman" w:cs="Times New Roman"/>
          <w:bCs/>
          <w:sz w:val="24"/>
          <w:szCs w:val="24"/>
        </w:rPr>
        <w:t xml:space="preserve">в  постановление администрации  </w:t>
      </w:r>
      <w:r>
        <w:rPr>
          <w:rFonts w:ascii="Times New Roman" w:hAnsi="Times New Roman" w:cs="Times New Roman"/>
          <w:bCs/>
          <w:sz w:val="24"/>
          <w:szCs w:val="24"/>
        </w:rPr>
        <w:t>Санарпосинского</w:t>
      </w:r>
      <w:r w:rsidRPr="004A315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Вурнарского района Чувашской Республики от  03.07.2018 г. № 36 «</w:t>
      </w:r>
      <w:r w:rsidRPr="004A315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</w:rPr>
        <w:t>Санарпосинского</w:t>
      </w:r>
      <w:r w:rsidRPr="004A31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по предоставлению муниципальной услуги «Подготовка и выдача градостроительных планов земельных участков»» (далее – постановление) следующие изменения: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315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4A315C">
        <w:rPr>
          <w:rFonts w:ascii="Times New Roman" w:hAnsi="Times New Roman" w:cs="Times New Roman"/>
          <w:sz w:val="24"/>
          <w:szCs w:val="24"/>
        </w:rPr>
        <w:t xml:space="preserve"> к постановлению в Административном регламенте администрации  </w:t>
      </w:r>
      <w:r>
        <w:rPr>
          <w:rFonts w:ascii="Times New Roman" w:hAnsi="Times New Roman" w:cs="Times New Roman"/>
          <w:sz w:val="24"/>
          <w:szCs w:val="24"/>
        </w:rPr>
        <w:t>Санарпосинского</w:t>
      </w:r>
      <w:r w:rsidRPr="004A315C">
        <w:rPr>
          <w:rFonts w:ascii="Times New Roman" w:hAnsi="Times New Roman" w:cs="Times New Roman"/>
          <w:sz w:val="24"/>
          <w:szCs w:val="24"/>
        </w:rPr>
        <w:t xml:space="preserve">  сельского поселения  Вурнарского  района Чувашской Республики по предоставлению муниципальной услуги «Подготовка и выдача градостроительных планов земельных участков»: 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>1.1. В абзаце первом  пункта 2.4. Административного  регламента: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>слова « в течение 20 раб</w:t>
      </w:r>
      <w:r w:rsidR="007D51FD">
        <w:rPr>
          <w:rFonts w:ascii="Times New Roman" w:hAnsi="Times New Roman" w:cs="Times New Roman"/>
          <w:sz w:val="24"/>
          <w:szCs w:val="24"/>
        </w:rPr>
        <w:t>очих дней» заменить   словами «в</w:t>
      </w:r>
      <w:r w:rsidRPr="004A315C">
        <w:rPr>
          <w:rFonts w:ascii="Times New Roman" w:hAnsi="Times New Roman" w:cs="Times New Roman"/>
          <w:sz w:val="24"/>
          <w:szCs w:val="24"/>
        </w:rPr>
        <w:t xml:space="preserve"> течение 14 рабочих дней»;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 xml:space="preserve">дополнить предложением следующего содержания: 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4A31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15C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после  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15C">
        <w:rPr>
          <w:rFonts w:ascii="Times New Roman" w:hAnsi="Times New Roman" w:cs="Times New Roman"/>
          <w:sz w:val="24"/>
          <w:szCs w:val="24"/>
        </w:rPr>
        <w:t xml:space="preserve">Глава Санарпосинского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31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В.А. Белов</w:t>
      </w:r>
    </w:p>
    <w:p w:rsidR="004A315C" w:rsidRPr="004A315C" w:rsidRDefault="004A315C" w:rsidP="004A315C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53BD" w:rsidRPr="004A315C" w:rsidRDefault="002853BD" w:rsidP="004A315C">
      <w:pPr>
        <w:tabs>
          <w:tab w:val="left" w:pos="0"/>
        </w:tabs>
        <w:jc w:val="both"/>
        <w:rPr>
          <w:color w:val="000000"/>
        </w:rPr>
      </w:pPr>
    </w:p>
    <w:sectPr w:rsidR="002853BD" w:rsidRPr="004A315C" w:rsidSect="006E1904">
      <w:headerReference w:type="default" r:id="rId8"/>
      <w:pgSz w:w="11906" w:h="16838"/>
      <w:pgMar w:top="1134" w:right="85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4F" w:rsidRDefault="00ED2D4F" w:rsidP="009D76C2">
      <w:r>
        <w:separator/>
      </w:r>
    </w:p>
  </w:endnote>
  <w:endnote w:type="continuationSeparator" w:id="0">
    <w:p w:rsidR="00ED2D4F" w:rsidRDefault="00ED2D4F" w:rsidP="009D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4F" w:rsidRDefault="00ED2D4F" w:rsidP="009D76C2">
      <w:r>
        <w:separator/>
      </w:r>
    </w:p>
  </w:footnote>
  <w:footnote w:type="continuationSeparator" w:id="0">
    <w:p w:rsidR="00ED2D4F" w:rsidRDefault="00ED2D4F" w:rsidP="009D7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D2" w:rsidRDefault="00A515D2">
    <w:pPr>
      <w:pStyle w:val="af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F46B0"/>
    <w:multiLevelType w:val="multilevel"/>
    <w:tmpl w:val="1B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F7"/>
    <w:rsid w:val="00015A06"/>
    <w:rsid w:val="000419D1"/>
    <w:rsid w:val="000926D9"/>
    <w:rsid w:val="000B58C0"/>
    <w:rsid w:val="000E76B6"/>
    <w:rsid w:val="00120047"/>
    <w:rsid w:val="001205F3"/>
    <w:rsid w:val="00125430"/>
    <w:rsid w:val="00160D07"/>
    <w:rsid w:val="001A6EC6"/>
    <w:rsid w:val="00211CB6"/>
    <w:rsid w:val="00212EBF"/>
    <w:rsid w:val="002437C2"/>
    <w:rsid w:val="002853BD"/>
    <w:rsid w:val="0029468F"/>
    <w:rsid w:val="002A7736"/>
    <w:rsid w:val="002B2BA7"/>
    <w:rsid w:val="003262A2"/>
    <w:rsid w:val="00371E56"/>
    <w:rsid w:val="003D3B02"/>
    <w:rsid w:val="0040207D"/>
    <w:rsid w:val="004A315C"/>
    <w:rsid w:val="004C5294"/>
    <w:rsid w:val="004E184A"/>
    <w:rsid w:val="004E3D96"/>
    <w:rsid w:val="00550EC7"/>
    <w:rsid w:val="00581A30"/>
    <w:rsid w:val="00622920"/>
    <w:rsid w:val="006368A7"/>
    <w:rsid w:val="00691109"/>
    <w:rsid w:val="006A34D4"/>
    <w:rsid w:val="006B3508"/>
    <w:rsid w:val="006E1904"/>
    <w:rsid w:val="00702FD2"/>
    <w:rsid w:val="00764359"/>
    <w:rsid w:val="00774FAB"/>
    <w:rsid w:val="00781AC7"/>
    <w:rsid w:val="00794757"/>
    <w:rsid w:val="007B5EE5"/>
    <w:rsid w:val="007D2B5B"/>
    <w:rsid w:val="007D51FD"/>
    <w:rsid w:val="007F22A1"/>
    <w:rsid w:val="008059F3"/>
    <w:rsid w:val="00835144"/>
    <w:rsid w:val="008377E0"/>
    <w:rsid w:val="008F204F"/>
    <w:rsid w:val="00976A40"/>
    <w:rsid w:val="00990BC4"/>
    <w:rsid w:val="009D76C2"/>
    <w:rsid w:val="00A065E7"/>
    <w:rsid w:val="00A215DF"/>
    <w:rsid w:val="00A515D2"/>
    <w:rsid w:val="00A86D87"/>
    <w:rsid w:val="00A93CFA"/>
    <w:rsid w:val="00AF0A08"/>
    <w:rsid w:val="00B52B58"/>
    <w:rsid w:val="00BE05DD"/>
    <w:rsid w:val="00C22F1A"/>
    <w:rsid w:val="00C943E7"/>
    <w:rsid w:val="00CA335C"/>
    <w:rsid w:val="00CB123E"/>
    <w:rsid w:val="00CB3473"/>
    <w:rsid w:val="00CB5FF7"/>
    <w:rsid w:val="00D14B30"/>
    <w:rsid w:val="00D20573"/>
    <w:rsid w:val="00D30CE6"/>
    <w:rsid w:val="00D35563"/>
    <w:rsid w:val="00D71C75"/>
    <w:rsid w:val="00D9324C"/>
    <w:rsid w:val="00DD6B6E"/>
    <w:rsid w:val="00E21E82"/>
    <w:rsid w:val="00E26D0A"/>
    <w:rsid w:val="00E52B60"/>
    <w:rsid w:val="00E63D95"/>
    <w:rsid w:val="00ED2D4F"/>
    <w:rsid w:val="00ED7A75"/>
    <w:rsid w:val="00F06C40"/>
    <w:rsid w:val="00F85739"/>
    <w:rsid w:val="00F97823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qFormat/>
    <w:rsid w:val="00550EC7"/>
    <w:pPr>
      <w:keepNext w:val="0"/>
      <w:keepLines w:val="0"/>
      <w:numPr>
        <w:ilvl w:val="2"/>
        <w:numId w:val="1"/>
      </w:numPr>
      <w:suppressAutoHyphens/>
      <w:autoSpaceDE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kern w:val="1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50EC7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Calibri"/>
      <w:lang w:eastAsia="ar-SA"/>
    </w:rPr>
  </w:style>
  <w:style w:type="paragraph" w:styleId="9">
    <w:name w:val="heading 9"/>
    <w:basedOn w:val="a"/>
    <w:next w:val="a"/>
    <w:link w:val="90"/>
    <w:qFormat/>
    <w:rsid w:val="00550EC7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  <w:style w:type="paragraph" w:styleId="ab">
    <w:name w:val="Normal (Web)"/>
    <w:basedOn w:val="a"/>
    <w:unhideWhenUsed/>
    <w:rsid w:val="00211CB6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211CB6"/>
    <w:rPr>
      <w:color w:val="0000FF"/>
      <w:u w:val="single"/>
    </w:rPr>
  </w:style>
  <w:style w:type="paragraph" w:styleId="ad">
    <w:name w:val="List Paragraph"/>
    <w:basedOn w:val="a"/>
    <w:qFormat/>
    <w:rsid w:val="00285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50EC7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50EC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50EC7"/>
    <w:rPr>
      <w:rFonts w:ascii="Cambria" w:eastAsia="Times New Roman" w:hAnsi="Cambria" w:cs="Cambria"/>
      <w:lang w:eastAsia="ar-SA"/>
    </w:rPr>
  </w:style>
  <w:style w:type="character" w:customStyle="1" w:styleId="WW8Num1z0">
    <w:name w:val="WW8Num1z0"/>
    <w:rsid w:val="00550EC7"/>
    <w:rPr>
      <w:rFonts w:hint="default"/>
    </w:rPr>
  </w:style>
  <w:style w:type="character" w:customStyle="1" w:styleId="WW8Num1z1">
    <w:name w:val="WW8Num1z1"/>
    <w:rsid w:val="00550EC7"/>
  </w:style>
  <w:style w:type="character" w:customStyle="1" w:styleId="WW8Num1z2">
    <w:name w:val="WW8Num1z2"/>
    <w:rsid w:val="00550EC7"/>
  </w:style>
  <w:style w:type="character" w:customStyle="1" w:styleId="WW8Num1z3">
    <w:name w:val="WW8Num1z3"/>
    <w:rsid w:val="00550EC7"/>
  </w:style>
  <w:style w:type="character" w:customStyle="1" w:styleId="WW8Num1z4">
    <w:name w:val="WW8Num1z4"/>
    <w:rsid w:val="00550EC7"/>
  </w:style>
  <w:style w:type="character" w:customStyle="1" w:styleId="WW8Num1z5">
    <w:name w:val="WW8Num1z5"/>
    <w:rsid w:val="00550EC7"/>
  </w:style>
  <w:style w:type="character" w:customStyle="1" w:styleId="WW8Num1z6">
    <w:name w:val="WW8Num1z6"/>
    <w:rsid w:val="00550EC7"/>
  </w:style>
  <w:style w:type="character" w:customStyle="1" w:styleId="WW8Num1z7">
    <w:name w:val="WW8Num1z7"/>
    <w:rsid w:val="00550EC7"/>
  </w:style>
  <w:style w:type="character" w:customStyle="1" w:styleId="WW8Num1z8">
    <w:name w:val="WW8Num1z8"/>
    <w:rsid w:val="00550EC7"/>
  </w:style>
  <w:style w:type="character" w:customStyle="1" w:styleId="WW8Num2z0">
    <w:name w:val="WW8Num2z0"/>
    <w:rsid w:val="00550EC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50EC7"/>
  </w:style>
  <w:style w:type="character" w:customStyle="1" w:styleId="WW8Num2z2">
    <w:name w:val="WW8Num2z2"/>
    <w:rsid w:val="00550EC7"/>
  </w:style>
  <w:style w:type="character" w:customStyle="1" w:styleId="WW8Num2z3">
    <w:name w:val="WW8Num2z3"/>
    <w:rsid w:val="00550EC7"/>
  </w:style>
  <w:style w:type="character" w:customStyle="1" w:styleId="WW8Num2z4">
    <w:name w:val="WW8Num2z4"/>
    <w:rsid w:val="00550EC7"/>
  </w:style>
  <w:style w:type="character" w:customStyle="1" w:styleId="WW8Num2z5">
    <w:name w:val="WW8Num2z5"/>
    <w:rsid w:val="00550EC7"/>
  </w:style>
  <w:style w:type="character" w:customStyle="1" w:styleId="WW8Num2z6">
    <w:name w:val="WW8Num2z6"/>
    <w:rsid w:val="00550EC7"/>
  </w:style>
  <w:style w:type="character" w:customStyle="1" w:styleId="WW8Num2z7">
    <w:name w:val="WW8Num2z7"/>
    <w:rsid w:val="00550EC7"/>
  </w:style>
  <w:style w:type="character" w:customStyle="1" w:styleId="WW8Num2z8">
    <w:name w:val="WW8Num2z8"/>
    <w:rsid w:val="00550EC7"/>
  </w:style>
  <w:style w:type="character" w:customStyle="1" w:styleId="WW8Num3z0">
    <w:name w:val="WW8Num3z0"/>
    <w:rsid w:val="00550EC7"/>
    <w:rPr>
      <w:rFonts w:hint="default"/>
    </w:rPr>
  </w:style>
  <w:style w:type="character" w:customStyle="1" w:styleId="WW8Num3z1">
    <w:name w:val="WW8Num3z1"/>
    <w:rsid w:val="00550EC7"/>
  </w:style>
  <w:style w:type="character" w:customStyle="1" w:styleId="WW8Num3z2">
    <w:name w:val="WW8Num3z2"/>
    <w:rsid w:val="00550EC7"/>
  </w:style>
  <w:style w:type="character" w:customStyle="1" w:styleId="WW8Num3z3">
    <w:name w:val="WW8Num3z3"/>
    <w:rsid w:val="00550EC7"/>
  </w:style>
  <w:style w:type="character" w:customStyle="1" w:styleId="WW8Num3z4">
    <w:name w:val="WW8Num3z4"/>
    <w:rsid w:val="00550EC7"/>
  </w:style>
  <w:style w:type="character" w:customStyle="1" w:styleId="WW8Num3z5">
    <w:name w:val="WW8Num3z5"/>
    <w:rsid w:val="00550EC7"/>
  </w:style>
  <w:style w:type="character" w:customStyle="1" w:styleId="WW8Num3z6">
    <w:name w:val="WW8Num3z6"/>
    <w:rsid w:val="00550EC7"/>
  </w:style>
  <w:style w:type="character" w:customStyle="1" w:styleId="WW8Num3z7">
    <w:name w:val="WW8Num3z7"/>
    <w:rsid w:val="00550EC7"/>
  </w:style>
  <w:style w:type="character" w:customStyle="1" w:styleId="WW8Num3z8">
    <w:name w:val="WW8Num3z8"/>
    <w:rsid w:val="00550EC7"/>
  </w:style>
  <w:style w:type="character" w:customStyle="1" w:styleId="WW8Num4z0">
    <w:name w:val="WW8Num4z0"/>
    <w:rsid w:val="00550EC7"/>
    <w:rPr>
      <w:rFonts w:hint="default"/>
    </w:rPr>
  </w:style>
  <w:style w:type="character" w:customStyle="1" w:styleId="WW8Num4z1">
    <w:name w:val="WW8Num4z1"/>
    <w:rsid w:val="00550EC7"/>
  </w:style>
  <w:style w:type="character" w:customStyle="1" w:styleId="WW8Num4z2">
    <w:name w:val="WW8Num4z2"/>
    <w:rsid w:val="00550EC7"/>
  </w:style>
  <w:style w:type="character" w:customStyle="1" w:styleId="WW8Num4z3">
    <w:name w:val="WW8Num4z3"/>
    <w:rsid w:val="00550EC7"/>
  </w:style>
  <w:style w:type="character" w:customStyle="1" w:styleId="WW8Num4z4">
    <w:name w:val="WW8Num4z4"/>
    <w:rsid w:val="00550EC7"/>
  </w:style>
  <w:style w:type="character" w:customStyle="1" w:styleId="WW8Num4z5">
    <w:name w:val="WW8Num4z5"/>
    <w:rsid w:val="00550EC7"/>
  </w:style>
  <w:style w:type="character" w:customStyle="1" w:styleId="WW8Num4z6">
    <w:name w:val="WW8Num4z6"/>
    <w:rsid w:val="00550EC7"/>
  </w:style>
  <w:style w:type="character" w:customStyle="1" w:styleId="WW8Num4z7">
    <w:name w:val="WW8Num4z7"/>
    <w:rsid w:val="00550EC7"/>
  </w:style>
  <w:style w:type="character" w:customStyle="1" w:styleId="WW8Num4z8">
    <w:name w:val="WW8Num4z8"/>
    <w:rsid w:val="00550EC7"/>
  </w:style>
  <w:style w:type="character" w:customStyle="1" w:styleId="WW8Num5z0">
    <w:name w:val="WW8Num5z0"/>
    <w:rsid w:val="00550EC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50EC7"/>
    <w:rPr>
      <w:rFonts w:ascii="Courier New" w:hAnsi="Courier New" w:cs="Courier New" w:hint="default"/>
    </w:rPr>
  </w:style>
  <w:style w:type="character" w:customStyle="1" w:styleId="WW8Num5z2">
    <w:name w:val="WW8Num5z2"/>
    <w:rsid w:val="00550EC7"/>
    <w:rPr>
      <w:rFonts w:ascii="Wingdings" w:hAnsi="Wingdings" w:cs="Wingdings" w:hint="default"/>
    </w:rPr>
  </w:style>
  <w:style w:type="character" w:customStyle="1" w:styleId="WW8Num5z3">
    <w:name w:val="WW8Num5z3"/>
    <w:rsid w:val="00550EC7"/>
    <w:rPr>
      <w:rFonts w:ascii="Symbol" w:hAnsi="Symbol" w:cs="Symbol" w:hint="default"/>
    </w:rPr>
  </w:style>
  <w:style w:type="character" w:customStyle="1" w:styleId="11">
    <w:name w:val="Основной шрифт абзаца1"/>
    <w:rsid w:val="00550EC7"/>
  </w:style>
  <w:style w:type="character" w:styleId="ae">
    <w:name w:val="Strong"/>
    <w:basedOn w:val="11"/>
    <w:qFormat/>
    <w:rsid w:val="00550EC7"/>
    <w:rPr>
      <w:b/>
      <w:bCs/>
    </w:rPr>
  </w:style>
  <w:style w:type="character" w:customStyle="1" w:styleId="af">
    <w:name w:val="Основной текст с отступом Знак"/>
    <w:basedOn w:val="11"/>
    <w:rsid w:val="00550EC7"/>
    <w:rPr>
      <w:sz w:val="24"/>
      <w:szCs w:val="24"/>
    </w:rPr>
  </w:style>
  <w:style w:type="character" w:customStyle="1" w:styleId="12">
    <w:name w:val="Основной текст с отступом Знак1"/>
    <w:basedOn w:val="11"/>
    <w:rsid w:val="00550EC7"/>
    <w:rPr>
      <w:sz w:val="24"/>
      <w:szCs w:val="24"/>
    </w:rPr>
  </w:style>
  <w:style w:type="character" w:customStyle="1" w:styleId="31">
    <w:name w:val="Основной текст с отступом 3 Знак"/>
    <w:basedOn w:val="11"/>
    <w:rsid w:val="00550EC7"/>
    <w:rPr>
      <w:sz w:val="16"/>
      <w:szCs w:val="16"/>
    </w:rPr>
  </w:style>
  <w:style w:type="character" w:customStyle="1" w:styleId="310">
    <w:name w:val="Основной текст с отступом 3 Знак1"/>
    <w:basedOn w:val="11"/>
    <w:rsid w:val="00550EC7"/>
    <w:rPr>
      <w:sz w:val="16"/>
      <w:szCs w:val="16"/>
    </w:rPr>
  </w:style>
  <w:style w:type="character" w:customStyle="1" w:styleId="21">
    <w:name w:val="Основной текст с отступом 2 Знак"/>
    <w:basedOn w:val="11"/>
    <w:rsid w:val="00550EC7"/>
    <w:rPr>
      <w:sz w:val="24"/>
      <w:szCs w:val="24"/>
    </w:rPr>
  </w:style>
  <w:style w:type="character" w:customStyle="1" w:styleId="210">
    <w:name w:val="Основной текст с отступом 2 Знак1"/>
    <w:basedOn w:val="11"/>
    <w:rsid w:val="00550EC7"/>
    <w:rPr>
      <w:sz w:val="24"/>
      <w:szCs w:val="24"/>
    </w:rPr>
  </w:style>
  <w:style w:type="character" w:customStyle="1" w:styleId="af0">
    <w:name w:val="Текст сноски Знак"/>
    <w:basedOn w:val="11"/>
    <w:rsid w:val="00550EC7"/>
  </w:style>
  <w:style w:type="character" w:customStyle="1" w:styleId="13">
    <w:name w:val="Текст сноски Знак1"/>
    <w:basedOn w:val="11"/>
    <w:rsid w:val="00550EC7"/>
    <w:rPr>
      <w:rFonts w:ascii="Arial" w:hAnsi="Arial" w:cs="Arial"/>
    </w:rPr>
  </w:style>
  <w:style w:type="character" w:styleId="af1">
    <w:name w:val="page number"/>
    <w:basedOn w:val="11"/>
    <w:rsid w:val="00550EC7"/>
  </w:style>
  <w:style w:type="character" w:customStyle="1" w:styleId="af2">
    <w:name w:val="Нижний колонтитул Знак"/>
    <w:basedOn w:val="11"/>
    <w:rsid w:val="00550EC7"/>
  </w:style>
  <w:style w:type="character" w:customStyle="1" w:styleId="blk">
    <w:name w:val="blk"/>
    <w:basedOn w:val="11"/>
    <w:rsid w:val="00550EC7"/>
    <w:rPr>
      <w:rFonts w:cs="Times New Roman"/>
    </w:rPr>
  </w:style>
  <w:style w:type="character" w:customStyle="1" w:styleId="af3">
    <w:name w:val="Гипертекстовая ссылка"/>
    <w:basedOn w:val="aa"/>
    <w:rsid w:val="00550EC7"/>
    <w:rPr>
      <w:b/>
      <w:color w:val="106BBE"/>
    </w:rPr>
  </w:style>
  <w:style w:type="character" w:customStyle="1" w:styleId="ConsPlusNormal">
    <w:name w:val="ConsPlusNormal Знак"/>
    <w:rsid w:val="00550EC7"/>
    <w:rPr>
      <w:rFonts w:ascii="Calibri" w:hAnsi="Calibri" w:cs="Calibri"/>
      <w:sz w:val="22"/>
      <w:lang w:eastAsia="ar-SA" w:bidi="ar-SA"/>
    </w:rPr>
  </w:style>
  <w:style w:type="character" w:customStyle="1" w:styleId="af4">
    <w:name w:val="Верхний колонтитул Знак"/>
    <w:basedOn w:val="11"/>
    <w:rsid w:val="00550EC7"/>
    <w:rPr>
      <w:sz w:val="24"/>
      <w:szCs w:val="24"/>
    </w:rPr>
  </w:style>
  <w:style w:type="character" w:customStyle="1" w:styleId="af5">
    <w:name w:val="Текст выноски Знак"/>
    <w:basedOn w:val="11"/>
    <w:rsid w:val="00550EC7"/>
    <w:rPr>
      <w:rFonts w:ascii="Tahoma" w:hAnsi="Tahoma" w:cs="Tahoma"/>
      <w:sz w:val="16"/>
      <w:szCs w:val="16"/>
    </w:rPr>
  </w:style>
  <w:style w:type="paragraph" w:customStyle="1" w:styleId="af6">
    <w:name w:val="Заголовок"/>
    <w:basedOn w:val="a"/>
    <w:next w:val="af7"/>
    <w:rsid w:val="00550EC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550EC7"/>
    <w:pPr>
      <w:suppressAutoHyphens/>
      <w:spacing w:after="120"/>
    </w:pPr>
    <w:rPr>
      <w:lang w:eastAsia="ar-SA"/>
    </w:rPr>
  </w:style>
  <w:style w:type="character" w:customStyle="1" w:styleId="af8">
    <w:name w:val="Основной текст Знак"/>
    <w:basedOn w:val="a0"/>
    <w:link w:val="af7"/>
    <w:rsid w:val="00550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f7"/>
    <w:rsid w:val="00550EC7"/>
    <w:rPr>
      <w:rFonts w:cs="Mangal"/>
    </w:rPr>
  </w:style>
  <w:style w:type="paragraph" w:customStyle="1" w:styleId="14">
    <w:name w:val="Название1"/>
    <w:basedOn w:val="a"/>
    <w:rsid w:val="00550EC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550EC7"/>
    <w:pPr>
      <w:suppressLineNumbers/>
      <w:suppressAutoHyphens/>
    </w:pPr>
    <w:rPr>
      <w:rFonts w:cs="Mangal"/>
      <w:lang w:eastAsia="ar-SA"/>
    </w:rPr>
  </w:style>
  <w:style w:type="paragraph" w:styleId="afa">
    <w:name w:val="Balloon Text"/>
    <w:basedOn w:val="a"/>
    <w:link w:val="16"/>
    <w:rsid w:val="00550EC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a"/>
    <w:rsid w:val="00550E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0">
    <w:name w:val="ConsPlusNormal"/>
    <w:rsid w:val="00550E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550E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fb">
    <w:name w:val="Body Text Indent"/>
    <w:basedOn w:val="a"/>
    <w:link w:val="22"/>
    <w:rsid w:val="00550EC7"/>
    <w:pPr>
      <w:suppressAutoHyphens/>
      <w:ind w:firstLine="720"/>
      <w:jc w:val="both"/>
    </w:pPr>
    <w:rPr>
      <w:lang w:eastAsia="ar-SA"/>
    </w:rPr>
  </w:style>
  <w:style w:type="character" w:customStyle="1" w:styleId="22">
    <w:name w:val="Основной текст с отступом Знак2"/>
    <w:basedOn w:val="a0"/>
    <w:link w:val="afb"/>
    <w:rsid w:val="00550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550EC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550E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550EC7"/>
    <w:pPr>
      <w:suppressAutoHyphens/>
      <w:spacing w:after="120" w:line="480" w:lineRule="auto"/>
      <w:ind w:left="283"/>
    </w:pPr>
    <w:rPr>
      <w:lang w:eastAsia="ar-SA"/>
    </w:rPr>
  </w:style>
  <w:style w:type="paragraph" w:styleId="afc">
    <w:name w:val="footnote text"/>
    <w:basedOn w:val="a"/>
    <w:link w:val="23"/>
    <w:rsid w:val="00550EC7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Текст сноски Знак2"/>
    <w:basedOn w:val="a0"/>
    <w:link w:val="afc"/>
    <w:rsid w:val="00550E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550E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50EC7"/>
    <w:pPr>
      <w:widowControl w:val="0"/>
      <w:tabs>
        <w:tab w:val="left" w:pos="1440"/>
      </w:tabs>
      <w:suppressAutoHyphens/>
      <w:overflowPunct w:val="0"/>
      <w:autoSpaceDE w:val="0"/>
      <w:ind w:right="-1" w:firstLine="720"/>
      <w:jc w:val="both"/>
    </w:pPr>
    <w:rPr>
      <w:sz w:val="28"/>
      <w:szCs w:val="20"/>
      <w:lang w:eastAsia="ar-SA"/>
    </w:rPr>
  </w:style>
  <w:style w:type="paragraph" w:styleId="afd">
    <w:name w:val="footer"/>
    <w:basedOn w:val="a"/>
    <w:link w:val="18"/>
    <w:rsid w:val="00550EC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link w:val="afd"/>
    <w:rsid w:val="00550E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a"/>
    <w:basedOn w:val="a"/>
    <w:rsid w:val="00550EC7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550EC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Комментарий"/>
    <w:basedOn w:val="a"/>
    <w:next w:val="a"/>
    <w:rsid w:val="00550EC7"/>
    <w:pPr>
      <w:suppressAutoHyphens/>
      <w:autoSpaceDE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ar-SA"/>
    </w:rPr>
  </w:style>
  <w:style w:type="paragraph" w:customStyle="1" w:styleId="aff0">
    <w:name w:val="Информация об изменениях документа"/>
    <w:basedOn w:val="aff"/>
    <w:next w:val="a"/>
    <w:rsid w:val="00550EC7"/>
    <w:rPr>
      <w:i/>
      <w:iCs/>
    </w:rPr>
  </w:style>
  <w:style w:type="paragraph" w:styleId="aff1">
    <w:name w:val="header"/>
    <w:basedOn w:val="a"/>
    <w:link w:val="19"/>
    <w:rsid w:val="00550EC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9">
    <w:name w:val="Верхний колонтитул Знак1"/>
    <w:basedOn w:val="a0"/>
    <w:link w:val="aff1"/>
    <w:rsid w:val="00550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550EC7"/>
    <w:pPr>
      <w:suppressAutoHyphens/>
      <w:overflowPunct w:val="0"/>
      <w:autoSpaceDE w:val="0"/>
      <w:jc w:val="center"/>
      <w:textAlignment w:val="baseline"/>
    </w:pPr>
    <w:rPr>
      <w:sz w:val="32"/>
      <w:szCs w:val="20"/>
      <w:lang w:eastAsia="ar-SA"/>
    </w:rPr>
  </w:style>
  <w:style w:type="paragraph" w:customStyle="1" w:styleId="aff2">
    <w:name w:val="Нормальный (таблица)"/>
    <w:basedOn w:val="a"/>
    <w:next w:val="a"/>
    <w:rsid w:val="00550EC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f3">
    <w:name w:val="Прижатый влево"/>
    <w:basedOn w:val="a"/>
    <w:next w:val="a"/>
    <w:rsid w:val="00550EC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550EC7"/>
    <w:pPr>
      <w:suppressAutoHyphens/>
      <w:spacing w:before="280" w:after="280"/>
    </w:pPr>
    <w:rPr>
      <w:lang w:eastAsia="ar-SA"/>
    </w:rPr>
  </w:style>
  <w:style w:type="paragraph" w:customStyle="1" w:styleId="aff4">
    <w:name w:val="Содержимое таблицы"/>
    <w:basedOn w:val="a"/>
    <w:rsid w:val="00550EC7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550E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2020-04-09T13:20:00Z</cp:lastPrinted>
  <dcterms:created xsi:type="dcterms:W3CDTF">2020-04-09T13:20:00Z</dcterms:created>
  <dcterms:modified xsi:type="dcterms:W3CDTF">2020-04-09T13:22:00Z</dcterms:modified>
</cp:coreProperties>
</file>