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471864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  <w:r w:rsidR="0063257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936499" w:rsidRDefault="0010285B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13.05.2020  № 29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10285B" w:rsidRPr="00936499" w:rsidRDefault="0010285B" w:rsidP="0010285B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13.05.2020  № 29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671525" w:rsidRDefault="00671525" w:rsidP="003B0D83">
      <w:pPr>
        <w:widowControl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0D83" w:rsidRDefault="00AE03DC" w:rsidP="003B0D83">
      <w:pPr>
        <w:widowControl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0D83">
        <w:rPr>
          <w:rFonts w:ascii="Times New Roman" w:hAnsi="Times New Roman"/>
          <w:sz w:val="24"/>
          <w:szCs w:val="24"/>
        </w:rPr>
        <w:t xml:space="preserve">О внесении изменений постановление администрации  </w:t>
      </w:r>
    </w:p>
    <w:p w:rsidR="003B0D83" w:rsidRDefault="003B0D83" w:rsidP="003B0D83">
      <w:pPr>
        <w:widowControl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Атнарского сельского поселения  от  08.02.2016 № 12 </w:t>
      </w:r>
    </w:p>
    <w:p w:rsidR="003B0D83" w:rsidRPr="004120A2" w:rsidRDefault="003B0D83" w:rsidP="003B0D83">
      <w:pPr>
        <w:widowControl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120A2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3B0D83" w:rsidRPr="004120A2" w:rsidRDefault="003B0D83" w:rsidP="003B0D83">
      <w:pPr>
        <w:widowControl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120A2">
        <w:rPr>
          <w:rFonts w:ascii="Times New Roman" w:hAnsi="Times New Roman"/>
          <w:sz w:val="24"/>
          <w:szCs w:val="24"/>
        </w:rPr>
        <w:t xml:space="preserve"> «Развитие транспортной системы Атнарского </w:t>
      </w:r>
    </w:p>
    <w:p w:rsidR="003B0D83" w:rsidRPr="004120A2" w:rsidRDefault="003B0D83" w:rsidP="003B0D83">
      <w:pPr>
        <w:widowControl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120A2">
        <w:rPr>
          <w:rFonts w:ascii="Times New Roman" w:hAnsi="Times New Roman"/>
          <w:sz w:val="24"/>
          <w:szCs w:val="24"/>
        </w:rPr>
        <w:t xml:space="preserve">сельского поселения Красночетайского района </w:t>
      </w:r>
    </w:p>
    <w:p w:rsidR="003B0D83" w:rsidRPr="004120A2" w:rsidRDefault="003B0D83" w:rsidP="003B0D83">
      <w:pPr>
        <w:widowControl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120A2">
        <w:rPr>
          <w:rFonts w:ascii="Times New Roman" w:hAnsi="Times New Roman"/>
          <w:sz w:val="24"/>
          <w:szCs w:val="24"/>
        </w:rPr>
        <w:t>Чувашской Республики на 2016-2020 годы»</w:t>
      </w:r>
    </w:p>
    <w:p w:rsidR="003B0D83" w:rsidRDefault="003B0D83" w:rsidP="00671525">
      <w:pPr>
        <w:pStyle w:val="a5"/>
        <w:jc w:val="both"/>
      </w:pPr>
      <w:r>
        <w:t xml:space="preserve">          В соответствии с решением Собрания депутатов  Атнарского сельского поселения Красночетайского района Чувашской Республики от </w:t>
      </w:r>
      <w:r w:rsidR="008B3E44">
        <w:t>5</w:t>
      </w:r>
      <w:r>
        <w:t xml:space="preserve"> декабря 201</w:t>
      </w:r>
      <w:r w:rsidR="008B3E44">
        <w:t>9</w:t>
      </w:r>
      <w:r>
        <w:t xml:space="preserve"> года № 1 «О бюджете Атнарского сельского поселения Красночетайского района Чувашской Республики на 20</w:t>
      </w:r>
      <w:r w:rsidR="008B3E44">
        <w:t>20</w:t>
      </w:r>
      <w:r>
        <w:t xml:space="preserve"> год и на плановый период 202</w:t>
      </w:r>
      <w:r w:rsidR="008B3E44">
        <w:t>1</w:t>
      </w:r>
      <w:r>
        <w:t>и 202</w:t>
      </w:r>
      <w:r w:rsidR="008B3E44">
        <w:t>2</w:t>
      </w:r>
      <w:r>
        <w:t xml:space="preserve">годов» администрация  Атнарского сельского поселения Красночетайского района Чувашской Республики   </w:t>
      </w:r>
      <w:proofErr w:type="gramStart"/>
      <w:r>
        <w:t>п</w:t>
      </w:r>
      <w:proofErr w:type="gramEnd"/>
      <w:r>
        <w:t xml:space="preserve"> о с т а н о в л я е т:</w:t>
      </w:r>
    </w:p>
    <w:p w:rsidR="000075FA" w:rsidRDefault="000075FA" w:rsidP="007824BC">
      <w:pPr>
        <w:pStyle w:val="a8"/>
        <w:widowControl w:val="0"/>
        <w:numPr>
          <w:ilvl w:val="0"/>
          <w:numId w:val="5"/>
        </w:numPr>
        <w:spacing w:line="240" w:lineRule="auto"/>
        <w:jc w:val="both"/>
      </w:pPr>
      <w:r w:rsidRPr="000075FA">
        <w:rPr>
          <w:rFonts w:ascii="Times New Roman" w:hAnsi="Times New Roman"/>
          <w:sz w:val="24"/>
          <w:szCs w:val="24"/>
        </w:rPr>
        <w:t>Внести изменение постановление администрации  Атнарского сельского поселения  от  08.02.2016 № 12 «Об утверждении муниципальной программы «Развитие транспортной системы Атнарского сельского поселения Красночетайского района Чувашской Республики на 2016-2020 годы»</w:t>
      </w:r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3B0D83" w:rsidRDefault="003B0D83" w:rsidP="000075F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>В паспорте муниципальной программы «Развитие транспортной системы Атнарского сельского поселения Красночетайского района Чувашской Республики на 2016 – 2020 годы», утвержденной постановлением администрации Атнарского сельского поселения Красночетайского района от 08 февраля 2016 года № 12 «Об утверждении муниципальной программы  «Развитие транспортной системы Атнарского сельского поселения Красночетайского района Чувашской Республики на 2016-2020 годы» внести следующие изменения: позицию «Объемы средств бюджета Атнарского сельского поселения на финансирование муниципальной программы»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D83" w:rsidRPr="008E560E" w:rsidRDefault="003B0D83" w:rsidP="00671525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E560E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составляет </w:t>
      </w:r>
      <w:r w:rsidR="00D66D65" w:rsidRPr="00D66D65">
        <w:rPr>
          <w:rFonts w:ascii="Times New Roman" w:hAnsi="Times New Roman" w:cs="Times New Roman"/>
          <w:sz w:val="24"/>
          <w:szCs w:val="24"/>
        </w:rPr>
        <w:t>5367</w:t>
      </w:r>
      <w:r w:rsidR="00D66D65">
        <w:rPr>
          <w:rFonts w:ascii="Times New Roman" w:hAnsi="Times New Roman" w:cs="Times New Roman"/>
          <w:sz w:val="24"/>
          <w:szCs w:val="24"/>
        </w:rPr>
        <w:t>,</w:t>
      </w:r>
      <w:r w:rsidR="00D66D65" w:rsidRPr="00D66D65">
        <w:rPr>
          <w:rFonts w:ascii="Times New Roman" w:hAnsi="Times New Roman" w:cs="Times New Roman"/>
          <w:sz w:val="24"/>
          <w:szCs w:val="24"/>
        </w:rPr>
        <w:t>047</w:t>
      </w:r>
      <w:r w:rsidRPr="008E560E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tbl>
      <w:tblPr>
        <w:tblW w:w="0" w:type="auto"/>
        <w:tblLook w:val="01E0"/>
      </w:tblPr>
      <w:tblGrid>
        <w:gridCol w:w="6737"/>
      </w:tblGrid>
      <w:tr w:rsidR="003B0D83" w:rsidRPr="005727EF" w:rsidTr="005D5319">
        <w:tc>
          <w:tcPr>
            <w:tcW w:w="6737" w:type="dxa"/>
          </w:tcPr>
          <w:p w:rsidR="003B0D83" w:rsidRPr="008E560E" w:rsidRDefault="003B0D83" w:rsidP="00D66D6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0E">
              <w:rPr>
                <w:rFonts w:ascii="Times New Roman" w:hAnsi="Times New Roman"/>
                <w:sz w:val="24"/>
                <w:szCs w:val="24"/>
              </w:rPr>
              <w:t xml:space="preserve">Общий объем средств финансирования муниципальной программы составит  </w:t>
            </w:r>
            <w:r w:rsidR="00D66D65">
              <w:rPr>
                <w:rFonts w:ascii="Times New Roman" w:hAnsi="Times New Roman"/>
                <w:sz w:val="24"/>
                <w:szCs w:val="24"/>
              </w:rPr>
              <w:t>5367,047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3B0D83" w:rsidRPr="005727EF" w:rsidTr="005D5319">
        <w:tc>
          <w:tcPr>
            <w:tcW w:w="6737" w:type="dxa"/>
          </w:tcPr>
          <w:p w:rsidR="003B0D83" w:rsidRPr="008E560E" w:rsidRDefault="003B0D83" w:rsidP="0067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0E">
              <w:rPr>
                <w:rFonts w:ascii="Times New Roman" w:hAnsi="Times New Roman"/>
                <w:sz w:val="24"/>
                <w:szCs w:val="24"/>
              </w:rPr>
              <w:t>в 2016 году – 742,</w:t>
            </w:r>
            <w:r w:rsidRPr="008E560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  <w:tr w:rsidR="003B0D83" w:rsidRPr="005727EF" w:rsidTr="005D5319">
        <w:tc>
          <w:tcPr>
            <w:tcW w:w="6737" w:type="dxa"/>
          </w:tcPr>
          <w:p w:rsidR="003B0D83" w:rsidRPr="008E560E" w:rsidRDefault="003B0D83" w:rsidP="0067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0E">
              <w:rPr>
                <w:rFonts w:ascii="Times New Roman" w:hAnsi="Times New Roman"/>
                <w:sz w:val="24"/>
                <w:szCs w:val="24"/>
              </w:rPr>
              <w:t>в 2017 году –8</w:t>
            </w:r>
            <w:r w:rsidR="00A126B4">
              <w:rPr>
                <w:rFonts w:ascii="Times New Roman" w:hAnsi="Times New Roman"/>
                <w:sz w:val="24"/>
                <w:szCs w:val="24"/>
              </w:rPr>
              <w:t>1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>6,</w:t>
            </w:r>
            <w:r w:rsidRPr="008E560E">
              <w:rPr>
                <w:rFonts w:ascii="Times New Roman" w:hAnsi="Times New Roman"/>
                <w:sz w:val="24"/>
                <w:szCs w:val="24"/>
                <w:lang w:val="en-US"/>
              </w:rPr>
              <w:t>023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  <w:tr w:rsidR="003B0D83" w:rsidRPr="005727EF" w:rsidTr="005D5319">
        <w:tc>
          <w:tcPr>
            <w:tcW w:w="6737" w:type="dxa"/>
          </w:tcPr>
          <w:p w:rsidR="003B0D83" w:rsidRPr="008E560E" w:rsidRDefault="003B0D83" w:rsidP="0067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0E">
              <w:rPr>
                <w:rFonts w:ascii="Times New Roman" w:hAnsi="Times New Roman"/>
                <w:sz w:val="24"/>
                <w:szCs w:val="24"/>
              </w:rPr>
              <w:t>в 2018 году – 788,</w:t>
            </w:r>
            <w:r w:rsidRPr="008E560E">
              <w:rPr>
                <w:rFonts w:ascii="Times New Roman" w:hAnsi="Times New Roman"/>
                <w:sz w:val="24"/>
                <w:szCs w:val="24"/>
                <w:lang w:val="en-US"/>
              </w:rPr>
              <w:t>988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  <w:tr w:rsidR="003B0D83" w:rsidRPr="005727EF" w:rsidTr="005D5319">
        <w:tc>
          <w:tcPr>
            <w:tcW w:w="6737" w:type="dxa"/>
          </w:tcPr>
          <w:p w:rsidR="003B0D83" w:rsidRPr="008E560E" w:rsidRDefault="003B0D83" w:rsidP="0067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2019 году – </w:t>
            </w:r>
            <w:r w:rsidR="005D5319" w:rsidRPr="005D5319">
              <w:rPr>
                <w:rFonts w:ascii="Times New Roman" w:hAnsi="Times New Roman"/>
                <w:sz w:val="24"/>
                <w:szCs w:val="24"/>
              </w:rPr>
              <w:t>16</w:t>
            </w:r>
            <w:r w:rsidR="00F67439">
              <w:rPr>
                <w:rFonts w:ascii="Times New Roman" w:hAnsi="Times New Roman"/>
                <w:sz w:val="24"/>
                <w:szCs w:val="24"/>
              </w:rPr>
              <w:t>4</w:t>
            </w:r>
            <w:r w:rsidR="005D5319" w:rsidRPr="005D5319">
              <w:rPr>
                <w:rFonts w:ascii="Times New Roman" w:hAnsi="Times New Roman"/>
                <w:sz w:val="24"/>
                <w:szCs w:val="24"/>
              </w:rPr>
              <w:t>5</w:t>
            </w:r>
            <w:r w:rsidR="005D5319">
              <w:rPr>
                <w:rFonts w:ascii="Times New Roman" w:hAnsi="Times New Roman"/>
                <w:sz w:val="24"/>
                <w:szCs w:val="24"/>
              </w:rPr>
              <w:t>,</w:t>
            </w:r>
            <w:r w:rsidR="005D5319">
              <w:rPr>
                <w:rFonts w:ascii="Times New Roman" w:hAnsi="Times New Roman"/>
                <w:sz w:val="24"/>
                <w:szCs w:val="24"/>
                <w:lang w:val="en-US"/>
              </w:rPr>
              <w:t>685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  <w:tr w:rsidR="003B0D83" w:rsidRPr="005727EF" w:rsidTr="005D5319">
        <w:tc>
          <w:tcPr>
            <w:tcW w:w="6737" w:type="dxa"/>
          </w:tcPr>
          <w:p w:rsidR="003B0D83" w:rsidRPr="008E560E" w:rsidRDefault="003B0D83" w:rsidP="00D66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0E">
              <w:rPr>
                <w:rFonts w:ascii="Times New Roman" w:hAnsi="Times New Roman"/>
                <w:sz w:val="24"/>
                <w:szCs w:val="24"/>
              </w:rPr>
              <w:t>в 2020 году -</w:t>
            </w:r>
            <w:r w:rsidR="00D66D65">
              <w:rPr>
                <w:rFonts w:ascii="Times New Roman" w:hAnsi="Times New Roman"/>
                <w:sz w:val="24"/>
                <w:szCs w:val="24"/>
              </w:rPr>
              <w:t>1383,551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</w:tbl>
    <w:p w:rsidR="003B0D83" w:rsidRDefault="003B0D83" w:rsidP="00671525">
      <w:pPr>
        <w:pStyle w:val="a5"/>
        <w:jc w:val="both"/>
      </w:pPr>
      <w:r>
        <w:t>Объемы финансирования Муниципальной программы подлежат ежегодному уточнению исходя из возможностей бюджета района»;</w:t>
      </w:r>
    </w:p>
    <w:p w:rsidR="003B0D83" w:rsidRPr="008E560E" w:rsidRDefault="000075FA" w:rsidP="00671525">
      <w:pPr>
        <w:pStyle w:val="1"/>
        <w:jc w:val="both"/>
        <w:rPr>
          <w:b w:val="0"/>
        </w:rPr>
      </w:pPr>
      <w:bookmarkStart w:id="1" w:name="sub_1007"/>
      <w:r>
        <w:rPr>
          <w:b w:val="0"/>
        </w:rPr>
        <w:t>2)</w:t>
      </w:r>
      <w:r w:rsidR="003B0D83" w:rsidRPr="008E560E">
        <w:rPr>
          <w:b w:val="0"/>
        </w:rPr>
        <w:t xml:space="preserve"> Раздел </w:t>
      </w:r>
      <w:r w:rsidR="003B0D83" w:rsidRPr="008E560E">
        <w:rPr>
          <w:b w:val="0"/>
          <w:lang w:val="en-US"/>
        </w:rPr>
        <w:t>I</w:t>
      </w:r>
      <w:r w:rsidR="003B0D83" w:rsidRPr="008E560E">
        <w:rPr>
          <w:b w:val="0"/>
        </w:rPr>
        <w:t>V. Обоснование объема финансовых ресурсов, необходимых для реализации Муниципальной программы</w:t>
      </w:r>
    </w:p>
    <w:bookmarkEnd w:id="1"/>
    <w:p w:rsidR="003B0D83" w:rsidRPr="008E560E" w:rsidRDefault="003B0D83" w:rsidP="00671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бюджетных ассигнований бюджета Атнарского сельского поселения, а также дополнительных ресурсов и привлекаемых средств федерального бюджета, средств республиканского бюджета Чувашской Республики.</w:t>
      </w:r>
    </w:p>
    <w:p w:rsidR="003B0D83" w:rsidRPr="008E560E" w:rsidRDefault="003B0D83" w:rsidP="006715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 xml:space="preserve"> При реализации Муниципальной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3B0D83" w:rsidRPr="008E560E" w:rsidRDefault="003B0D83" w:rsidP="006715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2016-2020 годах составит </w:t>
      </w:r>
      <w:r w:rsidR="00D66D65">
        <w:rPr>
          <w:rFonts w:ascii="Times New Roman" w:hAnsi="Times New Roman" w:cs="Times New Roman"/>
          <w:sz w:val="24"/>
          <w:szCs w:val="24"/>
        </w:rPr>
        <w:t>5367,047</w:t>
      </w:r>
      <w:r w:rsidRPr="008E560E">
        <w:rPr>
          <w:rFonts w:ascii="Times New Roman" w:hAnsi="Times New Roman" w:cs="Times New Roman"/>
          <w:sz w:val="24"/>
          <w:szCs w:val="24"/>
        </w:rPr>
        <w:t> тыс. рублей, в том числе средства:</w:t>
      </w:r>
    </w:p>
    <w:p w:rsidR="003B0D83" w:rsidRPr="008E560E" w:rsidRDefault="003B0D83" w:rsidP="006715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>федерального бюджета – 0,0 тыс.руб.</w:t>
      </w:r>
    </w:p>
    <w:p w:rsidR="003B0D83" w:rsidRPr="008E560E" w:rsidRDefault="003B0D83" w:rsidP="006715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  <w:r w:rsidR="0010285B">
        <w:rPr>
          <w:rFonts w:ascii="Times New Roman" w:hAnsi="Times New Roman" w:cs="Times New Roman"/>
          <w:sz w:val="24"/>
          <w:szCs w:val="24"/>
        </w:rPr>
        <w:t>2728,305</w:t>
      </w:r>
      <w:r w:rsidRPr="008E560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B0D83" w:rsidRPr="008E560E" w:rsidRDefault="003B0D83" w:rsidP="006715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>местных бюджетов –</w:t>
      </w:r>
      <w:r w:rsidR="0010285B">
        <w:rPr>
          <w:rFonts w:ascii="Times New Roman" w:hAnsi="Times New Roman" w:cs="Times New Roman"/>
          <w:sz w:val="24"/>
          <w:szCs w:val="24"/>
        </w:rPr>
        <w:t>2638,742</w:t>
      </w:r>
      <w:r w:rsidRPr="008E560E">
        <w:rPr>
          <w:rFonts w:ascii="Times New Roman" w:hAnsi="Times New Roman" w:cs="Times New Roman"/>
          <w:sz w:val="24"/>
          <w:szCs w:val="24"/>
        </w:rPr>
        <w:t>тыс. рублей;</w:t>
      </w:r>
    </w:p>
    <w:p w:rsidR="003B0D83" w:rsidRPr="008E560E" w:rsidRDefault="003B0D83" w:rsidP="006715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>внебюджетных источников – 0,0 тыс. рублей.</w:t>
      </w:r>
    </w:p>
    <w:p w:rsidR="003B0D83" w:rsidRPr="008E560E" w:rsidRDefault="003B0D83" w:rsidP="00671525">
      <w:pPr>
        <w:pStyle w:val="a5"/>
        <w:jc w:val="both"/>
      </w:pPr>
      <w:r w:rsidRPr="008E560E">
        <w:t>Объемы финансирования Муниципальной программы подлежат ежегодному уточнению исходя из возможностей бюджета района».</w:t>
      </w:r>
    </w:p>
    <w:p w:rsidR="003B0D83" w:rsidRPr="008E560E" w:rsidRDefault="003B0D83" w:rsidP="0067152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>3</w:t>
      </w:r>
      <w:r w:rsidR="000075FA">
        <w:rPr>
          <w:rFonts w:ascii="Times New Roman" w:hAnsi="Times New Roman" w:cs="Times New Roman"/>
          <w:sz w:val="24"/>
          <w:szCs w:val="24"/>
        </w:rPr>
        <w:t>)</w:t>
      </w:r>
      <w:r w:rsidRPr="008E560E">
        <w:rPr>
          <w:rFonts w:ascii="Times New Roman" w:hAnsi="Times New Roman" w:cs="Times New Roman"/>
          <w:sz w:val="24"/>
          <w:szCs w:val="24"/>
        </w:rPr>
        <w:t xml:space="preserve"> В муниципальной программе «Развитие транспортной системы Атнарского </w:t>
      </w:r>
    </w:p>
    <w:p w:rsidR="003B0D83" w:rsidRPr="008E560E" w:rsidRDefault="003B0D83" w:rsidP="0067152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>сельского поселения Красночетайского района Чувашской Республики на 2016-2020 годы»  приложение 3  изложить в следующей редакции:</w:t>
      </w:r>
    </w:p>
    <w:p w:rsidR="003B0D83" w:rsidRDefault="003B0D83" w:rsidP="00671525">
      <w:pPr>
        <w:widowControl w:val="0"/>
        <w:jc w:val="both"/>
        <w:sectPr w:rsidR="003B0D83" w:rsidSect="005D53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D83" w:rsidRPr="008E560E" w:rsidRDefault="003B0D83" w:rsidP="003B0D83">
      <w:pPr>
        <w:widowControl w:val="0"/>
        <w:jc w:val="right"/>
        <w:rPr>
          <w:rStyle w:val="a4"/>
          <w:rFonts w:ascii="Times New Roman" w:hAnsi="Times New Roman"/>
          <w:b w:val="0"/>
          <w:color w:val="000000"/>
          <w:sz w:val="20"/>
          <w:szCs w:val="20"/>
        </w:rPr>
      </w:pPr>
      <w:r>
        <w:lastRenderedPageBreak/>
        <w:t xml:space="preserve"> </w:t>
      </w:r>
      <w:r w:rsidRPr="006B730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E560E">
        <w:rPr>
          <w:rStyle w:val="a4"/>
          <w:rFonts w:ascii="Times New Roman" w:hAnsi="Times New Roman"/>
          <w:color w:val="000000"/>
          <w:sz w:val="20"/>
          <w:szCs w:val="20"/>
        </w:rPr>
        <w:t>Приложение № 3</w:t>
      </w:r>
    </w:p>
    <w:p w:rsidR="003B0D83" w:rsidRPr="008E560E" w:rsidRDefault="003B0D83" w:rsidP="003B0D83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8E560E">
        <w:rPr>
          <w:rStyle w:val="a4"/>
          <w:rFonts w:ascii="Times New Roman" w:hAnsi="Times New Roman"/>
          <w:color w:val="000000"/>
          <w:sz w:val="20"/>
          <w:szCs w:val="20"/>
        </w:rPr>
        <w:t xml:space="preserve"> к </w:t>
      </w:r>
      <w:r w:rsidRPr="008E560E">
        <w:rPr>
          <w:rStyle w:val="a7"/>
          <w:rFonts w:ascii="Times New Roman" w:hAnsi="Times New Roman"/>
          <w:bCs/>
          <w:color w:val="000000"/>
          <w:sz w:val="20"/>
          <w:szCs w:val="20"/>
        </w:rPr>
        <w:t>муниципальной программе</w:t>
      </w:r>
    </w:p>
    <w:p w:rsidR="003B0D83" w:rsidRPr="008E560E" w:rsidRDefault="003B0D83" w:rsidP="003B0D83">
      <w:pPr>
        <w:jc w:val="right"/>
        <w:rPr>
          <w:rFonts w:ascii="Times New Roman" w:hAnsi="Times New Roman"/>
          <w:sz w:val="20"/>
          <w:szCs w:val="20"/>
        </w:rPr>
      </w:pPr>
      <w:r w:rsidRPr="008E560E">
        <w:rPr>
          <w:rStyle w:val="a4"/>
          <w:rFonts w:ascii="Times New Roman" w:hAnsi="Times New Roman"/>
          <w:color w:val="000000"/>
          <w:sz w:val="20"/>
          <w:szCs w:val="20"/>
        </w:rPr>
        <w:t>"</w:t>
      </w:r>
      <w:r w:rsidRPr="008E560E">
        <w:rPr>
          <w:rFonts w:ascii="Times New Roman" w:hAnsi="Times New Roman"/>
          <w:sz w:val="20"/>
          <w:szCs w:val="20"/>
        </w:rPr>
        <w:t>Развитие транспортной системы</w:t>
      </w:r>
    </w:p>
    <w:p w:rsidR="003B0D83" w:rsidRPr="008E560E" w:rsidRDefault="003B0D83" w:rsidP="003B0D83">
      <w:pPr>
        <w:jc w:val="right"/>
        <w:rPr>
          <w:rFonts w:ascii="Times New Roman" w:hAnsi="Times New Roman"/>
          <w:sz w:val="20"/>
          <w:szCs w:val="20"/>
        </w:rPr>
      </w:pPr>
      <w:r w:rsidRPr="008E560E">
        <w:rPr>
          <w:rFonts w:ascii="Times New Roman" w:hAnsi="Times New Roman"/>
          <w:sz w:val="20"/>
          <w:szCs w:val="20"/>
        </w:rPr>
        <w:t>Атнарского сельского поселения</w:t>
      </w:r>
    </w:p>
    <w:p w:rsidR="003B0D83" w:rsidRPr="008E560E" w:rsidRDefault="003B0D83" w:rsidP="003B0D83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8E560E">
        <w:rPr>
          <w:rFonts w:ascii="Times New Roman" w:hAnsi="Times New Roman"/>
          <w:sz w:val="20"/>
          <w:szCs w:val="20"/>
        </w:rPr>
        <w:t>Красночетайского района Чувашской Республики»</w:t>
      </w:r>
    </w:p>
    <w:p w:rsidR="003B0D83" w:rsidRPr="008E560E" w:rsidRDefault="003B0D83" w:rsidP="003B0D83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8E560E">
        <w:rPr>
          <w:rStyle w:val="a4"/>
          <w:rFonts w:ascii="Times New Roman" w:hAnsi="Times New Roman"/>
          <w:color w:val="000000"/>
          <w:sz w:val="20"/>
          <w:szCs w:val="20"/>
        </w:rPr>
        <w:t>на 2016-2020 годы"</w:t>
      </w:r>
    </w:p>
    <w:p w:rsidR="003B0D83" w:rsidRPr="00BB3D07" w:rsidRDefault="003B0D83" w:rsidP="003B0D83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3B0D83" w:rsidRPr="00BB3D07" w:rsidRDefault="003B0D83" w:rsidP="003B0D83">
      <w:pPr>
        <w:rPr>
          <w:rFonts w:ascii="Times New Roman" w:hAnsi="Times New Roman"/>
          <w:b/>
          <w:sz w:val="20"/>
          <w:szCs w:val="20"/>
        </w:rPr>
      </w:pPr>
      <w:r w:rsidRPr="00BB3D07">
        <w:rPr>
          <w:rFonts w:ascii="Times New Roman" w:hAnsi="Times New Roman"/>
          <w:b/>
          <w:sz w:val="20"/>
          <w:szCs w:val="20"/>
        </w:rPr>
        <w:t>РЕСУРСНОЕ ОБЕСПЕЧЕНИЕ МУНИЦИПАЛЬНОЙ ПРОГРАММЫ ЗА СЧЕТ ВСЕХ ИСТОЧНИКОВ ФИНАНСИРОВАНИЯ</w:t>
      </w:r>
    </w:p>
    <w:tbl>
      <w:tblPr>
        <w:tblW w:w="13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4"/>
        <w:gridCol w:w="851"/>
        <w:gridCol w:w="738"/>
        <w:gridCol w:w="683"/>
        <w:gridCol w:w="510"/>
        <w:gridCol w:w="1612"/>
        <w:gridCol w:w="236"/>
        <w:gridCol w:w="1236"/>
        <w:gridCol w:w="1236"/>
        <w:gridCol w:w="989"/>
        <w:gridCol w:w="1029"/>
        <w:gridCol w:w="1236"/>
      </w:tblGrid>
      <w:tr w:rsidR="003B0D83" w:rsidRPr="005727EF" w:rsidTr="005D5319">
        <w:tc>
          <w:tcPr>
            <w:tcW w:w="1242" w:type="dxa"/>
            <w:vMerge w:val="restart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подпрограммы (основного мероприятия, мероприятия)</w:t>
            </w:r>
          </w:p>
        </w:tc>
        <w:tc>
          <w:tcPr>
            <w:tcW w:w="2782" w:type="dxa"/>
            <w:gridSpan w:val="4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</w:p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1612" w:type="dxa"/>
            <w:vMerge w:val="restart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Источники  финансирования</w:t>
            </w:r>
          </w:p>
        </w:tc>
        <w:tc>
          <w:tcPr>
            <w:tcW w:w="5962" w:type="dxa"/>
            <w:gridSpan w:val="6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3B0D83" w:rsidRPr="005727EF" w:rsidTr="005D5319">
        <w:tc>
          <w:tcPr>
            <w:tcW w:w="1242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38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27EF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83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10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612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89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29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3B0D83" w:rsidRPr="005727EF" w:rsidTr="005D5319">
        <w:tc>
          <w:tcPr>
            <w:tcW w:w="1242" w:type="dxa"/>
            <w:vMerge w:val="restart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«Автомобильные дороги»</w:t>
            </w:r>
          </w:p>
        </w:tc>
        <w:tc>
          <w:tcPr>
            <w:tcW w:w="1984" w:type="dxa"/>
            <w:vMerge w:val="restart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Содержание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1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8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83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12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36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742,8</w:t>
            </w:r>
          </w:p>
        </w:tc>
        <w:tc>
          <w:tcPr>
            <w:tcW w:w="1236" w:type="dxa"/>
          </w:tcPr>
          <w:p w:rsidR="003B0D83" w:rsidRPr="005727EF" w:rsidRDefault="003B0D83" w:rsidP="00A126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A126B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6,023</w:t>
            </w:r>
          </w:p>
        </w:tc>
        <w:tc>
          <w:tcPr>
            <w:tcW w:w="989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788,988</w:t>
            </w:r>
          </w:p>
        </w:tc>
        <w:tc>
          <w:tcPr>
            <w:tcW w:w="1029" w:type="dxa"/>
          </w:tcPr>
          <w:p w:rsidR="003B0D83" w:rsidRPr="005727EF" w:rsidRDefault="00861C7B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1645,685</w:t>
            </w:r>
          </w:p>
        </w:tc>
        <w:tc>
          <w:tcPr>
            <w:tcW w:w="1236" w:type="dxa"/>
          </w:tcPr>
          <w:p w:rsidR="003B0D83" w:rsidRPr="005727EF" w:rsidRDefault="00D66D65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1383,551</w:t>
            </w:r>
          </w:p>
        </w:tc>
      </w:tr>
      <w:tr w:rsidR="003B0D83" w:rsidRPr="005727EF" w:rsidTr="005D5319">
        <w:tc>
          <w:tcPr>
            <w:tcW w:w="1242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38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83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10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12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9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B0D83" w:rsidRPr="005727EF" w:rsidTr="005D5319">
        <w:tc>
          <w:tcPr>
            <w:tcW w:w="1242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38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83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10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12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36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217,2</w:t>
            </w: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224,023</w:t>
            </w:r>
          </w:p>
        </w:tc>
        <w:tc>
          <w:tcPr>
            <w:tcW w:w="989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336,388</w:t>
            </w:r>
          </w:p>
        </w:tc>
        <w:tc>
          <w:tcPr>
            <w:tcW w:w="1029" w:type="dxa"/>
          </w:tcPr>
          <w:p w:rsidR="003B0D83" w:rsidRPr="005727EF" w:rsidRDefault="00861C7B" w:rsidP="005D53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1164,043</w:t>
            </w:r>
          </w:p>
        </w:tc>
        <w:tc>
          <w:tcPr>
            <w:tcW w:w="1236" w:type="dxa"/>
          </w:tcPr>
          <w:p w:rsidR="003B0D83" w:rsidRPr="005727EF" w:rsidRDefault="00D66D65" w:rsidP="005D53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786,651</w:t>
            </w:r>
          </w:p>
        </w:tc>
      </w:tr>
      <w:tr w:rsidR="003B0D83" w:rsidRPr="005727EF" w:rsidTr="005D5319">
        <w:tc>
          <w:tcPr>
            <w:tcW w:w="1242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38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83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10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12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бюджет  Атнарского сельского поселения</w:t>
            </w:r>
          </w:p>
        </w:tc>
        <w:tc>
          <w:tcPr>
            <w:tcW w:w="236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525,6</w:t>
            </w:r>
          </w:p>
        </w:tc>
        <w:tc>
          <w:tcPr>
            <w:tcW w:w="1236" w:type="dxa"/>
          </w:tcPr>
          <w:p w:rsidR="003B0D83" w:rsidRPr="005727EF" w:rsidRDefault="003B0D83" w:rsidP="00A126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126B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89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452,6</w:t>
            </w:r>
          </w:p>
        </w:tc>
        <w:tc>
          <w:tcPr>
            <w:tcW w:w="1029" w:type="dxa"/>
          </w:tcPr>
          <w:p w:rsidR="003B0D83" w:rsidRPr="005727EF" w:rsidRDefault="00861C7B" w:rsidP="005D53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481,642</w:t>
            </w:r>
          </w:p>
        </w:tc>
        <w:tc>
          <w:tcPr>
            <w:tcW w:w="1236" w:type="dxa"/>
          </w:tcPr>
          <w:p w:rsidR="003B0D83" w:rsidRPr="005727EF" w:rsidRDefault="00D66D65" w:rsidP="005D53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596,9</w:t>
            </w:r>
          </w:p>
        </w:tc>
      </w:tr>
      <w:tr w:rsidR="003B0D83" w:rsidRPr="005727EF" w:rsidTr="005D5319">
        <w:trPr>
          <w:trHeight w:val="173"/>
        </w:trPr>
        <w:tc>
          <w:tcPr>
            <w:tcW w:w="1242" w:type="dxa"/>
            <w:vMerge w:val="restart"/>
          </w:tcPr>
          <w:p w:rsidR="003B0D83" w:rsidRPr="005727EF" w:rsidRDefault="003B0D83" w:rsidP="005D53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Подпрогра</w:t>
            </w:r>
            <w:r w:rsidRPr="005727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мма</w:t>
            </w:r>
            <w:proofErr w:type="gramStart"/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овы-шение</w:t>
            </w:r>
            <w:proofErr w:type="spellEnd"/>
            <w:r w:rsidRPr="005727EF">
              <w:rPr>
                <w:rFonts w:ascii="Times New Roman" w:hAnsi="Times New Roman"/>
                <w:b/>
                <w:sz w:val="20"/>
                <w:szCs w:val="20"/>
              </w:rPr>
              <w:t xml:space="preserve"> безопасности </w:t>
            </w:r>
            <w:proofErr w:type="spellStart"/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дорож-ного</w:t>
            </w:r>
            <w:proofErr w:type="spellEnd"/>
            <w:r w:rsidRPr="005727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дви-жения</w:t>
            </w:r>
            <w:proofErr w:type="spellEnd"/>
            <w:r w:rsidRPr="005727EF">
              <w:rPr>
                <w:rFonts w:ascii="Times New Roman" w:hAnsi="Times New Roman"/>
                <w:b/>
                <w:sz w:val="20"/>
                <w:szCs w:val="20"/>
              </w:rPr>
              <w:t xml:space="preserve"> в Атнарском </w:t>
            </w:r>
            <w:proofErr w:type="spellStart"/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сель-ском</w:t>
            </w:r>
            <w:proofErr w:type="spellEnd"/>
            <w:r w:rsidRPr="005727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посе-лении</w:t>
            </w:r>
            <w:proofErr w:type="spellEnd"/>
            <w:r w:rsidRPr="005727EF">
              <w:rPr>
                <w:rFonts w:ascii="Times New Roman" w:hAnsi="Times New Roman"/>
                <w:b/>
                <w:sz w:val="20"/>
                <w:szCs w:val="20"/>
              </w:rPr>
              <w:t xml:space="preserve"> в 2016–2020 »</w:t>
            </w:r>
          </w:p>
        </w:tc>
        <w:tc>
          <w:tcPr>
            <w:tcW w:w="1984" w:type="dxa"/>
            <w:vMerge w:val="restart"/>
          </w:tcPr>
          <w:p w:rsidR="003B0D83" w:rsidRPr="005727EF" w:rsidRDefault="003B0D83" w:rsidP="005D53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</w:t>
            </w:r>
            <w:r w:rsidRPr="005727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   Обустройство и совершенствование опасных участков улично-дорожной сети населенных пунктов</w:t>
            </w:r>
          </w:p>
        </w:tc>
        <w:tc>
          <w:tcPr>
            <w:tcW w:w="851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 xml:space="preserve">всего по </w:t>
            </w:r>
            <w:r w:rsidRPr="005727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подпрограмме</w:t>
            </w:r>
          </w:p>
        </w:tc>
        <w:tc>
          <w:tcPr>
            <w:tcW w:w="236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27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9" w:type="dxa"/>
          </w:tcPr>
          <w:p w:rsidR="003B0D83" w:rsidRPr="005727EF" w:rsidRDefault="003B0D83" w:rsidP="005D5319">
            <w:r w:rsidRPr="005727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029" w:type="dxa"/>
          </w:tcPr>
          <w:p w:rsidR="003B0D83" w:rsidRPr="005727EF" w:rsidRDefault="003B0D83" w:rsidP="005D5319">
            <w:r w:rsidRPr="005727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36" w:type="dxa"/>
          </w:tcPr>
          <w:p w:rsidR="003B0D83" w:rsidRPr="005727EF" w:rsidRDefault="003B0D83" w:rsidP="005D5319">
            <w:r w:rsidRPr="005727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3B0D83" w:rsidRPr="005727EF" w:rsidTr="005D5319">
        <w:trPr>
          <w:trHeight w:val="173"/>
        </w:trPr>
        <w:tc>
          <w:tcPr>
            <w:tcW w:w="1242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8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83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9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B0D83" w:rsidRPr="005727EF" w:rsidTr="005D5319">
        <w:trPr>
          <w:trHeight w:val="173"/>
        </w:trPr>
        <w:tc>
          <w:tcPr>
            <w:tcW w:w="1242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8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83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36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9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36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B0D83" w:rsidRPr="005727EF" w:rsidTr="005D5319">
        <w:trPr>
          <w:trHeight w:val="173"/>
        </w:trPr>
        <w:tc>
          <w:tcPr>
            <w:tcW w:w="1242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8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83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  <w:r w:rsidRPr="005727EF">
              <w:rPr>
                <w:rFonts w:ascii="Times New Roman" w:hAnsi="Times New Roman"/>
                <w:sz w:val="20"/>
                <w:szCs w:val="20"/>
              </w:rPr>
              <w:t>бюджет  Атнарского сельского поселения</w:t>
            </w:r>
          </w:p>
        </w:tc>
        <w:tc>
          <w:tcPr>
            <w:tcW w:w="236" w:type="dxa"/>
            <w:vMerge/>
          </w:tcPr>
          <w:p w:rsidR="003B0D83" w:rsidRPr="005727EF" w:rsidRDefault="003B0D83" w:rsidP="005D5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3B0D83" w:rsidRPr="005727EF" w:rsidRDefault="003B0D83" w:rsidP="005D5319">
            <w:r w:rsidRPr="005727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36" w:type="dxa"/>
          </w:tcPr>
          <w:p w:rsidR="003B0D83" w:rsidRPr="005727EF" w:rsidRDefault="003B0D83" w:rsidP="005D5319">
            <w:r w:rsidRPr="005727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9" w:type="dxa"/>
          </w:tcPr>
          <w:p w:rsidR="003B0D83" w:rsidRPr="005727EF" w:rsidRDefault="003B0D83" w:rsidP="005D5319">
            <w:r w:rsidRPr="005727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029" w:type="dxa"/>
          </w:tcPr>
          <w:p w:rsidR="003B0D83" w:rsidRPr="005727EF" w:rsidRDefault="003B0D83" w:rsidP="005D5319">
            <w:r w:rsidRPr="005727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36" w:type="dxa"/>
          </w:tcPr>
          <w:p w:rsidR="003B0D83" w:rsidRPr="005727EF" w:rsidRDefault="003B0D83" w:rsidP="005D5319">
            <w:r w:rsidRPr="005727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5727E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3B0D83" w:rsidRPr="00BB3D07" w:rsidRDefault="003B0D83" w:rsidP="003B0D83">
      <w:pPr>
        <w:rPr>
          <w:rFonts w:ascii="Times New Roman" w:hAnsi="Times New Roman"/>
          <w:sz w:val="20"/>
          <w:szCs w:val="20"/>
        </w:rPr>
      </w:pPr>
    </w:p>
    <w:p w:rsidR="003B0D83" w:rsidRDefault="003B0D83" w:rsidP="003B0D83">
      <w:pPr>
        <w:rPr>
          <w:rFonts w:ascii="Times New Roman" w:hAnsi="Times New Roman"/>
          <w:sz w:val="20"/>
          <w:szCs w:val="20"/>
        </w:rPr>
        <w:sectPr w:rsidR="003B0D83" w:rsidSect="005D53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B0D83" w:rsidRPr="008E560E" w:rsidRDefault="00671525" w:rsidP="00671525">
      <w:pPr>
        <w:pStyle w:val="a5"/>
        <w:jc w:val="both"/>
      </w:pPr>
      <w:r>
        <w:rPr>
          <w:color w:val="000000"/>
        </w:rPr>
        <w:lastRenderedPageBreak/>
        <w:t>4</w:t>
      </w:r>
      <w:r w:rsidR="000075FA">
        <w:rPr>
          <w:color w:val="000000"/>
        </w:rPr>
        <w:t>)</w:t>
      </w:r>
      <w:r w:rsidR="003B0D83" w:rsidRPr="008E560E">
        <w:rPr>
          <w:color w:val="000000"/>
        </w:rPr>
        <w:t xml:space="preserve"> </w:t>
      </w:r>
      <w:r w:rsidR="003B0D83" w:rsidRPr="00936499">
        <w:t>В п</w:t>
      </w:r>
      <w:r w:rsidR="003B0D83" w:rsidRPr="00936499">
        <w:rPr>
          <w:rStyle w:val="a4"/>
          <w:b w:val="0"/>
          <w:color w:val="000000"/>
        </w:rPr>
        <w:t xml:space="preserve">риложение № 4 к </w:t>
      </w:r>
      <w:r w:rsidR="003B0D83" w:rsidRPr="00936499">
        <w:rPr>
          <w:rStyle w:val="a7"/>
          <w:b w:val="0"/>
          <w:bCs/>
          <w:color w:val="000000"/>
        </w:rPr>
        <w:t xml:space="preserve">муниципальной программе </w:t>
      </w:r>
      <w:r w:rsidR="003B0D83" w:rsidRPr="00936499">
        <w:rPr>
          <w:rStyle w:val="a4"/>
          <w:b w:val="0"/>
          <w:color w:val="000000"/>
        </w:rPr>
        <w:t>"</w:t>
      </w:r>
      <w:r w:rsidR="003B0D83" w:rsidRPr="00936499">
        <w:t xml:space="preserve">Развитие транспортной системы Атнарского сельского поселения Красночетайского района Чувашской Республики» </w:t>
      </w:r>
      <w:r w:rsidR="003B0D83" w:rsidRPr="00936499">
        <w:rPr>
          <w:rStyle w:val="a4"/>
          <w:b w:val="0"/>
          <w:color w:val="000000"/>
        </w:rPr>
        <w:t>на 2016-2020 годы" в паспорте</w:t>
      </w:r>
      <w:r w:rsidR="003B0D83" w:rsidRPr="008E560E">
        <w:rPr>
          <w:rStyle w:val="a4"/>
          <w:color w:val="000000"/>
        </w:rPr>
        <w:t xml:space="preserve"> </w:t>
      </w:r>
      <w:r w:rsidR="003B0D83" w:rsidRPr="008E560E">
        <w:t xml:space="preserve">подпрограммы Атнарского сельского поселения Красночетайского района Чувашской Республики «Автомобильные дороги» позицию «Объемы средств бюджета Атнарского сельского поселения на финансирование муниципальной программы» изложить в следующей редакции: прогнозируемый объем финансирования Муниципальной программы составляет </w:t>
      </w:r>
      <w:r w:rsidR="00D66D65">
        <w:t>5208,553</w:t>
      </w:r>
      <w:r w:rsidR="003B0D83" w:rsidRPr="008E560E">
        <w:t xml:space="preserve"> тыс. рублей, в том числе:</w:t>
      </w:r>
    </w:p>
    <w:tbl>
      <w:tblPr>
        <w:tblW w:w="0" w:type="auto"/>
        <w:tblLook w:val="01E0"/>
      </w:tblPr>
      <w:tblGrid>
        <w:gridCol w:w="6737"/>
      </w:tblGrid>
      <w:tr w:rsidR="003B0D83" w:rsidRPr="008E560E" w:rsidTr="005D5319">
        <w:tc>
          <w:tcPr>
            <w:tcW w:w="6737" w:type="dxa"/>
          </w:tcPr>
          <w:p w:rsidR="003B0D83" w:rsidRPr="008E560E" w:rsidRDefault="003B0D83" w:rsidP="00D66D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560E">
              <w:rPr>
                <w:rFonts w:ascii="Times New Roman" w:hAnsi="Times New Roman"/>
                <w:sz w:val="24"/>
                <w:szCs w:val="24"/>
              </w:rPr>
              <w:t xml:space="preserve">Общий объем средств финансирования муниципальной программы составит  </w:t>
            </w:r>
            <w:r w:rsidR="00D66D65">
              <w:rPr>
                <w:rFonts w:ascii="Times New Roman" w:hAnsi="Times New Roman"/>
                <w:sz w:val="24"/>
                <w:szCs w:val="24"/>
              </w:rPr>
              <w:t>5208,553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3B0D83" w:rsidRPr="008E560E" w:rsidTr="005D5319">
        <w:tc>
          <w:tcPr>
            <w:tcW w:w="6737" w:type="dxa"/>
          </w:tcPr>
          <w:p w:rsidR="003B0D83" w:rsidRPr="008E560E" w:rsidRDefault="003B0D83" w:rsidP="005D5319">
            <w:pPr>
              <w:rPr>
                <w:rFonts w:ascii="Times New Roman" w:hAnsi="Times New Roman"/>
                <w:sz w:val="24"/>
                <w:szCs w:val="24"/>
              </w:rPr>
            </w:pPr>
            <w:r w:rsidRPr="008E560E">
              <w:rPr>
                <w:rFonts w:ascii="Times New Roman" w:hAnsi="Times New Roman"/>
                <w:sz w:val="24"/>
                <w:szCs w:val="24"/>
              </w:rPr>
              <w:t>в 2016 году – 742,</w:t>
            </w:r>
            <w:r w:rsidRPr="008E560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  <w:tr w:rsidR="003B0D83" w:rsidRPr="008E560E" w:rsidTr="005D5319">
        <w:tc>
          <w:tcPr>
            <w:tcW w:w="6737" w:type="dxa"/>
          </w:tcPr>
          <w:p w:rsidR="003B0D83" w:rsidRPr="008E560E" w:rsidRDefault="003B0D83" w:rsidP="00A126B4">
            <w:pPr>
              <w:rPr>
                <w:rFonts w:ascii="Times New Roman" w:hAnsi="Times New Roman"/>
                <w:sz w:val="24"/>
                <w:szCs w:val="24"/>
              </w:rPr>
            </w:pPr>
            <w:r w:rsidRPr="008E560E">
              <w:rPr>
                <w:rFonts w:ascii="Times New Roman" w:hAnsi="Times New Roman"/>
                <w:sz w:val="24"/>
                <w:szCs w:val="24"/>
              </w:rPr>
              <w:t>в 2017 году –8</w:t>
            </w:r>
            <w:r w:rsidR="00A126B4">
              <w:rPr>
                <w:rFonts w:ascii="Times New Roman" w:hAnsi="Times New Roman"/>
                <w:sz w:val="24"/>
                <w:szCs w:val="24"/>
              </w:rPr>
              <w:t>1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>6,</w:t>
            </w:r>
            <w:r w:rsidRPr="008E560E">
              <w:rPr>
                <w:rFonts w:ascii="Times New Roman" w:hAnsi="Times New Roman"/>
                <w:sz w:val="24"/>
                <w:szCs w:val="24"/>
                <w:lang w:val="en-US"/>
              </w:rPr>
              <w:t>023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  <w:tr w:rsidR="003B0D83" w:rsidRPr="008E560E" w:rsidTr="005D5319">
        <w:tc>
          <w:tcPr>
            <w:tcW w:w="6737" w:type="dxa"/>
          </w:tcPr>
          <w:p w:rsidR="003B0D83" w:rsidRPr="008E560E" w:rsidRDefault="003B0D83" w:rsidP="005D5319">
            <w:pPr>
              <w:rPr>
                <w:rFonts w:ascii="Times New Roman" w:hAnsi="Times New Roman"/>
                <w:sz w:val="24"/>
                <w:szCs w:val="24"/>
              </w:rPr>
            </w:pPr>
            <w:r w:rsidRPr="008E560E">
              <w:rPr>
                <w:rFonts w:ascii="Times New Roman" w:hAnsi="Times New Roman"/>
                <w:sz w:val="24"/>
                <w:szCs w:val="24"/>
              </w:rPr>
              <w:t>в 2018 году – 788,</w:t>
            </w:r>
            <w:r w:rsidRPr="008E560E">
              <w:rPr>
                <w:rFonts w:ascii="Times New Roman" w:hAnsi="Times New Roman"/>
                <w:sz w:val="24"/>
                <w:szCs w:val="24"/>
                <w:lang w:val="en-US"/>
              </w:rPr>
              <w:t>988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  <w:tr w:rsidR="003B0D83" w:rsidRPr="008E560E" w:rsidTr="005D5319">
        <w:tc>
          <w:tcPr>
            <w:tcW w:w="6737" w:type="dxa"/>
          </w:tcPr>
          <w:p w:rsidR="003B0D83" w:rsidRPr="008E560E" w:rsidRDefault="003B0D83" w:rsidP="005D5319">
            <w:pPr>
              <w:rPr>
                <w:rFonts w:ascii="Times New Roman" w:hAnsi="Times New Roman"/>
                <w:sz w:val="24"/>
                <w:szCs w:val="24"/>
              </w:rPr>
            </w:pPr>
            <w:r w:rsidRPr="008E560E">
              <w:rPr>
                <w:rFonts w:ascii="Times New Roman" w:hAnsi="Times New Roman"/>
                <w:sz w:val="24"/>
                <w:szCs w:val="24"/>
              </w:rPr>
              <w:t xml:space="preserve">в 2019 году – </w:t>
            </w:r>
            <w:r w:rsidR="00A126B4" w:rsidRPr="00A126B4">
              <w:rPr>
                <w:rFonts w:ascii="Times New Roman" w:hAnsi="Times New Roman"/>
                <w:sz w:val="24"/>
                <w:szCs w:val="24"/>
              </w:rPr>
              <w:t>1645,685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E560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560E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3B0D83" w:rsidRPr="008E560E" w:rsidTr="005D5319">
        <w:tc>
          <w:tcPr>
            <w:tcW w:w="6737" w:type="dxa"/>
          </w:tcPr>
          <w:p w:rsidR="003B0D83" w:rsidRPr="008E560E" w:rsidRDefault="003B0D83" w:rsidP="00D66D65">
            <w:pPr>
              <w:rPr>
                <w:rFonts w:ascii="Times New Roman" w:hAnsi="Times New Roman"/>
                <w:sz w:val="24"/>
                <w:szCs w:val="24"/>
              </w:rPr>
            </w:pPr>
            <w:r w:rsidRPr="008E560E">
              <w:rPr>
                <w:rFonts w:ascii="Times New Roman" w:hAnsi="Times New Roman"/>
                <w:sz w:val="24"/>
                <w:szCs w:val="24"/>
              </w:rPr>
              <w:t>в 2020 году -</w:t>
            </w:r>
            <w:r w:rsidR="00D66D65">
              <w:rPr>
                <w:rFonts w:ascii="Times New Roman" w:hAnsi="Times New Roman"/>
                <w:sz w:val="24"/>
                <w:szCs w:val="24"/>
              </w:rPr>
              <w:t>1215,057</w:t>
            </w:r>
            <w:r w:rsidRPr="008E560E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</w:tbl>
    <w:p w:rsidR="003B0D83" w:rsidRDefault="003B0D83" w:rsidP="003B0D83">
      <w:pPr>
        <w:ind w:left="45"/>
        <w:rPr>
          <w:rFonts w:ascii="Times New Roman" w:hAnsi="Times New Roman"/>
          <w:b/>
          <w:sz w:val="20"/>
          <w:szCs w:val="20"/>
        </w:rPr>
      </w:pPr>
    </w:p>
    <w:p w:rsidR="003B0D83" w:rsidRPr="008E560E" w:rsidRDefault="00671525" w:rsidP="003B0D83">
      <w:pPr>
        <w:pStyle w:val="1"/>
        <w:rPr>
          <w:b w:val="0"/>
        </w:rPr>
      </w:pPr>
      <w:r>
        <w:rPr>
          <w:b w:val="0"/>
        </w:rPr>
        <w:t>5</w:t>
      </w:r>
      <w:r w:rsidR="000075FA">
        <w:rPr>
          <w:b w:val="0"/>
        </w:rPr>
        <w:t>)</w:t>
      </w:r>
      <w:r w:rsidR="003B0D83" w:rsidRPr="008E560E">
        <w:rPr>
          <w:b w:val="0"/>
        </w:rPr>
        <w:t xml:space="preserve">   Раздел </w:t>
      </w:r>
      <w:r w:rsidR="003B0D83" w:rsidRPr="008E560E">
        <w:rPr>
          <w:b w:val="0"/>
          <w:lang w:val="en-US"/>
        </w:rPr>
        <w:t>I</w:t>
      </w:r>
      <w:r w:rsidR="003B0D83" w:rsidRPr="008E560E">
        <w:rPr>
          <w:b w:val="0"/>
        </w:rPr>
        <w:t>V. Обоснование объема финансовых ресурсов, необходимых для реализации подпрограммы изложить в следующей редакции:</w:t>
      </w:r>
    </w:p>
    <w:p w:rsidR="003B0D83" w:rsidRPr="008E560E" w:rsidRDefault="003B0D83" w:rsidP="003B0D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E560E">
        <w:rPr>
          <w:rFonts w:ascii="Times New Roman" w:hAnsi="Times New Roman"/>
          <w:sz w:val="24"/>
          <w:szCs w:val="24"/>
        </w:rPr>
        <w:t>Финансовое обеспечение реализации Подпрограммы осуществляется за счет бюджетных ассигнований бюджета Атнарского сельского поселения, а также дополнительных ресурсов и привлекаемых средств федерального бюджета, средств республиканского бюджета Чувашской Республики.</w:t>
      </w:r>
    </w:p>
    <w:p w:rsidR="0010285B" w:rsidRPr="008E560E" w:rsidRDefault="003B0D83" w:rsidP="00102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при строительстве, реконструкции, капитальном ремонте и ремонте, содержании автомобильных дорог и искусственных сооружений на них в 2016–2020 годах составит за счет всех источников финансирования </w:t>
      </w:r>
      <w:r w:rsidR="0010285B">
        <w:rPr>
          <w:rFonts w:ascii="Times New Roman" w:hAnsi="Times New Roman" w:cs="Times New Roman"/>
          <w:sz w:val="24"/>
          <w:szCs w:val="24"/>
        </w:rPr>
        <w:t>5367,047</w:t>
      </w:r>
      <w:r w:rsidR="0010285B" w:rsidRPr="008E560E">
        <w:rPr>
          <w:rFonts w:ascii="Times New Roman" w:hAnsi="Times New Roman" w:cs="Times New Roman"/>
          <w:sz w:val="24"/>
          <w:szCs w:val="24"/>
        </w:rPr>
        <w:t> тыс. рублей, в том числе средства:</w:t>
      </w:r>
    </w:p>
    <w:p w:rsidR="0010285B" w:rsidRPr="008E560E" w:rsidRDefault="0010285B" w:rsidP="00102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>федерального бюджета – 0,0 тыс.руб.</w:t>
      </w:r>
    </w:p>
    <w:p w:rsidR="0010285B" w:rsidRPr="008E560E" w:rsidRDefault="0010285B" w:rsidP="00102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  <w:r>
        <w:rPr>
          <w:rFonts w:ascii="Times New Roman" w:hAnsi="Times New Roman" w:cs="Times New Roman"/>
          <w:sz w:val="24"/>
          <w:szCs w:val="24"/>
        </w:rPr>
        <w:t>2728,305</w:t>
      </w:r>
      <w:r w:rsidRPr="008E560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0285B" w:rsidRPr="008E560E" w:rsidRDefault="0010285B" w:rsidP="00102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>местных бюджетов –</w:t>
      </w:r>
      <w:r>
        <w:rPr>
          <w:rFonts w:ascii="Times New Roman" w:hAnsi="Times New Roman" w:cs="Times New Roman"/>
          <w:sz w:val="24"/>
          <w:szCs w:val="24"/>
        </w:rPr>
        <w:t>2638,742</w:t>
      </w:r>
      <w:r w:rsidRPr="008E560E">
        <w:rPr>
          <w:rFonts w:ascii="Times New Roman" w:hAnsi="Times New Roman" w:cs="Times New Roman"/>
          <w:sz w:val="24"/>
          <w:szCs w:val="24"/>
        </w:rPr>
        <w:t>тыс. рублей;</w:t>
      </w:r>
    </w:p>
    <w:p w:rsidR="0010285B" w:rsidRPr="008E560E" w:rsidRDefault="0010285B" w:rsidP="001028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>внебюджетных источников – 0,0 тыс. рублей.</w:t>
      </w:r>
    </w:p>
    <w:p w:rsidR="003B0D83" w:rsidRPr="0010285B" w:rsidRDefault="000075FA" w:rsidP="001028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B0D83" w:rsidRPr="0010285B">
        <w:rPr>
          <w:rFonts w:ascii="Times New Roman" w:hAnsi="Times New Roman" w:cs="Times New Roman"/>
          <w:sz w:val="24"/>
          <w:szCs w:val="24"/>
        </w:rPr>
        <w:t xml:space="preserve">  Настоящее постановление вступает в силу со дня подписания и распространяется на правоотношения, возникшие с 1 января 20</w:t>
      </w:r>
      <w:r w:rsidR="00D66D65" w:rsidRPr="0010285B">
        <w:rPr>
          <w:rFonts w:ascii="Times New Roman" w:hAnsi="Times New Roman" w:cs="Times New Roman"/>
          <w:sz w:val="24"/>
          <w:szCs w:val="24"/>
        </w:rPr>
        <w:t>20</w:t>
      </w:r>
      <w:r w:rsidR="003B0D83" w:rsidRPr="0010285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0D83" w:rsidRDefault="000075FA" w:rsidP="003B0D83">
      <w:pPr>
        <w:pStyle w:val="a5"/>
        <w:jc w:val="both"/>
      </w:pPr>
      <w:r>
        <w:rPr>
          <w:b/>
        </w:rPr>
        <w:t>3.</w:t>
      </w:r>
      <w:r w:rsidR="003B0D83">
        <w:t xml:space="preserve"> Контроль за исполнением постановления оставляю за собой. </w:t>
      </w:r>
    </w:p>
    <w:p w:rsidR="003B0D83" w:rsidRDefault="003B0D83" w:rsidP="003B0D83">
      <w:pPr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E5877" w:rsidRDefault="003B0D83" w:rsidP="00CE5877">
      <w:pPr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 xml:space="preserve">Атнарского сельского поселения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E560E">
        <w:rPr>
          <w:rFonts w:ascii="Times New Roman" w:hAnsi="Times New Roman" w:cs="Times New Roman"/>
          <w:sz w:val="24"/>
          <w:szCs w:val="24"/>
        </w:rPr>
        <w:t xml:space="preserve">         А.А.Наумова</w:t>
      </w:r>
    </w:p>
    <w:sectPr w:rsidR="00CE5877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DA84E76"/>
    <w:multiLevelType w:val="hybridMultilevel"/>
    <w:tmpl w:val="D0CA5C48"/>
    <w:lvl w:ilvl="0" w:tplc="4E66EE9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29E163B"/>
    <w:multiLevelType w:val="hybridMultilevel"/>
    <w:tmpl w:val="F7EE13B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41D67B47"/>
    <w:multiLevelType w:val="hybridMultilevel"/>
    <w:tmpl w:val="FD48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170C"/>
    <w:multiLevelType w:val="hybridMultilevel"/>
    <w:tmpl w:val="00ECD7E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075FA"/>
    <w:rsid w:val="000109CC"/>
    <w:rsid w:val="0006703A"/>
    <w:rsid w:val="0010285B"/>
    <w:rsid w:val="00143AA9"/>
    <w:rsid w:val="001872E6"/>
    <w:rsid w:val="0019575D"/>
    <w:rsid w:val="001E7645"/>
    <w:rsid w:val="002855F5"/>
    <w:rsid w:val="003B0D83"/>
    <w:rsid w:val="0042220D"/>
    <w:rsid w:val="0042561A"/>
    <w:rsid w:val="00432D32"/>
    <w:rsid w:val="00471864"/>
    <w:rsid w:val="004B0D42"/>
    <w:rsid w:val="005921E1"/>
    <w:rsid w:val="005D5319"/>
    <w:rsid w:val="00632571"/>
    <w:rsid w:val="00671525"/>
    <w:rsid w:val="006C0B25"/>
    <w:rsid w:val="007018C8"/>
    <w:rsid w:val="00702EC5"/>
    <w:rsid w:val="007728E2"/>
    <w:rsid w:val="008169FD"/>
    <w:rsid w:val="008250A3"/>
    <w:rsid w:val="00861C7B"/>
    <w:rsid w:val="008B3E44"/>
    <w:rsid w:val="009171FE"/>
    <w:rsid w:val="00936499"/>
    <w:rsid w:val="009D25BA"/>
    <w:rsid w:val="00A00D61"/>
    <w:rsid w:val="00A126B4"/>
    <w:rsid w:val="00A60959"/>
    <w:rsid w:val="00AA7F13"/>
    <w:rsid w:val="00AB24AC"/>
    <w:rsid w:val="00AE03DC"/>
    <w:rsid w:val="00C05C0A"/>
    <w:rsid w:val="00C754C4"/>
    <w:rsid w:val="00CA2230"/>
    <w:rsid w:val="00CE5877"/>
    <w:rsid w:val="00D2638B"/>
    <w:rsid w:val="00D27640"/>
    <w:rsid w:val="00D66D65"/>
    <w:rsid w:val="00DC22CC"/>
    <w:rsid w:val="00DD364A"/>
    <w:rsid w:val="00DD6E93"/>
    <w:rsid w:val="00DF1DE0"/>
    <w:rsid w:val="00E27672"/>
    <w:rsid w:val="00E65C7D"/>
    <w:rsid w:val="00E83208"/>
    <w:rsid w:val="00EB00AB"/>
    <w:rsid w:val="00EF4BC2"/>
    <w:rsid w:val="00F67439"/>
    <w:rsid w:val="00F925DF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D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B0D8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B0D83"/>
    <w:rPr>
      <w:rFonts w:cs="Times New Roman"/>
      <w:b/>
      <w:color w:val="008000"/>
    </w:rPr>
  </w:style>
  <w:style w:type="paragraph" w:styleId="a8">
    <w:name w:val="List Paragraph"/>
    <w:basedOn w:val="a"/>
    <w:uiPriority w:val="34"/>
    <w:qFormat/>
    <w:rsid w:val="003B0D83"/>
    <w:pPr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1936B-2E8D-49D4-83D8-8236B723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5</cp:revision>
  <cp:lastPrinted>2020-05-18T06:16:00Z</cp:lastPrinted>
  <dcterms:created xsi:type="dcterms:W3CDTF">2020-05-14T13:39:00Z</dcterms:created>
  <dcterms:modified xsi:type="dcterms:W3CDTF">2020-05-18T06:16:00Z</dcterms:modified>
</cp:coreProperties>
</file>