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0B" w:rsidRDefault="00460B0B" w:rsidP="00460B0B">
      <w:pPr>
        <w:pStyle w:val="a3"/>
        <w:ind w:righ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43815</wp:posOffset>
            </wp:positionV>
            <wp:extent cx="800100" cy="714375"/>
            <wp:effectExtent l="19050" t="0" r="0" b="0"/>
            <wp:wrapNone/>
            <wp:docPr id="2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4501"/>
        <w:gridCol w:w="1065"/>
        <w:gridCol w:w="4005"/>
      </w:tblGrid>
      <w:tr w:rsidR="00460B0B" w:rsidTr="00CA0D04">
        <w:trPr>
          <w:cantSplit/>
          <w:trHeight w:val="420"/>
        </w:trPr>
        <w:tc>
          <w:tcPr>
            <w:tcW w:w="4501" w:type="dxa"/>
          </w:tcPr>
          <w:p w:rsidR="00460B0B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СЕРПУ  РАЙОНĚ</w:t>
            </w:r>
          </w:p>
        </w:tc>
        <w:tc>
          <w:tcPr>
            <w:tcW w:w="1065" w:type="dxa"/>
            <w:vMerge w:val="restart"/>
          </w:tcPr>
          <w:p w:rsidR="00460B0B" w:rsidRPr="00246FB3" w:rsidRDefault="00460B0B" w:rsidP="00CA0D04">
            <w:pPr>
              <w:jc w:val="center"/>
            </w:pPr>
          </w:p>
        </w:tc>
        <w:tc>
          <w:tcPr>
            <w:tcW w:w="4005" w:type="dxa"/>
          </w:tcPr>
          <w:p w:rsidR="00460B0B" w:rsidRDefault="00460B0B" w:rsidP="00CA0D0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 w:val="0"/>
                <w:bCs w:val="0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</w:p>
        </w:tc>
      </w:tr>
      <w:tr w:rsidR="00460B0B" w:rsidRPr="0075422F" w:rsidTr="00CA0D04">
        <w:trPr>
          <w:cantSplit/>
          <w:trHeight w:val="2156"/>
        </w:trPr>
        <w:tc>
          <w:tcPr>
            <w:tcW w:w="4501" w:type="dxa"/>
          </w:tcPr>
          <w:p w:rsidR="00460B0B" w:rsidRDefault="00460B0B" w:rsidP="00CA0D04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РЫНКА САЛИ </w:t>
            </w: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</w:t>
            </w:r>
          </w:p>
          <w:p w:rsidR="00460B0B" w:rsidRDefault="00460B0B" w:rsidP="00CA0D04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ПОСЕЛЕНИЙĚН</w:t>
            </w:r>
          </w:p>
          <w:p w:rsidR="00460B0B" w:rsidRPr="00F93647" w:rsidRDefault="00460B0B" w:rsidP="00CA0D04">
            <w:pPr>
              <w:rPr>
                <w:sz w:val="16"/>
                <w:szCs w:val="16"/>
              </w:rPr>
            </w:pPr>
          </w:p>
          <w:p w:rsidR="00460B0B" w:rsidRPr="00F96B70" w:rsidRDefault="00460B0B" w:rsidP="00CA0D04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96B70"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460B0B" w:rsidRDefault="00460B0B" w:rsidP="00CA0D04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60B0B" w:rsidRPr="0075422F" w:rsidRDefault="00460B0B" w:rsidP="00CA0D04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  <w:r w:rsidRPr="007542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ç. </w:t>
            </w:r>
            <w:r w:rsidRPr="002275C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нар</w:t>
            </w:r>
            <w:proofErr w:type="spellStart"/>
            <w:r w:rsidRPr="002275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ăс</w:t>
            </w:r>
            <w:proofErr w:type="spellEnd"/>
            <w:r w:rsidRPr="002275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75C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уйăхĕн</w:t>
            </w:r>
            <w:proofErr w:type="spellEnd"/>
            <w:r w:rsidRPr="002275C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-мĕшĕ 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Pr="007542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460B0B" w:rsidRPr="00EC4FDB" w:rsidRDefault="00460B0B" w:rsidP="00CA0D04">
            <w:pPr>
              <w:jc w:val="center"/>
              <w:rPr>
                <w:noProof/>
                <w:color w:val="000000"/>
              </w:rPr>
            </w:pPr>
            <w:r w:rsidRPr="007542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Рынка сали</w:t>
            </w:r>
          </w:p>
        </w:tc>
        <w:tc>
          <w:tcPr>
            <w:tcW w:w="0" w:type="auto"/>
            <w:vMerge/>
            <w:vAlign w:val="center"/>
          </w:tcPr>
          <w:p w:rsidR="00460B0B" w:rsidRPr="00246FB3" w:rsidRDefault="00460B0B" w:rsidP="00CA0D04">
            <w:pPr>
              <w:jc w:val="center"/>
            </w:pPr>
          </w:p>
        </w:tc>
        <w:tc>
          <w:tcPr>
            <w:tcW w:w="4005" w:type="dxa"/>
          </w:tcPr>
          <w:p w:rsidR="00460B0B" w:rsidRDefault="00460B0B" w:rsidP="00CA0D04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РЫНДИНСКОГО  СЕЛЬСКОГО</w:t>
            </w: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460B0B" w:rsidRDefault="00460B0B" w:rsidP="00CA0D04">
            <w:pPr>
              <w:pStyle w:val="a6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460B0B" w:rsidRPr="00B8451E" w:rsidRDefault="00460B0B" w:rsidP="00CA0D04"/>
          <w:p w:rsidR="00460B0B" w:rsidRPr="00F96B70" w:rsidRDefault="00460B0B" w:rsidP="00CA0D04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96B70"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60B0B" w:rsidRPr="00F93647" w:rsidRDefault="00460B0B" w:rsidP="00460B0B">
            <w:pPr>
              <w:spacing w:after="0" w:line="240" w:lineRule="auto"/>
              <w:ind w:firstLine="194"/>
              <w:jc w:val="center"/>
              <w:rPr>
                <w:sz w:val="12"/>
                <w:szCs w:val="12"/>
              </w:rPr>
            </w:pPr>
          </w:p>
          <w:p w:rsidR="00460B0B" w:rsidRDefault="00460B0B" w:rsidP="00460B0B">
            <w:pPr>
              <w:spacing w:after="0" w:line="240" w:lineRule="auto"/>
              <w:ind w:firstLine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2020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5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B0B" w:rsidRPr="0075422F" w:rsidRDefault="00460B0B" w:rsidP="00460B0B">
            <w:pPr>
              <w:spacing w:after="0" w:line="240" w:lineRule="auto"/>
              <w:ind w:firstLine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село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7542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Рындино</w:t>
            </w:r>
          </w:p>
        </w:tc>
      </w:tr>
    </w:tbl>
    <w:p w:rsidR="00460B0B" w:rsidRDefault="00460B0B" w:rsidP="00460B0B">
      <w:pPr>
        <w:pStyle w:val="a3"/>
        <w:ind w:right="-1"/>
      </w:pPr>
      <w:r>
        <w:t xml:space="preserve"> Об утверждении Положения о порядке управления многоквартирным домом (домами), все помещения в котором находятся в муниципальной собственности Рындинского сельского поселения Цивильского район Чувашской Республики</w:t>
      </w:r>
    </w:p>
    <w:p w:rsidR="00460B0B" w:rsidRDefault="00460B0B" w:rsidP="00460B0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В соответствии со статьями 161, 163 Жилищного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Устава Рындинского сельского поселения Цивильского района Чувашской Республики,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а также на основании представления прокуратуры Цивильского района, администрация  Рындинского  сельского поселения Цивильского района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460B0B" w:rsidRDefault="00460B0B" w:rsidP="00460B0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ПОСТАНОВЛЯЕТ:</w:t>
      </w:r>
    </w:p>
    <w:p w:rsidR="00460B0B" w:rsidRDefault="00460B0B" w:rsidP="00460B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    1. </w:t>
      </w:r>
      <w:r>
        <w:rPr>
          <w:rFonts w:ascii="Times New Roman" w:hAnsi="Times New Roman"/>
        </w:rPr>
        <w:t xml:space="preserve">Утвердить Положение о порядке управления многоквартирным домом (домами), все помещения в котором находятся в муниципальной собственности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Рындинского сельского поселения Цивильского района Чувашской Республики</w:t>
      </w:r>
      <w:r>
        <w:rPr>
          <w:rFonts w:ascii="Times New Roman" w:hAnsi="Times New Roman"/>
        </w:rPr>
        <w:t xml:space="preserve"> (Приложение №1).</w:t>
      </w:r>
    </w:p>
    <w:p w:rsidR="00460B0B" w:rsidRDefault="00460B0B" w:rsidP="00460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Arial"/>
          <w:bCs/>
          <w:sz w:val="24"/>
          <w:szCs w:val="24"/>
        </w:rPr>
        <w:t>официального опубликования (обнародования).</w:t>
      </w:r>
    </w:p>
    <w:p w:rsidR="00460B0B" w:rsidRDefault="00460B0B" w:rsidP="0046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460B0B" w:rsidRDefault="00460B0B" w:rsidP="00460B0B">
      <w:pPr>
        <w:shd w:val="clear" w:color="auto" w:fill="FFFFFF"/>
        <w:spacing w:after="0" w:line="336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460B0B" w:rsidRDefault="00460B0B" w:rsidP="00460B0B">
      <w:pPr>
        <w:shd w:val="clear" w:color="auto" w:fill="FFFFFF"/>
        <w:spacing w:after="225" w:line="336" w:lineRule="atLeast"/>
        <w:rPr>
          <w:rFonts w:ascii="Times New Roman" w:eastAsia="Times New Roman" w:hAnsi="Times New Roman"/>
          <w:sz w:val="24"/>
          <w:szCs w:val="24"/>
        </w:rPr>
      </w:pPr>
    </w:p>
    <w:p w:rsidR="00460B0B" w:rsidRDefault="00460B0B" w:rsidP="00460B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администрации</w:t>
      </w:r>
    </w:p>
    <w:p w:rsidR="00460B0B" w:rsidRDefault="00460B0B" w:rsidP="00460B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Рындинского сельского поселения                                                                      В.Е. Федорова</w:t>
      </w:r>
    </w:p>
    <w:p w:rsidR="00460B0B" w:rsidRDefault="00460B0B" w:rsidP="00460B0B">
      <w:pPr>
        <w:spacing w:after="0" w:line="240" w:lineRule="auto"/>
        <w:ind w:firstLine="709"/>
        <w:jc w:val="both"/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rPr>
          <w:rFonts w:ascii="Times New Roman" w:hAnsi="Times New Roman"/>
          <w:b/>
        </w:rPr>
      </w:pPr>
    </w:p>
    <w:p w:rsidR="00460B0B" w:rsidRDefault="00460B0B" w:rsidP="00460B0B">
      <w:pPr>
        <w:spacing w:after="0" w:line="240" w:lineRule="auto"/>
        <w:jc w:val="right"/>
        <w:rPr>
          <w:rFonts w:ascii="Times New Roman" w:hAnsi="Times New Roman"/>
        </w:rPr>
      </w:pPr>
    </w:p>
    <w:p w:rsidR="00460B0B" w:rsidRPr="00460B0B" w:rsidRDefault="00460B0B" w:rsidP="0046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Приложение №1</w:t>
      </w:r>
    </w:p>
    <w:p w:rsidR="00460B0B" w:rsidRPr="00460B0B" w:rsidRDefault="00460B0B" w:rsidP="0046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 к постановлению администрации</w:t>
      </w:r>
    </w:p>
    <w:p w:rsidR="00460B0B" w:rsidRPr="00460B0B" w:rsidRDefault="00460B0B" w:rsidP="0046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Рындинского сельского поселения </w:t>
      </w:r>
    </w:p>
    <w:p w:rsidR="00460B0B" w:rsidRPr="00460B0B" w:rsidRDefault="00460B0B" w:rsidP="0046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Цивильского района Чувашской </w:t>
      </w:r>
    </w:p>
    <w:p w:rsidR="00460B0B" w:rsidRPr="00460B0B" w:rsidRDefault="00460B0B" w:rsidP="00460B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 Республики от 17.02.2020 г. № 07</w:t>
      </w:r>
    </w:p>
    <w:p w:rsidR="00460B0B" w:rsidRPr="00460B0B" w:rsidRDefault="00460B0B" w:rsidP="00460B0B">
      <w:pPr>
        <w:spacing w:after="0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460B0B" w:rsidRPr="00460B0B" w:rsidRDefault="00460B0B" w:rsidP="00460B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Положение</w:t>
      </w:r>
    </w:p>
    <w:p w:rsidR="00460B0B" w:rsidRPr="00460B0B" w:rsidRDefault="00460B0B" w:rsidP="00460B0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о порядке управления многоквартирным домом (домами), все помещения в котором находятся в муниципальной собственности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 xml:space="preserve"> </w:t>
      </w:r>
      <w:r w:rsidRPr="00460B0B">
        <w:rPr>
          <w:rFonts w:ascii="Times New Roman" w:eastAsia="Times New Roman" w:hAnsi="Times New Roman"/>
          <w:b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</w:p>
    <w:p w:rsidR="00460B0B" w:rsidRPr="00460B0B" w:rsidRDefault="00460B0B" w:rsidP="00460B0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1.1. Настоящее Положение о порядке управления многоквартирным домом(домами), все помещения в котором находятся в муниципальной собственности (далее по тексту – Положение)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иными нормативно-правовыми актами Российской Федерации.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1.2. Положение регулирует отношения в сфере управления многоквартирным домом(домами), все помещения в котором находятся в собственности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>, осуществляемого путем заключения договора управления таким домом  с управляющей организацией, выбираемой по результатам открытого конкурса (далее по тексту – конкурс) или, если такой конкурс в соответствии с законодательством признан несостоявшимся, без проведения конкурса.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1.3. Настоящее Положение принимается в целях: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обеспечения благоприятных и безопасных условий проживания граждан, надлежащего содержания общего имущества в многоквартирном доме (далее - МКД), решения вопросов пользования указанным имуществом, а также предоставления коммунальных услуг гражданам, проживающим в таком доме;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совершенствования системы договорных отношений по предоставлению жилищно-коммунальных услуг;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460B0B" w:rsidRPr="00460B0B" w:rsidRDefault="00460B0B" w:rsidP="00460B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2. Организация управления многоквартирным домом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2.1. От имени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полномочия собственника по управлению МКД осуществляет  глава администрации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в пределах наделенных полномочий, решения по вопросам управления МКД принимаются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 xml:space="preserve"> </w:t>
      </w:r>
      <w:proofErr w:type="spellStart"/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Рындинским</w:t>
      </w:r>
      <w:proofErr w:type="spellEnd"/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 xml:space="preserve">  сельским поселением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в порядке, предусмотренном частью 7 статьи 46 Жилищного кодекса Российской Федерации.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2.2. Администрация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выступает организатором конкурса по отбору управляющей организации в отношении МКД, все помещения в котором находятся в муниципальной собственности в соответствии с требованиями Гражданского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2.3. Предметом конкурса является право заключения договора управления МКД, все помещения в котором, находятся в собственности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в отношении объекта конкурса.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2.4. Объектом конкурса выступает общее имущество МКД: 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- в отношении которых выдано разрешение на ввод его в эксплуатацию, при условии, что все помещения в МКД находятся в собственности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>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-в отношении переданных ранее в ведение муниципального образования МКД, все помещения в которых находятся в собственности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>.</w:t>
      </w:r>
    </w:p>
    <w:p w:rsidR="00460B0B" w:rsidRPr="00460B0B" w:rsidRDefault="00460B0B" w:rsidP="00460B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 xml:space="preserve">3. Договорные отношения по управлению многоквартирным домом 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3.1. Управление МКД осуществляется на основе договора управления МКД, заключенного главой администрации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с управляющей организацией по результатам открытого конкурса или, если такой конкурс не состоялся или в соответствии с законодательством признан несостоявшимся, без проведения конкурса,  в порядке, установленном статьей 445 Гражданского кодекса Российской Федерации, а также иными положениями, предусмотренными законодательством Российской Федерации.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3.2. Договор управления заключается в письменной форме путем составления одного документа, подписанного сторонами, в соответствии со статьей 162 Жилищного кодекса Российской Федерации.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lastRenderedPageBreak/>
        <w:t>3.3. В договоре на управление МКД должны быть указаны: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состав общего имущества МКД, в отношении которого будет осуществляться управление, и адрес такого дома;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перечень работ и (или) услуг по управлению МКД, услуг и работ по содержанию и ремонту имущества МКД, порядок изменения такого перечня, а также перечень коммунальных услуг, которые предоставляет управляющая организация;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гражданами такой платы;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порядок осуществления контроля и критерии качества выполнения управляющей организацией ее обязательств по договору управления.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3.4. Договор управления МКД заключается на срок не менее чем на один год и не более чем на три года.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3.5. Если иное не установлено договором управления МКД,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460B0B" w:rsidRPr="00460B0B" w:rsidRDefault="00460B0B" w:rsidP="00460B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 xml:space="preserve">4. Порядок передачи технической документации многоквартирного дома 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4.1. Застройщик или лицо, принявшее от застройщика после выдачи ему разрешения на ввод МКД в эксплуатацию помещений в данном доме по передаточному акту или иному документу о передаче, обязаны передать техническую документацию на МКД и иные связанные с управлением таким домом документы вновь выбранной управляющей организации не позднее даты подписания договора с управляющей организацией.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4.2. Управляющая организация за тридцать дней до прекращения срока действия договора управления МКД обязана передать техническую документацию на МКД и иные связанные с управлением таким домом документы вновь выбранной управляющей организации или уполномоченному собственником лицу.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4.3. Техническая документация на МКД и иные документы, связанные с управлением МКД, подлежат передаче и хранению в составе и порядке, утвержденном  Постановлением Правительства РФ от 15.05.2013 № 416 «О порядке осуществления деятельности по управлению многоквартирными домами»  следующим образом: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передача технической документации постоянного хранения на МКД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документов, в состав иных документов входит сверка расчетов нанимателей и арендаторов с обслуживавшей ранее организацией за техническое обслуживание, пользование жилыми и нежилыми помещениями, предоставление жилищно-коммунальных услуг, сверка расчетов ранее обслуживающей организации с поставщиками услуг по МКД на день передачи дома;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имеющиеся разногласия по количественному и (или) качественному составу технической документации на МКД и иных связанных с управлением этим домом документов, подлежащих передаче, отражаются в акте приема-передачи;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460B0B" w:rsidRPr="00460B0B" w:rsidRDefault="00460B0B" w:rsidP="00460B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5.Управление многоквартирным домом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Управление МКД осуществляется в целях обеспечения благоприятных и безопасных условий проживания нанимателей и лиц, пользующихся помещениями в МКД, обеспечения надлежащего состояния жилых и нежилых помещений, общего имущества МКД, а также придомовых территорий в соответствии с установленными нормативно-техническими, противопожарными и санитарными требованиями управления МКД, стандартами предусмотренными Правилами содержания общего имущества в МКД, утвержденными постановлением Правительства Российской Федерации от 13.08.2006 № 491  и предусматривает выполнение  следующих функций: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техническое обслуживание и содержание коммуникаций МКД, в том числе общего имущества;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предоставление коммунальных услуг нанимателям;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работы и услуги по содержанию земельного участка (двора);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ремонт (текущий и капитальный) собственно здания;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ремонт (текущий и капитальный) и/или замену коммуникаций;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ремонт (текущий и капитальный) и/или замену механизмов;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перестройку, пристройку, надстройку;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-при привлечении подрядчика (исполнителя) осуществление контроля за исполнением всех заключенных договоров со стороны исполнителя по каждому договору и приём по актам приемки всех выполненных работ, указанных в заключенных договорах;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-применение санкций к исполнителям, не выполнившим или исполняющим не надлежащим образом условия заключенных договоров;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-организация начисления, обработки и сбора платы за техническое обслуживание, пользование жилыми и нежилыми помещениями, предоставление жилищно-коммунальных услуг (далее ЖКУ);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-организация обеспечения круглосуточного аварийно-диспетчерского обслуживания переданного в управление МКД;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lastRenderedPageBreak/>
        <w:t>-исполнение отчетности и раскрытие информации перед собственником МКД и нанимателями помещений МКД, являющимися стороной по договору, в соответствии с условиями заключенного договора о деятельности по управлению МКД в соответствии со стандартом раскрытия информации организациями, осуществляющими деятельность в сфере управления МКД, утвержденным постановлением Правительства Российской Федерации от 23.09.2010 №731;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-непосредственная работа с собственником, нанимателями жилых помещений, лицами, проживающими в жилых помещениях МКД, переданного в управление, арендаторами нежилых помещений по вопросам регистрационного учета, взыскания в установленном порядке задолженности по оплате за ЖКУ, о ценах и тарифах на ЖКУ, своевременного предоставления информации о плановых и аварийных отключениях и ремонтах и иной информации, касающейся владения и пользования жилыми и нежилыми помещениями МКД.</w:t>
      </w:r>
    </w:p>
    <w:p w:rsidR="00460B0B" w:rsidRPr="00460B0B" w:rsidRDefault="00460B0B" w:rsidP="00460B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6. Контроль за деятельностью управляющей организации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6.1. Контроль за деятельностью управляющей организации в пределах наделенных полномочий осуществляет Администрация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>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6.2. Контроль за деятельностью работы управляющей организации включает в себя: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получение отчета от управляющей организации о состоянии и содержании переданного в управление жилищного фонда в форме и сроки предусмотренные договором управления МКД;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контроль целевого использования переданных управляющей организации бюджетных средств, платежей за ЖКУ;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оценку качества работы управляющей организации в соответствии с критериями, установленными договором управления.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6.3. Критерии качества работы управляющей организации устанавливаются условиями договора управления МКД и включают в себя: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целевое использование управляющей организацией финансовых средств, поступивших от физических и юридических лиц в качестве оплаты за техническое обслуживание, пользование жилыми и нежилыми помещениями, предоставление жилищно-коммунальных услуг;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своевременность осуществления платежей по договорам с подрядчиками и поставщиками энергоресурсов;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уровень сбора платежей по содержанию и ремонту, за ЖКУ, прочих платежей;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своевременность исполнения текущих планов работ по управлению, содержанию и ремонту МКД;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объем мер, применяемых управляющей организацией для повышения качества поставляемых энергоресурсов, взыскания задолженности по оплате за пользование жилыми и нежилыми помещениями, техническое обслуживание и предоставление жилищно-коммунальных услуг;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- количество обоснованных обращений, в том числе жалоб и нареканий со стороны собственника, нанимателей жилых помещений, лиц проживающих в жилых помещениях МКД, арендаторов нежилых помещений на качество жилищно-коммунального обслуживания и содержания МКД.</w:t>
      </w:r>
    </w:p>
    <w:p w:rsidR="00460B0B" w:rsidRPr="00460B0B" w:rsidRDefault="00460B0B" w:rsidP="00460B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460B0B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>7.1. Изменение и (или) расторжение договора управления МКД осуществляются в порядке, предусмотренном гражданским законодательством.</w:t>
      </w:r>
    </w:p>
    <w:p w:rsidR="00460B0B" w:rsidRPr="00460B0B" w:rsidRDefault="00460B0B" w:rsidP="00460B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460B0B">
        <w:rPr>
          <w:rFonts w:ascii="Times New Roman" w:hAnsi="Times New Roman"/>
          <w:sz w:val="20"/>
          <w:szCs w:val="20"/>
        </w:rPr>
        <w:t xml:space="preserve">7.2. При расторжении договора управления МКД по инициативе собственника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до окончания срока его действия, Администрация </w:t>
      </w:r>
      <w:r w:rsidRPr="00460B0B">
        <w:rPr>
          <w:rFonts w:ascii="Times New Roman" w:eastAsia="Times New Roman" w:hAnsi="Times New Roman"/>
          <w:bCs/>
          <w:kern w:val="36"/>
          <w:sz w:val="20"/>
          <w:szCs w:val="20"/>
        </w:rPr>
        <w:t>Рындинского сельского поселения Цивильского района Чувашской Республики</w:t>
      </w:r>
      <w:r w:rsidRPr="00460B0B">
        <w:rPr>
          <w:rFonts w:ascii="Times New Roman" w:hAnsi="Times New Roman"/>
          <w:sz w:val="20"/>
          <w:szCs w:val="20"/>
        </w:rPr>
        <w:t xml:space="preserve"> обязано провести новый конкурс по отбору управляющей организации. </w:t>
      </w:r>
    </w:p>
    <w:p w:rsidR="00460B0B" w:rsidRDefault="00460B0B" w:rsidP="00460B0B">
      <w:pPr>
        <w:spacing w:after="0" w:line="240" w:lineRule="auto"/>
        <w:ind w:firstLine="709"/>
        <w:jc w:val="both"/>
        <w:rPr>
          <w:bCs/>
        </w:rPr>
      </w:pPr>
    </w:p>
    <w:p w:rsidR="00460B0B" w:rsidRDefault="00460B0B" w:rsidP="00460B0B">
      <w:pPr>
        <w:spacing w:after="0" w:line="240" w:lineRule="auto"/>
        <w:ind w:firstLine="709"/>
        <w:jc w:val="both"/>
      </w:pPr>
    </w:p>
    <w:p w:rsidR="00901ED8" w:rsidRDefault="00901ED8"/>
    <w:sectPr w:rsidR="00901ED8" w:rsidSect="00480E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9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0B0B"/>
    <w:rsid w:val="00460B0B"/>
    <w:rsid w:val="0090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0B0B"/>
    <w:pPr>
      <w:spacing w:after="0" w:line="240" w:lineRule="auto"/>
      <w:ind w:right="311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60B0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Цветовое выделение"/>
    <w:rsid w:val="00460B0B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460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2074</Words>
  <Characters>11826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2020-02-27T11:46:00Z</cp:lastPrinted>
  <dcterms:created xsi:type="dcterms:W3CDTF">2020-02-27T11:40:00Z</dcterms:created>
  <dcterms:modified xsi:type="dcterms:W3CDTF">2020-02-27T11:46:00Z</dcterms:modified>
</cp:coreProperties>
</file>