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55" w:rsidRDefault="00F57155"/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F57155" w:rsidRPr="00844396" w:rsidTr="001A3FC9">
        <w:trPr>
          <w:cantSplit/>
          <w:trHeight w:val="278"/>
        </w:trPr>
        <w:tc>
          <w:tcPr>
            <w:tcW w:w="4759" w:type="dxa"/>
          </w:tcPr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ЧĂВАШ РЕСПУБЛИКИ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F57155" w:rsidRPr="00844396" w:rsidRDefault="00F57155" w:rsidP="001A3FC9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ШУМЕРЛИНСКИЙ</w:t>
            </w:r>
            <w:r w:rsidRPr="00844396">
              <w:rPr>
                <w:rFonts w:eastAsia="Calibri"/>
              </w:rPr>
              <w:t xml:space="preserve"> </w:t>
            </w:r>
            <w:r w:rsidRPr="00844396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F57155" w:rsidRPr="00844396" w:rsidTr="001A3FC9">
        <w:trPr>
          <w:cantSplit/>
          <w:trHeight w:val="1559"/>
        </w:trPr>
        <w:tc>
          <w:tcPr>
            <w:tcW w:w="4759" w:type="dxa"/>
          </w:tcPr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ТĂВАНКАС ЯЛ АДМИНИСТРАЦИЙЕ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57155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ЙЫШĂНУ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57155" w:rsidRPr="00844396" w:rsidRDefault="00606BE1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  <w:bookmarkStart w:id="0" w:name="_GoBack"/>
            <w:bookmarkEnd w:id="0"/>
            <w:r w:rsidR="00F57155" w:rsidRPr="00844396">
              <w:rPr>
                <w:rFonts w:eastAsia="Calibri"/>
              </w:rPr>
              <w:t xml:space="preserve">.2020   </w:t>
            </w:r>
            <w:r>
              <w:rPr>
                <w:rFonts w:eastAsia="Calibri"/>
              </w:rPr>
              <w:t>33</w:t>
            </w:r>
            <w:r w:rsidR="00F57155" w:rsidRPr="00844396">
              <w:rPr>
                <w:rFonts w:eastAsia="Calibri"/>
              </w:rPr>
              <w:t xml:space="preserve"> №  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>Тăванкасси сали</w:t>
            </w:r>
          </w:p>
        </w:tc>
        <w:tc>
          <w:tcPr>
            <w:tcW w:w="721" w:type="dxa"/>
            <w:vMerge/>
            <w:vAlign w:val="center"/>
          </w:tcPr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ТУВАНСКОГО СЕЛЬСКОГО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ПОСЕЛЕНИЯ</w:t>
            </w:r>
            <w:r w:rsidRPr="00844396">
              <w:rPr>
                <w:rFonts w:eastAsia="Calibri"/>
              </w:rPr>
              <w:t xml:space="preserve"> 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ПОСТАНОВЛЕНИЕ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57155" w:rsidRPr="00844396" w:rsidRDefault="00606BE1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</w:t>
            </w:r>
            <w:r w:rsidR="00F57155" w:rsidRPr="00844396">
              <w:rPr>
                <w:rFonts w:eastAsia="Calibri"/>
              </w:rPr>
              <w:t xml:space="preserve">2020 №   </w:t>
            </w:r>
            <w:r>
              <w:rPr>
                <w:rFonts w:eastAsia="Calibri"/>
              </w:rPr>
              <w:t>33</w:t>
            </w:r>
          </w:p>
          <w:p w:rsidR="00F57155" w:rsidRPr="00844396" w:rsidRDefault="00F57155" w:rsidP="001A3FC9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 xml:space="preserve">село Туваны </w:t>
            </w:r>
          </w:p>
        </w:tc>
      </w:tr>
    </w:tbl>
    <w:p w:rsidR="00F57155" w:rsidRDefault="00F57155">
      <w:r>
        <w:rPr>
          <w:noProof/>
        </w:rPr>
        <w:drawing>
          <wp:anchor distT="0" distB="0" distL="114300" distR="114300" simplePos="0" relativeHeight="251659264" behindDoc="0" locked="0" layoutInCell="1" allowOverlap="1" wp14:anchorId="1B09E55B" wp14:editId="65B09685">
            <wp:simplePos x="0" y="0"/>
            <wp:positionH relativeFrom="column">
              <wp:posOffset>2829560</wp:posOffset>
            </wp:positionH>
            <wp:positionV relativeFrom="paragraph">
              <wp:posOffset>-58420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155" w:rsidRDefault="00F57155"/>
    <w:p w:rsidR="00F57155" w:rsidRDefault="00F5715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3A2176" w:rsidTr="002D0A16">
        <w:trPr>
          <w:trHeight w:val="683"/>
        </w:trPr>
        <w:tc>
          <w:tcPr>
            <w:tcW w:w="4920" w:type="dxa"/>
          </w:tcPr>
          <w:p w:rsidR="00E15D5C" w:rsidRPr="003A2176" w:rsidRDefault="00A85A48" w:rsidP="00F57155">
            <w:pPr>
              <w:ind w:left="-108"/>
              <w:jc w:val="both"/>
            </w:pPr>
            <w:r w:rsidRPr="003A2176">
              <w:rPr>
                <w:bCs/>
              </w:rPr>
              <w:t>О внесении изменени</w:t>
            </w:r>
            <w:r w:rsidR="00EF326B"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r w:rsidR="00F57155">
              <w:rPr>
                <w:bCs/>
              </w:rPr>
              <w:t>Туванского</w:t>
            </w:r>
            <w:r w:rsidR="002D0A16">
              <w:rPr>
                <w:bCs/>
              </w:rPr>
              <w:t xml:space="preserve"> сельского поселения </w:t>
            </w:r>
            <w:r w:rsidRPr="003A2176">
              <w:rPr>
                <w:bCs/>
              </w:rPr>
              <w:t xml:space="preserve">Шумерлинского района от </w:t>
            </w:r>
            <w:r w:rsidR="00F57155">
              <w:rPr>
                <w:bCs/>
              </w:rPr>
              <w:t>28.07.2017</w:t>
            </w:r>
            <w:r w:rsidR="001A134D">
              <w:rPr>
                <w:bCs/>
              </w:rPr>
              <w:t xml:space="preserve"> № </w:t>
            </w:r>
            <w:r w:rsidR="00F57155">
              <w:rPr>
                <w:bCs/>
              </w:rPr>
              <w:t>47</w:t>
            </w:r>
            <w:r w:rsidRPr="003A2176">
              <w:rPr>
                <w:bCs/>
              </w:rPr>
              <w:t xml:space="preserve"> «</w:t>
            </w:r>
            <w:r w:rsidR="005F0EA6"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F57155">
              <w:rPr>
                <w:color w:val="000000"/>
              </w:rPr>
              <w:t>Туванского</w:t>
            </w:r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r w:rsidR="005F0EA6" w:rsidRPr="005F0EA6">
              <w:rPr>
                <w:color w:val="000000"/>
              </w:rPr>
              <w:t xml:space="preserve">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      </w:r>
            <w:r w:rsidR="00F57155">
              <w:rPr>
                <w:color w:val="000000"/>
              </w:rPr>
              <w:t>Туванского</w:t>
            </w:r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r w:rsidR="005F0EA6" w:rsidRPr="005F0EA6">
              <w:rPr>
                <w:color w:val="000000"/>
              </w:rPr>
              <w:t>Шумерлинского района</w:t>
            </w:r>
            <w:r w:rsidR="001A134D" w:rsidRPr="001A134D">
              <w:rPr>
                <w:color w:val="000000"/>
              </w:rPr>
              <w:t>»</w:t>
            </w:r>
            <w:r w:rsidR="001A134D">
              <w:rPr>
                <w:color w:val="000000"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F57155">
        <w:t>Туванского</w:t>
      </w:r>
      <w:r w:rsidR="002D0A16">
        <w:rPr>
          <w:bCs/>
        </w:rPr>
        <w:t xml:space="preserve"> сельского поселения </w:t>
      </w:r>
      <w:r w:rsidR="002D0A16" w:rsidRPr="003A2176">
        <w:rPr>
          <w:bCs/>
        </w:rPr>
        <w:t xml:space="preserve">Шумерлинского района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>1. Внести в постановление администрации</w:t>
      </w:r>
      <w:r w:rsidR="002D0A16">
        <w:t xml:space="preserve"> </w:t>
      </w:r>
      <w:r w:rsidR="00F57155"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Pr="003A2176">
        <w:t>Шумерлинского района от</w:t>
      </w:r>
      <w:r w:rsidR="00F57155">
        <w:t xml:space="preserve"> 28.07.2017</w:t>
      </w:r>
      <w:r w:rsidRPr="003A2176">
        <w:t xml:space="preserve"> № </w:t>
      </w:r>
      <w:r w:rsidR="00F57155">
        <w:t>47</w:t>
      </w:r>
      <w:r w:rsidRPr="003A2176">
        <w:t xml:space="preserve"> 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r w:rsidR="00F57155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5F0EA6" w:rsidRPr="005F0EA6">
        <w:rPr>
          <w:color w:val="000000"/>
        </w:rPr>
        <w:t>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</w:r>
      <w:r w:rsidR="00F57155">
        <w:rPr>
          <w:color w:val="000000"/>
        </w:rPr>
        <w:t xml:space="preserve"> Туванского </w:t>
      </w:r>
      <w:r w:rsidR="002D0A16">
        <w:rPr>
          <w:bCs/>
        </w:rPr>
        <w:t xml:space="preserve"> сельского поселения</w:t>
      </w:r>
      <w:r w:rsidR="005F0EA6" w:rsidRPr="005F0EA6">
        <w:rPr>
          <w:color w:val="000000"/>
        </w:rPr>
        <w:t xml:space="preserve"> Шумерлинского района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lastRenderedPageBreak/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t>«</w:t>
      </w:r>
      <w:r w:rsidRPr="00EF326B"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EF326B" w:rsidRDefault="00EF326B" w:rsidP="00C56F3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>
        <w:t>».</w:t>
      </w:r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F57155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F57155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 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F57155"/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F57155" w:rsidRDefault="00F57155" w:rsidP="00CA1E2A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Глава</w:t>
      </w:r>
      <w:r w:rsidRPr="003A2176">
        <w:rPr>
          <w:noProof/>
        </w:rPr>
        <w:t xml:space="preserve"> </w:t>
      </w:r>
      <w:r>
        <w:rPr>
          <w:noProof/>
        </w:rPr>
        <w:t>админитстрации Туванского</w:t>
      </w:r>
    </w:p>
    <w:p w:rsidR="00CA1E2A" w:rsidRPr="003A2176" w:rsidRDefault="00F57155" w:rsidP="00CA1E2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сельского поселения</w:t>
      </w:r>
      <w:r w:rsidRPr="005F0EA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В.И.Васильев </w:t>
      </w:r>
      <w:r w:rsidRPr="003A2176">
        <w:rPr>
          <w:noProof/>
        </w:rPr>
        <w:t xml:space="preserve"> </w:t>
      </w:r>
    </w:p>
    <w:sectPr w:rsidR="00CA1E2A" w:rsidRPr="003A2176" w:rsidSect="00752E4E">
      <w:footerReference w:type="default" r:id="rId9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34" w:rsidRDefault="00900E34">
      <w:r>
        <w:separator/>
      </w:r>
    </w:p>
  </w:endnote>
  <w:endnote w:type="continuationSeparator" w:id="0">
    <w:p w:rsidR="00900E34" w:rsidRDefault="009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0D4B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34" w:rsidRDefault="00900E34">
      <w:r>
        <w:separator/>
      </w:r>
    </w:p>
  </w:footnote>
  <w:footnote w:type="continuationSeparator" w:id="0">
    <w:p w:rsidR="00900E34" w:rsidRDefault="0090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D4B50"/>
    <w:rsid w:val="000E3332"/>
    <w:rsid w:val="00152415"/>
    <w:rsid w:val="00197A4F"/>
    <w:rsid w:val="001A134D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20854"/>
    <w:rsid w:val="00353F45"/>
    <w:rsid w:val="0037270A"/>
    <w:rsid w:val="003A013E"/>
    <w:rsid w:val="003A2176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438C0"/>
    <w:rsid w:val="00557143"/>
    <w:rsid w:val="005854D1"/>
    <w:rsid w:val="005D44AA"/>
    <w:rsid w:val="005F0EA6"/>
    <w:rsid w:val="00605537"/>
    <w:rsid w:val="00606BE1"/>
    <w:rsid w:val="00607B42"/>
    <w:rsid w:val="0061371A"/>
    <w:rsid w:val="006406B0"/>
    <w:rsid w:val="00640B28"/>
    <w:rsid w:val="006768CC"/>
    <w:rsid w:val="006C15A0"/>
    <w:rsid w:val="006D06D6"/>
    <w:rsid w:val="00701D93"/>
    <w:rsid w:val="00752E4E"/>
    <w:rsid w:val="0082023C"/>
    <w:rsid w:val="00845935"/>
    <w:rsid w:val="00854B3C"/>
    <w:rsid w:val="008939E4"/>
    <w:rsid w:val="009001FA"/>
    <w:rsid w:val="00900E34"/>
    <w:rsid w:val="00902C8B"/>
    <w:rsid w:val="00914AD9"/>
    <w:rsid w:val="00922CDC"/>
    <w:rsid w:val="00926DA3"/>
    <w:rsid w:val="00940A2E"/>
    <w:rsid w:val="00954532"/>
    <w:rsid w:val="0097083F"/>
    <w:rsid w:val="00992CDF"/>
    <w:rsid w:val="009B2A04"/>
    <w:rsid w:val="009C124C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50BDF"/>
    <w:rsid w:val="00C5688D"/>
    <w:rsid w:val="00C56F37"/>
    <w:rsid w:val="00C871FF"/>
    <w:rsid w:val="00CA1E2A"/>
    <w:rsid w:val="00CB2A49"/>
    <w:rsid w:val="00CE71BC"/>
    <w:rsid w:val="00D12E61"/>
    <w:rsid w:val="00D5287A"/>
    <w:rsid w:val="00D804C7"/>
    <w:rsid w:val="00D87CA4"/>
    <w:rsid w:val="00DE7B39"/>
    <w:rsid w:val="00E15D5C"/>
    <w:rsid w:val="00E46A59"/>
    <w:rsid w:val="00E50EEC"/>
    <w:rsid w:val="00EC2F88"/>
    <w:rsid w:val="00EE3DAF"/>
    <w:rsid w:val="00EF326B"/>
    <w:rsid w:val="00F42472"/>
    <w:rsid w:val="00F5356A"/>
    <w:rsid w:val="00F57155"/>
    <w:rsid w:val="00F76CEA"/>
    <w:rsid w:val="00F82B4F"/>
    <w:rsid w:val="00FB67CD"/>
    <w:rsid w:val="00FF273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1</cp:lastModifiedBy>
  <cp:revision>5</cp:revision>
  <cp:lastPrinted>2018-09-20T07:35:00Z</cp:lastPrinted>
  <dcterms:created xsi:type="dcterms:W3CDTF">2020-03-30T10:40:00Z</dcterms:created>
  <dcterms:modified xsi:type="dcterms:W3CDTF">2020-04-07T11:45:00Z</dcterms:modified>
</cp:coreProperties>
</file>