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42" w:rsidRDefault="00F6448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Gerb-ch" style="position:absolute;margin-left:207pt;margin-top:-9pt;width:56.7pt;height:57pt;z-index:251659264;visibility:visible;mso-wrap-style:square;mso-wrap-distance-left:9pt;mso-wrap-distance-top:0;mso-wrap-distance-right:9pt;mso-wrap-distance-bottom:0;mso-position-horizontal:absolute;mso-position-horizontal-relative:text;mso-position-vertical:absolute;mso-position-vertical-relative:text">
            <v:imagedata r:id="rId5" o:title="Gerb-ch"/>
          </v:shape>
        </w:pict>
      </w:r>
    </w:p>
    <w:tbl>
      <w:tblPr>
        <w:tblW w:w="0" w:type="auto"/>
        <w:tblLook w:val="0000"/>
      </w:tblPr>
      <w:tblGrid>
        <w:gridCol w:w="4125"/>
        <w:gridCol w:w="70"/>
        <w:gridCol w:w="1173"/>
        <w:gridCol w:w="4202"/>
      </w:tblGrid>
      <w:tr w:rsidR="00622242" w:rsidTr="00622242">
        <w:trPr>
          <w:cantSplit/>
          <w:trHeight w:val="420"/>
        </w:trPr>
        <w:tc>
          <w:tcPr>
            <w:tcW w:w="4195" w:type="dxa"/>
            <w:gridSpan w:val="2"/>
          </w:tcPr>
          <w:p w:rsidR="00622242" w:rsidRDefault="00622242" w:rsidP="008D2035">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w:t>
            </w:r>
            <w:r>
              <w:rPr>
                <w:rFonts w:ascii="Times New Roman" w:hAnsi="Times New Roman" w:cs="Times New Roman"/>
                <w:b/>
                <w:bCs/>
                <w:noProof/>
                <w:color w:val="000000"/>
                <w:sz w:val="22"/>
                <w:lang w:val="en-US"/>
              </w:rPr>
              <w:t xml:space="preserve"> </w:t>
            </w:r>
            <w:r>
              <w:rPr>
                <w:rFonts w:ascii="Times New Roman" w:hAnsi="Times New Roman" w:cs="Times New Roman"/>
                <w:b/>
                <w:bCs/>
                <w:noProof/>
                <w:color w:val="000000"/>
                <w:sz w:val="22"/>
              </w:rPr>
              <w:t xml:space="preserve"> РЕСПУБЛИКИ</w:t>
            </w:r>
          </w:p>
          <w:p w:rsidR="00622242" w:rsidRPr="00DC2ADC" w:rsidRDefault="00622242" w:rsidP="008D2035">
            <w:pPr>
              <w:pStyle w:val="a3"/>
              <w:tabs>
                <w:tab w:val="left" w:pos="4285"/>
              </w:tabs>
              <w:spacing w:line="192" w:lineRule="auto"/>
              <w:jc w:val="center"/>
              <w:rPr>
                <w:rFonts w:ascii="Times New Roman" w:hAnsi="Times New Roman" w:cs="Times New Roman"/>
                <w:noProof/>
                <w:color w:val="000000"/>
                <w:sz w:val="26"/>
                <w:lang w:val="en-US"/>
              </w:rPr>
            </w:pPr>
            <w:r>
              <w:rPr>
                <w:rFonts w:ascii="Times New Roman" w:hAnsi="Times New Roman" w:cs="Times New Roman"/>
                <w:b/>
                <w:bCs/>
                <w:noProof/>
                <w:color w:val="000000"/>
                <w:sz w:val="22"/>
                <w:lang w:val="en-US"/>
              </w:rPr>
              <w:t>Ç</w:t>
            </w:r>
            <w:r>
              <w:rPr>
                <w:rFonts w:ascii="Times New Roman" w:hAnsi="Times New Roman" w:cs="Times New Roman"/>
                <w:b/>
                <w:bCs/>
                <w:noProof/>
                <w:color w:val="000000"/>
                <w:sz w:val="22"/>
              </w:rPr>
              <w:t>ЕРПУ РАЙОНĚ</w:t>
            </w:r>
            <w:r>
              <w:rPr>
                <w:rFonts w:ascii="Times New Roman" w:hAnsi="Times New Roman" w:cs="Times New Roman"/>
                <w:noProof/>
                <w:color w:val="000000"/>
                <w:sz w:val="26"/>
              </w:rPr>
              <w:t xml:space="preserve"> </w:t>
            </w:r>
          </w:p>
        </w:tc>
        <w:tc>
          <w:tcPr>
            <w:tcW w:w="1173" w:type="dxa"/>
            <w:vMerge w:val="restart"/>
          </w:tcPr>
          <w:p w:rsidR="00622242" w:rsidRDefault="00622242" w:rsidP="008D2035">
            <w:pPr>
              <w:jc w:val="center"/>
              <w:rPr>
                <w:sz w:val="26"/>
              </w:rPr>
            </w:pPr>
          </w:p>
        </w:tc>
        <w:tc>
          <w:tcPr>
            <w:tcW w:w="4202" w:type="dxa"/>
          </w:tcPr>
          <w:p w:rsidR="00622242" w:rsidRDefault="00622242" w:rsidP="008D2035">
            <w:pPr>
              <w:pStyle w:val="a3"/>
              <w:spacing w:line="192" w:lineRule="auto"/>
              <w:jc w:val="center"/>
              <w:rPr>
                <w:b/>
                <w:bCs/>
                <w:sz w:val="22"/>
              </w:rPr>
            </w:pPr>
            <w:r>
              <w:rPr>
                <w:rFonts w:ascii="Times New Roman" w:hAnsi="Times New Roman" w:cs="Times New Roman"/>
                <w:b/>
                <w:bCs/>
                <w:noProof/>
                <w:sz w:val="22"/>
              </w:rPr>
              <w:t xml:space="preserve">ЧУВАШСКАЯ </w:t>
            </w:r>
            <w:r>
              <w:rPr>
                <w:rFonts w:ascii="Times New Roman" w:hAnsi="Times New Roman" w:cs="Times New Roman"/>
                <w:b/>
                <w:bCs/>
                <w:noProof/>
                <w:sz w:val="22"/>
                <w:lang w:val="en-US"/>
              </w:rPr>
              <w:t xml:space="preserve"> </w:t>
            </w:r>
            <w:r>
              <w:rPr>
                <w:rFonts w:ascii="Times New Roman" w:hAnsi="Times New Roman" w:cs="Times New Roman"/>
                <w:b/>
                <w:bCs/>
                <w:noProof/>
                <w:sz w:val="22"/>
              </w:rPr>
              <w:t>РЕСПУБЛИКА</w:t>
            </w:r>
            <w:r>
              <w:rPr>
                <w:rStyle w:val="a4"/>
                <w:rFonts w:ascii="Times New Roman" w:hAnsi="Times New Roman" w:cs="Times New Roman"/>
                <w:noProof/>
                <w:color w:val="000000"/>
                <w:sz w:val="22"/>
              </w:rPr>
              <w:t xml:space="preserve"> </w:t>
            </w:r>
            <w:r>
              <w:rPr>
                <w:rFonts w:ascii="Times New Roman" w:hAnsi="Times New Roman" w:cs="Times New Roman"/>
                <w:b/>
                <w:bCs/>
                <w:noProof/>
                <w:color w:val="000000"/>
                <w:sz w:val="22"/>
              </w:rPr>
              <w:t xml:space="preserve">ЦИВИЛЬСКИЙ </w:t>
            </w:r>
            <w:r>
              <w:rPr>
                <w:rFonts w:ascii="Times New Roman" w:hAnsi="Times New Roman" w:cs="Times New Roman"/>
                <w:b/>
                <w:bCs/>
                <w:noProof/>
                <w:color w:val="000000"/>
                <w:sz w:val="22"/>
                <w:lang w:val="en-US"/>
              </w:rPr>
              <w:t xml:space="preserve"> </w:t>
            </w:r>
            <w:r>
              <w:rPr>
                <w:rFonts w:ascii="Times New Roman" w:hAnsi="Times New Roman" w:cs="Times New Roman"/>
                <w:b/>
                <w:bCs/>
                <w:noProof/>
                <w:color w:val="000000"/>
                <w:sz w:val="22"/>
              </w:rPr>
              <w:t xml:space="preserve"> РАЙОН  </w:t>
            </w:r>
          </w:p>
        </w:tc>
      </w:tr>
      <w:tr w:rsidR="00622242" w:rsidRPr="007828CC" w:rsidTr="00622242">
        <w:trPr>
          <w:cantSplit/>
          <w:trHeight w:val="2613"/>
        </w:trPr>
        <w:tc>
          <w:tcPr>
            <w:tcW w:w="4195" w:type="dxa"/>
            <w:gridSpan w:val="2"/>
          </w:tcPr>
          <w:p w:rsidR="00622242" w:rsidRDefault="00622242" w:rsidP="008D2035">
            <w:pPr>
              <w:pStyle w:val="a3"/>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МИХАЙЛОВКА  ЯЛ ПОСЕЛЕНИЙĚН </w:t>
            </w:r>
          </w:p>
          <w:p w:rsidR="00622242" w:rsidRDefault="00622242" w:rsidP="008D2035">
            <w:pPr>
              <w:pStyle w:val="a3"/>
              <w:tabs>
                <w:tab w:val="left" w:pos="4285"/>
              </w:tabs>
              <w:spacing w:line="192" w:lineRule="auto"/>
              <w:jc w:val="center"/>
              <w:rPr>
                <w:rStyle w:val="a4"/>
                <w:rFonts w:ascii="Times New Roman" w:hAnsi="Times New Roman" w:cs="Times New Roman"/>
                <w:noProof/>
                <w:color w:val="000000"/>
                <w:sz w:val="26"/>
              </w:rPr>
            </w:pPr>
            <w:r>
              <w:rPr>
                <w:rFonts w:ascii="Times New Roman" w:hAnsi="Times New Roman" w:cs="Times New Roman"/>
                <w:b/>
                <w:bCs/>
                <w:noProof/>
                <w:color w:val="000000"/>
                <w:sz w:val="22"/>
              </w:rPr>
              <w:t>АДМИНИСТРАЦИЙЕ</w:t>
            </w:r>
            <w:r>
              <w:rPr>
                <w:rStyle w:val="a4"/>
                <w:rFonts w:ascii="Times New Roman" w:hAnsi="Times New Roman" w:cs="Times New Roman"/>
                <w:noProof/>
                <w:color w:val="000000"/>
                <w:sz w:val="26"/>
              </w:rPr>
              <w:t xml:space="preserve"> </w:t>
            </w:r>
          </w:p>
          <w:p w:rsidR="00622242" w:rsidRDefault="00622242" w:rsidP="008D2035">
            <w:pPr>
              <w:spacing w:line="192" w:lineRule="auto"/>
            </w:pPr>
          </w:p>
          <w:p w:rsidR="00622242" w:rsidRPr="00C17204" w:rsidRDefault="00622242" w:rsidP="008D2035">
            <w:pPr>
              <w:pStyle w:val="a3"/>
              <w:tabs>
                <w:tab w:val="left" w:pos="4285"/>
              </w:tabs>
              <w:spacing w:line="192" w:lineRule="auto"/>
              <w:rPr>
                <w:rStyle w:val="a4"/>
                <w:rFonts w:ascii="Times New Roman" w:hAnsi="Times New Roman" w:cs="Times New Roman"/>
                <w:noProof/>
                <w:color w:val="000000"/>
                <w:sz w:val="26"/>
              </w:rPr>
            </w:pPr>
            <w:r>
              <w:rPr>
                <w:rStyle w:val="a4"/>
                <w:rFonts w:ascii="Times New Roman" w:hAnsi="Times New Roman" w:cs="Times New Roman"/>
                <w:noProof/>
                <w:color w:val="000000"/>
                <w:sz w:val="26"/>
              </w:rPr>
              <w:t xml:space="preserve">                    ЙЫШАНУ</w:t>
            </w:r>
          </w:p>
          <w:p w:rsidR="00622242" w:rsidRDefault="00622242" w:rsidP="008D2035"/>
          <w:p w:rsidR="00622242" w:rsidRPr="007828CC" w:rsidRDefault="00622242" w:rsidP="008D2035">
            <w:pPr>
              <w:pStyle w:val="a3"/>
              <w:ind w:right="-35"/>
              <w:rPr>
                <w:rFonts w:ascii="Times New Roman" w:hAnsi="Times New Roman" w:cs="Times New Roman"/>
                <w:noProof/>
                <w:color w:val="000000"/>
                <w:sz w:val="26"/>
              </w:rPr>
            </w:pPr>
            <w:r>
              <w:rPr>
                <w:rFonts w:ascii="Times New Roman" w:hAnsi="Times New Roman" w:cs="Times New Roman"/>
                <w:noProof/>
                <w:color w:val="000000"/>
                <w:sz w:val="26"/>
              </w:rPr>
              <w:t xml:space="preserve">  2020  с. августан  03 -мĕшĕ  39- №  </w:t>
            </w:r>
          </w:p>
          <w:p w:rsidR="00622242" w:rsidRPr="009859B3" w:rsidRDefault="00622242" w:rsidP="008D2035"/>
          <w:p w:rsidR="00622242" w:rsidRPr="00DC2ADC" w:rsidRDefault="00622242" w:rsidP="008D2035">
            <w:pPr>
              <w:rPr>
                <w:rFonts w:ascii="Times New Roman" w:hAnsi="Times New Roman"/>
                <w:noProof/>
                <w:color w:val="000000"/>
                <w:sz w:val="26"/>
              </w:rPr>
            </w:pPr>
            <w:r>
              <w:rPr>
                <w:noProof/>
                <w:color w:val="000000"/>
                <w:sz w:val="26"/>
              </w:rPr>
              <w:t xml:space="preserve">             </w:t>
            </w:r>
            <w:r w:rsidRPr="00DC2ADC">
              <w:rPr>
                <w:rFonts w:ascii="Times New Roman" w:hAnsi="Times New Roman"/>
                <w:noProof/>
                <w:color w:val="000000"/>
                <w:sz w:val="26"/>
              </w:rPr>
              <w:t>Михайловка     ялě</w:t>
            </w:r>
          </w:p>
        </w:tc>
        <w:tc>
          <w:tcPr>
            <w:tcW w:w="1173" w:type="dxa"/>
            <w:vMerge/>
          </w:tcPr>
          <w:p w:rsidR="00622242" w:rsidRDefault="00622242" w:rsidP="008D2035">
            <w:pPr>
              <w:jc w:val="center"/>
              <w:rPr>
                <w:sz w:val="26"/>
              </w:rPr>
            </w:pPr>
          </w:p>
        </w:tc>
        <w:tc>
          <w:tcPr>
            <w:tcW w:w="4202" w:type="dxa"/>
          </w:tcPr>
          <w:p w:rsidR="00622242" w:rsidRDefault="00622242" w:rsidP="008D2035">
            <w:pPr>
              <w:pStyle w:val="a3"/>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 АДМИНИСТРАЦИЯ</w:t>
            </w:r>
          </w:p>
          <w:p w:rsidR="00622242" w:rsidRDefault="00622242" w:rsidP="008D2035">
            <w:pPr>
              <w:pStyle w:val="a3"/>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МИХАЙЛОВСКОГО  СЕЛЬСКОГО</w:t>
            </w:r>
          </w:p>
          <w:p w:rsidR="00622242" w:rsidRDefault="00622242" w:rsidP="008D2035">
            <w:pPr>
              <w:pStyle w:val="a3"/>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ПОСЕЛЕНИЯ</w:t>
            </w:r>
          </w:p>
          <w:p w:rsidR="00622242" w:rsidRDefault="00622242" w:rsidP="008D2035">
            <w:pPr>
              <w:pStyle w:val="a3"/>
              <w:spacing w:line="192" w:lineRule="auto"/>
              <w:jc w:val="center"/>
              <w:rPr>
                <w:rStyle w:val="a4"/>
                <w:rFonts w:ascii="Times New Roman" w:hAnsi="Times New Roman" w:cs="Times New Roman"/>
                <w:noProof/>
                <w:color w:val="000000"/>
                <w:sz w:val="26"/>
              </w:rPr>
            </w:pPr>
          </w:p>
          <w:p w:rsidR="00622242" w:rsidRDefault="00622242" w:rsidP="008D2035">
            <w:pPr>
              <w:pStyle w:val="a3"/>
              <w:spacing w:line="192" w:lineRule="auto"/>
              <w:rPr>
                <w:rStyle w:val="a4"/>
                <w:rFonts w:ascii="Times New Roman" w:hAnsi="Times New Roman" w:cs="Times New Roman"/>
                <w:noProof/>
                <w:color w:val="000000"/>
                <w:sz w:val="26"/>
              </w:rPr>
            </w:pPr>
            <w:r>
              <w:rPr>
                <w:rStyle w:val="a4"/>
                <w:rFonts w:ascii="Times New Roman" w:hAnsi="Times New Roman" w:cs="Times New Roman"/>
                <w:noProof/>
                <w:color w:val="000000"/>
                <w:sz w:val="26"/>
              </w:rPr>
              <w:t xml:space="preserve">            ПОСТАНОВЛЕНИЕ</w:t>
            </w:r>
          </w:p>
          <w:p w:rsidR="00622242" w:rsidRDefault="00622242" w:rsidP="008D2035"/>
          <w:p w:rsidR="00622242" w:rsidRPr="001A5BF1" w:rsidRDefault="00622242" w:rsidP="008D2035">
            <w:pPr>
              <w:pStyle w:val="a3"/>
              <w:ind w:left="360"/>
              <w:rPr>
                <w:rFonts w:ascii="Times New Roman" w:hAnsi="Times New Roman" w:cs="Times New Roman"/>
                <w:noProof/>
                <w:sz w:val="26"/>
                <w:szCs w:val="26"/>
              </w:rPr>
            </w:pPr>
            <w:r>
              <w:rPr>
                <w:rFonts w:ascii="Times New Roman" w:hAnsi="Times New Roman" w:cs="Times New Roman"/>
                <w:noProof/>
                <w:sz w:val="26"/>
                <w:szCs w:val="26"/>
              </w:rPr>
              <w:t xml:space="preserve">   03 августа  2020</w:t>
            </w:r>
            <w:r w:rsidRPr="001A5BF1">
              <w:rPr>
                <w:rFonts w:ascii="Times New Roman" w:hAnsi="Times New Roman" w:cs="Times New Roman"/>
                <w:noProof/>
                <w:sz w:val="26"/>
                <w:szCs w:val="26"/>
              </w:rPr>
              <w:t xml:space="preserve"> г</w:t>
            </w:r>
            <w:r>
              <w:rPr>
                <w:rFonts w:ascii="Times New Roman" w:hAnsi="Times New Roman" w:cs="Times New Roman"/>
                <w:noProof/>
                <w:sz w:val="26"/>
                <w:szCs w:val="26"/>
              </w:rPr>
              <w:t>. №  39</w:t>
            </w:r>
            <w:r w:rsidRPr="001A5BF1">
              <w:rPr>
                <w:rFonts w:ascii="Times New Roman" w:hAnsi="Times New Roman" w:cs="Times New Roman"/>
                <w:noProof/>
                <w:sz w:val="26"/>
                <w:szCs w:val="26"/>
              </w:rPr>
              <w:t xml:space="preserve"> </w:t>
            </w:r>
          </w:p>
          <w:p w:rsidR="00622242" w:rsidRPr="0048376C" w:rsidRDefault="00622242" w:rsidP="008D2035"/>
          <w:p w:rsidR="00622242" w:rsidRPr="00DC2ADC" w:rsidRDefault="00622242" w:rsidP="008D2035">
            <w:pPr>
              <w:rPr>
                <w:rFonts w:ascii="Times New Roman" w:hAnsi="Times New Roman"/>
                <w:noProof/>
                <w:color w:val="000000"/>
                <w:sz w:val="26"/>
                <w:szCs w:val="26"/>
              </w:rPr>
            </w:pPr>
            <w:r>
              <w:rPr>
                <w:noProof/>
                <w:color w:val="000000"/>
                <w:sz w:val="26"/>
                <w:szCs w:val="26"/>
              </w:rPr>
              <w:t xml:space="preserve">           </w:t>
            </w:r>
            <w:r w:rsidRPr="00DC2ADC">
              <w:rPr>
                <w:rFonts w:ascii="Times New Roman" w:hAnsi="Times New Roman"/>
                <w:noProof/>
                <w:color w:val="000000"/>
                <w:sz w:val="26"/>
                <w:szCs w:val="26"/>
              </w:rPr>
              <w:t>деревня    Михайловка</w:t>
            </w:r>
          </w:p>
          <w:p w:rsidR="00622242" w:rsidRPr="007828CC" w:rsidRDefault="00622242" w:rsidP="008D2035">
            <w:pPr>
              <w:jc w:val="both"/>
              <w:rPr>
                <w:noProof/>
                <w:sz w:val="26"/>
              </w:rPr>
            </w:pPr>
          </w:p>
        </w:tc>
      </w:tr>
      <w:tr w:rsidR="009F6982" w:rsidRPr="009F6982" w:rsidTr="00622242">
        <w:trPr>
          <w:gridAfter w:val="3"/>
          <w:wAfter w:w="5445" w:type="dxa"/>
          <w:cantSplit/>
          <w:trHeight w:val="363"/>
        </w:trPr>
        <w:tc>
          <w:tcPr>
            <w:tcW w:w="4125" w:type="dxa"/>
          </w:tcPr>
          <w:p w:rsidR="009F6982" w:rsidRPr="009F6982" w:rsidRDefault="009F6982" w:rsidP="00622242">
            <w:pPr>
              <w:pStyle w:val="a3"/>
              <w:spacing w:line="192" w:lineRule="auto"/>
              <w:rPr>
                <w:rFonts w:ascii="Times New Roman" w:hAnsi="Times New Roman" w:cs="Times New Roman"/>
                <w:b/>
                <w:bCs/>
                <w:noProof/>
                <w:color w:val="000000"/>
                <w:sz w:val="22"/>
                <w:szCs w:val="22"/>
              </w:rPr>
            </w:pPr>
          </w:p>
        </w:tc>
      </w:tr>
    </w:tbl>
    <w:p w:rsidR="009F6982" w:rsidRPr="009F6982" w:rsidRDefault="009F6982" w:rsidP="009F6982">
      <w:pPr>
        <w:pStyle w:val="ConsPlusTitle"/>
        <w:jc w:val="both"/>
        <w:rPr>
          <w:rFonts w:ascii="Times New Roman" w:hAnsi="Times New Roman" w:cs="Times New Roman"/>
          <w:color w:val="0D0D0D"/>
          <w:szCs w:val="22"/>
        </w:rPr>
      </w:pPr>
      <w:r>
        <w:rPr>
          <w:rFonts w:ascii="Times New Roman" w:hAnsi="Times New Roman" w:cs="Times New Roman"/>
          <w:szCs w:val="22"/>
        </w:rPr>
        <w:t xml:space="preserve">         </w:t>
      </w:r>
      <w:r w:rsidRPr="009F6982">
        <w:rPr>
          <w:rFonts w:ascii="Times New Roman" w:hAnsi="Times New Roman" w:cs="Times New Roman"/>
          <w:szCs w:val="22"/>
        </w:rPr>
        <w:t xml:space="preserve">Об утверждении </w:t>
      </w:r>
      <w:hyperlink w:anchor="P33" w:history="1">
        <w:r w:rsidRPr="009F6982">
          <w:rPr>
            <w:rFonts w:ascii="Times New Roman" w:hAnsi="Times New Roman" w:cs="Times New Roman"/>
            <w:color w:val="0D0D0D"/>
            <w:szCs w:val="22"/>
          </w:rPr>
          <w:t>Порядка</w:t>
        </w:r>
      </w:hyperlink>
      <w:r w:rsidRPr="009F6982">
        <w:rPr>
          <w:rFonts w:ascii="Times New Roman" w:hAnsi="Times New Roman" w:cs="Times New Roman"/>
          <w:szCs w:val="22"/>
        </w:rPr>
        <w:t xml:space="preserve"> </w:t>
      </w:r>
      <w:r w:rsidRPr="009F6982">
        <w:rPr>
          <w:rFonts w:ascii="Times New Roman" w:hAnsi="Times New Roman" w:cs="Times New Roman"/>
          <w:color w:val="0D0D0D"/>
          <w:szCs w:val="22"/>
        </w:rPr>
        <w:t xml:space="preserve"> выдачи разрешительной документации на вырубку (снос) не отнесенных к лесным насаждениям деревьев и кустарников, произрастающих на земельных участках, находящихся в собствен</w:t>
      </w:r>
      <w:r>
        <w:rPr>
          <w:rFonts w:ascii="Times New Roman" w:hAnsi="Times New Roman" w:cs="Times New Roman"/>
          <w:color w:val="0D0D0D"/>
          <w:szCs w:val="22"/>
        </w:rPr>
        <w:t xml:space="preserve">ности </w:t>
      </w:r>
      <w:r w:rsidRPr="009F6982">
        <w:rPr>
          <w:rFonts w:ascii="Times New Roman" w:hAnsi="Times New Roman" w:cs="Times New Roman"/>
          <w:color w:val="0D0D0D"/>
          <w:szCs w:val="22"/>
        </w:rPr>
        <w:t xml:space="preserve"> Михайловского сельского поселения Цивильского</w:t>
      </w:r>
      <w:r>
        <w:rPr>
          <w:rFonts w:ascii="Times New Roman" w:hAnsi="Times New Roman" w:cs="Times New Roman"/>
          <w:color w:val="0D0D0D"/>
          <w:szCs w:val="22"/>
        </w:rPr>
        <w:t xml:space="preserve"> района Чувашской Республики</w:t>
      </w:r>
    </w:p>
    <w:p w:rsidR="002A509F" w:rsidRPr="009F6982" w:rsidRDefault="002A509F">
      <w:pPr>
        <w:spacing w:after="1"/>
        <w:rPr>
          <w:rFonts w:ascii="Times New Roman" w:hAnsi="Times New Roman"/>
          <w:color w:val="0D0D0D"/>
        </w:rPr>
      </w:pPr>
    </w:p>
    <w:p w:rsidR="002A509F" w:rsidRPr="009F6982" w:rsidRDefault="002A509F" w:rsidP="009F6982">
      <w:pPr>
        <w:pStyle w:val="ConsPlusTitle"/>
        <w:jc w:val="both"/>
        <w:rPr>
          <w:rFonts w:ascii="Times New Roman" w:hAnsi="Times New Roman" w:cs="Times New Roman"/>
          <w:b w:val="0"/>
          <w:color w:val="0D0D0D"/>
          <w:szCs w:val="22"/>
        </w:rPr>
      </w:pPr>
      <w:proofErr w:type="gramStart"/>
      <w:r w:rsidRPr="009F6982">
        <w:rPr>
          <w:rFonts w:ascii="Times New Roman" w:hAnsi="Times New Roman" w:cs="Times New Roman"/>
          <w:b w:val="0"/>
          <w:color w:val="0D0D0D"/>
          <w:szCs w:val="22"/>
        </w:rPr>
        <w:t xml:space="preserve">В соответствии с Федеральным </w:t>
      </w:r>
      <w:hyperlink r:id="rId6" w:history="1">
        <w:r w:rsidRPr="009F6982">
          <w:rPr>
            <w:rFonts w:ascii="Times New Roman" w:hAnsi="Times New Roman" w:cs="Times New Roman"/>
            <w:b w:val="0"/>
            <w:color w:val="0D0D0D"/>
            <w:szCs w:val="22"/>
          </w:rPr>
          <w:t>законом</w:t>
        </w:r>
      </w:hyperlink>
      <w:r w:rsidRPr="009F6982">
        <w:rPr>
          <w:rFonts w:ascii="Times New Roman" w:hAnsi="Times New Roman" w:cs="Times New Roman"/>
          <w:b w:val="0"/>
          <w:color w:val="0D0D0D"/>
          <w:szCs w:val="22"/>
        </w:rPr>
        <w:t xml:space="preserve"> N 131-ФЗ от 06.10.2003 "Об общих принципах организации местного самоуправления Российской Федерации", Федеральным </w:t>
      </w:r>
      <w:hyperlink r:id="rId7" w:history="1">
        <w:r w:rsidRPr="009F6982">
          <w:rPr>
            <w:rFonts w:ascii="Times New Roman" w:hAnsi="Times New Roman" w:cs="Times New Roman"/>
            <w:b w:val="0"/>
            <w:color w:val="0D0D0D"/>
            <w:szCs w:val="22"/>
          </w:rPr>
          <w:t>законом</w:t>
        </w:r>
      </w:hyperlink>
      <w:r w:rsidRPr="009F6982">
        <w:rPr>
          <w:rFonts w:ascii="Times New Roman" w:hAnsi="Times New Roman" w:cs="Times New Roman"/>
          <w:b w:val="0"/>
          <w:color w:val="0D0D0D"/>
          <w:szCs w:val="22"/>
        </w:rPr>
        <w:t xml:space="preserve"> от 10.01.2002 N 7-ФЗ "Об охране окружающей среды", </w:t>
      </w:r>
      <w:hyperlink r:id="rId8" w:history="1">
        <w:r w:rsidRPr="009F6982">
          <w:rPr>
            <w:rFonts w:ascii="Times New Roman" w:hAnsi="Times New Roman" w:cs="Times New Roman"/>
            <w:b w:val="0"/>
            <w:color w:val="0D0D0D"/>
            <w:szCs w:val="22"/>
          </w:rPr>
          <w:t>Уставом</w:t>
        </w:r>
      </w:hyperlink>
      <w:r w:rsidR="00C9014C" w:rsidRPr="009F6982">
        <w:rPr>
          <w:rFonts w:ascii="Times New Roman" w:hAnsi="Times New Roman" w:cs="Times New Roman"/>
          <w:b w:val="0"/>
          <w:szCs w:val="22"/>
        </w:rPr>
        <w:t xml:space="preserve"> </w:t>
      </w:r>
      <w:r w:rsidR="009F6982" w:rsidRPr="009F6982">
        <w:rPr>
          <w:rFonts w:ascii="Times New Roman" w:hAnsi="Times New Roman" w:cs="Times New Roman"/>
          <w:b w:val="0"/>
          <w:color w:val="0D0D0D"/>
          <w:szCs w:val="22"/>
        </w:rPr>
        <w:t>Михайловского</w:t>
      </w:r>
      <w:r w:rsidR="00EA1824" w:rsidRPr="009F6982">
        <w:rPr>
          <w:rFonts w:ascii="Times New Roman" w:hAnsi="Times New Roman" w:cs="Times New Roman"/>
          <w:b w:val="0"/>
          <w:color w:val="0D0D0D"/>
          <w:szCs w:val="22"/>
        </w:rPr>
        <w:t xml:space="preserve"> сельского поселения Цивильского</w:t>
      </w:r>
      <w:r w:rsidRPr="009F6982">
        <w:rPr>
          <w:rFonts w:ascii="Times New Roman" w:hAnsi="Times New Roman" w:cs="Times New Roman"/>
          <w:b w:val="0"/>
          <w:color w:val="0D0D0D"/>
          <w:szCs w:val="22"/>
        </w:rPr>
        <w:t xml:space="preserve"> района Чувашской Республики, в целях </w:t>
      </w:r>
      <w:r w:rsidR="00B33C65" w:rsidRPr="009F6982">
        <w:rPr>
          <w:rFonts w:ascii="Times New Roman" w:hAnsi="Times New Roman" w:cs="Times New Roman"/>
          <w:b w:val="0"/>
          <w:color w:val="0D0D0D"/>
          <w:szCs w:val="22"/>
        </w:rPr>
        <w:t xml:space="preserve">упорядочения </w:t>
      </w:r>
      <w:r w:rsidRPr="009F6982">
        <w:rPr>
          <w:rFonts w:ascii="Times New Roman" w:hAnsi="Times New Roman" w:cs="Times New Roman"/>
          <w:b w:val="0"/>
          <w:color w:val="0D0D0D"/>
          <w:szCs w:val="22"/>
        </w:rPr>
        <w:t>деятельности восстановительной стоимости зеленых насаждений, процедуры оформления разрешительной документации на вырубку (снос) не отнесенных к лесным насаждениям деревьев и кустарников, произрастающих на</w:t>
      </w:r>
      <w:proofErr w:type="gramEnd"/>
      <w:r w:rsidRPr="009F6982">
        <w:rPr>
          <w:rFonts w:ascii="Times New Roman" w:hAnsi="Times New Roman" w:cs="Times New Roman"/>
          <w:b w:val="0"/>
          <w:color w:val="0D0D0D"/>
          <w:szCs w:val="22"/>
        </w:rPr>
        <w:t xml:space="preserve"> земельных </w:t>
      </w:r>
      <w:proofErr w:type="gramStart"/>
      <w:r w:rsidRPr="009F6982">
        <w:rPr>
          <w:rFonts w:ascii="Times New Roman" w:hAnsi="Times New Roman" w:cs="Times New Roman"/>
          <w:b w:val="0"/>
          <w:color w:val="0D0D0D"/>
          <w:szCs w:val="22"/>
        </w:rPr>
        <w:t>участках</w:t>
      </w:r>
      <w:proofErr w:type="gramEnd"/>
      <w:r w:rsidRPr="009F6982">
        <w:rPr>
          <w:rFonts w:ascii="Times New Roman" w:hAnsi="Times New Roman" w:cs="Times New Roman"/>
          <w:b w:val="0"/>
          <w:color w:val="0D0D0D"/>
          <w:szCs w:val="22"/>
        </w:rPr>
        <w:t xml:space="preserve">, находящихся в собственности </w:t>
      </w:r>
      <w:r w:rsidR="009F6982" w:rsidRPr="009F6982">
        <w:rPr>
          <w:rFonts w:ascii="Times New Roman" w:hAnsi="Times New Roman" w:cs="Times New Roman"/>
          <w:b w:val="0"/>
          <w:color w:val="0D0D0D"/>
          <w:szCs w:val="22"/>
        </w:rPr>
        <w:t>Михайловского сельского поселения Цивильского района Чувашской Республики,</w:t>
      </w:r>
      <w:r w:rsidR="009F6982">
        <w:rPr>
          <w:rFonts w:ascii="Times New Roman" w:hAnsi="Times New Roman" w:cs="Times New Roman"/>
          <w:b w:val="0"/>
          <w:color w:val="0D0D0D"/>
          <w:szCs w:val="22"/>
        </w:rPr>
        <w:t xml:space="preserve"> </w:t>
      </w:r>
      <w:r w:rsidR="00445D3C" w:rsidRPr="009F6982">
        <w:rPr>
          <w:rFonts w:ascii="Times New Roman" w:hAnsi="Times New Roman" w:cs="Times New Roman"/>
          <w:b w:val="0"/>
          <w:color w:val="0D0D0D"/>
          <w:szCs w:val="22"/>
        </w:rPr>
        <w:t>администрация</w:t>
      </w:r>
      <w:r w:rsidR="00C9014C" w:rsidRPr="009F6982">
        <w:rPr>
          <w:rFonts w:ascii="Times New Roman" w:hAnsi="Times New Roman" w:cs="Times New Roman"/>
          <w:b w:val="0"/>
          <w:color w:val="0D0D0D"/>
          <w:szCs w:val="22"/>
        </w:rPr>
        <w:t xml:space="preserve"> </w:t>
      </w:r>
      <w:r w:rsidR="009F6982" w:rsidRPr="009F6982">
        <w:rPr>
          <w:rFonts w:ascii="Times New Roman" w:hAnsi="Times New Roman" w:cs="Times New Roman"/>
          <w:b w:val="0"/>
          <w:color w:val="0D0D0D"/>
          <w:szCs w:val="22"/>
        </w:rPr>
        <w:t>Михайловского</w:t>
      </w:r>
      <w:r w:rsidR="00EA1824" w:rsidRPr="009F6982">
        <w:rPr>
          <w:rFonts w:ascii="Times New Roman" w:hAnsi="Times New Roman" w:cs="Times New Roman"/>
          <w:b w:val="0"/>
          <w:color w:val="0D0D0D"/>
          <w:szCs w:val="22"/>
        </w:rPr>
        <w:t xml:space="preserve"> сельского поселения Цивильского</w:t>
      </w:r>
      <w:r w:rsidRPr="009F6982">
        <w:rPr>
          <w:rFonts w:ascii="Times New Roman" w:hAnsi="Times New Roman" w:cs="Times New Roman"/>
          <w:b w:val="0"/>
          <w:color w:val="0D0D0D"/>
          <w:szCs w:val="22"/>
        </w:rPr>
        <w:t xml:space="preserve"> района Чувашской Республики</w:t>
      </w:r>
      <w:r w:rsidRPr="009F6982">
        <w:rPr>
          <w:rFonts w:ascii="Times New Roman" w:hAnsi="Times New Roman" w:cs="Times New Roman"/>
          <w:color w:val="0D0D0D"/>
          <w:szCs w:val="22"/>
        </w:rPr>
        <w:t xml:space="preserve"> </w:t>
      </w:r>
      <w:r w:rsidR="009F6982">
        <w:rPr>
          <w:rFonts w:ascii="Times New Roman" w:hAnsi="Times New Roman" w:cs="Times New Roman"/>
          <w:color w:val="0D0D0D"/>
          <w:szCs w:val="22"/>
        </w:rPr>
        <w:t>ПОСТАНОВЛЯЕТ:</w:t>
      </w:r>
    </w:p>
    <w:p w:rsidR="00A8531B" w:rsidRPr="009F6982" w:rsidRDefault="002A509F">
      <w:pPr>
        <w:pStyle w:val="ConsPlusNormal"/>
        <w:spacing w:before="220"/>
        <w:ind w:firstLine="540"/>
        <w:jc w:val="both"/>
        <w:rPr>
          <w:rFonts w:ascii="Times New Roman" w:hAnsi="Times New Roman" w:cs="Times New Roman"/>
          <w:color w:val="0D0D0D"/>
          <w:szCs w:val="22"/>
        </w:rPr>
      </w:pPr>
      <w:r w:rsidRPr="009F6982">
        <w:rPr>
          <w:rFonts w:ascii="Times New Roman" w:hAnsi="Times New Roman" w:cs="Times New Roman"/>
          <w:color w:val="0D0D0D"/>
          <w:szCs w:val="22"/>
        </w:rPr>
        <w:t xml:space="preserve">1. Утвердить прилагаемый </w:t>
      </w:r>
      <w:hyperlink w:anchor="P33" w:history="1">
        <w:r w:rsidRPr="009F6982">
          <w:rPr>
            <w:rFonts w:ascii="Times New Roman" w:hAnsi="Times New Roman" w:cs="Times New Roman"/>
            <w:color w:val="0D0D0D"/>
            <w:szCs w:val="22"/>
          </w:rPr>
          <w:t>порядок</w:t>
        </w:r>
      </w:hyperlink>
      <w:r w:rsidRPr="009F6982">
        <w:rPr>
          <w:rFonts w:ascii="Times New Roman" w:hAnsi="Times New Roman" w:cs="Times New Roman"/>
          <w:color w:val="0D0D0D"/>
          <w:szCs w:val="22"/>
        </w:rPr>
        <w:t xml:space="preserve"> выдачи разрешительной документации на вырубку (снос) не отнесенных к лесным насаждениям деревьев и кустарников, произрастающих</w:t>
      </w:r>
      <w:r w:rsidR="00A8531B" w:rsidRPr="009F6982">
        <w:rPr>
          <w:rFonts w:ascii="Times New Roman" w:hAnsi="Times New Roman" w:cs="Times New Roman"/>
          <w:color w:val="0D0D0D"/>
          <w:szCs w:val="22"/>
        </w:rPr>
        <w:t xml:space="preserve"> на земельных участках,</w:t>
      </w:r>
      <w:r w:rsidR="009F6982">
        <w:rPr>
          <w:rFonts w:ascii="Times New Roman" w:hAnsi="Times New Roman" w:cs="Times New Roman"/>
          <w:color w:val="0D0D0D"/>
          <w:szCs w:val="22"/>
        </w:rPr>
        <w:t xml:space="preserve"> </w:t>
      </w:r>
      <w:r w:rsidR="00A8531B" w:rsidRPr="009F6982">
        <w:rPr>
          <w:rFonts w:ascii="Times New Roman" w:hAnsi="Times New Roman" w:cs="Times New Roman"/>
          <w:color w:val="0D0D0D"/>
          <w:szCs w:val="22"/>
        </w:rPr>
        <w:t xml:space="preserve">находящихся в собственности  </w:t>
      </w:r>
      <w:r w:rsidR="009F6982" w:rsidRPr="009F6982">
        <w:rPr>
          <w:rFonts w:ascii="Times New Roman" w:hAnsi="Times New Roman" w:cs="Times New Roman"/>
          <w:color w:val="0D0D0D"/>
          <w:szCs w:val="22"/>
        </w:rPr>
        <w:t>Михайловского</w:t>
      </w:r>
      <w:r w:rsidR="00EA1824" w:rsidRPr="009F6982">
        <w:rPr>
          <w:rFonts w:ascii="Times New Roman" w:hAnsi="Times New Roman" w:cs="Times New Roman"/>
          <w:color w:val="0D0D0D"/>
          <w:szCs w:val="22"/>
        </w:rPr>
        <w:t xml:space="preserve"> сельского поселения Цивильского</w:t>
      </w:r>
      <w:r w:rsidR="00A8531B" w:rsidRPr="009F6982">
        <w:rPr>
          <w:rFonts w:ascii="Times New Roman" w:hAnsi="Times New Roman" w:cs="Times New Roman"/>
          <w:color w:val="0D0D0D"/>
          <w:szCs w:val="22"/>
        </w:rPr>
        <w:t xml:space="preserve"> района Чувашс</w:t>
      </w:r>
      <w:r w:rsidR="009F6982" w:rsidRPr="009F6982">
        <w:rPr>
          <w:rFonts w:ascii="Times New Roman" w:hAnsi="Times New Roman" w:cs="Times New Roman"/>
          <w:color w:val="0D0D0D"/>
          <w:szCs w:val="22"/>
        </w:rPr>
        <w:t>кой Республики</w:t>
      </w:r>
    </w:p>
    <w:p w:rsidR="002A509F" w:rsidRPr="009F6982" w:rsidRDefault="002A509F">
      <w:pPr>
        <w:pStyle w:val="ConsPlusNormal"/>
        <w:spacing w:before="220"/>
        <w:ind w:firstLine="540"/>
        <w:jc w:val="both"/>
        <w:rPr>
          <w:rFonts w:ascii="Times New Roman" w:hAnsi="Times New Roman" w:cs="Times New Roman"/>
          <w:color w:val="0D0D0D"/>
          <w:szCs w:val="22"/>
        </w:rPr>
      </w:pPr>
      <w:r w:rsidRPr="009F6982">
        <w:rPr>
          <w:rFonts w:ascii="Times New Roman" w:hAnsi="Times New Roman" w:cs="Times New Roman"/>
          <w:color w:val="0D0D0D"/>
          <w:szCs w:val="22"/>
        </w:rPr>
        <w:t>2. Настояще</w:t>
      </w:r>
      <w:r w:rsidR="00445D3C" w:rsidRPr="009F6982">
        <w:rPr>
          <w:rFonts w:ascii="Times New Roman" w:hAnsi="Times New Roman" w:cs="Times New Roman"/>
          <w:color w:val="0D0D0D"/>
          <w:szCs w:val="22"/>
        </w:rPr>
        <w:t xml:space="preserve">е постановление вступает в силу после </w:t>
      </w:r>
      <w:r w:rsidRPr="009F6982">
        <w:rPr>
          <w:rFonts w:ascii="Times New Roman" w:hAnsi="Times New Roman" w:cs="Times New Roman"/>
          <w:color w:val="0D0D0D"/>
          <w:szCs w:val="22"/>
        </w:rPr>
        <w:t>его официального опубликования</w:t>
      </w:r>
      <w:r w:rsidR="000A7D40" w:rsidRPr="009F6982">
        <w:rPr>
          <w:rFonts w:ascii="Times New Roman" w:hAnsi="Times New Roman" w:cs="Times New Roman"/>
          <w:color w:val="0D0D0D"/>
          <w:szCs w:val="22"/>
        </w:rPr>
        <w:t xml:space="preserve"> </w:t>
      </w:r>
      <w:r w:rsidR="009F6982" w:rsidRPr="009F6982">
        <w:rPr>
          <w:rFonts w:ascii="Times New Roman" w:hAnsi="Times New Roman" w:cs="Times New Roman"/>
          <w:color w:val="0D0D0D"/>
          <w:szCs w:val="22"/>
        </w:rPr>
        <w:t>(обнародования).</w:t>
      </w:r>
    </w:p>
    <w:p w:rsidR="002A509F" w:rsidRPr="009F6982" w:rsidRDefault="002A509F">
      <w:pPr>
        <w:pStyle w:val="ConsPlusNormal"/>
        <w:jc w:val="both"/>
        <w:rPr>
          <w:rFonts w:ascii="Times New Roman" w:hAnsi="Times New Roman" w:cs="Times New Roman"/>
          <w:color w:val="0D0D0D"/>
          <w:szCs w:val="22"/>
        </w:rPr>
      </w:pPr>
    </w:p>
    <w:p w:rsidR="009F6982" w:rsidRDefault="009F6982">
      <w:pPr>
        <w:pStyle w:val="ConsPlusNormal"/>
        <w:jc w:val="both"/>
        <w:rPr>
          <w:rFonts w:ascii="Times New Roman" w:hAnsi="Times New Roman" w:cs="Times New Roman"/>
          <w:color w:val="0D0D0D"/>
          <w:szCs w:val="22"/>
        </w:rPr>
      </w:pPr>
    </w:p>
    <w:p w:rsidR="009F6982" w:rsidRDefault="009F6982">
      <w:pPr>
        <w:pStyle w:val="ConsPlusNormal"/>
        <w:jc w:val="both"/>
        <w:rPr>
          <w:rFonts w:ascii="Times New Roman" w:hAnsi="Times New Roman" w:cs="Times New Roman"/>
          <w:color w:val="0D0D0D"/>
          <w:szCs w:val="22"/>
        </w:rPr>
      </w:pPr>
    </w:p>
    <w:p w:rsidR="009F6982" w:rsidRPr="009F6982" w:rsidRDefault="009F6982">
      <w:pPr>
        <w:pStyle w:val="ConsPlusNormal"/>
        <w:jc w:val="both"/>
        <w:rPr>
          <w:rFonts w:ascii="Times New Roman" w:hAnsi="Times New Roman" w:cs="Times New Roman"/>
          <w:color w:val="0D0D0D"/>
          <w:szCs w:val="22"/>
        </w:rPr>
      </w:pPr>
    </w:p>
    <w:p w:rsidR="009F6982" w:rsidRPr="009F6982" w:rsidRDefault="002A509F" w:rsidP="000A7D40">
      <w:pPr>
        <w:pStyle w:val="ConsPlusNormal"/>
        <w:rPr>
          <w:rFonts w:ascii="Times New Roman" w:hAnsi="Times New Roman" w:cs="Times New Roman"/>
          <w:color w:val="0D0D0D"/>
          <w:szCs w:val="22"/>
        </w:rPr>
      </w:pPr>
      <w:r w:rsidRPr="009F6982">
        <w:rPr>
          <w:rFonts w:ascii="Times New Roman" w:hAnsi="Times New Roman" w:cs="Times New Roman"/>
          <w:color w:val="0D0D0D"/>
          <w:szCs w:val="22"/>
        </w:rPr>
        <w:t>Глава администрации</w:t>
      </w:r>
      <w:r w:rsidR="000A7D40" w:rsidRPr="009F6982">
        <w:rPr>
          <w:rFonts w:ascii="Times New Roman" w:hAnsi="Times New Roman" w:cs="Times New Roman"/>
          <w:color w:val="0D0D0D"/>
          <w:szCs w:val="22"/>
        </w:rPr>
        <w:t xml:space="preserve"> </w:t>
      </w:r>
    </w:p>
    <w:p w:rsidR="00C9014C" w:rsidRPr="009F6982" w:rsidRDefault="009F6982" w:rsidP="000A7D40">
      <w:pPr>
        <w:pStyle w:val="ConsPlusNormal"/>
        <w:rPr>
          <w:rFonts w:ascii="Times New Roman" w:hAnsi="Times New Roman" w:cs="Times New Roman"/>
          <w:color w:val="0D0D0D"/>
          <w:szCs w:val="22"/>
        </w:rPr>
      </w:pPr>
      <w:r w:rsidRPr="009F6982">
        <w:rPr>
          <w:rFonts w:ascii="Times New Roman" w:hAnsi="Times New Roman" w:cs="Times New Roman"/>
          <w:color w:val="0D0D0D"/>
          <w:szCs w:val="22"/>
        </w:rPr>
        <w:t xml:space="preserve">Михайловского  </w:t>
      </w:r>
      <w:r w:rsidR="000A7D40" w:rsidRPr="009F6982">
        <w:rPr>
          <w:rFonts w:ascii="Times New Roman" w:hAnsi="Times New Roman" w:cs="Times New Roman"/>
          <w:color w:val="0D0D0D"/>
          <w:szCs w:val="22"/>
        </w:rPr>
        <w:t>сельского поселения</w:t>
      </w:r>
      <w:bookmarkStart w:id="0" w:name="_GoBack"/>
      <w:bookmarkEnd w:id="0"/>
      <w:r w:rsidR="005C0ADD" w:rsidRPr="009F6982">
        <w:rPr>
          <w:rFonts w:ascii="Times New Roman" w:hAnsi="Times New Roman" w:cs="Times New Roman"/>
          <w:color w:val="0D0D0D"/>
          <w:szCs w:val="22"/>
        </w:rPr>
        <w:tab/>
      </w:r>
      <w:r w:rsidRPr="009F6982">
        <w:rPr>
          <w:rFonts w:ascii="Times New Roman" w:hAnsi="Times New Roman" w:cs="Times New Roman"/>
          <w:color w:val="0D0D0D"/>
          <w:szCs w:val="22"/>
        </w:rPr>
        <w:t xml:space="preserve">                                             </w:t>
      </w:r>
      <w:r w:rsidR="00622242">
        <w:rPr>
          <w:rFonts w:ascii="Times New Roman" w:hAnsi="Times New Roman" w:cs="Times New Roman"/>
          <w:color w:val="0D0D0D"/>
          <w:szCs w:val="22"/>
        </w:rPr>
        <w:t xml:space="preserve">                          </w:t>
      </w:r>
      <w:r w:rsidRPr="009F6982">
        <w:rPr>
          <w:rFonts w:ascii="Times New Roman" w:hAnsi="Times New Roman" w:cs="Times New Roman"/>
          <w:color w:val="0D0D0D"/>
          <w:szCs w:val="22"/>
        </w:rPr>
        <w:t xml:space="preserve">   Г.И.Николаев</w:t>
      </w:r>
    </w:p>
    <w:p w:rsidR="00C9014C" w:rsidRPr="009F6982" w:rsidRDefault="00C9014C">
      <w:pPr>
        <w:pStyle w:val="ConsPlusNormal"/>
        <w:jc w:val="right"/>
        <w:rPr>
          <w:rFonts w:ascii="Times New Roman" w:hAnsi="Times New Roman" w:cs="Times New Roman"/>
          <w:color w:val="0D0D0D"/>
          <w:szCs w:val="22"/>
        </w:rPr>
      </w:pPr>
    </w:p>
    <w:p w:rsidR="00C9014C" w:rsidRPr="009F6982" w:rsidRDefault="00C9014C">
      <w:pPr>
        <w:pStyle w:val="ConsPlusNormal"/>
        <w:jc w:val="right"/>
        <w:rPr>
          <w:rFonts w:ascii="Times New Roman" w:hAnsi="Times New Roman" w:cs="Times New Roman"/>
          <w:color w:val="0D0D0D"/>
          <w:szCs w:val="22"/>
        </w:rPr>
      </w:pPr>
    </w:p>
    <w:p w:rsidR="00C9014C" w:rsidRPr="009F6982" w:rsidRDefault="00C9014C">
      <w:pPr>
        <w:pStyle w:val="ConsPlusNormal"/>
        <w:jc w:val="right"/>
        <w:rPr>
          <w:rFonts w:ascii="Times New Roman" w:hAnsi="Times New Roman" w:cs="Times New Roman"/>
          <w:color w:val="0D0D0D"/>
          <w:szCs w:val="22"/>
        </w:rPr>
      </w:pPr>
    </w:p>
    <w:p w:rsidR="00C9014C" w:rsidRPr="009F6982" w:rsidRDefault="00C9014C">
      <w:pPr>
        <w:pStyle w:val="ConsPlusNormal"/>
        <w:jc w:val="right"/>
        <w:rPr>
          <w:rFonts w:ascii="Times New Roman" w:hAnsi="Times New Roman" w:cs="Times New Roman"/>
          <w:color w:val="0D0D0D"/>
          <w:szCs w:val="22"/>
        </w:rPr>
      </w:pPr>
    </w:p>
    <w:p w:rsidR="009F6982" w:rsidRDefault="009F6982">
      <w:pPr>
        <w:pStyle w:val="ConsPlusNormal"/>
        <w:jc w:val="right"/>
        <w:rPr>
          <w:rFonts w:ascii="Times New Roman" w:hAnsi="Times New Roman" w:cs="Times New Roman"/>
          <w:color w:val="0D0D0D"/>
          <w:szCs w:val="22"/>
        </w:rPr>
      </w:pPr>
    </w:p>
    <w:p w:rsidR="009F6982" w:rsidRDefault="009F6982">
      <w:pPr>
        <w:pStyle w:val="ConsPlusNormal"/>
        <w:jc w:val="right"/>
        <w:rPr>
          <w:rFonts w:ascii="Times New Roman" w:hAnsi="Times New Roman" w:cs="Times New Roman"/>
          <w:color w:val="0D0D0D"/>
          <w:szCs w:val="22"/>
        </w:rPr>
      </w:pPr>
    </w:p>
    <w:p w:rsidR="009F6982" w:rsidRDefault="009F6982">
      <w:pPr>
        <w:pStyle w:val="ConsPlusNormal"/>
        <w:jc w:val="right"/>
        <w:rPr>
          <w:rFonts w:ascii="Times New Roman" w:hAnsi="Times New Roman" w:cs="Times New Roman"/>
          <w:color w:val="0D0D0D"/>
          <w:szCs w:val="22"/>
        </w:rPr>
      </w:pPr>
    </w:p>
    <w:p w:rsidR="002A509F" w:rsidRPr="009F6982" w:rsidRDefault="005C0ADD" w:rsidP="00622242">
      <w:pPr>
        <w:pStyle w:val="ConsPlusNormal"/>
        <w:rPr>
          <w:rFonts w:ascii="Times New Roman" w:hAnsi="Times New Roman" w:cs="Times New Roman"/>
          <w:color w:val="0D0D0D"/>
          <w:szCs w:val="22"/>
        </w:rPr>
      </w:pPr>
      <w:r w:rsidRPr="009F6982">
        <w:rPr>
          <w:rFonts w:ascii="Times New Roman" w:hAnsi="Times New Roman" w:cs="Times New Roman"/>
          <w:color w:val="0D0D0D"/>
          <w:szCs w:val="22"/>
        </w:rPr>
        <w:tab/>
      </w:r>
      <w:r w:rsidRPr="009F6982">
        <w:rPr>
          <w:rFonts w:ascii="Times New Roman" w:hAnsi="Times New Roman" w:cs="Times New Roman"/>
          <w:color w:val="0D0D0D"/>
          <w:szCs w:val="22"/>
        </w:rPr>
        <w:tab/>
      </w:r>
    </w:p>
    <w:p w:rsidR="002A509F" w:rsidRPr="009F6982" w:rsidRDefault="002A509F">
      <w:pPr>
        <w:pStyle w:val="ConsPlusNormal"/>
        <w:jc w:val="both"/>
        <w:rPr>
          <w:rFonts w:ascii="Times New Roman" w:hAnsi="Times New Roman" w:cs="Times New Roman"/>
          <w:color w:val="0D0D0D"/>
          <w:szCs w:val="22"/>
        </w:rPr>
      </w:pPr>
      <w:bookmarkStart w:id="1" w:name="P33"/>
      <w:bookmarkEnd w:id="1"/>
    </w:p>
    <w:p w:rsidR="009F6982" w:rsidRPr="00F6448E" w:rsidRDefault="00F6448E" w:rsidP="00F6448E">
      <w:pPr>
        <w:pStyle w:val="ConsPlusNormal"/>
        <w:jc w:val="center"/>
        <w:rPr>
          <w:rFonts w:ascii="Times New Roman" w:hAnsi="Times New Roman" w:cs="Times New Roman"/>
          <w:color w:val="0D0D0D"/>
          <w:sz w:val="20"/>
        </w:rPr>
      </w:pPr>
      <w:r>
        <w:rPr>
          <w:rFonts w:ascii="Times New Roman" w:hAnsi="Times New Roman" w:cs="Times New Roman"/>
          <w:color w:val="0D0D0D"/>
          <w:sz w:val="20"/>
        </w:rPr>
        <w:lastRenderedPageBreak/>
        <w:t xml:space="preserve">                                                                                </w:t>
      </w:r>
      <w:r w:rsidR="009F6982" w:rsidRPr="00F6448E">
        <w:rPr>
          <w:rFonts w:ascii="Times New Roman" w:hAnsi="Times New Roman" w:cs="Times New Roman"/>
          <w:color w:val="0D0D0D"/>
          <w:sz w:val="20"/>
        </w:rPr>
        <w:t>Утвержден</w:t>
      </w:r>
    </w:p>
    <w:p w:rsidR="009F6982" w:rsidRPr="00F6448E" w:rsidRDefault="00F6448E" w:rsidP="00F6448E">
      <w:pPr>
        <w:pStyle w:val="ConsPlusNormal"/>
        <w:jc w:val="center"/>
        <w:rPr>
          <w:rFonts w:ascii="Times New Roman" w:hAnsi="Times New Roman" w:cs="Times New Roman"/>
          <w:color w:val="0D0D0D"/>
          <w:sz w:val="20"/>
        </w:rPr>
      </w:pPr>
      <w:r>
        <w:rPr>
          <w:rFonts w:ascii="Times New Roman" w:hAnsi="Times New Roman" w:cs="Times New Roman"/>
          <w:color w:val="0D0D0D"/>
          <w:sz w:val="20"/>
        </w:rPr>
        <w:t xml:space="preserve">                                                                                                                      п</w:t>
      </w:r>
      <w:r w:rsidR="009F6982" w:rsidRPr="00F6448E">
        <w:rPr>
          <w:rFonts w:ascii="Times New Roman" w:hAnsi="Times New Roman" w:cs="Times New Roman"/>
          <w:color w:val="0D0D0D"/>
          <w:sz w:val="20"/>
        </w:rPr>
        <w:t>остановлением администрации</w:t>
      </w:r>
    </w:p>
    <w:p w:rsidR="009F6982" w:rsidRPr="00F6448E" w:rsidRDefault="009F6982" w:rsidP="009F6982">
      <w:pPr>
        <w:pStyle w:val="ConsPlusNormal"/>
        <w:jc w:val="right"/>
        <w:rPr>
          <w:rFonts w:ascii="Times New Roman" w:hAnsi="Times New Roman" w:cs="Times New Roman"/>
          <w:color w:val="0D0D0D"/>
          <w:sz w:val="20"/>
        </w:rPr>
      </w:pPr>
      <w:r w:rsidRPr="00F6448E">
        <w:rPr>
          <w:rFonts w:ascii="Times New Roman" w:hAnsi="Times New Roman" w:cs="Times New Roman"/>
          <w:color w:val="0D0D0D"/>
          <w:sz w:val="20"/>
        </w:rPr>
        <w:t xml:space="preserve">Михайловского сельского поселения </w:t>
      </w:r>
    </w:p>
    <w:p w:rsidR="009F6982" w:rsidRPr="00F6448E" w:rsidRDefault="00F6448E" w:rsidP="00F6448E">
      <w:pPr>
        <w:pStyle w:val="ConsPlusNormal"/>
        <w:jc w:val="center"/>
        <w:rPr>
          <w:rFonts w:ascii="Times New Roman" w:hAnsi="Times New Roman" w:cs="Times New Roman"/>
          <w:color w:val="0D0D0D"/>
          <w:sz w:val="20"/>
        </w:rPr>
      </w:pPr>
      <w:r>
        <w:rPr>
          <w:rFonts w:ascii="Times New Roman" w:hAnsi="Times New Roman" w:cs="Times New Roman"/>
          <w:color w:val="0D0D0D"/>
          <w:sz w:val="20"/>
        </w:rPr>
        <w:t xml:space="preserve">                                                                                                   </w:t>
      </w:r>
      <w:r w:rsidR="00622242" w:rsidRPr="00F6448E">
        <w:rPr>
          <w:rFonts w:ascii="Times New Roman" w:hAnsi="Times New Roman" w:cs="Times New Roman"/>
          <w:color w:val="0D0D0D"/>
          <w:sz w:val="20"/>
        </w:rPr>
        <w:t>от 03.08.2020 г. № 39</w:t>
      </w:r>
    </w:p>
    <w:p w:rsidR="009F6982" w:rsidRPr="009F6982" w:rsidRDefault="009F6982" w:rsidP="009F6982">
      <w:pPr>
        <w:pStyle w:val="ConsPlusNormal"/>
        <w:jc w:val="right"/>
        <w:rPr>
          <w:rFonts w:ascii="Times New Roman" w:hAnsi="Times New Roman" w:cs="Times New Roman"/>
          <w:color w:val="0D0D0D"/>
          <w:szCs w:val="22"/>
        </w:rPr>
      </w:pPr>
    </w:p>
    <w:p w:rsidR="009F6982" w:rsidRPr="009F6982" w:rsidRDefault="009F6982" w:rsidP="009F6982">
      <w:pPr>
        <w:pStyle w:val="ConsPlusNormal"/>
        <w:jc w:val="right"/>
        <w:rPr>
          <w:rFonts w:ascii="Times New Roman" w:hAnsi="Times New Roman" w:cs="Times New Roman"/>
          <w:color w:val="0D0D0D"/>
          <w:szCs w:val="22"/>
        </w:rPr>
      </w:pPr>
    </w:p>
    <w:p w:rsidR="009F6982" w:rsidRPr="00F6448E" w:rsidRDefault="009F6982" w:rsidP="009F6982">
      <w:pPr>
        <w:pStyle w:val="ConsPlusTitle"/>
        <w:jc w:val="center"/>
        <w:rPr>
          <w:rFonts w:ascii="Times New Roman" w:hAnsi="Times New Roman" w:cs="Times New Roman"/>
          <w:color w:val="0D0D0D"/>
          <w:szCs w:val="22"/>
        </w:rPr>
      </w:pPr>
      <w:r w:rsidRPr="00F6448E">
        <w:rPr>
          <w:rFonts w:ascii="Times New Roman" w:hAnsi="Times New Roman" w:cs="Times New Roman"/>
          <w:szCs w:val="22"/>
        </w:rPr>
        <w:t>Порядок</w:t>
      </w:r>
    </w:p>
    <w:p w:rsidR="009F6982" w:rsidRPr="00F6448E" w:rsidRDefault="009F6982" w:rsidP="009F6982">
      <w:pPr>
        <w:pStyle w:val="ConsPlusTitle"/>
        <w:jc w:val="center"/>
        <w:rPr>
          <w:rFonts w:ascii="Times New Roman" w:hAnsi="Times New Roman" w:cs="Times New Roman"/>
          <w:color w:val="0D0D0D"/>
          <w:szCs w:val="22"/>
        </w:rPr>
      </w:pPr>
      <w:r w:rsidRPr="00F6448E">
        <w:rPr>
          <w:rFonts w:ascii="Times New Roman" w:hAnsi="Times New Roman" w:cs="Times New Roman"/>
          <w:color w:val="0D0D0D"/>
          <w:szCs w:val="22"/>
        </w:rPr>
        <w:t>выдачи разрешительной документации на вырубку (снос) не отнесенных к лесным насаждениям деревьев и кустарников, произрастающих на земельных участках, находящихся в собственности  Михайловского сельского поселения Цивильского района Чувашской Республики</w:t>
      </w:r>
    </w:p>
    <w:p w:rsidR="009F6982" w:rsidRPr="00F6448E" w:rsidRDefault="009F6982">
      <w:pPr>
        <w:pStyle w:val="ConsPlusNormal"/>
        <w:jc w:val="both"/>
        <w:rPr>
          <w:rFonts w:ascii="Times New Roman" w:hAnsi="Times New Roman" w:cs="Times New Roman"/>
          <w:color w:val="0D0D0D"/>
          <w:szCs w:val="22"/>
        </w:rPr>
      </w:pPr>
    </w:p>
    <w:p w:rsidR="009F6982" w:rsidRPr="00F6448E" w:rsidRDefault="009F6982">
      <w:pPr>
        <w:pStyle w:val="ConsPlusNormal"/>
        <w:jc w:val="both"/>
        <w:rPr>
          <w:rFonts w:ascii="Times New Roman" w:hAnsi="Times New Roman" w:cs="Times New Roman"/>
          <w:color w:val="0D0D0D"/>
          <w:szCs w:val="22"/>
        </w:rPr>
      </w:pPr>
    </w:p>
    <w:p w:rsidR="002A509F" w:rsidRPr="00F6448E" w:rsidRDefault="002A509F">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 xml:space="preserve">1. </w:t>
      </w:r>
      <w:proofErr w:type="gramStart"/>
      <w:r w:rsidRPr="00F6448E">
        <w:rPr>
          <w:rFonts w:ascii="Times New Roman" w:hAnsi="Times New Roman" w:cs="Times New Roman"/>
          <w:color w:val="0D0D0D"/>
          <w:szCs w:val="22"/>
        </w:rPr>
        <w:t xml:space="preserve">Порядок выдачи разрешительной документации на вырубку (снос) не отнесенных к лесным насаждениям деревьев и кустарников, произрастающих на земельных участках, находящихся в собственности </w:t>
      </w:r>
      <w:r w:rsidR="009F6982" w:rsidRPr="00F6448E">
        <w:rPr>
          <w:rFonts w:ascii="Times New Roman" w:hAnsi="Times New Roman" w:cs="Times New Roman"/>
          <w:color w:val="0D0D0D"/>
          <w:szCs w:val="22"/>
        </w:rPr>
        <w:t>Михайловского</w:t>
      </w:r>
      <w:r w:rsidR="00EA1824" w:rsidRPr="00F6448E">
        <w:rPr>
          <w:rFonts w:ascii="Times New Roman" w:hAnsi="Times New Roman" w:cs="Times New Roman"/>
          <w:color w:val="0D0D0D"/>
          <w:szCs w:val="22"/>
        </w:rPr>
        <w:t xml:space="preserve"> сельского поселения Цивильского</w:t>
      </w:r>
      <w:r w:rsidRPr="00F6448E">
        <w:rPr>
          <w:rFonts w:ascii="Times New Roman" w:hAnsi="Times New Roman" w:cs="Times New Roman"/>
          <w:color w:val="0D0D0D"/>
          <w:szCs w:val="22"/>
        </w:rPr>
        <w:t xml:space="preserve"> района Чувашской Республики (далее - Порядок) разработан с учетом возросших темпов строительства на территории </w:t>
      </w:r>
      <w:r w:rsidR="009F6982" w:rsidRPr="00F6448E">
        <w:rPr>
          <w:rFonts w:ascii="Times New Roman" w:hAnsi="Times New Roman" w:cs="Times New Roman"/>
          <w:color w:val="0D0D0D"/>
          <w:szCs w:val="22"/>
        </w:rPr>
        <w:t>Михайловского</w:t>
      </w:r>
      <w:r w:rsidR="00EA1824" w:rsidRPr="00F6448E">
        <w:rPr>
          <w:rFonts w:ascii="Times New Roman" w:hAnsi="Times New Roman" w:cs="Times New Roman"/>
          <w:color w:val="0D0D0D"/>
          <w:szCs w:val="22"/>
        </w:rPr>
        <w:t xml:space="preserve"> сельского поселения Цивильского</w:t>
      </w:r>
      <w:r w:rsidRPr="00F6448E">
        <w:rPr>
          <w:rFonts w:ascii="Times New Roman" w:hAnsi="Times New Roman" w:cs="Times New Roman"/>
          <w:color w:val="0D0D0D"/>
          <w:szCs w:val="22"/>
        </w:rPr>
        <w:t xml:space="preserve"> района Чувашской Республики, а также увеличения экономического роста, в связи с увеличением вырубки зеленых насаждений, в целях</w:t>
      </w:r>
      <w:proofErr w:type="gramEnd"/>
      <w:r w:rsidRPr="00F6448E">
        <w:rPr>
          <w:rFonts w:ascii="Times New Roman" w:hAnsi="Times New Roman" w:cs="Times New Roman"/>
          <w:color w:val="0D0D0D"/>
          <w:szCs w:val="22"/>
        </w:rPr>
        <w:t xml:space="preserve"> </w:t>
      </w:r>
      <w:proofErr w:type="gramStart"/>
      <w:r w:rsidRPr="00F6448E">
        <w:rPr>
          <w:rFonts w:ascii="Times New Roman" w:hAnsi="Times New Roman" w:cs="Times New Roman"/>
          <w:color w:val="0D0D0D"/>
          <w:szCs w:val="22"/>
        </w:rPr>
        <w:t>обеспечения принципа платности природопользования, возмещения затрат на озеленение</w:t>
      </w:r>
      <w:r w:rsidR="00CE6B0C" w:rsidRPr="00F6448E">
        <w:rPr>
          <w:rFonts w:ascii="Times New Roman" w:hAnsi="Times New Roman" w:cs="Times New Roman"/>
          <w:color w:val="0D0D0D"/>
          <w:szCs w:val="22"/>
        </w:rPr>
        <w:t xml:space="preserve"> администрации</w:t>
      </w:r>
      <w:r w:rsidR="00C9014C" w:rsidRPr="00F6448E">
        <w:rPr>
          <w:rFonts w:ascii="Times New Roman" w:hAnsi="Times New Roman" w:cs="Times New Roman"/>
          <w:color w:val="0D0D0D"/>
          <w:szCs w:val="22"/>
        </w:rPr>
        <w:t xml:space="preserve"> </w:t>
      </w:r>
      <w:r w:rsidR="009F6982" w:rsidRPr="00F6448E">
        <w:rPr>
          <w:rFonts w:ascii="Times New Roman" w:hAnsi="Times New Roman" w:cs="Times New Roman"/>
          <w:color w:val="0D0D0D"/>
          <w:szCs w:val="22"/>
        </w:rPr>
        <w:t>Михайловского</w:t>
      </w:r>
      <w:r w:rsidR="00EA1824" w:rsidRPr="00F6448E">
        <w:rPr>
          <w:rFonts w:ascii="Times New Roman" w:hAnsi="Times New Roman" w:cs="Times New Roman"/>
          <w:color w:val="0D0D0D"/>
          <w:szCs w:val="22"/>
        </w:rPr>
        <w:t xml:space="preserve"> сельского поселения Цивильского</w:t>
      </w:r>
      <w:r w:rsidRPr="00F6448E">
        <w:rPr>
          <w:rFonts w:ascii="Times New Roman" w:hAnsi="Times New Roman" w:cs="Times New Roman"/>
          <w:color w:val="0D0D0D"/>
          <w:szCs w:val="22"/>
        </w:rPr>
        <w:t xml:space="preserve"> района Чувашской Республики (далее - Администрация), исчисления размера компенсационной стоимости, причиненного не отнесенным к лесным насаждениям деревьям, кустарникам, сохранения зеленого фонда территорий поселения при вынужденном уничтожении (сносе) зеленых насаждений, при проведении работ по ремонту, строительству, реконструкции дорог, инженерных сетей, зданий, строений, сооружений и проведению инженерных изысканий.</w:t>
      </w:r>
      <w:proofErr w:type="gramEnd"/>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 xml:space="preserve">2. Настоящий Порядок разработан в соответствии с </w:t>
      </w:r>
      <w:hyperlink r:id="rId9" w:history="1">
        <w:r w:rsidRPr="00F6448E">
          <w:rPr>
            <w:rFonts w:ascii="Times New Roman" w:hAnsi="Times New Roman" w:cs="Times New Roman"/>
            <w:color w:val="0D0D0D"/>
            <w:szCs w:val="22"/>
          </w:rPr>
          <w:t>Конституцией</w:t>
        </w:r>
      </w:hyperlink>
      <w:r w:rsidRPr="00F6448E">
        <w:rPr>
          <w:rFonts w:ascii="Times New Roman" w:hAnsi="Times New Roman" w:cs="Times New Roman"/>
          <w:color w:val="0D0D0D"/>
          <w:szCs w:val="22"/>
        </w:rPr>
        <w:t xml:space="preserve"> Российской Федерации, Гражданским </w:t>
      </w:r>
      <w:hyperlink r:id="rId10" w:history="1">
        <w:r w:rsidRPr="00F6448E">
          <w:rPr>
            <w:rFonts w:ascii="Times New Roman" w:hAnsi="Times New Roman" w:cs="Times New Roman"/>
            <w:color w:val="0D0D0D"/>
            <w:szCs w:val="22"/>
          </w:rPr>
          <w:t>кодексом</w:t>
        </w:r>
      </w:hyperlink>
      <w:r w:rsidRPr="00F6448E">
        <w:rPr>
          <w:rFonts w:ascii="Times New Roman" w:hAnsi="Times New Roman" w:cs="Times New Roman"/>
          <w:color w:val="0D0D0D"/>
          <w:szCs w:val="22"/>
        </w:rPr>
        <w:t xml:space="preserve"> Российской Федерации, Федеральным </w:t>
      </w:r>
      <w:hyperlink r:id="rId11" w:history="1">
        <w:r w:rsidRPr="00F6448E">
          <w:rPr>
            <w:rFonts w:ascii="Times New Roman" w:hAnsi="Times New Roman" w:cs="Times New Roman"/>
            <w:color w:val="0D0D0D"/>
            <w:szCs w:val="22"/>
          </w:rPr>
          <w:t>законом</w:t>
        </w:r>
      </w:hyperlink>
      <w:r w:rsidRPr="00F6448E">
        <w:rPr>
          <w:rFonts w:ascii="Times New Roman" w:hAnsi="Times New Roman" w:cs="Times New Roman"/>
          <w:color w:val="0D0D0D"/>
          <w:szCs w:val="22"/>
        </w:rPr>
        <w:t xml:space="preserve"> от 10.01.2002 N 7-ФЗ "Об охране окружающей среды".</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3. Действие настоящего Порядка распространяется только на зеленые насаждения, произра</w:t>
      </w:r>
      <w:r w:rsidR="00A8531B" w:rsidRPr="00F6448E">
        <w:rPr>
          <w:rFonts w:ascii="Times New Roman" w:hAnsi="Times New Roman" w:cs="Times New Roman"/>
          <w:color w:val="0D0D0D"/>
          <w:szCs w:val="22"/>
        </w:rPr>
        <w:t>стающие на муниципальных землях, в том числе на землях, государственная собственность на которые не разграничена.</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4. Основные понятия:</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 xml:space="preserve">"зеленые насаждения" - древесно-кустарниковая и травянистая растительность естественного и искусственно созданного происхождения (включая леса, парки, скверы, сады, газоны, цветники, а также отдельно стоящие деревья и кустарники) на территории </w:t>
      </w:r>
      <w:r w:rsidR="009F6982" w:rsidRPr="00F6448E">
        <w:rPr>
          <w:rFonts w:ascii="Times New Roman" w:hAnsi="Times New Roman" w:cs="Times New Roman"/>
          <w:color w:val="0D0D0D"/>
          <w:szCs w:val="22"/>
        </w:rPr>
        <w:t>Михайловского</w:t>
      </w:r>
      <w:r w:rsidR="00EA1824" w:rsidRPr="00F6448E">
        <w:rPr>
          <w:rFonts w:ascii="Times New Roman" w:hAnsi="Times New Roman" w:cs="Times New Roman"/>
          <w:color w:val="0D0D0D"/>
          <w:szCs w:val="22"/>
        </w:rPr>
        <w:t xml:space="preserve"> сельского поселения Цивильского</w:t>
      </w:r>
      <w:r w:rsidRPr="00F6448E">
        <w:rPr>
          <w:rFonts w:ascii="Times New Roman" w:hAnsi="Times New Roman" w:cs="Times New Roman"/>
          <w:color w:val="0D0D0D"/>
          <w:szCs w:val="22"/>
        </w:rPr>
        <w:t xml:space="preserve"> района, не входящая в состав государственного лесного фонда;</w:t>
      </w:r>
    </w:p>
    <w:p w:rsidR="002A509F" w:rsidRPr="00F6448E" w:rsidRDefault="002A509F" w:rsidP="00B33C65">
      <w:pPr>
        <w:pStyle w:val="ConsPlusNormal"/>
        <w:ind w:firstLine="540"/>
        <w:jc w:val="both"/>
        <w:rPr>
          <w:rFonts w:ascii="Times New Roman" w:hAnsi="Times New Roman" w:cs="Times New Roman"/>
          <w:color w:val="0D0D0D"/>
          <w:szCs w:val="22"/>
        </w:rPr>
      </w:pPr>
      <w:proofErr w:type="gramStart"/>
      <w:r w:rsidRPr="00F6448E">
        <w:rPr>
          <w:rFonts w:ascii="Times New Roman" w:hAnsi="Times New Roman" w:cs="Times New Roman"/>
          <w:color w:val="0D0D0D"/>
          <w:szCs w:val="22"/>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малозастроенные территории жилого, общественного, делового, коммунального, производственного назначения, в пределах которых не менее 50 процентов поверхности занято растительным покровом;</w:t>
      </w:r>
      <w:proofErr w:type="gramEnd"/>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"зеленый массив" - участок земли, занятый зелеными насаждениями, насчитывающий не менее 50 экземпляров взрослых деревьев, образующих единый покров;</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"дерево" - растение с четко выраженным деревянистым стволом диаметром не менее 5 см на высоте 1,3 см, за исключением саженцев;</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"травяной покров" - газон, естественная травяная растительность;</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"охрана зеленых насаждений" - система правовых, организационных, экономических мер, направленных на создание, сохранение и воспроизводство зеленых насаждений, зеленых территорий и зеленых массивов;</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 xml:space="preserve">"повреждение зеленых насаждений" - причинение вреда кроне, стволу, ветвям древесно-кустарниковых растений, их корневой системе, повреждение наземной' части и корневой системы травянистых растений, не влекущее прекращения роста. Повреждением является механическое повреждение ветвей, корневой системы, нарушение целостности коры, нарушение целостности </w:t>
      </w:r>
      <w:r w:rsidRPr="00F6448E">
        <w:rPr>
          <w:rFonts w:ascii="Times New Roman" w:hAnsi="Times New Roman" w:cs="Times New Roman"/>
          <w:color w:val="0D0D0D"/>
          <w:szCs w:val="22"/>
        </w:rPr>
        <w:lastRenderedPageBreak/>
        <w:t>живого надпочечного покрова, загрязнение зеленых насаждений либо почвы в корневой зоне вредными веществами, поджог и иное причинение вреда;</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"уничтожение зеленых насаждений" - повреждение и вырубка зеленых насаждений, повлекшие прекращение роста;</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"восстановительная стоимость зеленых насаждений" - денежная форма возмещения стоимости зеленых насаждений, подлежащих плановому уничтожению (сносу) заинтересованным лицом;</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оплата стоимости восстановления зеленых насаждений.</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 xml:space="preserve">5. Все зеленые насаждения, расположенные на землях, находящихся в собственности  </w:t>
      </w:r>
      <w:r w:rsidR="009F6982" w:rsidRPr="00F6448E">
        <w:rPr>
          <w:rFonts w:ascii="Times New Roman" w:hAnsi="Times New Roman" w:cs="Times New Roman"/>
          <w:color w:val="0D0D0D"/>
          <w:szCs w:val="22"/>
        </w:rPr>
        <w:t>Михайловского</w:t>
      </w:r>
      <w:r w:rsidR="00EA1824" w:rsidRPr="00F6448E">
        <w:rPr>
          <w:rFonts w:ascii="Times New Roman" w:hAnsi="Times New Roman" w:cs="Times New Roman"/>
          <w:color w:val="0D0D0D"/>
          <w:szCs w:val="22"/>
        </w:rPr>
        <w:t xml:space="preserve"> сельского поселения Цивильского</w:t>
      </w:r>
      <w:r w:rsidRPr="00F6448E">
        <w:rPr>
          <w:rFonts w:ascii="Times New Roman" w:hAnsi="Times New Roman" w:cs="Times New Roman"/>
          <w:color w:val="0D0D0D"/>
          <w:szCs w:val="22"/>
        </w:rPr>
        <w:t xml:space="preserve"> района Чувашской Республики, в том числе на землях, государственная собственность на которые не разграничена, подлежат охране.</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Хозяйственная и иная деятельность осуществляется с соблюдением требований по охране зеленых насаждений, установленных законодательством Российской Федерации, Чувашской Республики и настоящим Порядком.</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Использование озелененных территорий и зеленых массивов, несовместимое с обеспечением жизнедеятельности зеленых насаждений, не допускается. Развитие озелененных территорий осуществляется в соответствии с разрабатываемыми планами благоустройства и озеленения.</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6. В случаях планового уничтожения (сноса) зеленых насаждений, при производстве работ по ремонту, строительству, реконструкции дорог, инженерных сетей, зданий, строений, сооружений, проведению инженерных изысканий обязательным условием является возмещение восстановительной стоимости зеленых насаждений.</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7. Восстановительная стоимость зеленых насаждений взимается с организаций всех форм собственности, индивидуальных предпринимателей и физических лиц (далее именуются - заинтересованные лица), в интересах которых будет произведено плановое уничтожение (снос) зеленых насаждений, до начала производства работ.</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8. Разрешительным документом для планового уничтожения (сноса) зеленых насаждений является распоряжение Администрации.</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9. Заинтересованные лица представляют в Администрацию заявление о разрешении на уничтожение (снос) зеленых насаждений с указанием количества и наименования насаждений. К заявлению в зависимости от причин уничтожения (сноса) прилагаются следующие документы:</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а) при строительстве:</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правоустанавливающие документы на земельный участок либо документы, подтверждающие границы земельного участка или границы заявленного объекта, оформленные в соответствии с требованиями земельного законодательства и законодательства о градостроительной деятельности;</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схему планировочной организации земельного участка с обозначением места размещения объекта индивидуального жилищного строительства;</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разрешение на строительство в случаях, установленных требованиями законодательства о градостроительной деятельности.</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б) при ремонте и реконструкции:</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документы, подтверждающие основания проведения ремонта, реконструкции;</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документы, подтверждающие сведения о собственнике объекта, подлежащего ремонту, реконструкции;</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схему планировочной организации земельного участка с обозначением места размещения объекта;</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в) при инженерных изысканиях:</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документы, подтверждающие границы земельного участка или границы заявленного объекта, оформленные в соответствии с требованиями земельного законодательства и законодательства о градостроительной деятельности;</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топографические планы места проведения инженерных изысканий в масштабе 1:2000.</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 xml:space="preserve">10. После представления необходимых документов в течение десяти рабочих дней специалистами Администрации, в присутствии заинтересованного лица или его представителя производится обследование земельного участка с определением количества, наименования зеленых насаждений, а также диаметра деревьев, произрастающих на данном земельном участке, за исключением зеленых насаждений, находящихся в неудовлетворительном состоянии. По результатам обследования, на основании ведомости перечета зеленых насаждений составляется </w:t>
      </w:r>
      <w:r w:rsidRPr="00F6448E">
        <w:rPr>
          <w:rFonts w:ascii="Times New Roman" w:hAnsi="Times New Roman" w:cs="Times New Roman"/>
          <w:color w:val="0D0D0D"/>
          <w:szCs w:val="22"/>
        </w:rPr>
        <w:lastRenderedPageBreak/>
        <w:t>акт обследования земельного участка.</w:t>
      </w:r>
    </w:p>
    <w:p w:rsidR="00A31B55"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 xml:space="preserve">11. </w:t>
      </w:r>
      <w:proofErr w:type="gramStart"/>
      <w:r w:rsidRPr="00F6448E">
        <w:rPr>
          <w:rFonts w:ascii="Times New Roman" w:hAnsi="Times New Roman" w:cs="Times New Roman"/>
          <w:color w:val="0D0D0D"/>
          <w:szCs w:val="22"/>
        </w:rPr>
        <w:t xml:space="preserve">На основании </w:t>
      </w:r>
      <w:hyperlink w:anchor="P212" w:history="1">
        <w:r w:rsidRPr="00F6448E">
          <w:rPr>
            <w:rFonts w:ascii="Times New Roman" w:hAnsi="Times New Roman" w:cs="Times New Roman"/>
            <w:color w:val="0D0D0D"/>
            <w:szCs w:val="22"/>
          </w:rPr>
          <w:t>акта</w:t>
        </w:r>
      </w:hyperlink>
      <w:r w:rsidRPr="00F6448E">
        <w:rPr>
          <w:rFonts w:ascii="Times New Roman" w:hAnsi="Times New Roman" w:cs="Times New Roman"/>
          <w:color w:val="0D0D0D"/>
          <w:szCs w:val="22"/>
        </w:rPr>
        <w:t xml:space="preserve"> обследования земельного участка (Приложение N 2) и </w:t>
      </w:r>
      <w:hyperlink w:anchor="P151" w:history="1">
        <w:r w:rsidRPr="00F6448E">
          <w:rPr>
            <w:rFonts w:ascii="Times New Roman" w:hAnsi="Times New Roman" w:cs="Times New Roman"/>
            <w:color w:val="0D0D0D"/>
            <w:szCs w:val="22"/>
          </w:rPr>
          <w:t>ведомости</w:t>
        </w:r>
      </w:hyperlink>
      <w:r w:rsidRPr="00F6448E">
        <w:rPr>
          <w:rFonts w:ascii="Times New Roman" w:hAnsi="Times New Roman" w:cs="Times New Roman"/>
          <w:color w:val="0D0D0D"/>
          <w:szCs w:val="22"/>
        </w:rPr>
        <w:t xml:space="preserve"> перечета зеленых насаждений (Приложение N 1)</w:t>
      </w:r>
      <w:r w:rsidR="00A31B55" w:rsidRPr="00F6448E">
        <w:rPr>
          <w:rFonts w:ascii="Times New Roman" w:hAnsi="Times New Roman" w:cs="Times New Roman"/>
          <w:color w:val="0D0D0D"/>
          <w:szCs w:val="22"/>
        </w:rPr>
        <w:t xml:space="preserve">,акта   комиссионного обследования зеленых насаждений (Приложение N 3) </w:t>
      </w:r>
      <w:r w:rsidRPr="00F6448E">
        <w:rPr>
          <w:rFonts w:ascii="Times New Roman" w:hAnsi="Times New Roman" w:cs="Times New Roman"/>
          <w:color w:val="0D0D0D"/>
          <w:szCs w:val="22"/>
        </w:rPr>
        <w:t>Администрацией в течение трех рабочих дней производится расчет восстановительной стоимости зеленых насаждений в зависимости от количества и наименования зеленых насаждений, подлежащих уничтожению (сносу), а также диаметра деревьев.</w:t>
      </w:r>
      <w:proofErr w:type="gramEnd"/>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 xml:space="preserve">12. Вырубка деревьев и кустарников разрешается без возмещения компенсационной стоимости </w:t>
      </w:r>
      <w:proofErr w:type="gramStart"/>
      <w:r w:rsidRPr="00F6448E">
        <w:rPr>
          <w:rFonts w:ascii="Times New Roman" w:hAnsi="Times New Roman" w:cs="Times New Roman"/>
          <w:color w:val="0D0D0D"/>
          <w:szCs w:val="22"/>
        </w:rPr>
        <w:t>при</w:t>
      </w:r>
      <w:proofErr w:type="gramEnd"/>
      <w:r w:rsidRPr="00F6448E">
        <w:rPr>
          <w:rFonts w:ascii="Times New Roman" w:hAnsi="Times New Roman" w:cs="Times New Roman"/>
          <w:color w:val="0D0D0D"/>
          <w:szCs w:val="22"/>
        </w:rPr>
        <w:t>:</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при проведении рубок ухода, санитарных рубок и реконструкции зеленых насаждений;</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при производстве работ, финансируемых за счет средств бюджета поселения;</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при вырубке деревьев и кустарников при ликвидации чрезвычайных ситуаций природного характера;</w:t>
      </w:r>
    </w:p>
    <w:p w:rsidR="002A509F" w:rsidRPr="00F6448E" w:rsidRDefault="002A509F" w:rsidP="00B33C65">
      <w:pPr>
        <w:pStyle w:val="ConsPlusNormal"/>
        <w:ind w:firstLine="540"/>
        <w:jc w:val="both"/>
        <w:rPr>
          <w:rFonts w:ascii="Times New Roman" w:hAnsi="Times New Roman" w:cs="Times New Roman"/>
          <w:color w:val="0D0D0D"/>
          <w:szCs w:val="22"/>
        </w:rPr>
      </w:pPr>
      <w:proofErr w:type="gramStart"/>
      <w:r w:rsidRPr="00F6448E">
        <w:rPr>
          <w:rFonts w:ascii="Times New Roman" w:hAnsi="Times New Roman" w:cs="Times New Roman"/>
          <w:color w:val="0D0D0D"/>
          <w:szCs w:val="22"/>
        </w:rPr>
        <w:t>восстановлении</w:t>
      </w:r>
      <w:proofErr w:type="gramEnd"/>
      <w:r w:rsidRPr="00F6448E">
        <w:rPr>
          <w:rFonts w:ascii="Times New Roman" w:hAnsi="Times New Roman" w:cs="Times New Roman"/>
          <w:color w:val="0D0D0D"/>
          <w:szCs w:val="22"/>
        </w:rPr>
        <w:t xml:space="preserve"> по заключениям органов санитарно-эпидемиологического надзора нормативного светового режима в жилых и нежилых помещениях, затеняемых деревьями;</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при вырубке аварийных деревьев и кустарников;</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при вырубке деревьев для целей обеспечения безопасности дорожного движения;</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при ликвидации аварий в охранной зоне инженерных коммуникаций.</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13. Несанкционированными признаются:</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вырубка деревьев и кустарников без разрешения или по разрешению, но не на том участке, не в том количестве и не тех пород, которые указаны в разрешении;</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уничтожение или повреждение деревьев и кустарников в результате поджога или небрежного обращения с огнем;</w:t>
      </w:r>
    </w:p>
    <w:p w:rsidR="002A509F" w:rsidRPr="00F6448E" w:rsidRDefault="002A509F" w:rsidP="00B33C65">
      <w:pPr>
        <w:pStyle w:val="ConsPlusNormal"/>
        <w:ind w:firstLine="540"/>
        <w:jc w:val="both"/>
        <w:rPr>
          <w:rFonts w:ascii="Times New Roman" w:hAnsi="Times New Roman" w:cs="Times New Roman"/>
          <w:color w:val="0D0D0D"/>
          <w:szCs w:val="22"/>
        </w:rPr>
      </w:pPr>
      <w:proofErr w:type="spellStart"/>
      <w:r w:rsidRPr="00F6448E">
        <w:rPr>
          <w:rFonts w:ascii="Times New Roman" w:hAnsi="Times New Roman" w:cs="Times New Roman"/>
          <w:color w:val="0D0D0D"/>
          <w:szCs w:val="22"/>
        </w:rPr>
        <w:t>окольцовка</w:t>
      </w:r>
      <w:proofErr w:type="spellEnd"/>
      <w:r w:rsidRPr="00F6448E">
        <w:rPr>
          <w:rFonts w:ascii="Times New Roman" w:hAnsi="Times New Roman" w:cs="Times New Roman"/>
          <w:color w:val="0D0D0D"/>
          <w:szCs w:val="22"/>
        </w:rPr>
        <w:t xml:space="preserve"> ствола или подсочка;</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повреждение растущих деревьев и кустарников до степени прекращения роста;</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повреждение деревьев и кустарников сточными водами, химическими веществами, отходами и тому подобное;</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самовольная вырубка сухостойных деревьев.</w:t>
      </w:r>
    </w:p>
    <w:p w:rsidR="002A509F" w:rsidRPr="00F6448E" w:rsidRDefault="002A509F" w:rsidP="00B33C65">
      <w:pPr>
        <w:pStyle w:val="ConsPlusNormal"/>
        <w:ind w:firstLine="540"/>
        <w:jc w:val="both"/>
        <w:rPr>
          <w:rFonts w:ascii="Times New Roman" w:hAnsi="Times New Roman" w:cs="Times New Roman"/>
          <w:color w:val="0D0D0D"/>
          <w:szCs w:val="22"/>
        </w:rPr>
      </w:pPr>
      <w:proofErr w:type="gramStart"/>
      <w:r w:rsidRPr="00F6448E">
        <w:rPr>
          <w:rFonts w:ascii="Times New Roman" w:hAnsi="Times New Roman" w:cs="Times New Roman"/>
          <w:color w:val="0D0D0D"/>
          <w:szCs w:val="22"/>
        </w:rPr>
        <w:t>На озелененных территориях общего пользования (земельных участках в составе зон рекреационного назначения, занятых зелеными насаждениями)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том числе осуществление действий, способных нанести вред зеленым насаждениям, кроме санитарных рубок и рубок ухода.</w:t>
      </w:r>
      <w:proofErr w:type="gramEnd"/>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14. При расчете суммы компенсации затрат на озеленение при уничтожении (сносе) зеленых насаждений применяется размер компенсации затрат на озеленение. Размер компенсации затрат на озеленение рассчитывается согласно ведомости перечета деревьев, исходя из размера оплаты за кубический метр:</w:t>
      </w:r>
    </w:p>
    <w:p w:rsidR="002A509F" w:rsidRPr="00F6448E" w:rsidRDefault="002A509F" w:rsidP="00B33C65">
      <w:pPr>
        <w:pStyle w:val="ConsPlusNormal"/>
        <w:jc w:val="both"/>
        <w:rPr>
          <w:rFonts w:ascii="Times New Roman" w:hAnsi="Times New Roman" w:cs="Times New Roman"/>
          <w:color w:val="0D0D0D"/>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1984"/>
        <w:gridCol w:w="1984"/>
        <w:gridCol w:w="1984"/>
      </w:tblGrid>
      <w:tr w:rsidR="00BF387B" w:rsidRPr="00F6448E">
        <w:tc>
          <w:tcPr>
            <w:tcW w:w="3118" w:type="dxa"/>
          </w:tcPr>
          <w:p w:rsidR="002A509F" w:rsidRPr="00F6448E" w:rsidRDefault="002A509F" w:rsidP="00B33C65">
            <w:pPr>
              <w:pStyle w:val="ConsPlusNormal"/>
              <w:jc w:val="both"/>
              <w:rPr>
                <w:rFonts w:ascii="Times New Roman" w:hAnsi="Times New Roman" w:cs="Times New Roman"/>
                <w:color w:val="0D0D0D"/>
                <w:szCs w:val="22"/>
              </w:rPr>
            </w:pPr>
          </w:p>
        </w:tc>
        <w:tc>
          <w:tcPr>
            <w:tcW w:w="5952" w:type="dxa"/>
            <w:gridSpan w:val="3"/>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Размер оплаты за 1 куб. метр древесины (руб.)</w:t>
            </w:r>
          </w:p>
        </w:tc>
      </w:tr>
      <w:tr w:rsidR="00BF387B" w:rsidRPr="00F6448E">
        <w:tc>
          <w:tcPr>
            <w:tcW w:w="3118"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Породы лесных насаждений</w:t>
            </w:r>
          </w:p>
        </w:tc>
        <w:tc>
          <w:tcPr>
            <w:tcW w:w="1984" w:type="dxa"/>
          </w:tcPr>
          <w:p w:rsidR="002A509F" w:rsidRPr="00F6448E" w:rsidRDefault="002A509F" w:rsidP="00B33C65">
            <w:pPr>
              <w:pStyle w:val="ConsPlusNormal"/>
              <w:jc w:val="both"/>
              <w:rPr>
                <w:rFonts w:ascii="Times New Roman" w:hAnsi="Times New Roman" w:cs="Times New Roman"/>
                <w:color w:val="0D0D0D"/>
                <w:szCs w:val="22"/>
              </w:rPr>
            </w:pPr>
            <w:proofErr w:type="gramStart"/>
            <w:r w:rsidRPr="00F6448E">
              <w:rPr>
                <w:rFonts w:ascii="Times New Roman" w:hAnsi="Times New Roman" w:cs="Times New Roman"/>
                <w:color w:val="0D0D0D"/>
                <w:szCs w:val="22"/>
              </w:rPr>
              <w:t>Крупная</w:t>
            </w:r>
            <w:proofErr w:type="gramEnd"/>
            <w:r w:rsidRPr="00F6448E">
              <w:rPr>
                <w:rFonts w:ascii="Times New Roman" w:hAnsi="Times New Roman" w:cs="Times New Roman"/>
                <w:color w:val="0D0D0D"/>
                <w:szCs w:val="22"/>
              </w:rPr>
              <w:t xml:space="preserve"> (диаметр 25 см и более)</w:t>
            </w:r>
          </w:p>
        </w:tc>
        <w:tc>
          <w:tcPr>
            <w:tcW w:w="1984" w:type="dxa"/>
          </w:tcPr>
          <w:p w:rsidR="002A509F" w:rsidRPr="00F6448E" w:rsidRDefault="002A509F" w:rsidP="00B33C65">
            <w:pPr>
              <w:pStyle w:val="ConsPlusNormal"/>
              <w:jc w:val="both"/>
              <w:rPr>
                <w:rFonts w:ascii="Times New Roman" w:hAnsi="Times New Roman" w:cs="Times New Roman"/>
                <w:color w:val="0D0D0D"/>
                <w:szCs w:val="22"/>
              </w:rPr>
            </w:pPr>
            <w:proofErr w:type="gramStart"/>
            <w:r w:rsidRPr="00F6448E">
              <w:rPr>
                <w:rFonts w:ascii="Times New Roman" w:hAnsi="Times New Roman" w:cs="Times New Roman"/>
                <w:color w:val="0D0D0D"/>
                <w:szCs w:val="22"/>
              </w:rPr>
              <w:t>Средняя</w:t>
            </w:r>
            <w:proofErr w:type="gramEnd"/>
            <w:r w:rsidRPr="00F6448E">
              <w:rPr>
                <w:rFonts w:ascii="Times New Roman" w:hAnsi="Times New Roman" w:cs="Times New Roman"/>
                <w:color w:val="0D0D0D"/>
                <w:szCs w:val="22"/>
              </w:rPr>
              <w:t xml:space="preserve"> (диаметр от 13 до 24 см)</w:t>
            </w:r>
          </w:p>
        </w:tc>
        <w:tc>
          <w:tcPr>
            <w:tcW w:w="1984" w:type="dxa"/>
          </w:tcPr>
          <w:p w:rsidR="002A509F" w:rsidRPr="00F6448E" w:rsidRDefault="002A509F" w:rsidP="00B33C65">
            <w:pPr>
              <w:pStyle w:val="ConsPlusNormal"/>
              <w:jc w:val="both"/>
              <w:rPr>
                <w:rFonts w:ascii="Times New Roman" w:hAnsi="Times New Roman" w:cs="Times New Roman"/>
                <w:color w:val="0D0D0D"/>
                <w:szCs w:val="22"/>
              </w:rPr>
            </w:pPr>
            <w:proofErr w:type="gramStart"/>
            <w:r w:rsidRPr="00F6448E">
              <w:rPr>
                <w:rFonts w:ascii="Times New Roman" w:hAnsi="Times New Roman" w:cs="Times New Roman"/>
                <w:color w:val="0D0D0D"/>
                <w:szCs w:val="22"/>
              </w:rPr>
              <w:t>Мелкая</w:t>
            </w:r>
            <w:proofErr w:type="gramEnd"/>
            <w:r w:rsidRPr="00F6448E">
              <w:rPr>
                <w:rFonts w:ascii="Times New Roman" w:hAnsi="Times New Roman" w:cs="Times New Roman"/>
                <w:color w:val="0D0D0D"/>
                <w:szCs w:val="22"/>
              </w:rPr>
              <w:t xml:space="preserve"> (диаметр от 3 до 12 см)</w:t>
            </w:r>
          </w:p>
        </w:tc>
      </w:tr>
      <w:tr w:rsidR="00BF387B" w:rsidRPr="00F6448E">
        <w:tc>
          <w:tcPr>
            <w:tcW w:w="3118"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Сосна</w:t>
            </w:r>
          </w:p>
        </w:tc>
        <w:tc>
          <w:tcPr>
            <w:tcW w:w="1984"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120</w:t>
            </w:r>
          </w:p>
        </w:tc>
        <w:tc>
          <w:tcPr>
            <w:tcW w:w="1984"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90</w:t>
            </w:r>
          </w:p>
        </w:tc>
        <w:tc>
          <w:tcPr>
            <w:tcW w:w="1984"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45</w:t>
            </w:r>
          </w:p>
        </w:tc>
      </w:tr>
      <w:tr w:rsidR="00BF387B" w:rsidRPr="00F6448E">
        <w:tc>
          <w:tcPr>
            <w:tcW w:w="3118"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Ель, пихта</w:t>
            </w:r>
          </w:p>
        </w:tc>
        <w:tc>
          <w:tcPr>
            <w:tcW w:w="1984"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110</w:t>
            </w:r>
          </w:p>
        </w:tc>
        <w:tc>
          <w:tcPr>
            <w:tcW w:w="1984"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80</w:t>
            </w:r>
          </w:p>
        </w:tc>
        <w:tc>
          <w:tcPr>
            <w:tcW w:w="1984"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40</w:t>
            </w:r>
          </w:p>
        </w:tc>
      </w:tr>
      <w:tr w:rsidR="00BF387B" w:rsidRPr="00F6448E">
        <w:tc>
          <w:tcPr>
            <w:tcW w:w="3118"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Осина, тополь</w:t>
            </w:r>
          </w:p>
        </w:tc>
        <w:tc>
          <w:tcPr>
            <w:tcW w:w="1984"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20</w:t>
            </w:r>
          </w:p>
        </w:tc>
        <w:tc>
          <w:tcPr>
            <w:tcW w:w="1984"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15</w:t>
            </w:r>
          </w:p>
        </w:tc>
        <w:tc>
          <w:tcPr>
            <w:tcW w:w="1984"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10</w:t>
            </w:r>
          </w:p>
        </w:tc>
      </w:tr>
      <w:tr w:rsidR="002A509F" w:rsidRPr="00F6448E">
        <w:tc>
          <w:tcPr>
            <w:tcW w:w="3118"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Береза</w:t>
            </w:r>
          </w:p>
        </w:tc>
        <w:tc>
          <w:tcPr>
            <w:tcW w:w="1984"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60</w:t>
            </w:r>
          </w:p>
        </w:tc>
        <w:tc>
          <w:tcPr>
            <w:tcW w:w="1984"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45</w:t>
            </w:r>
          </w:p>
        </w:tc>
        <w:tc>
          <w:tcPr>
            <w:tcW w:w="1984"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25</w:t>
            </w:r>
          </w:p>
        </w:tc>
      </w:tr>
    </w:tbl>
    <w:p w:rsidR="002A509F" w:rsidRPr="00F6448E" w:rsidRDefault="002A509F" w:rsidP="00B33C65">
      <w:pPr>
        <w:pStyle w:val="ConsPlusNormal"/>
        <w:jc w:val="both"/>
        <w:rPr>
          <w:rFonts w:ascii="Times New Roman" w:hAnsi="Times New Roman" w:cs="Times New Roman"/>
          <w:color w:val="0D0D0D"/>
          <w:szCs w:val="22"/>
        </w:rPr>
      </w:pP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&lt;*&gt; Измерение диаметра дерева производится на высоте 130 см от уровня земли.</w:t>
      </w:r>
    </w:p>
    <w:p w:rsidR="002A509F" w:rsidRPr="00F6448E" w:rsidRDefault="002A509F" w:rsidP="00B33C65">
      <w:pPr>
        <w:pStyle w:val="ConsPlusNormal"/>
        <w:jc w:val="both"/>
        <w:rPr>
          <w:rFonts w:ascii="Times New Roman" w:hAnsi="Times New Roman" w:cs="Times New Roman"/>
          <w:color w:val="0D0D0D"/>
          <w:szCs w:val="22"/>
        </w:rPr>
      </w:pP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Компенсация затрат на озеленение осуществляется заинтересованным лицом в следующем порядке:</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lastRenderedPageBreak/>
        <w:t>внесение денежных сре</w:t>
      </w:r>
      <w:proofErr w:type="gramStart"/>
      <w:r w:rsidRPr="00F6448E">
        <w:rPr>
          <w:rFonts w:ascii="Times New Roman" w:hAnsi="Times New Roman" w:cs="Times New Roman"/>
          <w:color w:val="0D0D0D"/>
          <w:szCs w:val="22"/>
        </w:rPr>
        <w:t>дств в б</w:t>
      </w:r>
      <w:proofErr w:type="gramEnd"/>
      <w:r w:rsidRPr="00F6448E">
        <w:rPr>
          <w:rFonts w:ascii="Times New Roman" w:hAnsi="Times New Roman" w:cs="Times New Roman"/>
          <w:color w:val="0D0D0D"/>
          <w:szCs w:val="22"/>
        </w:rPr>
        <w:t>юджет района на основании предоставленного платежного документа через Сбербанк России;</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представление копии платежного документа в администрацию.</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15. Заявление о разрешении на уничтожение (снос) зеленых насаждений рассматривается Администрацией в течение 10 дней, по итогам рассмотрения выдается распоряжение Администрации на уничтожение (снос) зеленых насаждений, после внесения плательщиком денежных сре</w:t>
      </w:r>
      <w:proofErr w:type="gramStart"/>
      <w:r w:rsidRPr="00F6448E">
        <w:rPr>
          <w:rFonts w:ascii="Times New Roman" w:hAnsi="Times New Roman" w:cs="Times New Roman"/>
          <w:color w:val="0D0D0D"/>
          <w:szCs w:val="22"/>
        </w:rPr>
        <w:t>дств в б</w:t>
      </w:r>
      <w:proofErr w:type="gramEnd"/>
      <w:r w:rsidRPr="00F6448E">
        <w:rPr>
          <w:rFonts w:ascii="Times New Roman" w:hAnsi="Times New Roman" w:cs="Times New Roman"/>
          <w:color w:val="0D0D0D"/>
          <w:szCs w:val="22"/>
        </w:rPr>
        <w:t>юджет района.</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16. За противоправное повреждение или уничтожение зеленых насаждений предусмотрена административная и уголовная ответственность в соответствии с законодательством Российской Федерации и Чувашской Республики.</w:t>
      </w:r>
    </w:p>
    <w:p w:rsidR="002A509F" w:rsidRPr="00F6448E" w:rsidRDefault="002A509F" w:rsidP="00B33C65">
      <w:pPr>
        <w:pStyle w:val="ConsPlusNormal"/>
        <w:ind w:firstLine="540"/>
        <w:jc w:val="both"/>
        <w:rPr>
          <w:rFonts w:ascii="Times New Roman" w:hAnsi="Times New Roman" w:cs="Times New Roman"/>
          <w:color w:val="0D0D0D"/>
          <w:szCs w:val="22"/>
        </w:rPr>
      </w:pPr>
      <w:r w:rsidRPr="00F6448E">
        <w:rPr>
          <w:rFonts w:ascii="Times New Roman" w:hAnsi="Times New Roman" w:cs="Times New Roman"/>
          <w:color w:val="0D0D0D"/>
          <w:szCs w:val="22"/>
        </w:rPr>
        <w:t>17. Контроль выполненных работ по компенсационному озеленению осуществляет Администрация.</w:t>
      </w:r>
    </w:p>
    <w:p w:rsidR="00CE3C12" w:rsidRPr="00F6448E" w:rsidRDefault="00CE3C12" w:rsidP="00B33C65">
      <w:pPr>
        <w:pStyle w:val="ConsPlusNormal"/>
        <w:jc w:val="both"/>
        <w:outlineLvl w:val="1"/>
        <w:rPr>
          <w:rFonts w:ascii="Times New Roman" w:hAnsi="Times New Roman" w:cs="Times New Roman"/>
          <w:color w:val="0D0D0D"/>
          <w:szCs w:val="22"/>
        </w:rPr>
      </w:pP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E3C12" w:rsidRPr="00F6448E" w:rsidRDefault="00A31B55" w:rsidP="00A31B55">
      <w:pPr>
        <w:pStyle w:val="ConsPlusNormal"/>
        <w:jc w:val="center"/>
        <w:outlineLvl w:val="1"/>
        <w:rPr>
          <w:rFonts w:ascii="Times New Roman" w:hAnsi="Times New Roman" w:cs="Times New Roman"/>
          <w:color w:val="0D0D0D"/>
          <w:szCs w:val="22"/>
        </w:rPr>
      </w:pP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002A509F" w:rsidRPr="00F6448E">
        <w:rPr>
          <w:rFonts w:ascii="Times New Roman" w:hAnsi="Times New Roman" w:cs="Times New Roman"/>
          <w:color w:val="0D0D0D"/>
          <w:szCs w:val="22"/>
        </w:rPr>
        <w:t>Приложение N 1</w:t>
      </w:r>
    </w:p>
    <w:p w:rsidR="002A509F" w:rsidRPr="00F6448E" w:rsidRDefault="002A509F" w:rsidP="00A31B55">
      <w:pPr>
        <w:pStyle w:val="ConsPlusNormal"/>
        <w:jc w:val="center"/>
        <w:outlineLvl w:val="1"/>
        <w:rPr>
          <w:rFonts w:ascii="Times New Roman" w:hAnsi="Times New Roman" w:cs="Times New Roman"/>
          <w:color w:val="0D0D0D"/>
          <w:szCs w:val="22"/>
        </w:rPr>
      </w:pPr>
    </w:p>
    <w:p w:rsidR="002A509F" w:rsidRPr="00F6448E" w:rsidRDefault="002A509F" w:rsidP="00A31B55">
      <w:pPr>
        <w:pStyle w:val="ConsPlusNormal"/>
        <w:jc w:val="center"/>
        <w:rPr>
          <w:rFonts w:ascii="Times New Roman" w:hAnsi="Times New Roman" w:cs="Times New Roman"/>
          <w:color w:val="0D0D0D"/>
          <w:szCs w:val="22"/>
        </w:rPr>
      </w:pPr>
    </w:p>
    <w:p w:rsidR="002A509F" w:rsidRPr="00F6448E" w:rsidRDefault="002A509F" w:rsidP="00A31B55">
      <w:pPr>
        <w:pStyle w:val="ConsPlusNonformat"/>
        <w:jc w:val="center"/>
        <w:rPr>
          <w:rFonts w:ascii="Times New Roman" w:hAnsi="Times New Roman" w:cs="Times New Roman"/>
          <w:color w:val="0D0D0D"/>
          <w:sz w:val="22"/>
          <w:szCs w:val="22"/>
        </w:rPr>
      </w:pPr>
      <w:bookmarkStart w:id="2" w:name="P151"/>
      <w:bookmarkEnd w:id="2"/>
      <w:r w:rsidRPr="00F6448E">
        <w:rPr>
          <w:rFonts w:ascii="Times New Roman" w:hAnsi="Times New Roman" w:cs="Times New Roman"/>
          <w:color w:val="0D0D0D"/>
          <w:sz w:val="22"/>
          <w:szCs w:val="22"/>
        </w:rPr>
        <w:t>Ведомость</w:t>
      </w:r>
    </w:p>
    <w:p w:rsidR="002A509F" w:rsidRPr="00F6448E" w:rsidRDefault="002A509F" w:rsidP="00A31B55">
      <w:pPr>
        <w:pStyle w:val="ConsPlusNonformat"/>
        <w:jc w:val="center"/>
        <w:rPr>
          <w:rFonts w:ascii="Times New Roman" w:hAnsi="Times New Roman" w:cs="Times New Roman"/>
          <w:color w:val="0D0D0D"/>
          <w:sz w:val="22"/>
          <w:szCs w:val="22"/>
        </w:rPr>
      </w:pPr>
      <w:r w:rsidRPr="00F6448E">
        <w:rPr>
          <w:rFonts w:ascii="Times New Roman" w:hAnsi="Times New Roman" w:cs="Times New Roman"/>
          <w:color w:val="0D0D0D"/>
          <w:sz w:val="22"/>
          <w:szCs w:val="22"/>
        </w:rPr>
        <w:t>перечета зеленых насаждений, произрастающих на земельных участках,</w:t>
      </w:r>
    </w:p>
    <w:p w:rsidR="00E421DC" w:rsidRPr="00F6448E" w:rsidRDefault="002A509F" w:rsidP="00E421DC">
      <w:pPr>
        <w:pStyle w:val="ConsPlusNonformat"/>
        <w:jc w:val="center"/>
        <w:rPr>
          <w:rFonts w:ascii="Times New Roman" w:hAnsi="Times New Roman" w:cs="Times New Roman"/>
          <w:color w:val="0D0D0D"/>
          <w:sz w:val="22"/>
          <w:szCs w:val="22"/>
        </w:rPr>
      </w:pPr>
      <w:proofErr w:type="gramStart"/>
      <w:r w:rsidRPr="00F6448E">
        <w:rPr>
          <w:rFonts w:ascii="Times New Roman" w:hAnsi="Times New Roman" w:cs="Times New Roman"/>
          <w:color w:val="0D0D0D"/>
          <w:sz w:val="22"/>
          <w:szCs w:val="22"/>
        </w:rPr>
        <w:t>находящихся</w:t>
      </w:r>
      <w:proofErr w:type="gramEnd"/>
      <w:r w:rsidRPr="00F6448E">
        <w:rPr>
          <w:rFonts w:ascii="Times New Roman" w:hAnsi="Times New Roman" w:cs="Times New Roman"/>
          <w:color w:val="0D0D0D"/>
          <w:sz w:val="22"/>
          <w:szCs w:val="22"/>
        </w:rPr>
        <w:t xml:space="preserve"> в собственности </w:t>
      </w:r>
      <w:r w:rsidR="00E421DC" w:rsidRPr="00F6448E">
        <w:rPr>
          <w:rFonts w:ascii="Times New Roman" w:hAnsi="Times New Roman" w:cs="Times New Roman"/>
          <w:color w:val="0D0D0D"/>
          <w:sz w:val="22"/>
          <w:szCs w:val="22"/>
        </w:rPr>
        <w:t xml:space="preserve"> </w:t>
      </w:r>
      <w:r w:rsidR="009F6982" w:rsidRPr="00F6448E">
        <w:rPr>
          <w:rFonts w:ascii="Times New Roman" w:hAnsi="Times New Roman" w:cs="Times New Roman"/>
          <w:color w:val="0D0D0D"/>
          <w:sz w:val="22"/>
          <w:szCs w:val="22"/>
        </w:rPr>
        <w:t>Михайловского</w:t>
      </w:r>
      <w:r w:rsidR="00EA1824" w:rsidRPr="00F6448E">
        <w:rPr>
          <w:rFonts w:ascii="Times New Roman" w:hAnsi="Times New Roman" w:cs="Times New Roman"/>
          <w:color w:val="0D0D0D"/>
          <w:sz w:val="22"/>
          <w:szCs w:val="22"/>
        </w:rPr>
        <w:t xml:space="preserve"> сельского поселения </w:t>
      </w:r>
    </w:p>
    <w:p w:rsidR="002A509F" w:rsidRPr="00F6448E" w:rsidRDefault="00EA1824" w:rsidP="00E421DC">
      <w:pPr>
        <w:pStyle w:val="ConsPlusNonformat"/>
        <w:jc w:val="center"/>
        <w:rPr>
          <w:rFonts w:ascii="Times New Roman" w:hAnsi="Times New Roman" w:cs="Times New Roman"/>
          <w:color w:val="0D0D0D"/>
          <w:sz w:val="22"/>
          <w:szCs w:val="22"/>
        </w:rPr>
      </w:pPr>
      <w:r w:rsidRPr="00F6448E">
        <w:rPr>
          <w:rFonts w:ascii="Times New Roman" w:hAnsi="Times New Roman" w:cs="Times New Roman"/>
          <w:color w:val="0D0D0D"/>
          <w:sz w:val="22"/>
          <w:szCs w:val="22"/>
        </w:rPr>
        <w:t>Цивильского</w:t>
      </w:r>
      <w:r w:rsidR="002A509F" w:rsidRPr="00F6448E">
        <w:rPr>
          <w:rFonts w:ascii="Times New Roman" w:hAnsi="Times New Roman" w:cs="Times New Roman"/>
          <w:color w:val="0D0D0D"/>
          <w:sz w:val="22"/>
          <w:szCs w:val="22"/>
        </w:rPr>
        <w:t xml:space="preserve"> района Чувашской Республики</w:t>
      </w:r>
    </w:p>
    <w:p w:rsidR="002A509F" w:rsidRPr="00F6448E" w:rsidRDefault="002A509F" w:rsidP="00B33C65">
      <w:pPr>
        <w:pStyle w:val="ConsPlusNonformat"/>
        <w:jc w:val="both"/>
        <w:rPr>
          <w:rFonts w:ascii="Times New Roman" w:hAnsi="Times New Roman" w:cs="Times New Roman"/>
          <w:color w:val="0D0D0D"/>
          <w:sz w:val="22"/>
          <w:szCs w:val="22"/>
        </w:rPr>
      </w:pP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 xml:space="preserve">                (месторасположение, адрес, правообладатель,</w:t>
      </w:r>
      <w:r w:rsidR="00E421DC" w:rsidRPr="00F6448E">
        <w:rPr>
          <w:rFonts w:ascii="Times New Roman" w:hAnsi="Times New Roman" w:cs="Times New Roman"/>
          <w:color w:val="0D0D0D"/>
          <w:sz w:val="22"/>
          <w:szCs w:val="22"/>
        </w:rPr>
        <w:t xml:space="preserve"> </w:t>
      </w:r>
      <w:r w:rsidRPr="00F6448E">
        <w:rPr>
          <w:rFonts w:ascii="Times New Roman" w:hAnsi="Times New Roman" w:cs="Times New Roman"/>
          <w:color w:val="0D0D0D"/>
          <w:sz w:val="22"/>
          <w:szCs w:val="22"/>
        </w:rPr>
        <w:t>цель использования земельного участка)</w:t>
      </w:r>
    </w:p>
    <w:p w:rsidR="002A509F" w:rsidRPr="00F6448E" w:rsidRDefault="002A509F" w:rsidP="00B33C65">
      <w:pPr>
        <w:pStyle w:val="ConsPlusNormal"/>
        <w:jc w:val="both"/>
        <w:rPr>
          <w:rFonts w:ascii="Times New Roman" w:hAnsi="Times New Roman" w:cs="Times New Roman"/>
          <w:color w:val="0D0D0D"/>
          <w:szCs w:val="2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757"/>
        <w:gridCol w:w="1757"/>
        <w:gridCol w:w="1757"/>
        <w:gridCol w:w="1757"/>
      </w:tblGrid>
      <w:tr w:rsidR="00BF387B" w:rsidRPr="00F6448E">
        <w:tc>
          <w:tcPr>
            <w:tcW w:w="2041" w:type="dxa"/>
          </w:tcPr>
          <w:p w:rsidR="002A509F" w:rsidRPr="00F6448E" w:rsidRDefault="002A509F" w:rsidP="00B33C65">
            <w:pPr>
              <w:pStyle w:val="ConsPlusNormal"/>
              <w:jc w:val="both"/>
              <w:rPr>
                <w:rFonts w:ascii="Times New Roman" w:hAnsi="Times New Roman" w:cs="Times New Roman"/>
                <w:color w:val="0D0D0D"/>
                <w:szCs w:val="22"/>
              </w:rPr>
            </w:pPr>
          </w:p>
        </w:tc>
        <w:tc>
          <w:tcPr>
            <w:tcW w:w="7028" w:type="dxa"/>
            <w:gridSpan w:val="4"/>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Число деревьев по породам</w:t>
            </w:r>
          </w:p>
        </w:tc>
      </w:tr>
      <w:tr w:rsidR="00BF387B" w:rsidRPr="00F6448E">
        <w:tc>
          <w:tcPr>
            <w:tcW w:w="2041"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Диаметр дерева (</w:t>
            </w:r>
            <w:proofErr w:type="gramStart"/>
            <w:r w:rsidRPr="00F6448E">
              <w:rPr>
                <w:rFonts w:ascii="Times New Roman" w:hAnsi="Times New Roman" w:cs="Times New Roman"/>
                <w:color w:val="0D0D0D"/>
                <w:szCs w:val="22"/>
              </w:rPr>
              <w:t>см</w:t>
            </w:r>
            <w:proofErr w:type="gramEnd"/>
            <w:r w:rsidRPr="00F6448E">
              <w:rPr>
                <w:rFonts w:ascii="Times New Roman" w:hAnsi="Times New Roman" w:cs="Times New Roman"/>
                <w:color w:val="0D0D0D"/>
                <w:szCs w:val="22"/>
              </w:rPr>
              <w:t>)</w:t>
            </w:r>
          </w:p>
        </w:tc>
        <w:tc>
          <w:tcPr>
            <w:tcW w:w="1757"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Сосна</w:t>
            </w:r>
          </w:p>
        </w:tc>
        <w:tc>
          <w:tcPr>
            <w:tcW w:w="1757"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Ель, пихта</w:t>
            </w:r>
          </w:p>
        </w:tc>
        <w:tc>
          <w:tcPr>
            <w:tcW w:w="1757"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Осина, тополь</w:t>
            </w:r>
          </w:p>
        </w:tc>
        <w:tc>
          <w:tcPr>
            <w:tcW w:w="1757"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Береза</w:t>
            </w:r>
          </w:p>
        </w:tc>
      </w:tr>
      <w:tr w:rsidR="00BF387B" w:rsidRPr="00F6448E">
        <w:tc>
          <w:tcPr>
            <w:tcW w:w="2041"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От 3 до 12</w:t>
            </w:r>
          </w:p>
        </w:tc>
        <w:tc>
          <w:tcPr>
            <w:tcW w:w="1757" w:type="dxa"/>
          </w:tcPr>
          <w:p w:rsidR="002A509F" w:rsidRPr="00F6448E" w:rsidRDefault="002A509F" w:rsidP="00B33C65">
            <w:pPr>
              <w:pStyle w:val="ConsPlusNormal"/>
              <w:jc w:val="both"/>
              <w:rPr>
                <w:rFonts w:ascii="Times New Roman" w:hAnsi="Times New Roman" w:cs="Times New Roman"/>
                <w:color w:val="0D0D0D"/>
                <w:szCs w:val="22"/>
              </w:rPr>
            </w:pPr>
          </w:p>
        </w:tc>
        <w:tc>
          <w:tcPr>
            <w:tcW w:w="1757" w:type="dxa"/>
          </w:tcPr>
          <w:p w:rsidR="002A509F" w:rsidRPr="00F6448E" w:rsidRDefault="002A509F" w:rsidP="00B33C65">
            <w:pPr>
              <w:pStyle w:val="ConsPlusNormal"/>
              <w:jc w:val="both"/>
              <w:rPr>
                <w:rFonts w:ascii="Times New Roman" w:hAnsi="Times New Roman" w:cs="Times New Roman"/>
                <w:color w:val="0D0D0D"/>
                <w:szCs w:val="22"/>
              </w:rPr>
            </w:pPr>
          </w:p>
        </w:tc>
        <w:tc>
          <w:tcPr>
            <w:tcW w:w="1757" w:type="dxa"/>
          </w:tcPr>
          <w:p w:rsidR="002A509F" w:rsidRPr="00F6448E" w:rsidRDefault="002A509F" w:rsidP="00B33C65">
            <w:pPr>
              <w:pStyle w:val="ConsPlusNormal"/>
              <w:jc w:val="both"/>
              <w:rPr>
                <w:rFonts w:ascii="Times New Roman" w:hAnsi="Times New Roman" w:cs="Times New Roman"/>
                <w:color w:val="0D0D0D"/>
                <w:szCs w:val="22"/>
              </w:rPr>
            </w:pPr>
          </w:p>
        </w:tc>
        <w:tc>
          <w:tcPr>
            <w:tcW w:w="1757" w:type="dxa"/>
          </w:tcPr>
          <w:p w:rsidR="002A509F" w:rsidRPr="00F6448E" w:rsidRDefault="002A509F" w:rsidP="00B33C65">
            <w:pPr>
              <w:pStyle w:val="ConsPlusNormal"/>
              <w:jc w:val="both"/>
              <w:rPr>
                <w:rFonts w:ascii="Times New Roman" w:hAnsi="Times New Roman" w:cs="Times New Roman"/>
                <w:color w:val="0D0D0D"/>
                <w:szCs w:val="22"/>
              </w:rPr>
            </w:pPr>
          </w:p>
        </w:tc>
      </w:tr>
      <w:tr w:rsidR="00BF387B" w:rsidRPr="00F6448E">
        <w:tc>
          <w:tcPr>
            <w:tcW w:w="2041"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От 13 до 24</w:t>
            </w:r>
          </w:p>
        </w:tc>
        <w:tc>
          <w:tcPr>
            <w:tcW w:w="1757" w:type="dxa"/>
          </w:tcPr>
          <w:p w:rsidR="002A509F" w:rsidRPr="00F6448E" w:rsidRDefault="002A509F" w:rsidP="00B33C65">
            <w:pPr>
              <w:pStyle w:val="ConsPlusNormal"/>
              <w:jc w:val="both"/>
              <w:rPr>
                <w:rFonts w:ascii="Times New Roman" w:hAnsi="Times New Roman" w:cs="Times New Roman"/>
                <w:color w:val="0D0D0D"/>
                <w:szCs w:val="22"/>
              </w:rPr>
            </w:pPr>
          </w:p>
        </w:tc>
        <w:tc>
          <w:tcPr>
            <w:tcW w:w="1757" w:type="dxa"/>
          </w:tcPr>
          <w:p w:rsidR="002A509F" w:rsidRPr="00F6448E" w:rsidRDefault="002A509F" w:rsidP="00B33C65">
            <w:pPr>
              <w:pStyle w:val="ConsPlusNormal"/>
              <w:jc w:val="both"/>
              <w:rPr>
                <w:rFonts w:ascii="Times New Roman" w:hAnsi="Times New Roman" w:cs="Times New Roman"/>
                <w:color w:val="0D0D0D"/>
                <w:szCs w:val="22"/>
              </w:rPr>
            </w:pPr>
          </w:p>
        </w:tc>
        <w:tc>
          <w:tcPr>
            <w:tcW w:w="1757" w:type="dxa"/>
          </w:tcPr>
          <w:p w:rsidR="002A509F" w:rsidRPr="00F6448E" w:rsidRDefault="002A509F" w:rsidP="00B33C65">
            <w:pPr>
              <w:pStyle w:val="ConsPlusNormal"/>
              <w:jc w:val="both"/>
              <w:rPr>
                <w:rFonts w:ascii="Times New Roman" w:hAnsi="Times New Roman" w:cs="Times New Roman"/>
                <w:color w:val="0D0D0D"/>
                <w:szCs w:val="22"/>
              </w:rPr>
            </w:pPr>
          </w:p>
        </w:tc>
        <w:tc>
          <w:tcPr>
            <w:tcW w:w="1757" w:type="dxa"/>
          </w:tcPr>
          <w:p w:rsidR="002A509F" w:rsidRPr="00F6448E" w:rsidRDefault="002A509F" w:rsidP="00B33C65">
            <w:pPr>
              <w:pStyle w:val="ConsPlusNormal"/>
              <w:jc w:val="both"/>
              <w:rPr>
                <w:rFonts w:ascii="Times New Roman" w:hAnsi="Times New Roman" w:cs="Times New Roman"/>
                <w:color w:val="0D0D0D"/>
                <w:szCs w:val="22"/>
              </w:rPr>
            </w:pPr>
          </w:p>
        </w:tc>
      </w:tr>
      <w:tr w:rsidR="00BF387B" w:rsidRPr="00F6448E">
        <w:tc>
          <w:tcPr>
            <w:tcW w:w="2041"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От 25 и более</w:t>
            </w:r>
          </w:p>
        </w:tc>
        <w:tc>
          <w:tcPr>
            <w:tcW w:w="1757" w:type="dxa"/>
          </w:tcPr>
          <w:p w:rsidR="002A509F" w:rsidRPr="00F6448E" w:rsidRDefault="002A509F" w:rsidP="00B33C65">
            <w:pPr>
              <w:pStyle w:val="ConsPlusNormal"/>
              <w:jc w:val="both"/>
              <w:rPr>
                <w:rFonts w:ascii="Times New Roman" w:hAnsi="Times New Roman" w:cs="Times New Roman"/>
                <w:color w:val="0D0D0D"/>
                <w:szCs w:val="22"/>
              </w:rPr>
            </w:pPr>
          </w:p>
        </w:tc>
        <w:tc>
          <w:tcPr>
            <w:tcW w:w="1757" w:type="dxa"/>
          </w:tcPr>
          <w:p w:rsidR="002A509F" w:rsidRPr="00F6448E" w:rsidRDefault="002A509F" w:rsidP="00B33C65">
            <w:pPr>
              <w:pStyle w:val="ConsPlusNormal"/>
              <w:jc w:val="both"/>
              <w:rPr>
                <w:rFonts w:ascii="Times New Roman" w:hAnsi="Times New Roman" w:cs="Times New Roman"/>
                <w:color w:val="0D0D0D"/>
                <w:szCs w:val="22"/>
              </w:rPr>
            </w:pPr>
          </w:p>
        </w:tc>
        <w:tc>
          <w:tcPr>
            <w:tcW w:w="1757" w:type="dxa"/>
          </w:tcPr>
          <w:p w:rsidR="002A509F" w:rsidRPr="00F6448E" w:rsidRDefault="002A509F" w:rsidP="00B33C65">
            <w:pPr>
              <w:pStyle w:val="ConsPlusNormal"/>
              <w:jc w:val="both"/>
              <w:rPr>
                <w:rFonts w:ascii="Times New Roman" w:hAnsi="Times New Roman" w:cs="Times New Roman"/>
                <w:color w:val="0D0D0D"/>
                <w:szCs w:val="22"/>
              </w:rPr>
            </w:pPr>
          </w:p>
        </w:tc>
        <w:tc>
          <w:tcPr>
            <w:tcW w:w="1757" w:type="dxa"/>
          </w:tcPr>
          <w:p w:rsidR="002A509F" w:rsidRPr="00F6448E" w:rsidRDefault="002A509F" w:rsidP="00B33C65">
            <w:pPr>
              <w:pStyle w:val="ConsPlusNormal"/>
              <w:jc w:val="both"/>
              <w:rPr>
                <w:rFonts w:ascii="Times New Roman" w:hAnsi="Times New Roman" w:cs="Times New Roman"/>
                <w:color w:val="0D0D0D"/>
                <w:szCs w:val="22"/>
              </w:rPr>
            </w:pPr>
          </w:p>
        </w:tc>
      </w:tr>
      <w:tr w:rsidR="002A509F" w:rsidRPr="00F6448E">
        <w:tc>
          <w:tcPr>
            <w:tcW w:w="2041" w:type="dxa"/>
          </w:tcPr>
          <w:p w:rsidR="002A509F" w:rsidRPr="00F6448E" w:rsidRDefault="002A509F"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Итого</w:t>
            </w:r>
          </w:p>
        </w:tc>
        <w:tc>
          <w:tcPr>
            <w:tcW w:w="1757" w:type="dxa"/>
          </w:tcPr>
          <w:p w:rsidR="002A509F" w:rsidRPr="00F6448E" w:rsidRDefault="002A509F" w:rsidP="00B33C65">
            <w:pPr>
              <w:pStyle w:val="ConsPlusNormal"/>
              <w:jc w:val="both"/>
              <w:rPr>
                <w:rFonts w:ascii="Times New Roman" w:hAnsi="Times New Roman" w:cs="Times New Roman"/>
                <w:color w:val="0D0D0D"/>
                <w:szCs w:val="22"/>
              </w:rPr>
            </w:pPr>
          </w:p>
        </w:tc>
        <w:tc>
          <w:tcPr>
            <w:tcW w:w="1757" w:type="dxa"/>
          </w:tcPr>
          <w:p w:rsidR="002A509F" w:rsidRPr="00F6448E" w:rsidRDefault="002A509F" w:rsidP="00B33C65">
            <w:pPr>
              <w:pStyle w:val="ConsPlusNormal"/>
              <w:jc w:val="both"/>
              <w:rPr>
                <w:rFonts w:ascii="Times New Roman" w:hAnsi="Times New Roman" w:cs="Times New Roman"/>
                <w:color w:val="0D0D0D"/>
                <w:szCs w:val="22"/>
              </w:rPr>
            </w:pPr>
          </w:p>
        </w:tc>
        <w:tc>
          <w:tcPr>
            <w:tcW w:w="1757" w:type="dxa"/>
          </w:tcPr>
          <w:p w:rsidR="002A509F" w:rsidRPr="00F6448E" w:rsidRDefault="002A509F" w:rsidP="00B33C65">
            <w:pPr>
              <w:pStyle w:val="ConsPlusNormal"/>
              <w:jc w:val="both"/>
              <w:rPr>
                <w:rFonts w:ascii="Times New Roman" w:hAnsi="Times New Roman" w:cs="Times New Roman"/>
                <w:color w:val="0D0D0D"/>
                <w:szCs w:val="22"/>
              </w:rPr>
            </w:pPr>
          </w:p>
        </w:tc>
        <w:tc>
          <w:tcPr>
            <w:tcW w:w="1757" w:type="dxa"/>
          </w:tcPr>
          <w:p w:rsidR="002A509F" w:rsidRPr="00F6448E" w:rsidRDefault="002A509F" w:rsidP="00B33C65">
            <w:pPr>
              <w:pStyle w:val="ConsPlusNormal"/>
              <w:jc w:val="both"/>
              <w:rPr>
                <w:rFonts w:ascii="Times New Roman" w:hAnsi="Times New Roman" w:cs="Times New Roman"/>
                <w:color w:val="0D0D0D"/>
                <w:szCs w:val="22"/>
              </w:rPr>
            </w:pPr>
          </w:p>
        </w:tc>
      </w:tr>
    </w:tbl>
    <w:p w:rsidR="002A509F" w:rsidRPr="00F6448E" w:rsidRDefault="002A509F" w:rsidP="00B33C65">
      <w:pPr>
        <w:pStyle w:val="ConsPlusNormal"/>
        <w:jc w:val="both"/>
        <w:rPr>
          <w:rFonts w:ascii="Times New Roman" w:hAnsi="Times New Roman" w:cs="Times New Roman"/>
          <w:color w:val="0D0D0D"/>
          <w:szCs w:val="22"/>
        </w:rPr>
      </w:pP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 xml:space="preserve">    Примечание: &lt;*&gt; Измерение диаметра дерева производится на высоте 130 см</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от уровня земли.</w:t>
      </w:r>
    </w:p>
    <w:p w:rsidR="002A509F" w:rsidRPr="00F6448E" w:rsidRDefault="002A509F" w:rsidP="00B33C65">
      <w:pPr>
        <w:pStyle w:val="ConsPlusNonformat"/>
        <w:jc w:val="both"/>
        <w:rPr>
          <w:rFonts w:ascii="Times New Roman" w:hAnsi="Times New Roman" w:cs="Times New Roman"/>
          <w:color w:val="0D0D0D"/>
          <w:sz w:val="22"/>
          <w:szCs w:val="22"/>
        </w:rPr>
      </w:pPr>
    </w:p>
    <w:p w:rsidR="00223C6A" w:rsidRPr="00F6448E" w:rsidRDefault="00223C6A" w:rsidP="00B33C65">
      <w:pPr>
        <w:pStyle w:val="ConsPlusNonformat"/>
        <w:jc w:val="both"/>
        <w:rPr>
          <w:rFonts w:ascii="Times New Roman" w:hAnsi="Times New Roman" w:cs="Times New Roman"/>
          <w:color w:val="0D0D0D"/>
          <w:sz w:val="22"/>
          <w:szCs w:val="22"/>
        </w:rPr>
      </w:pP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223C6A">
      <w:pPr>
        <w:pStyle w:val="ConsPlusNonformat"/>
        <w:jc w:val="center"/>
        <w:rPr>
          <w:rFonts w:ascii="Times New Roman" w:hAnsi="Times New Roman" w:cs="Times New Roman"/>
          <w:color w:val="0D0D0D"/>
          <w:sz w:val="22"/>
          <w:szCs w:val="22"/>
        </w:rPr>
      </w:pPr>
      <w:r w:rsidRPr="00F6448E">
        <w:rPr>
          <w:rFonts w:ascii="Times New Roman" w:hAnsi="Times New Roman" w:cs="Times New Roman"/>
          <w:color w:val="0D0D0D"/>
          <w:sz w:val="22"/>
          <w:szCs w:val="22"/>
        </w:rPr>
        <w:t xml:space="preserve">(должность)   </w:t>
      </w:r>
      <w:r w:rsidR="00223C6A" w:rsidRPr="00F6448E">
        <w:rPr>
          <w:rFonts w:ascii="Times New Roman" w:hAnsi="Times New Roman" w:cs="Times New Roman"/>
          <w:color w:val="0D0D0D"/>
          <w:sz w:val="22"/>
          <w:szCs w:val="22"/>
        </w:rPr>
        <w:t xml:space="preserve">                 </w:t>
      </w:r>
      <w:r w:rsidRPr="00F6448E">
        <w:rPr>
          <w:rFonts w:ascii="Times New Roman" w:hAnsi="Times New Roman" w:cs="Times New Roman"/>
          <w:color w:val="0D0D0D"/>
          <w:sz w:val="22"/>
          <w:szCs w:val="22"/>
        </w:rPr>
        <w:t xml:space="preserve">     (личная подпись)      </w:t>
      </w:r>
      <w:r w:rsidR="00223C6A" w:rsidRPr="00F6448E">
        <w:rPr>
          <w:rFonts w:ascii="Times New Roman" w:hAnsi="Times New Roman" w:cs="Times New Roman"/>
          <w:color w:val="0D0D0D"/>
          <w:sz w:val="22"/>
          <w:szCs w:val="22"/>
        </w:rPr>
        <w:t xml:space="preserve">                 </w:t>
      </w:r>
      <w:r w:rsidRPr="00F6448E">
        <w:rPr>
          <w:rFonts w:ascii="Times New Roman" w:hAnsi="Times New Roman" w:cs="Times New Roman"/>
          <w:color w:val="0D0D0D"/>
          <w:sz w:val="22"/>
          <w:szCs w:val="22"/>
        </w:rPr>
        <w:t xml:space="preserve">  (расшифровка подписи)</w:t>
      </w:r>
    </w:p>
    <w:p w:rsidR="002A509F" w:rsidRPr="00F6448E" w:rsidRDefault="002A509F" w:rsidP="00223C6A">
      <w:pPr>
        <w:pStyle w:val="ConsPlusNormal"/>
        <w:jc w:val="center"/>
        <w:rPr>
          <w:rFonts w:ascii="Times New Roman" w:hAnsi="Times New Roman" w:cs="Times New Roman"/>
          <w:color w:val="0D0D0D"/>
          <w:szCs w:val="22"/>
        </w:rPr>
      </w:pPr>
    </w:p>
    <w:p w:rsidR="002A509F" w:rsidRPr="00F6448E" w:rsidRDefault="002A509F" w:rsidP="00B33C65">
      <w:pPr>
        <w:pStyle w:val="ConsPlusNormal"/>
        <w:jc w:val="both"/>
        <w:rPr>
          <w:rFonts w:ascii="Times New Roman" w:hAnsi="Times New Roman" w:cs="Times New Roman"/>
          <w:color w:val="0D0D0D"/>
          <w:szCs w:val="22"/>
        </w:rPr>
      </w:pPr>
    </w:p>
    <w:p w:rsidR="00C9014C" w:rsidRPr="00F6448E" w:rsidRDefault="00CE3C12" w:rsidP="00B33C65">
      <w:pPr>
        <w:pStyle w:val="ConsPlusNormal"/>
        <w:jc w:val="both"/>
        <w:outlineLvl w:val="1"/>
        <w:rPr>
          <w:rFonts w:ascii="Times New Roman" w:hAnsi="Times New Roman" w:cs="Times New Roman"/>
          <w:color w:val="0D0D0D"/>
          <w:szCs w:val="22"/>
        </w:rPr>
      </w:pP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00B33C65" w:rsidRPr="00F6448E">
        <w:rPr>
          <w:rFonts w:ascii="Times New Roman" w:hAnsi="Times New Roman" w:cs="Times New Roman"/>
          <w:color w:val="0D0D0D"/>
          <w:szCs w:val="22"/>
        </w:rPr>
        <w:tab/>
      </w:r>
      <w:r w:rsidR="00B33C65" w:rsidRPr="00F6448E">
        <w:rPr>
          <w:rFonts w:ascii="Times New Roman" w:hAnsi="Times New Roman" w:cs="Times New Roman"/>
          <w:color w:val="0D0D0D"/>
          <w:szCs w:val="22"/>
        </w:rPr>
        <w:tab/>
      </w:r>
      <w:r w:rsidR="00B33C65" w:rsidRPr="00F6448E">
        <w:rPr>
          <w:rFonts w:ascii="Times New Roman" w:hAnsi="Times New Roman" w:cs="Times New Roman"/>
          <w:color w:val="0D0D0D"/>
          <w:szCs w:val="22"/>
        </w:rPr>
        <w:tab/>
      </w:r>
      <w:r w:rsidR="00B33C65" w:rsidRPr="00F6448E">
        <w:rPr>
          <w:rFonts w:ascii="Times New Roman" w:hAnsi="Times New Roman" w:cs="Times New Roman"/>
          <w:color w:val="0D0D0D"/>
          <w:szCs w:val="22"/>
        </w:rPr>
        <w:tab/>
      </w: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B33C65" w:rsidRPr="00F6448E" w:rsidRDefault="00B33C65" w:rsidP="00B33C65">
      <w:pPr>
        <w:pStyle w:val="ConsPlusNormal"/>
        <w:jc w:val="both"/>
        <w:outlineLvl w:val="1"/>
        <w:rPr>
          <w:rFonts w:ascii="Times New Roman" w:hAnsi="Times New Roman" w:cs="Times New Roman"/>
          <w:color w:val="0D0D0D"/>
          <w:szCs w:val="22"/>
        </w:rPr>
      </w:pP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p>
    <w:p w:rsidR="00BF387B" w:rsidRPr="00F6448E" w:rsidRDefault="00B33C65" w:rsidP="00B33C65">
      <w:pPr>
        <w:pStyle w:val="ConsPlusNormal"/>
        <w:jc w:val="both"/>
        <w:outlineLvl w:val="1"/>
        <w:rPr>
          <w:rFonts w:ascii="Times New Roman" w:hAnsi="Times New Roman" w:cs="Times New Roman"/>
          <w:color w:val="0D0D0D"/>
          <w:szCs w:val="22"/>
        </w:rPr>
      </w:pPr>
      <w:r w:rsidRPr="00F6448E">
        <w:rPr>
          <w:rFonts w:ascii="Times New Roman" w:hAnsi="Times New Roman" w:cs="Times New Roman"/>
          <w:color w:val="0D0D0D"/>
          <w:szCs w:val="22"/>
        </w:rPr>
        <w:lastRenderedPageBreak/>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p>
    <w:p w:rsidR="002A509F" w:rsidRPr="00F6448E" w:rsidRDefault="00BF387B" w:rsidP="00B33C65">
      <w:pPr>
        <w:pStyle w:val="ConsPlusNormal"/>
        <w:jc w:val="both"/>
        <w:outlineLvl w:val="1"/>
        <w:rPr>
          <w:rFonts w:ascii="Times New Roman" w:hAnsi="Times New Roman" w:cs="Times New Roman"/>
          <w:color w:val="0D0D0D"/>
          <w:szCs w:val="22"/>
        </w:rPr>
      </w:pP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002A509F" w:rsidRPr="00F6448E">
        <w:rPr>
          <w:rFonts w:ascii="Times New Roman" w:hAnsi="Times New Roman" w:cs="Times New Roman"/>
          <w:color w:val="0D0D0D"/>
          <w:szCs w:val="22"/>
        </w:rPr>
        <w:t>Приложение N 2</w:t>
      </w:r>
    </w:p>
    <w:p w:rsidR="002A509F" w:rsidRPr="00F6448E" w:rsidRDefault="00CE3C12" w:rsidP="00A31B5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p>
    <w:p w:rsidR="002A509F" w:rsidRPr="00F6448E" w:rsidRDefault="002A509F" w:rsidP="00B33C65">
      <w:pPr>
        <w:pStyle w:val="ConsPlusNormal"/>
        <w:jc w:val="both"/>
        <w:rPr>
          <w:rFonts w:ascii="Times New Roman" w:hAnsi="Times New Roman" w:cs="Times New Roman"/>
          <w:color w:val="0D0D0D"/>
          <w:szCs w:val="22"/>
        </w:rPr>
      </w:pPr>
    </w:p>
    <w:p w:rsidR="002A509F" w:rsidRPr="00F6448E" w:rsidRDefault="002A509F" w:rsidP="00E421DC">
      <w:pPr>
        <w:pStyle w:val="ConsPlusNonformat"/>
        <w:jc w:val="center"/>
        <w:rPr>
          <w:rFonts w:ascii="Times New Roman" w:hAnsi="Times New Roman" w:cs="Times New Roman"/>
          <w:color w:val="0D0D0D"/>
          <w:sz w:val="22"/>
          <w:szCs w:val="22"/>
        </w:rPr>
      </w:pPr>
      <w:bookmarkStart w:id="3" w:name="P212"/>
      <w:bookmarkEnd w:id="3"/>
      <w:r w:rsidRPr="00F6448E">
        <w:rPr>
          <w:rFonts w:ascii="Times New Roman" w:hAnsi="Times New Roman" w:cs="Times New Roman"/>
          <w:color w:val="0D0D0D"/>
          <w:sz w:val="22"/>
          <w:szCs w:val="22"/>
        </w:rPr>
        <w:t>АКТ N ___________</w:t>
      </w:r>
    </w:p>
    <w:p w:rsidR="002A509F" w:rsidRPr="00F6448E" w:rsidRDefault="002A509F" w:rsidP="00E421DC">
      <w:pPr>
        <w:pStyle w:val="ConsPlusNonformat"/>
        <w:jc w:val="center"/>
        <w:rPr>
          <w:rFonts w:ascii="Times New Roman" w:hAnsi="Times New Roman" w:cs="Times New Roman"/>
          <w:color w:val="0D0D0D"/>
          <w:sz w:val="22"/>
          <w:szCs w:val="22"/>
        </w:rPr>
      </w:pPr>
      <w:r w:rsidRPr="00F6448E">
        <w:rPr>
          <w:rFonts w:ascii="Times New Roman" w:hAnsi="Times New Roman" w:cs="Times New Roman"/>
          <w:color w:val="0D0D0D"/>
          <w:sz w:val="22"/>
          <w:szCs w:val="22"/>
        </w:rPr>
        <w:t>обследования земельного участка</w:t>
      </w:r>
    </w:p>
    <w:p w:rsidR="002A509F" w:rsidRPr="00F6448E" w:rsidRDefault="002A509F" w:rsidP="00E421DC">
      <w:pPr>
        <w:pStyle w:val="ConsPlusNonformat"/>
        <w:jc w:val="center"/>
        <w:rPr>
          <w:rFonts w:ascii="Times New Roman" w:hAnsi="Times New Roman" w:cs="Times New Roman"/>
          <w:color w:val="0D0D0D"/>
          <w:sz w:val="22"/>
          <w:szCs w:val="22"/>
        </w:rPr>
      </w:pPr>
    </w:p>
    <w:p w:rsidR="002A509F" w:rsidRPr="00F6448E" w:rsidRDefault="002A509F" w:rsidP="00E421DC">
      <w:pPr>
        <w:pStyle w:val="ConsPlusNonformat"/>
        <w:jc w:val="center"/>
        <w:rPr>
          <w:rFonts w:ascii="Times New Roman" w:hAnsi="Times New Roman" w:cs="Times New Roman"/>
          <w:color w:val="0D0D0D"/>
          <w:sz w:val="22"/>
          <w:szCs w:val="22"/>
        </w:rPr>
      </w:pPr>
      <w:r w:rsidRPr="00F6448E">
        <w:rPr>
          <w:rFonts w:ascii="Times New Roman" w:hAnsi="Times New Roman" w:cs="Times New Roman"/>
          <w:color w:val="0D0D0D"/>
          <w:sz w:val="22"/>
          <w:szCs w:val="22"/>
        </w:rPr>
        <w:t>от _______________</w:t>
      </w:r>
    </w:p>
    <w:p w:rsidR="002A509F" w:rsidRPr="00F6448E" w:rsidRDefault="002A509F" w:rsidP="00E421DC">
      <w:pPr>
        <w:pStyle w:val="ConsPlusNonformat"/>
        <w:jc w:val="center"/>
        <w:rPr>
          <w:rFonts w:ascii="Times New Roman" w:hAnsi="Times New Roman" w:cs="Times New Roman"/>
          <w:color w:val="0D0D0D"/>
          <w:sz w:val="22"/>
          <w:szCs w:val="22"/>
        </w:rPr>
      </w:pP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Нами:</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w:t>
      </w:r>
    </w:p>
    <w:p w:rsidR="002A509F" w:rsidRPr="00F6448E" w:rsidRDefault="002A509F" w:rsidP="00E421DC">
      <w:pPr>
        <w:pStyle w:val="ConsPlusNonformat"/>
        <w:jc w:val="center"/>
        <w:rPr>
          <w:rFonts w:ascii="Times New Roman" w:hAnsi="Times New Roman" w:cs="Times New Roman"/>
          <w:color w:val="0D0D0D"/>
          <w:sz w:val="22"/>
          <w:szCs w:val="22"/>
        </w:rPr>
      </w:pPr>
      <w:r w:rsidRPr="00F6448E">
        <w:rPr>
          <w:rFonts w:ascii="Times New Roman" w:hAnsi="Times New Roman" w:cs="Times New Roman"/>
          <w:color w:val="0D0D0D"/>
          <w:sz w:val="22"/>
          <w:szCs w:val="22"/>
        </w:rPr>
        <w:t>(фамилия, имя, отчество, должность)</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в присутствии заинтересованного лица (его представителя):</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 xml:space="preserve">                    (фамилия, имя, отчество, должность,</w:t>
      </w:r>
      <w:r w:rsidR="00E421DC" w:rsidRPr="00F6448E">
        <w:rPr>
          <w:rFonts w:ascii="Times New Roman" w:hAnsi="Times New Roman" w:cs="Times New Roman"/>
          <w:color w:val="0D0D0D"/>
          <w:sz w:val="22"/>
          <w:szCs w:val="22"/>
        </w:rPr>
        <w:t xml:space="preserve"> </w:t>
      </w:r>
      <w:r w:rsidRPr="00F6448E">
        <w:rPr>
          <w:rFonts w:ascii="Times New Roman" w:hAnsi="Times New Roman" w:cs="Times New Roman"/>
          <w:color w:val="0D0D0D"/>
          <w:sz w:val="22"/>
          <w:szCs w:val="22"/>
        </w:rPr>
        <w:t>документ, подтверждающий полномочия)</w:t>
      </w:r>
    </w:p>
    <w:p w:rsidR="002A509F" w:rsidRPr="00F6448E" w:rsidRDefault="002A509F" w:rsidP="00B33C65">
      <w:pPr>
        <w:pStyle w:val="ConsPlusNonformat"/>
        <w:jc w:val="both"/>
        <w:rPr>
          <w:rFonts w:ascii="Times New Roman" w:hAnsi="Times New Roman" w:cs="Times New Roman"/>
          <w:color w:val="0D0D0D"/>
          <w:sz w:val="22"/>
          <w:szCs w:val="22"/>
        </w:rPr>
      </w:pP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проведено обследование земельного участка</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 xml:space="preserve">     </w:t>
      </w:r>
      <w:r w:rsidR="00E421DC" w:rsidRPr="00F6448E">
        <w:rPr>
          <w:rFonts w:ascii="Times New Roman" w:hAnsi="Times New Roman" w:cs="Times New Roman"/>
          <w:color w:val="0D0D0D"/>
          <w:sz w:val="22"/>
          <w:szCs w:val="22"/>
        </w:rPr>
        <w:t xml:space="preserve">                 </w:t>
      </w:r>
      <w:r w:rsidRPr="00F6448E">
        <w:rPr>
          <w:rFonts w:ascii="Times New Roman" w:hAnsi="Times New Roman" w:cs="Times New Roman"/>
          <w:color w:val="0D0D0D"/>
          <w:sz w:val="22"/>
          <w:szCs w:val="22"/>
        </w:rPr>
        <w:t xml:space="preserve"> (месторасположение, адрес, правообладатель, цель использования)</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в целях:</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При обследовании установлено следующее:</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Приложения:</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Подписи:</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E421DC">
      <w:pPr>
        <w:pStyle w:val="ConsPlusNonformat"/>
        <w:jc w:val="center"/>
        <w:rPr>
          <w:rFonts w:ascii="Times New Roman" w:hAnsi="Times New Roman" w:cs="Times New Roman"/>
          <w:color w:val="0D0D0D"/>
          <w:sz w:val="22"/>
          <w:szCs w:val="22"/>
        </w:rPr>
      </w:pPr>
      <w:r w:rsidRPr="00F6448E">
        <w:rPr>
          <w:rFonts w:ascii="Times New Roman" w:hAnsi="Times New Roman" w:cs="Times New Roman"/>
          <w:color w:val="0D0D0D"/>
          <w:sz w:val="22"/>
          <w:szCs w:val="22"/>
        </w:rPr>
        <w:t>(должность)        (личная подпись)        (расшифровка подписи)</w:t>
      </w:r>
    </w:p>
    <w:p w:rsidR="002A509F" w:rsidRPr="00F6448E" w:rsidRDefault="002A509F" w:rsidP="00E421DC">
      <w:pPr>
        <w:pStyle w:val="ConsPlusNonformat"/>
        <w:jc w:val="center"/>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E421DC">
      <w:pPr>
        <w:pStyle w:val="ConsPlusNonformat"/>
        <w:jc w:val="center"/>
        <w:rPr>
          <w:rFonts w:ascii="Times New Roman" w:hAnsi="Times New Roman" w:cs="Times New Roman"/>
          <w:color w:val="0D0D0D"/>
          <w:sz w:val="22"/>
          <w:szCs w:val="22"/>
        </w:rPr>
      </w:pPr>
      <w:r w:rsidRPr="00F6448E">
        <w:rPr>
          <w:rFonts w:ascii="Times New Roman" w:hAnsi="Times New Roman" w:cs="Times New Roman"/>
          <w:color w:val="0D0D0D"/>
          <w:sz w:val="22"/>
          <w:szCs w:val="22"/>
        </w:rPr>
        <w:t>(должность)        (личная подпись)        (расшифровка подписи)</w:t>
      </w:r>
    </w:p>
    <w:p w:rsidR="002A509F" w:rsidRPr="00F6448E" w:rsidRDefault="002A509F" w:rsidP="00E421DC">
      <w:pPr>
        <w:pStyle w:val="ConsPlusNormal"/>
        <w:jc w:val="center"/>
        <w:rPr>
          <w:rFonts w:ascii="Times New Roman" w:hAnsi="Times New Roman" w:cs="Times New Roman"/>
          <w:color w:val="0D0D0D"/>
          <w:szCs w:val="22"/>
        </w:rPr>
      </w:pPr>
    </w:p>
    <w:p w:rsidR="002A509F" w:rsidRPr="00F6448E" w:rsidRDefault="002A509F" w:rsidP="00B33C65">
      <w:pPr>
        <w:pStyle w:val="ConsPlusNormal"/>
        <w:jc w:val="both"/>
        <w:rPr>
          <w:rFonts w:ascii="Times New Roman" w:hAnsi="Times New Roman" w:cs="Times New Roman"/>
          <w:color w:val="0D0D0D"/>
          <w:szCs w:val="22"/>
        </w:rPr>
      </w:pPr>
    </w:p>
    <w:p w:rsidR="002A509F" w:rsidRPr="00F6448E" w:rsidRDefault="002A509F" w:rsidP="00B33C65">
      <w:pPr>
        <w:pStyle w:val="ConsPlusNormal"/>
        <w:jc w:val="both"/>
        <w:rPr>
          <w:rFonts w:ascii="Times New Roman" w:hAnsi="Times New Roman" w:cs="Times New Roman"/>
          <w:color w:val="0D0D0D"/>
          <w:szCs w:val="22"/>
        </w:rPr>
      </w:pPr>
    </w:p>
    <w:p w:rsidR="002A509F" w:rsidRPr="00F6448E" w:rsidRDefault="002A509F" w:rsidP="00B33C65">
      <w:pPr>
        <w:pStyle w:val="ConsPlusNormal"/>
        <w:jc w:val="both"/>
        <w:rPr>
          <w:rFonts w:ascii="Times New Roman" w:hAnsi="Times New Roman" w:cs="Times New Roman"/>
          <w:color w:val="0D0D0D"/>
          <w:szCs w:val="22"/>
        </w:rPr>
      </w:pPr>
    </w:p>
    <w:p w:rsidR="00A31B55" w:rsidRPr="00F6448E" w:rsidRDefault="00FC0027"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005C0ADD" w:rsidRPr="00F6448E">
        <w:rPr>
          <w:rFonts w:ascii="Times New Roman" w:hAnsi="Times New Roman" w:cs="Times New Roman"/>
          <w:color w:val="0D0D0D"/>
          <w:szCs w:val="22"/>
        </w:rPr>
        <w:tab/>
      </w:r>
      <w:r w:rsidR="005C0ADD" w:rsidRPr="00F6448E">
        <w:rPr>
          <w:rFonts w:ascii="Times New Roman" w:hAnsi="Times New Roman" w:cs="Times New Roman"/>
          <w:color w:val="0D0D0D"/>
          <w:szCs w:val="22"/>
        </w:rPr>
        <w:tab/>
      </w:r>
      <w:r w:rsidR="005C0ADD" w:rsidRPr="00F6448E">
        <w:rPr>
          <w:rFonts w:ascii="Times New Roman" w:hAnsi="Times New Roman" w:cs="Times New Roman"/>
          <w:color w:val="0D0D0D"/>
          <w:szCs w:val="22"/>
        </w:rPr>
        <w:tab/>
      </w:r>
    </w:p>
    <w:p w:rsidR="00E421DC" w:rsidRPr="00F6448E" w:rsidRDefault="00E421DC" w:rsidP="00B33C65">
      <w:pPr>
        <w:pStyle w:val="ConsPlusNormal"/>
        <w:jc w:val="both"/>
        <w:rPr>
          <w:rFonts w:ascii="Times New Roman" w:hAnsi="Times New Roman" w:cs="Times New Roman"/>
          <w:color w:val="0D0D0D"/>
          <w:szCs w:val="22"/>
        </w:rPr>
      </w:pPr>
    </w:p>
    <w:p w:rsidR="00E421DC" w:rsidRPr="00F6448E" w:rsidRDefault="00E421DC" w:rsidP="00B33C65">
      <w:pPr>
        <w:pStyle w:val="ConsPlusNormal"/>
        <w:jc w:val="both"/>
        <w:rPr>
          <w:rFonts w:ascii="Times New Roman" w:hAnsi="Times New Roman" w:cs="Times New Roman"/>
          <w:color w:val="0D0D0D"/>
          <w:szCs w:val="22"/>
        </w:rPr>
      </w:pPr>
    </w:p>
    <w:p w:rsidR="00E421DC" w:rsidRPr="00F6448E" w:rsidRDefault="00E421DC" w:rsidP="00B33C65">
      <w:pPr>
        <w:pStyle w:val="ConsPlusNormal"/>
        <w:jc w:val="both"/>
        <w:rPr>
          <w:rFonts w:ascii="Times New Roman" w:hAnsi="Times New Roman" w:cs="Times New Roman"/>
          <w:color w:val="0D0D0D"/>
          <w:szCs w:val="22"/>
        </w:rPr>
      </w:pPr>
    </w:p>
    <w:p w:rsidR="00E421DC" w:rsidRPr="00F6448E" w:rsidRDefault="00E421DC" w:rsidP="00B33C65">
      <w:pPr>
        <w:pStyle w:val="ConsPlusNormal"/>
        <w:jc w:val="both"/>
        <w:rPr>
          <w:rFonts w:ascii="Times New Roman" w:hAnsi="Times New Roman" w:cs="Times New Roman"/>
          <w:color w:val="0D0D0D"/>
          <w:szCs w:val="22"/>
        </w:rPr>
      </w:pPr>
    </w:p>
    <w:p w:rsidR="00E421DC" w:rsidRPr="00F6448E" w:rsidRDefault="00E421DC" w:rsidP="00B33C65">
      <w:pPr>
        <w:pStyle w:val="ConsPlusNormal"/>
        <w:jc w:val="both"/>
        <w:rPr>
          <w:rFonts w:ascii="Times New Roman" w:hAnsi="Times New Roman" w:cs="Times New Roman"/>
          <w:color w:val="0D0D0D"/>
          <w:szCs w:val="22"/>
        </w:rPr>
      </w:pPr>
    </w:p>
    <w:p w:rsidR="00E421DC" w:rsidRPr="00F6448E" w:rsidRDefault="00E421DC" w:rsidP="00B33C65">
      <w:pPr>
        <w:pStyle w:val="ConsPlusNormal"/>
        <w:jc w:val="both"/>
        <w:rPr>
          <w:rFonts w:ascii="Times New Roman" w:hAnsi="Times New Roman" w:cs="Times New Roman"/>
          <w:color w:val="0D0D0D"/>
          <w:szCs w:val="22"/>
        </w:rPr>
      </w:pPr>
    </w:p>
    <w:p w:rsidR="00E421DC" w:rsidRPr="00F6448E" w:rsidRDefault="00E421DC" w:rsidP="00B33C65">
      <w:pPr>
        <w:pStyle w:val="ConsPlusNormal"/>
        <w:jc w:val="both"/>
        <w:rPr>
          <w:rFonts w:ascii="Times New Roman" w:hAnsi="Times New Roman" w:cs="Times New Roman"/>
          <w:color w:val="0D0D0D"/>
          <w:szCs w:val="22"/>
        </w:rPr>
      </w:pPr>
    </w:p>
    <w:p w:rsidR="00E421DC" w:rsidRPr="00F6448E" w:rsidRDefault="00E421DC" w:rsidP="00B33C65">
      <w:pPr>
        <w:pStyle w:val="ConsPlusNormal"/>
        <w:jc w:val="both"/>
        <w:rPr>
          <w:rFonts w:ascii="Times New Roman" w:hAnsi="Times New Roman" w:cs="Times New Roman"/>
          <w:color w:val="0D0D0D"/>
          <w:szCs w:val="22"/>
        </w:rPr>
      </w:pPr>
    </w:p>
    <w:p w:rsidR="00E421DC" w:rsidRPr="00F6448E" w:rsidRDefault="00E421DC" w:rsidP="00B33C65">
      <w:pPr>
        <w:pStyle w:val="ConsPlusNormal"/>
        <w:jc w:val="both"/>
        <w:rPr>
          <w:rFonts w:ascii="Times New Roman" w:hAnsi="Times New Roman" w:cs="Times New Roman"/>
          <w:color w:val="0D0D0D"/>
          <w:szCs w:val="22"/>
        </w:rPr>
      </w:pPr>
    </w:p>
    <w:p w:rsidR="00FC0027" w:rsidRPr="00F6448E" w:rsidRDefault="005C0ADD"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00CE3C12" w:rsidRPr="00F6448E">
        <w:rPr>
          <w:rFonts w:ascii="Times New Roman" w:hAnsi="Times New Roman" w:cs="Times New Roman"/>
          <w:color w:val="0D0D0D"/>
          <w:szCs w:val="22"/>
        </w:rPr>
        <w:tab/>
      </w:r>
      <w:r w:rsidR="00CE3C12" w:rsidRPr="00F6448E">
        <w:rPr>
          <w:rFonts w:ascii="Times New Roman" w:hAnsi="Times New Roman" w:cs="Times New Roman"/>
          <w:color w:val="0D0D0D"/>
          <w:szCs w:val="22"/>
        </w:rPr>
        <w:tab/>
      </w:r>
      <w:r w:rsidR="00CE3C12" w:rsidRPr="00F6448E">
        <w:rPr>
          <w:rFonts w:ascii="Times New Roman" w:hAnsi="Times New Roman" w:cs="Times New Roman"/>
          <w:color w:val="0D0D0D"/>
          <w:szCs w:val="22"/>
        </w:rPr>
        <w:tab/>
      </w:r>
      <w:r w:rsidR="00CE3C12" w:rsidRPr="00F6448E">
        <w:rPr>
          <w:rFonts w:ascii="Times New Roman" w:hAnsi="Times New Roman" w:cs="Times New Roman"/>
          <w:color w:val="0D0D0D"/>
          <w:szCs w:val="22"/>
        </w:rPr>
        <w:tab/>
      </w:r>
      <w:r w:rsidR="00CE3C12" w:rsidRPr="00F6448E">
        <w:rPr>
          <w:rFonts w:ascii="Times New Roman" w:hAnsi="Times New Roman" w:cs="Times New Roman"/>
          <w:color w:val="0D0D0D"/>
          <w:szCs w:val="22"/>
        </w:rPr>
        <w:tab/>
      </w:r>
      <w:r w:rsidR="00CE3C12" w:rsidRPr="00F6448E">
        <w:rPr>
          <w:rFonts w:ascii="Times New Roman" w:hAnsi="Times New Roman" w:cs="Times New Roman"/>
          <w:color w:val="0D0D0D"/>
          <w:szCs w:val="22"/>
        </w:rPr>
        <w:tab/>
      </w:r>
      <w:r w:rsidR="00CE3C12" w:rsidRPr="00F6448E">
        <w:rPr>
          <w:rFonts w:ascii="Times New Roman" w:hAnsi="Times New Roman" w:cs="Times New Roman"/>
          <w:color w:val="0D0D0D"/>
          <w:szCs w:val="22"/>
        </w:rPr>
        <w:tab/>
      </w:r>
      <w:r w:rsidR="00CE3C12" w:rsidRPr="00F6448E">
        <w:rPr>
          <w:rFonts w:ascii="Times New Roman" w:hAnsi="Times New Roman" w:cs="Times New Roman"/>
          <w:color w:val="0D0D0D"/>
          <w:szCs w:val="22"/>
        </w:rPr>
        <w:tab/>
      </w:r>
      <w:r w:rsidR="00CE3C12" w:rsidRPr="00F6448E">
        <w:rPr>
          <w:rFonts w:ascii="Times New Roman" w:hAnsi="Times New Roman" w:cs="Times New Roman"/>
          <w:color w:val="0D0D0D"/>
          <w:szCs w:val="22"/>
        </w:rPr>
        <w:tab/>
      </w:r>
      <w:r w:rsidR="00A31B55" w:rsidRPr="00F6448E">
        <w:rPr>
          <w:rFonts w:ascii="Times New Roman" w:hAnsi="Times New Roman" w:cs="Times New Roman"/>
          <w:color w:val="0D0D0D"/>
          <w:szCs w:val="22"/>
        </w:rPr>
        <w:tab/>
      </w:r>
      <w:r w:rsidR="00A31B55" w:rsidRPr="00F6448E">
        <w:rPr>
          <w:rFonts w:ascii="Times New Roman" w:hAnsi="Times New Roman" w:cs="Times New Roman"/>
          <w:color w:val="0D0D0D"/>
          <w:szCs w:val="22"/>
        </w:rPr>
        <w:tab/>
      </w:r>
      <w:r w:rsidR="00A31B55" w:rsidRPr="00F6448E">
        <w:rPr>
          <w:rFonts w:ascii="Times New Roman" w:hAnsi="Times New Roman" w:cs="Times New Roman"/>
          <w:color w:val="0D0D0D"/>
          <w:szCs w:val="22"/>
        </w:rPr>
        <w:tab/>
      </w:r>
      <w:r w:rsidR="00A31B55" w:rsidRPr="00F6448E">
        <w:rPr>
          <w:rFonts w:ascii="Times New Roman" w:hAnsi="Times New Roman" w:cs="Times New Roman"/>
          <w:color w:val="0D0D0D"/>
          <w:szCs w:val="22"/>
        </w:rPr>
        <w:tab/>
      </w:r>
      <w:r w:rsidR="00A31B55" w:rsidRPr="00F6448E">
        <w:rPr>
          <w:rFonts w:ascii="Times New Roman" w:hAnsi="Times New Roman" w:cs="Times New Roman"/>
          <w:color w:val="0D0D0D"/>
          <w:szCs w:val="22"/>
        </w:rPr>
        <w:tab/>
      </w:r>
      <w:r w:rsidR="00A31B55" w:rsidRPr="00F6448E">
        <w:rPr>
          <w:rFonts w:ascii="Times New Roman" w:hAnsi="Times New Roman" w:cs="Times New Roman"/>
          <w:color w:val="0D0D0D"/>
          <w:szCs w:val="22"/>
        </w:rPr>
        <w:tab/>
      </w:r>
      <w:r w:rsidR="00A31B55" w:rsidRPr="00F6448E">
        <w:rPr>
          <w:rFonts w:ascii="Times New Roman" w:hAnsi="Times New Roman" w:cs="Times New Roman"/>
          <w:color w:val="0D0D0D"/>
          <w:szCs w:val="22"/>
        </w:rPr>
        <w:tab/>
      </w:r>
      <w:r w:rsidR="00A31B55" w:rsidRPr="00F6448E">
        <w:rPr>
          <w:rFonts w:ascii="Times New Roman" w:hAnsi="Times New Roman" w:cs="Times New Roman"/>
          <w:color w:val="0D0D0D"/>
          <w:szCs w:val="22"/>
        </w:rPr>
        <w:tab/>
      </w:r>
      <w:r w:rsidR="00FC0027" w:rsidRPr="00F6448E">
        <w:rPr>
          <w:rFonts w:ascii="Times New Roman" w:hAnsi="Times New Roman" w:cs="Times New Roman"/>
          <w:color w:val="0D0D0D"/>
          <w:szCs w:val="22"/>
        </w:rPr>
        <w:t>Приложение N 3</w:t>
      </w:r>
    </w:p>
    <w:p w:rsidR="00FC0027" w:rsidRPr="00F6448E" w:rsidRDefault="00FC0027" w:rsidP="00A31B5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p>
    <w:p w:rsidR="00FC0027" w:rsidRPr="00F6448E" w:rsidRDefault="00FC0027" w:rsidP="00E421DC">
      <w:pPr>
        <w:pStyle w:val="ConsPlusNormal"/>
        <w:jc w:val="center"/>
        <w:rPr>
          <w:rFonts w:ascii="Times New Roman" w:hAnsi="Times New Roman" w:cs="Times New Roman"/>
          <w:color w:val="0D0D0D"/>
          <w:szCs w:val="22"/>
        </w:rPr>
      </w:pPr>
      <w:r w:rsidRPr="00F6448E">
        <w:rPr>
          <w:rFonts w:ascii="Times New Roman" w:hAnsi="Times New Roman" w:cs="Times New Roman"/>
          <w:color w:val="0D0D0D"/>
          <w:szCs w:val="22"/>
        </w:rPr>
        <w:t>АКТ N _____</w:t>
      </w:r>
    </w:p>
    <w:p w:rsidR="00FC0027" w:rsidRPr="00F6448E" w:rsidRDefault="00FC0027" w:rsidP="00E421DC">
      <w:pPr>
        <w:pStyle w:val="ConsPlusNormal"/>
        <w:jc w:val="center"/>
        <w:rPr>
          <w:rFonts w:ascii="Times New Roman" w:hAnsi="Times New Roman" w:cs="Times New Roman"/>
          <w:color w:val="0D0D0D"/>
          <w:szCs w:val="22"/>
        </w:rPr>
      </w:pPr>
      <w:r w:rsidRPr="00F6448E">
        <w:rPr>
          <w:rFonts w:ascii="Times New Roman" w:hAnsi="Times New Roman" w:cs="Times New Roman"/>
          <w:color w:val="0D0D0D"/>
          <w:szCs w:val="22"/>
        </w:rPr>
        <w:t>комиссионного обследования зеленых насаждений</w:t>
      </w:r>
    </w:p>
    <w:p w:rsidR="00E421DC" w:rsidRPr="00F6448E" w:rsidRDefault="00E421DC" w:rsidP="00E421DC">
      <w:pPr>
        <w:pStyle w:val="ConsPlusNormal"/>
        <w:jc w:val="center"/>
        <w:rPr>
          <w:rFonts w:ascii="Times New Roman" w:hAnsi="Times New Roman" w:cs="Times New Roman"/>
          <w:color w:val="0D0D0D"/>
          <w:szCs w:val="22"/>
        </w:rPr>
      </w:pPr>
    </w:p>
    <w:p w:rsidR="00E421DC" w:rsidRPr="00F6448E" w:rsidRDefault="00E421DC" w:rsidP="00E421DC">
      <w:pPr>
        <w:pStyle w:val="ConsPlusNormal"/>
        <w:jc w:val="center"/>
        <w:rPr>
          <w:rFonts w:ascii="Times New Roman" w:hAnsi="Times New Roman" w:cs="Times New Roman"/>
          <w:color w:val="0D0D0D"/>
          <w:szCs w:val="22"/>
        </w:rPr>
      </w:pPr>
    </w:p>
    <w:p w:rsidR="00FC0027" w:rsidRPr="00F6448E" w:rsidRDefault="00FC0027" w:rsidP="00B33C65">
      <w:pPr>
        <w:pStyle w:val="ConsPlusNormal"/>
        <w:jc w:val="both"/>
        <w:rPr>
          <w:rFonts w:ascii="Times New Roman" w:hAnsi="Times New Roman" w:cs="Times New Roman"/>
          <w:color w:val="0D0D0D"/>
          <w:szCs w:val="22"/>
        </w:rPr>
      </w:pPr>
    </w:p>
    <w:p w:rsidR="00FC0027" w:rsidRPr="00F6448E" w:rsidRDefault="00FC0027"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 xml:space="preserve">"__" ________ 20___ г.                                 </w:t>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t>село (деревня)________________</w:t>
      </w:r>
    </w:p>
    <w:p w:rsidR="00FC0027" w:rsidRPr="00F6448E" w:rsidRDefault="00FC0027" w:rsidP="00B33C65">
      <w:pPr>
        <w:pStyle w:val="ConsPlusNormal"/>
        <w:jc w:val="both"/>
        <w:rPr>
          <w:rFonts w:ascii="Times New Roman" w:hAnsi="Times New Roman" w:cs="Times New Roman"/>
          <w:color w:val="0D0D0D"/>
          <w:szCs w:val="22"/>
        </w:rPr>
      </w:pPr>
    </w:p>
    <w:p w:rsidR="00FC0027" w:rsidRPr="00F6448E" w:rsidRDefault="00FC0027"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Заявитель: ________________________________________________________________</w:t>
      </w:r>
    </w:p>
    <w:p w:rsidR="00FC0027" w:rsidRPr="00F6448E" w:rsidRDefault="00FC0027"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Основание для сноса: ______________________________________________________</w:t>
      </w:r>
    </w:p>
    <w:p w:rsidR="00FC0027" w:rsidRPr="00F6448E" w:rsidRDefault="00FC0027"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Комиссия по оценке зеленых насаждений в составе (должность, Ф.И.О.):</w:t>
      </w:r>
    </w:p>
    <w:p w:rsidR="00FC0027" w:rsidRPr="00F6448E" w:rsidRDefault="00FC0027"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1) ________________________________________________________________________</w:t>
      </w:r>
    </w:p>
    <w:p w:rsidR="00FC0027" w:rsidRPr="00F6448E" w:rsidRDefault="00FC0027"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2) ________________________________________________________________________</w:t>
      </w:r>
    </w:p>
    <w:p w:rsidR="00FC0027" w:rsidRPr="00F6448E" w:rsidRDefault="00FC0027"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3) ________________________________________________________________________</w:t>
      </w:r>
    </w:p>
    <w:p w:rsidR="00FC0027" w:rsidRPr="00F6448E" w:rsidRDefault="00FC0027"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4) ________________________________________________________________________</w:t>
      </w:r>
    </w:p>
    <w:p w:rsidR="00FC0027" w:rsidRPr="00F6448E" w:rsidRDefault="00FC0027"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проведено обследование зеленых насаждений, расположенных по адресу:</w:t>
      </w:r>
    </w:p>
    <w:p w:rsidR="00FC0027" w:rsidRPr="00F6448E" w:rsidRDefault="00FC0027"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___________________________________________________________________________</w:t>
      </w:r>
    </w:p>
    <w:p w:rsidR="00FC0027" w:rsidRPr="00F6448E" w:rsidRDefault="00FC0027"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В результате обследования установлено, что ________________________________</w:t>
      </w:r>
    </w:p>
    <w:p w:rsidR="00FC0027" w:rsidRPr="00F6448E" w:rsidRDefault="00FC0027"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___________________________________________________________________________</w:t>
      </w:r>
    </w:p>
    <w:p w:rsidR="00FC0027" w:rsidRPr="00F6448E" w:rsidRDefault="00FC0027" w:rsidP="00E421DC">
      <w:pPr>
        <w:pStyle w:val="ConsPlusNormal"/>
        <w:jc w:val="center"/>
        <w:rPr>
          <w:rFonts w:ascii="Times New Roman" w:hAnsi="Times New Roman" w:cs="Times New Roman"/>
          <w:color w:val="0D0D0D"/>
          <w:szCs w:val="22"/>
        </w:rPr>
      </w:pPr>
      <w:r w:rsidRPr="00F6448E">
        <w:rPr>
          <w:rFonts w:ascii="Times New Roman" w:hAnsi="Times New Roman" w:cs="Times New Roman"/>
          <w:color w:val="0D0D0D"/>
          <w:szCs w:val="22"/>
        </w:rPr>
        <w:t>(</w:t>
      </w:r>
      <w:proofErr w:type="gramStart"/>
      <w:r w:rsidRPr="00F6448E">
        <w:rPr>
          <w:rFonts w:ascii="Times New Roman" w:hAnsi="Times New Roman" w:cs="Times New Roman"/>
          <w:color w:val="0D0D0D"/>
          <w:szCs w:val="22"/>
        </w:rPr>
        <w:t>возникла</w:t>
      </w:r>
      <w:proofErr w:type="gramEnd"/>
      <w:r w:rsidRPr="00F6448E">
        <w:rPr>
          <w:rFonts w:ascii="Times New Roman" w:hAnsi="Times New Roman" w:cs="Times New Roman"/>
          <w:color w:val="0D0D0D"/>
          <w:szCs w:val="22"/>
        </w:rPr>
        <w:t>/отсутствует необходимость в сносе зеленых насаждений, количество,</w:t>
      </w:r>
    </w:p>
    <w:p w:rsidR="00FC0027" w:rsidRPr="00F6448E" w:rsidRDefault="00FC0027" w:rsidP="00E421DC">
      <w:pPr>
        <w:pStyle w:val="ConsPlusNormal"/>
        <w:jc w:val="center"/>
        <w:rPr>
          <w:rFonts w:ascii="Times New Roman" w:hAnsi="Times New Roman" w:cs="Times New Roman"/>
          <w:color w:val="0D0D0D"/>
          <w:szCs w:val="22"/>
        </w:rPr>
      </w:pPr>
      <w:r w:rsidRPr="00F6448E">
        <w:rPr>
          <w:rFonts w:ascii="Times New Roman" w:hAnsi="Times New Roman" w:cs="Times New Roman"/>
          <w:color w:val="0D0D0D"/>
          <w:szCs w:val="22"/>
        </w:rPr>
        <w:t>диаметр ствола, порода, состояние, причина проведения работ)</w:t>
      </w:r>
    </w:p>
    <w:p w:rsidR="00FC0027" w:rsidRPr="00F6448E" w:rsidRDefault="00FC0027" w:rsidP="00B33C65">
      <w:pPr>
        <w:pStyle w:val="ConsPlusNormal"/>
        <w:jc w:val="both"/>
        <w:rPr>
          <w:rFonts w:ascii="Times New Roman" w:hAnsi="Times New Roman" w:cs="Times New Roman"/>
          <w:color w:val="0D0D0D"/>
          <w:szCs w:val="22"/>
        </w:rPr>
      </w:pPr>
    </w:p>
    <w:p w:rsidR="00E421DC" w:rsidRPr="00F6448E" w:rsidRDefault="00E421DC" w:rsidP="00B33C65">
      <w:pPr>
        <w:pStyle w:val="ConsPlusNormal"/>
        <w:jc w:val="both"/>
        <w:rPr>
          <w:rFonts w:ascii="Times New Roman" w:hAnsi="Times New Roman" w:cs="Times New Roman"/>
          <w:color w:val="0D0D0D"/>
          <w:szCs w:val="22"/>
        </w:rPr>
      </w:pPr>
    </w:p>
    <w:p w:rsidR="00E421DC" w:rsidRPr="00F6448E" w:rsidRDefault="00E421DC" w:rsidP="00B33C65">
      <w:pPr>
        <w:pStyle w:val="ConsPlusNormal"/>
        <w:jc w:val="both"/>
        <w:rPr>
          <w:rFonts w:ascii="Times New Roman" w:hAnsi="Times New Roman" w:cs="Times New Roman"/>
          <w:color w:val="0D0D0D"/>
          <w:szCs w:val="22"/>
        </w:rPr>
      </w:pPr>
    </w:p>
    <w:p w:rsidR="00FC0027" w:rsidRPr="00F6448E" w:rsidRDefault="00FC0027"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Член Комиссии                                                   И.О.Фамилия</w:t>
      </w:r>
    </w:p>
    <w:p w:rsidR="00FC0027" w:rsidRPr="00F6448E" w:rsidRDefault="00FC0027"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Член Комиссии                                                   И.О.Фамилия</w:t>
      </w:r>
    </w:p>
    <w:p w:rsidR="00FC0027" w:rsidRPr="00F6448E" w:rsidRDefault="00FC0027"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Член Комиссии                                                   И.О.Фамилия</w:t>
      </w:r>
    </w:p>
    <w:p w:rsidR="00FC0027" w:rsidRPr="00F6448E" w:rsidRDefault="00FC0027" w:rsidP="00B33C65">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Член Комиссии                                                   И.О.Фамилия</w:t>
      </w:r>
    </w:p>
    <w:p w:rsidR="00FC0027" w:rsidRPr="00F6448E" w:rsidRDefault="00FC0027" w:rsidP="00B33C65">
      <w:pPr>
        <w:pStyle w:val="ConsPlusNormal"/>
        <w:jc w:val="both"/>
        <w:rPr>
          <w:rFonts w:ascii="Times New Roman" w:hAnsi="Times New Roman" w:cs="Times New Roman"/>
          <w:color w:val="0D0D0D"/>
          <w:szCs w:val="22"/>
        </w:rPr>
      </w:pPr>
    </w:p>
    <w:p w:rsidR="00FC0027" w:rsidRPr="00F6448E" w:rsidRDefault="00FC0027" w:rsidP="00B33C65">
      <w:pPr>
        <w:pStyle w:val="ConsPlusNormal"/>
        <w:jc w:val="both"/>
        <w:rPr>
          <w:rFonts w:ascii="Times New Roman" w:hAnsi="Times New Roman" w:cs="Times New Roman"/>
          <w:color w:val="0D0D0D"/>
          <w:szCs w:val="22"/>
        </w:rPr>
      </w:pPr>
    </w:p>
    <w:p w:rsidR="002A509F" w:rsidRPr="00F6448E" w:rsidRDefault="002A509F" w:rsidP="00B33C65">
      <w:pPr>
        <w:pStyle w:val="ConsPlusNormal"/>
        <w:jc w:val="both"/>
        <w:rPr>
          <w:rFonts w:ascii="Times New Roman" w:hAnsi="Times New Roman" w:cs="Times New Roman"/>
          <w:color w:val="0D0D0D"/>
          <w:szCs w:val="22"/>
        </w:rPr>
      </w:pPr>
    </w:p>
    <w:p w:rsidR="009E42C4" w:rsidRPr="00F6448E" w:rsidRDefault="009E42C4" w:rsidP="00B33C65">
      <w:pPr>
        <w:pStyle w:val="ConsPlusNormal"/>
        <w:jc w:val="both"/>
        <w:outlineLvl w:val="1"/>
        <w:rPr>
          <w:rFonts w:ascii="Times New Roman" w:hAnsi="Times New Roman" w:cs="Times New Roman"/>
          <w:color w:val="0D0D0D"/>
          <w:szCs w:val="22"/>
        </w:rPr>
      </w:pPr>
    </w:p>
    <w:p w:rsidR="005C0ADD" w:rsidRPr="00F6448E" w:rsidRDefault="005C0ADD" w:rsidP="00B33C65">
      <w:pPr>
        <w:pStyle w:val="ConsPlusNormal"/>
        <w:jc w:val="both"/>
        <w:outlineLvl w:val="1"/>
        <w:rPr>
          <w:rFonts w:ascii="Times New Roman" w:hAnsi="Times New Roman" w:cs="Times New Roman"/>
          <w:color w:val="0D0D0D"/>
          <w:szCs w:val="22"/>
        </w:rPr>
      </w:pPr>
    </w:p>
    <w:p w:rsidR="00BF387B" w:rsidRPr="00F6448E" w:rsidRDefault="00B33C65" w:rsidP="00B33C65">
      <w:pPr>
        <w:pStyle w:val="ConsPlusNormal"/>
        <w:jc w:val="both"/>
        <w:outlineLvl w:val="1"/>
        <w:rPr>
          <w:rFonts w:ascii="Times New Roman" w:hAnsi="Times New Roman" w:cs="Times New Roman"/>
          <w:color w:val="0D0D0D"/>
          <w:szCs w:val="22"/>
        </w:rPr>
      </w:pP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C9014C" w:rsidRPr="00F6448E" w:rsidRDefault="00C9014C" w:rsidP="00B33C65">
      <w:pPr>
        <w:pStyle w:val="ConsPlusNormal"/>
        <w:jc w:val="both"/>
        <w:outlineLvl w:val="1"/>
        <w:rPr>
          <w:rFonts w:ascii="Times New Roman" w:hAnsi="Times New Roman" w:cs="Times New Roman"/>
          <w:color w:val="0D0D0D"/>
          <w:szCs w:val="22"/>
        </w:rPr>
      </w:pPr>
    </w:p>
    <w:p w:rsidR="002A509F" w:rsidRPr="00F6448E" w:rsidRDefault="00BF387B" w:rsidP="00B33C65">
      <w:pPr>
        <w:pStyle w:val="ConsPlusNormal"/>
        <w:jc w:val="both"/>
        <w:outlineLvl w:val="1"/>
        <w:rPr>
          <w:rFonts w:ascii="Times New Roman" w:hAnsi="Times New Roman" w:cs="Times New Roman"/>
          <w:color w:val="0D0D0D"/>
          <w:szCs w:val="22"/>
        </w:rPr>
      </w:pP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005C0ADD" w:rsidRPr="00F6448E">
        <w:rPr>
          <w:rFonts w:ascii="Times New Roman" w:hAnsi="Times New Roman" w:cs="Times New Roman"/>
          <w:color w:val="0D0D0D"/>
          <w:szCs w:val="22"/>
        </w:rPr>
        <w:t>Приложение N 4</w:t>
      </w:r>
    </w:p>
    <w:p w:rsidR="002A509F" w:rsidRPr="00F6448E" w:rsidRDefault="00B33C65" w:rsidP="00BF387B">
      <w:pPr>
        <w:pStyle w:val="ConsPlusNormal"/>
        <w:jc w:val="both"/>
        <w:rPr>
          <w:rFonts w:ascii="Times New Roman" w:hAnsi="Times New Roman" w:cs="Times New Roman"/>
          <w:color w:val="0D0D0D"/>
          <w:szCs w:val="22"/>
        </w:rPr>
      </w:pP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r w:rsidRPr="00F6448E">
        <w:rPr>
          <w:rFonts w:ascii="Times New Roman" w:hAnsi="Times New Roman" w:cs="Times New Roman"/>
          <w:color w:val="0D0D0D"/>
          <w:szCs w:val="22"/>
        </w:rPr>
        <w:tab/>
      </w:r>
    </w:p>
    <w:p w:rsidR="002A509F" w:rsidRPr="00F6448E" w:rsidRDefault="002A509F" w:rsidP="00B33C65">
      <w:pPr>
        <w:pStyle w:val="ConsPlusNormal"/>
        <w:jc w:val="both"/>
        <w:rPr>
          <w:rFonts w:ascii="Times New Roman" w:hAnsi="Times New Roman" w:cs="Times New Roman"/>
          <w:color w:val="0D0D0D"/>
          <w:szCs w:val="22"/>
        </w:rPr>
      </w:pPr>
    </w:p>
    <w:p w:rsidR="00B33C65" w:rsidRPr="00F6448E" w:rsidRDefault="00B33C65" w:rsidP="00E421DC">
      <w:pPr>
        <w:pStyle w:val="ConsPlusNonformat"/>
        <w:jc w:val="center"/>
        <w:rPr>
          <w:rFonts w:ascii="Times New Roman" w:hAnsi="Times New Roman" w:cs="Times New Roman"/>
          <w:color w:val="0D0D0D"/>
          <w:sz w:val="22"/>
          <w:szCs w:val="22"/>
        </w:rPr>
      </w:pPr>
    </w:p>
    <w:p w:rsidR="002A509F" w:rsidRPr="00F6448E" w:rsidRDefault="002A509F" w:rsidP="00E421DC">
      <w:pPr>
        <w:pStyle w:val="ConsPlusNonformat"/>
        <w:jc w:val="center"/>
        <w:rPr>
          <w:rFonts w:ascii="Times New Roman" w:hAnsi="Times New Roman" w:cs="Times New Roman"/>
          <w:color w:val="0D0D0D"/>
          <w:sz w:val="22"/>
          <w:szCs w:val="22"/>
        </w:rPr>
      </w:pPr>
      <w:r w:rsidRPr="00F6448E">
        <w:rPr>
          <w:rFonts w:ascii="Times New Roman" w:hAnsi="Times New Roman" w:cs="Times New Roman"/>
          <w:color w:val="0D0D0D"/>
          <w:sz w:val="22"/>
          <w:szCs w:val="22"/>
        </w:rPr>
        <w:t>Разрешение N ________</w:t>
      </w:r>
    </w:p>
    <w:p w:rsidR="002A509F" w:rsidRPr="00F6448E" w:rsidRDefault="002A509F" w:rsidP="00E421DC">
      <w:pPr>
        <w:pStyle w:val="ConsPlusNonformat"/>
        <w:jc w:val="center"/>
        <w:rPr>
          <w:rFonts w:ascii="Times New Roman" w:hAnsi="Times New Roman" w:cs="Times New Roman"/>
          <w:color w:val="0D0D0D"/>
          <w:sz w:val="22"/>
          <w:szCs w:val="22"/>
        </w:rPr>
      </w:pPr>
      <w:r w:rsidRPr="00F6448E">
        <w:rPr>
          <w:rFonts w:ascii="Times New Roman" w:hAnsi="Times New Roman" w:cs="Times New Roman"/>
          <w:color w:val="0D0D0D"/>
          <w:sz w:val="22"/>
          <w:szCs w:val="22"/>
        </w:rPr>
        <w:t xml:space="preserve">на вырубку деревьев и кустарников, произрастающих </w:t>
      </w:r>
      <w:proofErr w:type="gramStart"/>
      <w:r w:rsidRPr="00F6448E">
        <w:rPr>
          <w:rFonts w:ascii="Times New Roman" w:hAnsi="Times New Roman" w:cs="Times New Roman"/>
          <w:color w:val="0D0D0D"/>
          <w:sz w:val="22"/>
          <w:szCs w:val="22"/>
        </w:rPr>
        <w:t>на</w:t>
      </w:r>
      <w:proofErr w:type="gramEnd"/>
      <w:r w:rsidRPr="00F6448E">
        <w:rPr>
          <w:rFonts w:ascii="Times New Roman" w:hAnsi="Times New Roman" w:cs="Times New Roman"/>
          <w:color w:val="0D0D0D"/>
          <w:sz w:val="22"/>
          <w:szCs w:val="22"/>
        </w:rPr>
        <w:t xml:space="preserve"> земельных</w:t>
      </w:r>
    </w:p>
    <w:p w:rsidR="002A509F" w:rsidRPr="00F6448E" w:rsidRDefault="002A509F" w:rsidP="00E421DC">
      <w:pPr>
        <w:pStyle w:val="ConsPlusNonformat"/>
        <w:jc w:val="center"/>
        <w:rPr>
          <w:rFonts w:ascii="Times New Roman" w:hAnsi="Times New Roman" w:cs="Times New Roman"/>
          <w:color w:val="0D0D0D"/>
          <w:sz w:val="22"/>
          <w:szCs w:val="22"/>
        </w:rPr>
      </w:pPr>
      <w:proofErr w:type="gramStart"/>
      <w:r w:rsidRPr="00F6448E">
        <w:rPr>
          <w:rFonts w:ascii="Times New Roman" w:hAnsi="Times New Roman" w:cs="Times New Roman"/>
          <w:color w:val="0D0D0D"/>
          <w:sz w:val="22"/>
          <w:szCs w:val="22"/>
        </w:rPr>
        <w:t>участках</w:t>
      </w:r>
      <w:proofErr w:type="gramEnd"/>
      <w:r w:rsidRPr="00F6448E">
        <w:rPr>
          <w:rFonts w:ascii="Times New Roman" w:hAnsi="Times New Roman" w:cs="Times New Roman"/>
          <w:color w:val="0D0D0D"/>
          <w:sz w:val="22"/>
          <w:szCs w:val="22"/>
        </w:rPr>
        <w:t>, находящихся в собственности муниципального образования</w:t>
      </w:r>
    </w:p>
    <w:p w:rsidR="002A509F" w:rsidRPr="00F6448E" w:rsidRDefault="009F6982" w:rsidP="00E421DC">
      <w:pPr>
        <w:pStyle w:val="ConsPlusNonformat"/>
        <w:jc w:val="center"/>
        <w:rPr>
          <w:rFonts w:ascii="Times New Roman" w:hAnsi="Times New Roman" w:cs="Times New Roman"/>
          <w:color w:val="0D0D0D"/>
          <w:sz w:val="22"/>
          <w:szCs w:val="22"/>
        </w:rPr>
      </w:pPr>
      <w:r w:rsidRPr="00F6448E">
        <w:rPr>
          <w:rFonts w:ascii="Times New Roman" w:hAnsi="Times New Roman" w:cs="Times New Roman"/>
          <w:color w:val="0D0D0D"/>
          <w:sz w:val="22"/>
          <w:szCs w:val="22"/>
        </w:rPr>
        <w:t>Михайловского</w:t>
      </w:r>
      <w:r w:rsidR="00EA1824" w:rsidRPr="00F6448E">
        <w:rPr>
          <w:rFonts w:ascii="Times New Roman" w:hAnsi="Times New Roman" w:cs="Times New Roman"/>
          <w:color w:val="0D0D0D"/>
          <w:sz w:val="22"/>
          <w:szCs w:val="22"/>
        </w:rPr>
        <w:t xml:space="preserve"> сельского поселения Цивильского</w:t>
      </w:r>
      <w:r w:rsidR="002A509F" w:rsidRPr="00F6448E">
        <w:rPr>
          <w:rFonts w:ascii="Times New Roman" w:hAnsi="Times New Roman" w:cs="Times New Roman"/>
          <w:color w:val="0D0D0D"/>
          <w:sz w:val="22"/>
          <w:szCs w:val="22"/>
        </w:rPr>
        <w:t xml:space="preserve"> района Чувашской Республики</w:t>
      </w:r>
    </w:p>
    <w:p w:rsidR="002A509F" w:rsidRPr="00F6448E" w:rsidRDefault="002A509F" w:rsidP="00B33C65">
      <w:pPr>
        <w:pStyle w:val="ConsPlusNonformat"/>
        <w:jc w:val="both"/>
        <w:rPr>
          <w:rFonts w:ascii="Times New Roman" w:hAnsi="Times New Roman" w:cs="Times New Roman"/>
          <w:color w:val="0D0D0D"/>
          <w:sz w:val="22"/>
          <w:szCs w:val="22"/>
        </w:rPr>
      </w:pPr>
    </w:p>
    <w:p w:rsidR="002A509F" w:rsidRPr="00F6448E" w:rsidRDefault="00BF387B"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ab/>
      </w:r>
      <w:r w:rsidRPr="00F6448E">
        <w:rPr>
          <w:rFonts w:ascii="Times New Roman" w:hAnsi="Times New Roman" w:cs="Times New Roman"/>
          <w:color w:val="0D0D0D"/>
          <w:sz w:val="22"/>
          <w:szCs w:val="22"/>
        </w:rPr>
        <w:tab/>
      </w:r>
      <w:r w:rsidRPr="00F6448E">
        <w:rPr>
          <w:rFonts w:ascii="Times New Roman" w:hAnsi="Times New Roman" w:cs="Times New Roman"/>
          <w:color w:val="0D0D0D"/>
          <w:sz w:val="22"/>
          <w:szCs w:val="22"/>
        </w:rPr>
        <w:tab/>
      </w:r>
      <w:r w:rsidRPr="00F6448E">
        <w:rPr>
          <w:rFonts w:ascii="Times New Roman" w:hAnsi="Times New Roman" w:cs="Times New Roman"/>
          <w:color w:val="0D0D0D"/>
          <w:sz w:val="22"/>
          <w:szCs w:val="22"/>
        </w:rPr>
        <w:tab/>
      </w:r>
      <w:r w:rsidR="002A509F" w:rsidRPr="00F6448E">
        <w:rPr>
          <w:rFonts w:ascii="Times New Roman" w:hAnsi="Times New Roman" w:cs="Times New Roman"/>
          <w:color w:val="0D0D0D"/>
          <w:sz w:val="22"/>
          <w:szCs w:val="22"/>
        </w:rPr>
        <w:t xml:space="preserve"> от _______________</w:t>
      </w:r>
    </w:p>
    <w:p w:rsidR="002A509F" w:rsidRPr="00F6448E" w:rsidRDefault="002A509F" w:rsidP="00B33C65">
      <w:pPr>
        <w:pStyle w:val="ConsPlusNonformat"/>
        <w:jc w:val="both"/>
        <w:rPr>
          <w:rFonts w:ascii="Times New Roman" w:hAnsi="Times New Roman" w:cs="Times New Roman"/>
          <w:color w:val="0D0D0D"/>
          <w:sz w:val="22"/>
          <w:szCs w:val="22"/>
        </w:rPr>
      </w:pP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 xml:space="preserve">    Выдано Администрацией </w:t>
      </w:r>
      <w:r w:rsidR="009F6982" w:rsidRPr="00F6448E">
        <w:rPr>
          <w:rFonts w:ascii="Times New Roman" w:hAnsi="Times New Roman" w:cs="Times New Roman"/>
          <w:color w:val="0D0D0D"/>
          <w:sz w:val="22"/>
          <w:szCs w:val="22"/>
        </w:rPr>
        <w:t>Михайловского</w:t>
      </w:r>
      <w:r w:rsidR="00EA1824" w:rsidRPr="00F6448E">
        <w:rPr>
          <w:rFonts w:ascii="Times New Roman" w:hAnsi="Times New Roman" w:cs="Times New Roman"/>
          <w:color w:val="0D0D0D"/>
          <w:sz w:val="22"/>
          <w:szCs w:val="22"/>
        </w:rPr>
        <w:t xml:space="preserve"> сельского поселения Цивильского</w:t>
      </w:r>
      <w:r w:rsidRPr="00F6448E">
        <w:rPr>
          <w:rFonts w:ascii="Times New Roman" w:hAnsi="Times New Roman" w:cs="Times New Roman"/>
          <w:color w:val="0D0D0D"/>
          <w:sz w:val="22"/>
          <w:szCs w:val="22"/>
        </w:rPr>
        <w:t xml:space="preserve"> района Чувашской Республики:</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E421DC">
      <w:pPr>
        <w:pStyle w:val="ConsPlusNonformat"/>
        <w:jc w:val="center"/>
        <w:rPr>
          <w:rFonts w:ascii="Times New Roman" w:hAnsi="Times New Roman" w:cs="Times New Roman"/>
          <w:color w:val="0D0D0D"/>
          <w:sz w:val="22"/>
          <w:szCs w:val="22"/>
        </w:rPr>
      </w:pPr>
      <w:r w:rsidRPr="00F6448E">
        <w:rPr>
          <w:rFonts w:ascii="Times New Roman" w:hAnsi="Times New Roman" w:cs="Times New Roman"/>
          <w:color w:val="0D0D0D"/>
          <w:sz w:val="22"/>
          <w:szCs w:val="22"/>
        </w:rPr>
        <w:t>(Ф.И.О., должность)</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Адрес 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Вид работ, кем производится:</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Основание для выдачи разрешения:</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E421DC">
      <w:pPr>
        <w:pStyle w:val="ConsPlusNonformat"/>
        <w:jc w:val="center"/>
        <w:rPr>
          <w:rFonts w:ascii="Times New Roman" w:hAnsi="Times New Roman" w:cs="Times New Roman"/>
          <w:color w:val="0D0D0D"/>
          <w:sz w:val="22"/>
          <w:szCs w:val="22"/>
        </w:rPr>
      </w:pPr>
      <w:r w:rsidRPr="00F6448E">
        <w:rPr>
          <w:rFonts w:ascii="Times New Roman" w:hAnsi="Times New Roman" w:cs="Times New Roman"/>
          <w:color w:val="0D0D0D"/>
          <w:sz w:val="22"/>
          <w:szCs w:val="22"/>
        </w:rPr>
        <w:t xml:space="preserve">(заявление заинтересованного лица, </w:t>
      </w:r>
      <w:r w:rsidR="00E421DC" w:rsidRPr="00F6448E">
        <w:rPr>
          <w:rFonts w:ascii="Times New Roman" w:hAnsi="Times New Roman" w:cs="Times New Roman"/>
          <w:color w:val="0D0D0D"/>
          <w:sz w:val="22"/>
          <w:szCs w:val="22"/>
        </w:rPr>
        <w:t>а</w:t>
      </w:r>
      <w:r w:rsidRPr="00F6448E">
        <w:rPr>
          <w:rFonts w:ascii="Times New Roman" w:hAnsi="Times New Roman" w:cs="Times New Roman"/>
          <w:color w:val="0D0D0D"/>
          <w:sz w:val="22"/>
          <w:szCs w:val="22"/>
        </w:rPr>
        <w:t>кт обследования</w:t>
      </w:r>
      <w:r w:rsidR="00E421DC" w:rsidRPr="00F6448E">
        <w:rPr>
          <w:rFonts w:ascii="Times New Roman" w:hAnsi="Times New Roman" w:cs="Times New Roman"/>
          <w:color w:val="0D0D0D"/>
          <w:sz w:val="22"/>
          <w:szCs w:val="22"/>
        </w:rPr>
        <w:t xml:space="preserve"> </w:t>
      </w:r>
      <w:r w:rsidRPr="00F6448E">
        <w:rPr>
          <w:rFonts w:ascii="Times New Roman" w:hAnsi="Times New Roman" w:cs="Times New Roman"/>
          <w:color w:val="0D0D0D"/>
          <w:sz w:val="22"/>
          <w:szCs w:val="22"/>
        </w:rPr>
        <w:t>земельного участка, ведомость перечета зеленых насаждений</w:t>
      </w:r>
      <w:r w:rsidR="00E421DC" w:rsidRPr="00F6448E">
        <w:rPr>
          <w:rFonts w:ascii="Times New Roman" w:hAnsi="Times New Roman" w:cs="Times New Roman"/>
          <w:color w:val="0D0D0D"/>
          <w:sz w:val="22"/>
          <w:szCs w:val="22"/>
        </w:rPr>
        <w:t xml:space="preserve"> </w:t>
      </w:r>
      <w:r w:rsidRPr="00F6448E">
        <w:rPr>
          <w:rFonts w:ascii="Times New Roman" w:hAnsi="Times New Roman" w:cs="Times New Roman"/>
          <w:color w:val="0D0D0D"/>
          <w:sz w:val="22"/>
          <w:szCs w:val="22"/>
        </w:rPr>
        <w:t>на земельном участке, наличие платежного документа и др.)</w:t>
      </w:r>
    </w:p>
    <w:p w:rsidR="002A509F" w:rsidRPr="00F6448E" w:rsidRDefault="002A509F" w:rsidP="00B33C65">
      <w:pPr>
        <w:pStyle w:val="ConsPlusNonformat"/>
        <w:jc w:val="both"/>
        <w:rPr>
          <w:rFonts w:ascii="Times New Roman" w:hAnsi="Times New Roman" w:cs="Times New Roman"/>
          <w:color w:val="0D0D0D"/>
          <w:sz w:val="22"/>
          <w:szCs w:val="22"/>
        </w:rPr>
      </w:pPr>
    </w:p>
    <w:p w:rsidR="002A509F" w:rsidRPr="00F6448E" w:rsidRDefault="002A509F" w:rsidP="00E421DC">
      <w:pPr>
        <w:pStyle w:val="ConsPlusNonformat"/>
        <w:rPr>
          <w:rFonts w:ascii="Times New Roman" w:hAnsi="Times New Roman" w:cs="Times New Roman"/>
          <w:color w:val="0D0D0D"/>
          <w:sz w:val="22"/>
          <w:szCs w:val="22"/>
        </w:rPr>
      </w:pPr>
      <w:r w:rsidRPr="00F6448E">
        <w:rPr>
          <w:rFonts w:ascii="Times New Roman" w:hAnsi="Times New Roman" w:cs="Times New Roman"/>
          <w:color w:val="0D0D0D"/>
          <w:sz w:val="22"/>
          <w:szCs w:val="22"/>
        </w:rPr>
        <w:t xml:space="preserve">                               Состав работ:</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color w:val="0D0D0D"/>
          <w:sz w:val="22"/>
          <w:szCs w:val="22"/>
        </w:rPr>
      </w:pPr>
      <w:r w:rsidRPr="00F6448E">
        <w:rPr>
          <w:rFonts w:ascii="Times New Roman" w:hAnsi="Times New Roman" w:cs="Times New Roman"/>
          <w:color w:val="0D0D0D"/>
          <w:sz w:val="22"/>
          <w:szCs w:val="22"/>
        </w:rPr>
        <w:t>___________________________________________________________________________</w:t>
      </w:r>
    </w:p>
    <w:p w:rsidR="002A509F" w:rsidRPr="00F6448E" w:rsidRDefault="002A509F" w:rsidP="00B33C65">
      <w:pPr>
        <w:pStyle w:val="ConsPlusNonformat"/>
        <w:jc w:val="both"/>
        <w:rPr>
          <w:rFonts w:ascii="Times New Roman" w:hAnsi="Times New Roman" w:cs="Times New Roman"/>
          <w:sz w:val="22"/>
          <w:szCs w:val="22"/>
        </w:rPr>
      </w:pPr>
      <w:r w:rsidRPr="00F6448E">
        <w:rPr>
          <w:rFonts w:ascii="Times New Roman" w:hAnsi="Times New Roman" w:cs="Times New Roman"/>
          <w:color w:val="0D0D0D"/>
          <w:sz w:val="22"/>
          <w:szCs w:val="22"/>
        </w:rPr>
        <w:t>________________________________________________________</w:t>
      </w:r>
      <w:r w:rsidRPr="00F6448E">
        <w:rPr>
          <w:rFonts w:ascii="Times New Roman" w:hAnsi="Times New Roman" w:cs="Times New Roman"/>
          <w:sz w:val="22"/>
          <w:szCs w:val="22"/>
        </w:rPr>
        <w:t>___________________</w:t>
      </w:r>
    </w:p>
    <w:p w:rsidR="00885DC1" w:rsidRPr="00F6448E" w:rsidRDefault="00885DC1" w:rsidP="00B33C65">
      <w:pPr>
        <w:pStyle w:val="ConsPlusNonformat"/>
        <w:jc w:val="both"/>
        <w:rPr>
          <w:rFonts w:ascii="Times New Roman" w:hAnsi="Times New Roman" w:cs="Times New Roman"/>
          <w:sz w:val="22"/>
          <w:szCs w:val="22"/>
        </w:rPr>
      </w:pPr>
    </w:p>
    <w:p w:rsidR="00885DC1" w:rsidRPr="00F6448E" w:rsidRDefault="00885DC1" w:rsidP="00B33C65">
      <w:pPr>
        <w:pStyle w:val="ConsPlusNonformat"/>
        <w:jc w:val="both"/>
        <w:rPr>
          <w:rFonts w:ascii="Times New Roman" w:hAnsi="Times New Roman" w:cs="Times New Roman"/>
          <w:sz w:val="22"/>
          <w:szCs w:val="22"/>
        </w:rPr>
      </w:pPr>
    </w:p>
    <w:p w:rsidR="00885DC1" w:rsidRPr="00F6448E" w:rsidRDefault="00885DC1" w:rsidP="00B33C65">
      <w:pPr>
        <w:pStyle w:val="ConsPlusNonformat"/>
        <w:jc w:val="both"/>
        <w:rPr>
          <w:rFonts w:ascii="Times New Roman" w:hAnsi="Times New Roman" w:cs="Times New Roman"/>
          <w:sz w:val="22"/>
          <w:szCs w:val="22"/>
        </w:rPr>
      </w:pPr>
    </w:p>
    <w:p w:rsidR="00885DC1" w:rsidRPr="00F6448E" w:rsidRDefault="00885DC1" w:rsidP="00B33C65">
      <w:pPr>
        <w:pStyle w:val="ConsPlusNonformat"/>
        <w:jc w:val="both"/>
        <w:rPr>
          <w:rFonts w:ascii="Times New Roman" w:hAnsi="Times New Roman" w:cs="Times New Roman"/>
          <w:sz w:val="22"/>
          <w:szCs w:val="22"/>
        </w:rPr>
      </w:pPr>
    </w:p>
    <w:p w:rsidR="00885DC1" w:rsidRPr="00F6448E" w:rsidRDefault="00885DC1" w:rsidP="00B33C65">
      <w:pPr>
        <w:pStyle w:val="ConsPlusNonformat"/>
        <w:jc w:val="both"/>
        <w:rPr>
          <w:rFonts w:ascii="Times New Roman" w:hAnsi="Times New Roman" w:cs="Times New Roman"/>
          <w:sz w:val="22"/>
          <w:szCs w:val="22"/>
        </w:rPr>
      </w:pPr>
    </w:p>
    <w:p w:rsidR="00885DC1" w:rsidRPr="00F6448E" w:rsidRDefault="00885DC1" w:rsidP="00B33C65">
      <w:pPr>
        <w:pStyle w:val="ConsPlusNonformat"/>
        <w:jc w:val="both"/>
        <w:rPr>
          <w:rFonts w:ascii="Times New Roman" w:hAnsi="Times New Roman" w:cs="Times New Roman"/>
          <w:sz w:val="22"/>
          <w:szCs w:val="22"/>
        </w:rPr>
      </w:pPr>
    </w:p>
    <w:p w:rsidR="00885DC1" w:rsidRPr="00F6448E" w:rsidRDefault="00885DC1" w:rsidP="00B33C65">
      <w:pPr>
        <w:pStyle w:val="ConsPlusNonformat"/>
        <w:jc w:val="both"/>
        <w:rPr>
          <w:rFonts w:ascii="Times New Roman" w:hAnsi="Times New Roman" w:cs="Times New Roman"/>
          <w:sz w:val="22"/>
          <w:szCs w:val="22"/>
        </w:rPr>
      </w:pPr>
    </w:p>
    <w:p w:rsidR="00885DC1" w:rsidRPr="00F6448E" w:rsidRDefault="00885DC1" w:rsidP="00B33C65">
      <w:pPr>
        <w:pStyle w:val="ConsPlusNonformat"/>
        <w:jc w:val="both"/>
        <w:rPr>
          <w:rFonts w:ascii="Times New Roman" w:hAnsi="Times New Roman" w:cs="Times New Roman"/>
          <w:sz w:val="22"/>
          <w:szCs w:val="22"/>
        </w:rPr>
      </w:pPr>
    </w:p>
    <w:p w:rsidR="00885DC1" w:rsidRPr="00F6448E" w:rsidRDefault="00885DC1" w:rsidP="00B33C65">
      <w:pPr>
        <w:pStyle w:val="ConsPlusNonformat"/>
        <w:jc w:val="both"/>
        <w:rPr>
          <w:rFonts w:ascii="Times New Roman" w:hAnsi="Times New Roman" w:cs="Times New Roman"/>
          <w:sz w:val="22"/>
          <w:szCs w:val="22"/>
        </w:rPr>
      </w:pPr>
    </w:p>
    <w:p w:rsidR="00885DC1" w:rsidRPr="00F6448E" w:rsidRDefault="00885DC1" w:rsidP="00B33C65">
      <w:pPr>
        <w:pStyle w:val="ConsPlusNonformat"/>
        <w:jc w:val="both"/>
        <w:rPr>
          <w:rFonts w:ascii="Times New Roman" w:hAnsi="Times New Roman" w:cs="Times New Roman"/>
          <w:sz w:val="22"/>
          <w:szCs w:val="22"/>
        </w:rPr>
      </w:pPr>
    </w:p>
    <w:p w:rsidR="00885DC1" w:rsidRPr="00F6448E" w:rsidRDefault="00885DC1" w:rsidP="00B33C65">
      <w:pPr>
        <w:pStyle w:val="ConsPlusNonformat"/>
        <w:jc w:val="both"/>
        <w:rPr>
          <w:rFonts w:ascii="Times New Roman" w:hAnsi="Times New Roman" w:cs="Times New Roman"/>
          <w:sz w:val="22"/>
          <w:szCs w:val="22"/>
        </w:rPr>
      </w:pPr>
    </w:p>
    <w:p w:rsidR="00885DC1" w:rsidRPr="00F6448E" w:rsidRDefault="00885DC1" w:rsidP="00B33C65">
      <w:pPr>
        <w:pStyle w:val="ConsPlusNonformat"/>
        <w:jc w:val="both"/>
        <w:rPr>
          <w:rFonts w:ascii="Times New Roman" w:hAnsi="Times New Roman" w:cs="Times New Roman"/>
          <w:sz w:val="22"/>
          <w:szCs w:val="22"/>
        </w:rPr>
      </w:pPr>
    </w:p>
    <w:p w:rsidR="00885DC1" w:rsidRPr="00F6448E" w:rsidRDefault="00885DC1" w:rsidP="00B33C65">
      <w:pPr>
        <w:pStyle w:val="ConsPlusNonformat"/>
        <w:jc w:val="both"/>
        <w:rPr>
          <w:rFonts w:ascii="Times New Roman" w:hAnsi="Times New Roman" w:cs="Times New Roman"/>
          <w:sz w:val="22"/>
          <w:szCs w:val="22"/>
        </w:rPr>
      </w:pPr>
    </w:p>
    <w:p w:rsidR="00885DC1" w:rsidRPr="00F6448E" w:rsidRDefault="00885DC1" w:rsidP="00B33C65">
      <w:pPr>
        <w:pStyle w:val="ConsPlusNonformat"/>
        <w:jc w:val="both"/>
        <w:rPr>
          <w:rFonts w:ascii="Times New Roman" w:hAnsi="Times New Roman" w:cs="Times New Roman"/>
          <w:sz w:val="22"/>
          <w:szCs w:val="22"/>
        </w:rPr>
      </w:pPr>
    </w:p>
    <w:p w:rsidR="00885DC1" w:rsidRPr="00F6448E" w:rsidRDefault="00885DC1" w:rsidP="00B33C65">
      <w:pPr>
        <w:pStyle w:val="ConsPlusNonformat"/>
        <w:jc w:val="both"/>
        <w:rPr>
          <w:rFonts w:ascii="Times New Roman" w:hAnsi="Times New Roman" w:cs="Times New Roman"/>
          <w:sz w:val="22"/>
          <w:szCs w:val="22"/>
        </w:rPr>
      </w:pPr>
    </w:p>
    <w:p w:rsidR="00885DC1" w:rsidRPr="00F6448E" w:rsidRDefault="00885DC1" w:rsidP="00B33C65">
      <w:pPr>
        <w:pStyle w:val="ConsPlusNonformat"/>
        <w:jc w:val="both"/>
        <w:rPr>
          <w:rFonts w:ascii="Times New Roman" w:hAnsi="Times New Roman" w:cs="Times New Roman"/>
          <w:sz w:val="22"/>
          <w:szCs w:val="22"/>
        </w:rPr>
      </w:pPr>
    </w:p>
    <w:p w:rsidR="00885DC1" w:rsidRPr="00F6448E" w:rsidRDefault="00885DC1" w:rsidP="00B33C65">
      <w:pPr>
        <w:pStyle w:val="ConsPlusNonformat"/>
        <w:jc w:val="both"/>
        <w:rPr>
          <w:rFonts w:ascii="Times New Roman" w:hAnsi="Times New Roman" w:cs="Times New Roman"/>
          <w:sz w:val="22"/>
          <w:szCs w:val="22"/>
        </w:rPr>
      </w:pPr>
    </w:p>
    <w:p w:rsidR="00885DC1" w:rsidRPr="00F6448E" w:rsidRDefault="00885DC1" w:rsidP="00885DC1">
      <w:pPr>
        <w:rPr>
          <w:rFonts w:ascii="Times New Roman" w:hAnsi="Times New Roman"/>
        </w:rPr>
      </w:pPr>
    </w:p>
    <w:p w:rsidR="00885DC1" w:rsidRPr="00D8576E" w:rsidRDefault="00885DC1" w:rsidP="00885DC1">
      <w:pPr>
        <w:rPr>
          <w:rFonts w:ascii="Times New Roman" w:hAnsi="Times New Roman"/>
          <w:sz w:val="24"/>
          <w:szCs w:val="24"/>
        </w:rPr>
      </w:pPr>
    </w:p>
    <w:p w:rsidR="00885DC1" w:rsidRPr="00A31B55" w:rsidRDefault="00885DC1" w:rsidP="00B33C65">
      <w:pPr>
        <w:pStyle w:val="ConsPlusNonformat"/>
        <w:jc w:val="both"/>
        <w:rPr>
          <w:rFonts w:ascii="Times New Roman" w:hAnsi="Times New Roman" w:cs="Times New Roman"/>
          <w:sz w:val="24"/>
          <w:szCs w:val="24"/>
        </w:rPr>
      </w:pPr>
    </w:p>
    <w:sectPr w:rsidR="00885DC1" w:rsidRPr="00A31B55" w:rsidSect="00C9014C">
      <w:pgSz w:w="11906" w:h="16838"/>
      <w:pgMar w:top="851" w:right="85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509F"/>
    <w:rsid w:val="000807FC"/>
    <w:rsid w:val="000A7D40"/>
    <w:rsid w:val="0013354F"/>
    <w:rsid w:val="001D086F"/>
    <w:rsid w:val="001F0833"/>
    <w:rsid w:val="00223C6A"/>
    <w:rsid w:val="002A509F"/>
    <w:rsid w:val="003478D6"/>
    <w:rsid w:val="00445D3C"/>
    <w:rsid w:val="004504BD"/>
    <w:rsid w:val="00452785"/>
    <w:rsid w:val="00543B62"/>
    <w:rsid w:val="005A550B"/>
    <w:rsid w:val="005C0ADD"/>
    <w:rsid w:val="00622242"/>
    <w:rsid w:val="006F59EA"/>
    <w:rsid w:val="00885DC1"/>
    <w:rsid w:val="008F65BB"/>
    <w:rsid w:val="009C2F83"/>
    <w:rsid w:val="009E42C4"/>
    <w:rsid w:val="009F6982"/>
    <w:rsid w:val="00A31B55"/>
    <w:rsid w:val="00A8531B"/>
    <w:rsid w:val="00B33C65"/>
    <w:rsid w:val="00B97E92"/>
    <w:rsid w:val="00BF387B"/>
    <w:rsid w:val="00BF6093"/>
    <w:rsid w:val="00C9014C"/>
    <w:rsid w:val="00CE3C12"/>
    <w:rsid w:val="00CE6B0C"/>
    <w:rsid w:val="00D939DB"/>
    <w:rsid w:val="00E421DC"/>
    <w:rsid w:val="00E510EC"/>
    <w:rsid w:val="00EA1824"/>
    <w:rsid w:val="00F633A1"/>
    <w:rsid w:val="00F6448E"/>
    <w:rsid w:val="00F70CBB"/>
    <w:rsid w:val="00FC0027"/>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785"/>
    <w:pPr>
      <w:spacing w:after="200" w:line="276" w:lineRule="auto"/>
    </w:pPr>
    <w:rPr>
      <w:sz w:val="22"/>
      <w:szCs w:val="22"/>
      <w:lang w:eastAsia="en-US"/>
    </w:rPr>
  </w:style>
  <w:style w:type="paragraph" w:styleId="1">
    <w:name w:val="heading 1"/>
    <w:aliases w:val="Раздел Договора,H1,&quot;Алмаз&quot;,Document Header1,анкета1, Знак3"/>
    <w:basedOn w:val="a"/>
    <w:next w:val="a"/>
    <w:link w:val="10"/>
    <w:uiPriority w:val="9"/>
    <w:qFormat/>
    <w:rsid w:val="00885DC1"/>
    <w:pPr>
      <w:keepNext/>
      <w:spacing w:before="240" w:after="60" w:line="240" w:lineRule="auto"/>
      <w:outlineLvl w:val="0"/>
    </w:pPr>
    <w:rPr>
      <w:rFonts w:ascii="Arial" w:eastAsia="Times New Roman" w:hAnsi="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509F"/>
    <w:pPr>
      <w:widowControl w:val="0"/>
      <w:autoSpaceDE w:val="0"/>
      <w:autoSpaceDN w:val="0"/>
    </w:pPr>
    <w:rPr>
      <w:rFonts w:eastAsia="Times New Roman" w:cs="Calibri"/>
      <w:sz w:val="22"/>
    </w:rPr>
  </w:style>
  <w:style w:type="paragraph" w:customStyle="1" w:styleId="ConsPlusNonformat">
    <w:name w:val="ConsPlusNonformat"/>
    <w:rsid w:val="002A509F"/>
    <w:pPr>
      <w:widowControl w:val="0"/>
      <w:autoSpaceDE w:val="0"/>
      <w:autoSpaceDN w:val="0"/>
    </w:pPr>
    <w:rPr>
      <w:rFonts w:ascii="Courier New" w:eastAsia="Times New Roman" w:hAnsi="Courier New" w:cs="Courier New"/>
    </w:rPr>
  </w:style>
  <w:style w:type="paragraph" w:customStyle="1" w:styleId="ConsPlusTitle">
    <w:name w:val="ConsPlusTitle"/>
    <w:rsid w:val="002A509F"/>
    <w:pPr>
      <w:widowControl w:val="0"/>
      <w:autoSpaceDE w:val="0"/>
      <w:autoSpaceDN w:val="0"/>
    </w:pPr>
    <w:rPr>
      <w:rFonts w:eastAsia="Times New Roman" w:cs="Calibri"/>
      <w:b/>
      <w:sz w:val="22"/>
    </w:rPr>
  </w:style>
  <w:style w:type="paragraph" w:customStyle="1" w:styleId="ConsPlusTitlePage">
    <w:name w:val="ConsPlusTitlePage"/>
    <w:rsid w:val="002A509F"/>
    <w:pPr>
      <w:widowControl w:val="0"/>
      <w:autoSpaceDE w:val="0"/>
      <w:autoSpaceDN w:val="0"/>
    </w:pPr>
    <w:rPr>
      <w:rFonts w:ascii="Tahoma" w:eastAsia="Times New Roman" w:hAnsi="Tahoma" w:cs="Tahoma"/>
    </w:rPr>
  </w:style>
  <w:style w:type="paragraph" w:customStyle="1" w:styleId="a3">
    <w:name w:val="Таблицы (моноширинный)"/>
    <w:basedOn w:val="a"/>
    <w:next w:val="a"/>
    <w:rsid w:val="00C9014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4">
    <w:name w:val="Цветовое выделение"/>
    <w:rsid w:val="00C9014C"/>
    <w:rPr>
      <w:b/>
      <w:color w:val="000080"/>
    </w:rPr>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uiPriority w:val="9"/>
    <w:rsid w:val="00885DC1"/>
    <w:rPr>
      <w:rFonts w:ascii="Arial" w:eastAsia="Times New Roman" w:hAnsi="Arial" w:cs="Times New Roman"/>
      <w:b/>
      <w:bCs/>
      <w:kern w:val="32"/>
      <w:sz w:val="32"/>
      <w:szCs w:val="32"/>
      <w:lang w:eastAsia="ru-RU"/>
    </w:rPr>
  </w:style>
  <w:style w:type="paragraph" w:styleId="a5">
    <w:name w:val="No Spacing"/>
    <w:uiPriority w:val="1"/>
    <w:qFormat/>
    <w:rsid w:val="00885DC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E3B0AADDA509D333BE5AC4F7609B349CC1612A9D43AD7D674B8AB9C068044E87c0qA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EE3B0AADDA509D333BE44C9E10CC53096C238269D42A72F3A178CEE9Fc3q8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EE3B0AADDA509D333BE44C9E10CC53096C23B219F43A72F3A178CEE9Fc3q8Q" TargetMode="External"/><Relationship Id="rId11" Type="http://schemas.openxmlformats.org/officeDocument/2006/relationships/hyperlink" Target="consultantplus://offline/ref=0EE3B0AADDA509D333BE44C9E10CC53096C238269D42A72F3A178CEE9Fc3q8Q" TargetMode="External"/><Relationship Id="rId5" Type="http://schemas.openxmlformats.org/officeDocument/2006/relationships/image" Target="media/image1.png"/><Relationship Id="rId10" Type="http://schemas.openxmlformats.org/officeDocument/2006/relationships/hyperlink" Target="consultantplus://offline/ref=0EE3B0AADDA509D333BE44C9E10CC53096C238279C40A72F3A178CEE9Fc3q8Q" TargetMode="External"/><Relationship Id="rId4" Type="http://schemas.openxmlformats.org/officeDocument/2006/relationships/webSettings" Target="webSettings.xml"/><Relationship Id="rId9" Type="http://schemas.openxmlformats.org/officeDocument/2006/relationships/hyperlink" Target="consultantplus://offline/ref=0EE3B0AADDA509D333BE44C9E10CC53096C238229715F02D6B4282cEqB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D7BF6-D680-461B-864C-E8EF43F60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3000</Words>
  <Characters>17103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20063</CharactersWithSpaces>
  <SharedDoc>false</SharedDoc>
  <HLinks>
    <vt:vector size="60" baseType="variant">
      <vt:variant>
        <vt:i4>69</vt:i4>
      </vt:variant>
      <vt:variant>
        <vt:i4>27</vt:i4>
      </vt:variant>
      <vt:variant>
        <vt:i4>0</vt:i4>
      </vt:variant>
      <vt:variant>
        <vt:i4>5</vt:i4>
      </vt:variant>
      <vt:variant>
        <vt:lpwstr/>
      </vt:variant>
      <vt:variant>
        <vt:lpwstr>P151</vt:lpwstr>
      </vt:variant>
      <vt:variant>
        <vt:i4>65</vt:i4>
      </vt:variant>
      <vt:variant>
        <vt:i4>24</vt:i4>
      </vt:variant>
      <vt:variant>
        <vt:i4>0</vt:i4>
      </vt:variant>
      <vt:variant>
        <vt:i4>5</vt:i4>
      </vt:variant>
      <vt:variant>
        <vt:lpwstr/>
      </vt:variant>
      <vt:variant>
        <vt:lpwstr>P212</vt:lpwstr>
      </vt:variant>
      <vt:variant>
        <vt:i4>4194305</vt:i4>
      </vt:variant>
      <vt:variant>
        <vt:i4>21</vt:i4>
      </vt:variant>
      <vt:variant>
        <vt:i4>0</vt:i4>
      </vt:variant>
      <vt:variant>
        <vt:i4>5</vt:i4>
      </vt:variant>
      <vt:variant>
        <vt:lpwstr>consultantplus://offline/ref=0EE3B0AADDA509D333BE44C9E10CC53096C238269D42A72F3A178CEE9Fc3q8Q</vt:lpwstr>
      </vt:variant>
      <vt:variant>
        <vt:lpwstr/>
      </vt:variant>
      <vt:variant>
        <vt:i4>4194309</vt:i4>
      </vt:variant>
      <vt:variant>
        <vt:i4>18</vt:i4>
      </vt:variant>
      <vt:variant>
        <vt:i4>0</vt:i4>
      </vt:variant>
      <vt:variant>
        <vt:i4>5</vt:i4>
      </vt:variant>
      <vt:variant>
        <vt:lpwstr>consultantplus://offline/ref=0EE3B0AADDA509D333BE44C9E10CC53096C238279C40A72F3A178CEE9Fc3q8Q</vt:lpwstr>
      </vt:variant>
      <vt:variant>
        <vt:lpwstr/>
      </vt:variant>
      <vt:variant>
        <vt:i4>1966092</vt:i4>
      </vt:variant>
      <vt:variant>
        <vt:i4>15</vt:i4>
      </vt:variant>
      <vt:variant>
        <vt:i4>0</vt:i4>
      </vt:variant>
      <vt:variant>
        <vt:i4>5</vt:i4>
      </vt:variant>
      <vt:variant>
        <vt:lpwstr>consultantplus://offline/ref=0EE3B0AADDA509D333BE44C9E10CC53096C238229715F02D6B4282cEqBQ</vt:lpwstr>
      </vt:variant>
      <vt:variant>
        <vt:lpwstr/>
      </vt:variant>
      <vt:variant>
        <vt:i4>3342448</vt:i4>
      </vt:variant>
      <vt:variant>
        <vt:i4>12</vt:i4>
      </vt:variant>
      <vt:variant>
        <vt:i4>0</vt:i4>
      </vt:variant>
      <vt:variant>
        <vt:i4>5</vt:i4>
      </vt:variant>
      <vt:variant>
        <vt:lpwstr/>
      </vt:variant>
      <vt:variant>
        <vt:lpwstr>P33</vt:lpwstr>
      </vt:variant>
      <vt:variant>
        <vt:i4>4784136</vt:i4>
      </vt:variant>
      <vt:variant>
        <vt:i4>9</vt:i4>
      </vt:variant>
      <vt:variant>
        <vt:i4>0</vt:i4>
      </vt:variant>
      <vt:variant>
        <vt:i4>5</vt:i4>
      </vt:variant>
      <vt:variant>
        <vt:lpwstr>consultantplus://offline/ref=0EE3B0AADDA509D333BE5AC4F7609B349CC1612A9D43AD7D674B8AB9C068044E87c0qAQ</vt:lpwstr>
      </vt:variant>
      <vt:variant>
        <vt:lpwstr/>
      </vt:variant>
      <vt:variant>
        <vt:i4>4194305</vt:i4>
      </vt:variant>
      <vt:variant>
        <vt:i4>6</vt:i4>
      </vt:variant>
      <vt:variant>
        <vt:i4>0</vt:i4>
      </vt:variant>
      <vt:variant>
        <vt:i4>5</vt:i4>
      </vt:variant>
      <vt:variant>
        <vt:lpwstr>consultantplus://offline/ref=0EE3B0AADDA509D333BE44C9E10CC53096C238269D42A72F3A178CEE9Fc3q8Q</vt:lpwstr>
      </vt:variant>
      <vt:variant>
        <vt:lpwstr/>
      </vt:variant>
      <vt:variant>
        <vt:i4>4194399</vt:i4>
      </vt:variant>
      <vt:variant>
        <vt:i4>3</vt:i4>
      </vt:variant>
      <vt:variant>
        <vt:i4>0</vt:i4>
      </vt:variant>
      <vt:variant>
        <vt:i4>5</vt:i4>
      </vt:variant>
      <vt:variant>
        <vt:lpwstr>consultantplus://offline/ref=0EE3B0AADDA509D333BE44C9E10CC53096C23B219F43A72F3A178CEE9Fc3q8Q</vt:lpwstr>
      </vt:variant>
      <vt:variant>
        <vt:lpwstr/>
      </vt:variant>
      <vt:variant>
        <vt:i4>3342448</vt:i4>
      </vt:variant>
      <vt:variant>
        <vt:i4>0</vt:i4>
      </vt:variant>
      <vt:variant>
        <vt:i4>0</vt:i4>
      </vt:variant>
      <vt:variant>
        <vt:i4>5</vt:i4>
      </vt:variant>
      <vt:variant>
        <vt:lpwstr/>
      </vt:variant>
      <vt:variant>
        <vt:lpwstr>P33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Барышникова</dc:creator>
  <cp:lastModifiedBy>Администрация Михайловского СП</cp:lastModifiedBy>
  <cp:revision>3</cp:revision>
  <cp:lastPrinted>2020-08-04T05:48:00Z</cp:lastPrinted>
  <dcterms:created xsi:type="dcterms:W3CDTF">2020-08-01T18:25:00Z</dcterms:created>
  <dcterms:modified xsi:type="dcterms:W3CDTF">2020-08-04T05:49:00Z</dcterms:modified>
</cp:coreProperties>
</file>