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F4" w:rsidRDefault="009716F4" w:rsidP="009716F4">
      <w:pPr>
        <w:widowControl w:val="0"/>
      </w:pPr>
    </w:p>
    <w:p w:rsidR="009716F4" w:rsidRDefault="009716F4" w:rsidP="0097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716F4" w:rsidRDefault="009716F4" w:rsidP="009716F4">
      <w:r>
        <w:t xml:space="preserve">   </w:t>
      </w:r>
    </w:p>
    <w:tbl>
      <w:tblPr>
        <w:tblpPr w:leftFromText="180" w:rightFromText="180" w:vertAnchor="text" w:horzAnchor="margin" w:tblpYSpec="top"/>
        <w:tblW w:w="0" w:type="auto"/>
        <w:tblLook w:val="04A0"/>
      </w:tblPr>
      <w:tblGrid>
        <w:gridCol w:w="3737"/>
        <w:gridCol w:w="973"/>
        <w:gridCol w:w="3916"/>
      </w:tblGrid>
      <w:tr w:rsidR="009716F4" w:rsidTr="009716F4">
        <w:trPr>
          <w:cantSplit/>
          <w:trHeight w:val="420"/>
        </w:trPr>
        <w:tc>
          <w:tcPr>
            <w:tcW w:w="3737" w:type="dxa"/>
            <w:hideMark/>
          </w:tcPr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РАЙОНĔ</w:t>
            </w:r>
          </w:p>
        </w:tc>
        <w:tc>
          <w:tcPr>
            <w:tcW w:w="973" w:type="dxa"/>
            <w:vMerge w:val="restart"/>
          </w:tcPr>
          <w:p w:rsidR="009716F4" w:rsidRDefault="009716F4"/>
        </w:tc>
        <w:tc>
          <w:tcPr>
            <w:tcW w:w="3916" w:type="dxa"/>
            <w:hideMark/>
          </w:tcPr>
          <w:p w:rsidR="009716F4" w:rsidRDefault="009716F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ЧУВАШСКАЯ РЕСПУБЛИКА</w:t>
            </w:r>
          </w:p>
          <w:p w:rsidR="009716F4" w:rsidRDefault="009716F4">
            <w:pPr>
              <w:pStyle w:val="a5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9716F4" w:rsidTr="009716F4">
        <w:trPr>
          <w:cantSplit/>
          <w:trHeight w:val="2355"/>
        </w:trPr>
        <w:tc>
          <w:tcPr>
            <w:tcW w:w="3737" w:type="dxa"/>
          </w:tcPr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МАН ЭТМЕН</w:t>
            </w:r>
          </w:p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ЯЛ ПОСЕЛЕНИЙĚН</w:t>
            </w:r>
          </w:p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9716F4" w:rsidRDefault="009716F4">
            <w:pPr>
              <w:spacing w:line="192" w:lineRule="auto"/>
            </w:pPr>
          </w:p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</w:p>
          <w:p w:rsidR="009716F4" w:rsidRDefault="009716F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йышăну</w:t>
            </w:r>
            <w:proofErr w:type="spellEnd"/>
          </w:p>
          <w:p w:rsidR="009716F4" w:rsidRDefault="009716F4"/>
          <w:p w:rsidR="009716F4" w:rsidRDefault="009716F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</w:rPr>
              <w:t>.12.20</w: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 xml:space="preserve">  5</w:t>
            </w:r>
            <w:proofErr w:type="spellStart"/>
            <w:r>
              <w:rPr>
                <w:color w:val="000000"/>
                <w:lang w:val="en-US"/>
              </w:rPr>
              <w:t>5</w:t>
            </w:r>
            <w:proofErr w:type="spellEnd"/>
            <w:r>
              <w:rPr>
                <w:color w:val="000000"/>
              </w:rPr>
              <w:t xml:space="preserve">   № </w:t>
            </w:r>
          </w:p>
          <w:p w:rsidR="009716F4" w:rsidRDefault="00971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 </w:t>
            </w:r>
            <w:proofErr w:type="spellStart"/>
            <w:r>
              <w:rPr>
                <w:color w:val="000000"/>
              </w:rPr>
              <w:t>Этмен</w:t>
            </w:r>
            <w:proofErr w:type="spellEnd"/>
            <w:r>
              <w:rPr>
                <w:color w:val="000000"/>
              </w:rPr>
              <w:t xml:space="preserve"> ялё</w:t>
            </w:r>
          </w:p>
        </w:tc>
        <w:tc>
          <w:tcPr>
            <w:tcW w:w="0" w:type="auto"/>
            <w:vMerge/>
            <w:vAlign w:val="center"/>
            <w:hideMark/>
          </w:tcPr>
          <w:p w:rsidR="009716F4" w:rsidRDefault="009716F4"/>
        </w:tc>
        <w:tc>
          <w:tcPr>
            <w:tcW w:w="3916" w:type="dxa"/>
          </w:tcPr>
          <w:p w:rsidR="009716F4" w:rsidRDefault="009716F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9716F4" w:rsidRDefault="009716F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БОЛЬШЕАТМЕНСКОГО СЕЛЬСКОГО</w:t>
            </w:r>
          </w:p>
          <w:p w:rsidR="009716F4" w:rsidRDefault="009716F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9716F4" w:rsidRDefault="009716F4"/>
          <w:p w:rsidR="009716F4" w:rsidRDefault="009716F4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9716F4" w:rsidRDefault="009716F4"/>
          <w:p w:rsidR="009716F4" w:rsidRPr="009716F4" w:rsidRDefault="009716F4">
            <w:pPr>
              <w:pStyle w:val="a5"/>
              <w:ind w:left="362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.12.20</w:t>
            </w:r>
            <w:r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№ 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5</w:t>
            </w:r>
            <w:proofErr w:type="spellEnd"/>
          </w:p>
          <w:p w:rsidR="009716F4" w:rsidRDefault="009716F4">
            <w:pPr>
              <w:ind w:left="348"/>
              <w:rPr>
                <w:color w:val="000000"/>
              </w:rPr>
            </w:pPr>
            <w:r>
              <w:rPr>
                <w:color w:val="000000"/>
              </w:rPr>
              <w:t xml:space="preserve">д.Большие </w:t>
            </w:r>
            <w:proofErr w:type="spellStart"/>
            <w:r>
              <w:rPr>
                <w:color w:val="000000"/>
              </w:rPr>
              <w:t>Атмени</w:t>
            </w:r>
            <w:proofErr w:type="spellEnd"/>
          </w:p>
        </w:tc>
      </w:tr>
    </w:tbl>
    <w:p w:rsidR="009716F4" w:rsidRDefault="009716F4" w:rsidP="009716F4"/>
    <w:p w:rsidR="009716F4" w:rsidRDefault="009716F4" w:rsidP="009716F4"/>
    <w:p w:rsidR="009716F4" w:rsidRDefault="009716F4" w:rsidP="009716F4"/>
    <w:p w:rsidR="009716F4" w:rsidRDefault="009716F4" w:rsidP="009716F4"/>
    <w:p w:rsidR="009716F4" w:rsidRDefault="009716F4" w:rsidP="009716F4"/>
    <w:p w:rsidR="009716F4" w:rsidRDefault="009716F4" w:rsidP="009716F4">
      <w:pPr>
        <w:pStyle w:val="a3"/>
        <w:tabs>
          <w:tab w:val="left" w:pos="4870"/>
        </w:tabs>
        <w:suppressAutoHyphens/>
        <w:autoSpaceDE w:val="0"/>
        <w:autoSpaceDN w:val="0"/>
        <w:adjustRightInd w:val="0"/>
        <w:ind w:right="4496"/>
        <w:rPr>
          <w:rFonts w:ascii="Calibri" w:hAnsi="Calibri"/>
          <w:sz w:val="22"/>
          <w:szCs w:val="22"/>
          <w:lang w:eastAsia="en-US"/>
        </w:rPr>
      </w:pPr>
    </w:p>
    <w:p w:rsidR="009716F4" w:rsidRDefault="009716F4" w:rsidP="009716F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6F4" w:rsidRDefault="009716F4" w:rsidP="009716F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6F4" w:rsidRDefault="009716F4" w:rsidP="009716F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6F4" w:rsidRDefault="009716F4" w:rsidP="009716F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6F4" w:rsidRDefault="009716F4" w:rsidP="009716F4">
      <w:pPr>
        <w:widowControl w:val="0"/>
      </w:pPr>
    </w:p>
    <w:p w:rsidR="009716F4" w:rsidRDefault="009716F4" w:rsidP="009716F4">
      <w:pPr>
        <w:widowControl w:val="0"/>
      </w:pPr>
    </w:p>
    <w:p w:rsidR="009716F4" w:rsidRDefault="009716F4" w:rsidP="009716F4">
      <w:pPr>
        <w:tabs>
          <w:tab w:val="num" w:pos="1080"/>
        </w:tabs>
        <w:ind w:firstLine="540"/>
        <w:jc w:val="both"/>
        <w:rPr>
          <w:b/>
        </w:rPr>
      </w:pPr>
      <w:r>
        <w:rPr>
          <w:b/>
        </w:rPr>
        <w:t>О предоставлении земельного участка в аренду без торгов</w:t>
      </w:r>
    </w:p>
    <w:p w:rsidR="009716F4" w:rsidRDefault="009716F4" w:rsidP="009716F4">
      <w:pPr>
        <w:tabs>
          <w:tab w:val="num" w:pos="1080"/>
        </w:tabs>
        <w:ind w:firstLine="540"/>
        <w:jc w:val="both"/>
        <w:rPr>
          <w:b/>
          <w:sz w:val="28"/>
          <w:szCs w:val="28"/>
        </w:rPr>
      </w:pPr>
    </w:p>
    <w:p w:rsidR="009716F4" w:rsidRDefault="009716F4" w:rsidP="009716F4">
      <w:pPr>
        <w:ind w:firstLine="540"/>
        <w:jc w:val="both"/>
      </w:pPr>
      <w:r>
        <w:t xml:space="preserve">В соответствии со статьей 11, подпунктом 19 пункта 2 статьи 39.6  Земельного кодекса Российской Федерации, пунктом 10 статьи 3 Федерального закона «О введении в действие Земельного кодекса Российской Федерации», на основании публикации объявления на официальном сайте Большеатменского сельского поселения от 10.10.2017 года и рассмотрев  заявления  о предоставлении земельного участка в аренду без торгов, администрация Большеатменского сельского поселения  </w:t>
      </w:r>
      <w:r>
        <w:rPr>
          <w:spacing w:val="60"/>
        </w:rPr>
        <w:t>постановляет</w:t>
      </w:r>
      <w:r>
        <w:t>:</w:t>
      </w:r>
    </w:p>
    <w:p w:rsidR="009716F4" w:rsidRDefault="009716F4" w:rsidP="009716F4">
      <w:pPr>
        <w:ind w:firstLine="540"/>
        <w:jc w:val="both"/>
      </w:pPr>
    </w:p>
    <w:p w:rsidR="009716F4" w:rsidRDefault="009716F4" w:rsidP="009716F4">
      <w:pPr>
        <w:jc w:val="both"/>
      </w:pPr>
      <w:r>
        <w:t xml:space="preserve">1. Предоставить  </w:t>
      </w:r>
      <w:proofErr w:type="spellStart"/>
      <w:r>
        <w:t>Переваловой</w:t>
      </w:r>
      <w:proofErr w:type="spellEnd"/>
      <w:r>
        <w:t xml:space="preserve"> Галине Валерьевны , 14.04.1980 года рождения ,. место рождения: д. </w:t>
      </w:r>
      <w:proofErr w:type="spellStart"/>
      <w:r>
        <w:t>Питеркино</w:t>
      </w:r>
      <w:proofErr w:type="spellEnd"/>
      <w:r>
        <w:t xml:space="preserve">, Красночетайского района Чувашской Республики , паспорт 9700 № 169659 отделом внутренних дел Красночетайского района Чувашской Республики  06.02.2001г, проживающей по адресу: Чувашская Республика, Красночетайский район, д. </w:t>
      </w:r>
      <w:proofErr w:type="spellStart"/>
      <w:r>
        <w:t>Шумшеваши</w:t>
      </w:r>
      <w:proofErr w:type="spellEnd"/>
      <w:r>
        <w:t xml:space="preserve">, ул. Советская </w:t>
      </w:r>
      <w:r>
        <w:rPr>
          <w:b/>
          <w:i/>
        </w:rPr>
        <w:t xml:space="preserve"> </w:t>
      </w:r>
      <w:r>
        <w:t>в аренду сроком на 3 года, земельный участок с кадастровым номером 21:15:090402:154, площадью 55300 кв.м., категория земель – земли сельскохозяйственного назначения Большеатменского сельского поселения, для выпаса скота, расположенного по адресу: Чувашская Республика, Красночетайский район, Большеатменское сельское поселение.</w:t>
      </w:r>
    </w:p>
    <w:p w:rsidR="009716F4" w:rsidRDefault="009716F4" w:rsidP="009716F4">
      <w:pPr>
        <w:widowControl w:val="0"/>
      </w:pPr>
    </w:p>
    <w:p w:rsidR="009716F4" w:rsidRDefault="009716F4" w:rsidP="009716F4">
      <w:pPr>
        <w:widowControl w:val="0"/>
      </w:pPr>
    </w:p>
    <w:p w:rsidR="009716F4" w:rsidRDefault="009716F4" w:rsidP="009716F4">
      <w:pPr>
        <w:tabs>
          <w:tab w:val="num" w:pos="1080"/>
        </w:tabs>
        <w:jc w:val="both"/>
      </w:pPr>
      <w:r>
        <w:t>2. Администрации Большеатменского сельского поселения Красночетайского района заключить договор аренды земельного участка с Арендатором и обеспечить государственную регистрацию договора аренды в Управлении Федеральной службы государственной регистрации, кадастра и картографии по Чувашской Республике в соответствии с Федеральным законом «О государственной регистрации прав на недвижимое имущество и сделок с ним».</w:t>
      </w:r>
    </w:p>
    <w:p w:rsidR="007111DA" w:rsidRDefault="007111DA" w:rsidP="007111DA">
      <w:pPr>
        <w:tabs>
          <w:tab w:val="num" w:pos="1080"/>
        </w:tabs>
        <w:ind w:firstLine="540"/>
        <w:jc w:val="both"/>
        <w:rPr>
          <w:b/>
        </w:rPr>
      </w:pPr>
      <w:r>
        <w:rPr>
          <w:lang w:val="en-US"/>
        </w:rPr>
        <w:t>3</w:t>
      </w:r>
      <w:r>
        <w:t>.</w:t>
      </w:r>
      <w:r w:rsidRPr="007111DA">
        <w:t xml:space="preserve"> </w:t>
      </w:r>
      <w:r>
        <w:t>3. Постановление администрации Большеатменского сельского поселения от №19.12.2017г.№58 "</w:t>
      </w:r>
      <w:r>
        <w:rPr>
          <w:b/>
        </w:rPr>
        <w:t xml:space="preserve"> О предоставлении земельного участка в аренду без торгов", считать расторгнутым</w:t>
      </w:r>
    </w:p>
    <w:p w:rsidR="009716F4" w:rsidRPr="007111DA" w:rsidRDefault="009716F4" w:rsidP="009716F4">
      <w:pPr>
        <w:widowControl w:val="0"/>
      </w:pPr>
    </w:p>
    <w:p w:rsidR="009716F4" w:rsidRDefault="009716F4" w:rsidP="009716F4">
      <w:pPr>
        <w:widowControl w:val="0"/>
      </w:pPr>
    </w:p>
    <w:p w:rsidR="009716F4" w:rsidRDefault="009716F4" w:rsidP="009716F4">
      <w:pPr>
        <w:widowControl w:val="0"/>
      </w:pPr>
    </w:p>
    <w:p w:rsidR="009716F4" w:rsidRDefault="009716F4" w:rsidP="009716F4">
      <w:pPr>
        <w:widowControl w:val="0"/>
      </w:pPr>
    </w:p>
    <w:p w:rsidR="009716F4" w:rsidRPr="009716F4" w:rsidRDefault="009716F4" w:rsidP="009716F4">
      <w:pPr>
        <w:widowControl w:val="0"/>
        <w:rPr>
          <w:b/>
        </w:rPr>
      </w:pPr>
      <w:r>
        <w:t>Глава Большеатменского сельского поселения                                                   О.А.Николаев</w:t>
      </w:r>
    </w:p>
    <w:p w:rsidR="009716F4" w:rsidRDefault="009716F4" w:rsidP="009716F4">
      <w:pPr>
        <w:widowControl w:val="0"/>
        <w:rPr>
          <w:b/>
        </w:rPr>
      </w:pPr>
    </w:p>
    <w:p w:rsidR="009716F4" w:rsidRDefault="009716F4" w:rsidP="009716F4">
      <w:pPr>
        <w:tabs>
          <w:tab w:val="left" w:pos="15840"/>
        </w:tabs>
        <w:ind w:left="4680" w:right="-10" w:firstLine="13"/>
        <w:outlineLvl w:val="0"/>
      </w:pPr>
    </w:p>
    <w:p w:rsidR="009716F4" w:rsidRDefault="009716F4" w:rsidP="009716F4">
      <w:pPr>
        <w:widowControl w:val="0"/>
      </w:pPr>
    </w:p>
    <w:p w:rsidR="009716F4" w:rsidRDefault="009716F4" w:rsidP="009716F4">
      <w:pPr>
        <w:tabs>
          <w:tab w:val="left" w:pos="15840"/>
        </w:tabs>
        <w:ind w:left="4680" w:right="-10" w:firstLine="13"/>
        <w:outlineLvl w:val="0"/>
      </w:pPr>
    </w:p>
    <w:p w:rsidR="009716F4" w:rsidRDefault="009716F4" w:rsidP="009716F4">
      <w:pPr>
        <w:widowControl w:val="0"/>
      </w:pP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6F4"/>
    <w:rsid w:val="00363A0F"/>
    <w:rsid w:val="003D6FC9"/>
    <w:rsid w:val="00523E22"/>
    <w:rsid w:val="0069215C"/>
    <w:rsid w:val="007111DA"/>
    <w:rsid w:val="0075132F"/>
    <w:rsid w:val="009716F4"/>
    <w:rsid w:val="00E34A3B"/>
    <w:rsid w:val="00E933E9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F4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71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71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9716F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9716F4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9716F4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Calibri" w:hAnsi="Arial" w:cs="Arial"/>
    </w:rPr>
  </w:style>
  <w:style w:type="character" w:customStyle="1" w:styleId="a6">
    <w:name w:val="Цветовое выделение"/>
    <w:rsid w:val="009716F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2</cp:revision>
  <cp:lastPrinted>2020-12-21T10:25:00Z</cp:lastPrinted>
  <dcterms:created xsi:type="dcterms:W3CDTF">2020-12-21T10:16:00Z</dcterms:created>
  <dcterms:modified xsi:type="dcterms:W3CDTF">2020-12-21T10:53:00Z</dcterms:modified>
</cp:coreProperties>
</file>