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EE" w:rsidRDefault="005934EE" w:rsidP="005934EE"/>
    <w:tbl>
      <w:tblPr>
        <w:tblW w:w="0" w:type="auto"/>
        <w:tblLook w:val="04A0"/>
      </w:tblPr>
      <w:tblGrid>
        <w:gridCol w:w="4494"/>
        <w:gridCol w:w="1038"/>
        <w:gridCol w:w="4038"/>
      </w:tblGrid>
      <w:tr w:rsidR="005934EE" w:rsidTr="003A3A61">
        <w:trPr>
          <w:cantSplit/>
          <w:trHeight w:val="420"/>
        </w:trPr>
        <w:tc>
          <w:tcPr>
            <w:tcW w:w="4637" w:type="dxa"/>
            <w:hideMark/>
          </w:tcPr>
          <w:p w:rsidR="005934EE" w:rsidRDefault="005934EE" w:rsidP="00F0280E">
            <w:pPr>
              <w:pStyle w:val="a3"/>
              <w:tabs>
                <w:tab w:val="left" w:pos="4285"/>
              </w:tabs>
              <w:jc w:val="center"/>
              <w:rPr>
                <w:rFonts w:ascii="Times New Roman" w:hAnsi="Times New Roman" w:cs="Times New Roman"/>
                <w:b/>
                <w:bCs/>
                <w:color w:val="000000"/>
                <w:sz w:val="24"/>
                <w:szCs w:val="24"/>
              </w:rPr>
            </w:pPr>
            <w:bookmarkStart w:id="0" w:name="sub_6138"/>
            <w:r>
              <w:rPr>
                <w:rFonts w:ascii="Times New Roman" w:hAnsi="Times New Roman" w:cs="Times New Roman"/>
                <w:b/>
                <w:bCs/>
                <w:color w:val="000000"/>
                <w:sz w:val="24"/>
                <w:szCs w:val="24"/>
              </w:rPr>
              <w:t>ЧĂВАШ РЕСПУБЛИКИ</w:t>
            </w:r>
          </w:p>
          <w:p w:rsidR="005934EE" w:rsidRDefault="005934EE" w:rsidP="00F0280E">
            <w:pPr>
              <w:pStyle w:val="a3"/>
              <w:tabs>
                <w:tab w:val="left" w:pos="4285"/>
              </w:tabs>
              <w:jc w:val="center"/>
              <w:rPr>
                <w:rFonts w:ascii="Times New Roman" w:hAnsi="Times New Roman" w:cs="Times New Roman"/>
                <w:sz w:val="24"/>
                <w:szCs w:val="24"/>
              </w:rPr>
            </w:pPr>
            <w:r>
              <w:rPr>
                <w:rFonts w:ascii="Times New Roman" w:hAnsi="Times New Roman" w:cs="Times New Roman"/>
                <w:b/>
                <w:bCs/>
                <w:color w:val="000000"/>
                <w:sz w:val="24"/>
                <w:szCs w:val="24"/>
              </w:rPr>
              <w:t>ХĔРЛĔ ЧУТАЙ   РАЙОНĚ</w:t>
            </w:r>
            <w:r>
              <w:rPr>
                <w:rFonts w:ascii="Times New Roman" w:hAnsi="Times New Roman" w:cs="Times New Roman"/>
                <w:color w:val="000000"/>
                <w:sz w:val="24"/>
                <w:szCs w:val="24"/>
              </w:rPr>
              <w:t xml:space="preserve"> </w:t>
            </w:r>
          </w:p>
        </w:tc>
        <w:tc>
          <w:tcPr>
            <w:tcW w:w="1104" w:type="dxa"/>
            <w:vMerge w:val="restart"/>
            <w:hideMark/>
          </w:tcPr>
          <w:p w:rsidR="005934EE" w:rsidRDefault="005934EE" w:rsidP="003A3A61">
            <w:pPr>
              <w:spacing w:line="276" w:lineRule="auto"/>
              <w:jc w:val="cente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-118745</wp:posOffset>
                  </wp:positionV>
                  <wp:extent cx="571500" cy="571500"/>
                  <wp:effectExtent l="1905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pic:spPr>
                      </pic:pic>
                    </a:graphicData>
                  </a:graphic>
                </wp:anchor>
              </w:drawing>
            </w:r>
          </w:p>
        </w:tc>
        <w:tc>
          <w:tcPr>
            <w:tcW w:w="4113" w:type="dxa"/>
            <w:hideMark/>
          </w:tcPr>
          <w:p w:rsidR="005934EE" w:rsidRDefault="005934EE" w:rsidP="00F0280E">
            <w:pPr>
              <w:pStyle w:val="a3"/>
              <w:jc w:val="center"/>
              <w:rPr>
                <w:rFonts w:ascii="Times New Roman" w:hAnsi="Times New Roman" w:cs="Times New Roman"/>
                <w:b/>
                <w:bCs/>
                <w:sz w:val="24"/>
                <w:szCs w:val="24"/>
              </w:rPr>
            </w:pPr>
            <w:r>
              <w:rPr>
                <w:rFonts w:ascii="Times New Roman" w:hAnsi="Times New Roman" w:cs="Times New Roman"/>
                <w:b/>
                <w:bCs/>
                <w:sz w:val="24"/>
                <w:szCs w:val="24"/>
              </w:rPr>
              <w:t>ЧУВАШСКАЯ  РЕСПУБЛИКА</w:t>
            </w:r>
            <w:r>
              <w:rPr>
                <w:rStyle w:val="a4"/>
                <w:rFonts w:ascii="Times New Roman" w:hAnsi="Times New Roman"/>
                <w:color w:val="000000"/>
                <w:sz w:val="24"/>
                <w:szCs w:val="24"/>
              </w:rPr>
              <w:t xml:space="preserve"> </w:t>
            </w:r>
            <w:r>
              <w:rPr>
                <w:rFonts w:ascii="Times New Roman" w:hAnsi="Times New Roman" w:cs="Times New Roman"/>
                <w:b/>
                <w:bCs/>
                <w:color w:val="000000"/>
                <w:sz w:val="24"/>
                <w:szCs w:val="24"/>
              </w:rPr>
              <w:t xml:space="preserve">КРАСНОЧЕТАЙСКИЙ   РАЙОН  </w:t>
            </w:r>
          </w:p>
        </w:tc>
      </w:tr>
      <w:tr w:rsidR="005934EE" w:rsidTr="003A3A61">
        <w:trPr>
          <w:cantSplit/>
          <w:trHeight w:val="2355"/>
        </w:trPr>
        <w:tc>
          <w:tcPr>
            <w:tcW w:w="4637" w:type="dxa"/>
          </w:tcPr>
          <w:p w:rsidR="005934EE" w:rsidRDefault="00F0280E" w:rsidP="00F0280E">
            <w:pPr>
              <w:pStyle w:val="a3"/>
              <w:tabs>
                <w:tab w:val="left" w:pos="4285"/>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МАН ЭТМЕН</w:t>
            </w:r>
          </w:p>
          <w:p w:rsidR="005934EE" w:rsidRDefault="005934EE" w:rsidP="00F0280E">
            <w:pPr>
              <w:pStyle w:val="a3"/>
              <w:tabs>
                <w:tab w:val="left" w:pos="4285"/>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ЯЛ ПОСЕЛЕНИЙĚН </w:t>
            </w:r>
          </w:p>
          <w:p w:rsidR="005934EE" w:rsidRDefault="005934EE" w:rsidP="00F0280E">
            <w:pPr>
              <w:pStyle w:val="a3"/>
              <w:tabs>
                <w:tab w:val="left" w:pos="4285"/>
              </w:tabs>
              <w:jc w:val="center"/>
              <w:rPr>
                <w:rStyle w:val="a4"/>
                <w:color w:val="000000"/>
              </w:rPr>
            </w:pPr>
            <w:r>
              <w:rPr>
                <w:rFonts w:ascii="Times New Roman" w:hAnsi="Times New Roman" w:cs="Times New Roman"/>
                <w:b/>
                <w:bCs/>
                <w:color w:val="000000"/>
                <w:sz w:val="24"/>
                <w:szCs w:val="24"/>
              </w:rPr>
              <w:t>АДМИНИСТРАЦИЙĚ</w:t>
            </w:r>
            <w:r>
              <w:rPr>
                <w:rStyle w:val="a4"/>
                <w:rFonts w:ascii="Times New Roman" w:hAnsi="Times New Roman"/>
                <w:color w:val="000000"/>
                <w:sz w:val="24"/>
                <w:szCs w:val="24"/>
              </w:rPr>
              <w:t xml:space="preserve"> </w:t>
            </w:r>
          </w:p>
          <w:p w:rsidR="005934EE" w:rsidRDefault="005934EE" w:rsidP="00F0280E"/>
          <w:p w:rsidR="005934EE" w:rsidRDefault="005934EE" w:rsidP="00F0280E">
            <w:pPr>
              <w:pStyle w:val="a3"/>
              <w:tabs>
                <w:tab w:val="left" w:pos="4285"/>
              </w:tabs>
              <w:jc w:val="center"/>
              <w:rPr>
                <w:rFonts w:ascii="Times New Roman" w:hAnsi="Times New Roman" w:cs="Times New Roman"/>
                <w:b/>
                <w:bCs/>
                <w:sz w:val="24"/>
                <w:szCs w:val="24"/>
              </w:rPr>
            </w:pPr>
            <w:r>
              <w:rPr>
                <w:rFonts w:ascii="Times New Roman" w:hAnsi="Times New Roman" w:cs="Times New Roman"/>
                <w:b/>
                <w:bCs/>
                <w:sz w:val="24"/>
                <w:szCs w:val="24"/>
              </w:rPr>
              <w:t>ЙЫШĂНУ</w:t>
            </w:r>
          </w:p>
          <w:p w:rsidR="005934EE" w:rsidRDefault="005934EE" w:rsidP="00F0280E">
            <w:pPr>
              <w:pStyle w:val="a3"/>
              <w:jc w:val="center"/>
              <w:rPr>
                <w:rFonts w:ascii="Times New Roman" w:hAnsi="Times New Roman" w:cs="Times New Roman"/>
                <w:b/>
                <w:sz w:val="22"/>
                <w:szCs w:val="22"/>
              </w:rPr>
            </w:pPr>
          </w:p>
          <w:p w:rsidR="005934EE" w:rsidRDefault="005934EE" w:rsidP="00F0280E">
            <w:pPr>
              <w:pStyle w:val="a3"/>
              <w:rPr>
                <w:rFonts w:ascii="Times New Roman" w:hAnsi="Times New Roman" w:cs="Times New Roman"/>
                <w:b/>
                <w:sz w:val="22"/>
                <w:szCs w:val="22"/>
              </w:rPr>
            </w:pPr>
            <w:r>
              <w:rPr>
                <w:rFonts w:ascii="Times New Roman" w:hAnsi="Times New Roman" w:cs="Times New Roman"/>
                <w:b/>
                <w:sz w:val="24"/>
                <w:szCs w:val="24"/>
              </w:rPr>
              <w:t xml:space="preserve">                      </w:t>
            </w:r>
            <w:r w:rsidR="00F0280E">
              <w:rPr>
                <w:rFonts w:ascii="Times New Roman" w:hAnsi="Times New Roman" w:cs="Times New Roman"/>
                <w:b/>
                <w:sz w:val="24"/>
                <w:szCs w:val="24"/>
                <w:lang w:val="en-US"/>
              </w:rPr>
              <w:t>01</w:t>
            </w:r>
            <w:r w:rsidR="00F0280E">
              <w:rPr>
                <w:rFonts w:ascii="Times New Roman" w:hAnsi="Times New Roman" w:cs="Times New Roman"/>
                <w:b/>
                <w:sz w:val="24"/>
                <w:szCs w:val="24"/>
              </w:rPr>
              <w:t>.1</w:t>
            </w:r>
            <w:r w:rsidR="00F0280E">
              <w:rPr>
                <w:rFonts w:ascii="Times New Roman" w:hAnsi="Times New Roman" w:cs="Times New Roman"/>
                <w:b/>
                <w:sz w:val="24"/>
                <w:szCs w:val="24"/>
                <w:lang w:val="en-US"/>
              </w:rPr>
              <w:t>2</w:t>
            </w:r>
            <w:r w:rsidR="00EE2C95">
              <w:rPr>
                <w:rFonts w:ascii="Times New Roman" w:hAnsi="Times New Roman" w:cs="Times New Roman"/>
                <w:b/>
                <w:sz w:val="24"/>
                <w:szCs w:val="24"/>
              </w:rPr>
              <w:t>.</w:t>
            </w:r>
            <w:r>
              <w:rPr>
                <w:rFonts w:ascii="Times New Roman" w:hAnsi="Times New Roman" w:cs="Times New Roman"/>
                <w:b/>
                <w:sz w:val="24"/>
                <w:szCs w:val="24"/>
              </w:rPr>
              <w:t xml:space="preserve">2020   </w:t>
            </w:r>
            <w:r w:rsidR="00F0280E">
              <w:rPr>
                <w:rFonts w:ascii="Times New Roman" w:hAnsi="Times New Roman" w:cs="Times New Roman"/>
                <w:b/>
                <w:sz w:val="24"/>
                <w:szCs w:val="24"/>
                <w:lang w:val="en-US"/>
              </w:rPr>
              <w:t>46</w:t>
            </w:r>
            <w:r>
              <w:rPr>
                <w:rFonts w:ascii="Times New Roman" w:hAnsi="Times New Roman" w:cs="Times New Roman"/>
                <w:b/>
                <w:sz w:val="24"/>
                <w:szCs w:val="24"/>
              </w:rPr>
              <w:t xml:space="preserve">  </w:t>
            </w:r>
            <w:r>
              <w:rPr>
                <w:rFonts w:ascii="Times New Roman" w:hAnsi="Times New Roman" w:cs="Times New Roman"/>
                <w:b/>
                <w:sz w:val="22"/>
                <w:szCs w:val="22"/>
              </w:rPr>
              <w:t xml:space="preserve">№  </w:t>
            </w:r>
          </w:p>
          <w:p w:rsidR="005934EE" w:rsidRDefault="00F0280E" w:rsidP="00F0280E">
            <w:pPr>
              <w:pStyle w:val="a3"/>
              <w:ind w:right="199"/>
              <w:jc w:val="center"/>
              <w:rPr>
                <w:rFonts w:ascii="Times New Roman" w:hAnsi="Times New Roman" w:cs="Times New Roman"/>
                <w:b/>
                <w:bCs/>
                <w:sz w:val="24"/>
                <w:szCs w:val="24"/>
              </w:rPr>
            </w:pPr>
            <w:r>
              <w:rPr>
                <w:rFonts w:ascii="Times New Roman" w:hAnsi="Times New Roman" w:cs="Times New Roman"/>
                <w:b/>
                <w:bCs/>
                <w:sz w:val="24"/>
                <w:szCs w:val="24"/>
              </w:rPr>
              <w:t xml:space="preserve">    Ман </w:t>
            </w:r>
            <w:proofErr w:type="spellStart"/>
            <w:r>
              <w:rPr>
                <w:rFonts w:ascii="Times New Roman" w:hAnsi="Times New Roman" w:cs="Times New Roman"/>
                <w:b/>
                <w:bCs/>
                <w:sz w:val="24"/>
                <w:szCs w:val="24"/>
              </w:rPr>
              <w:t>Этмен</w:t>
            </w:r>
            <w:proofErr w:type="spellEnd"/>
            <w:r>
              <w:rPr>
                <w:rFonts w:ascii="Times New Roman" w:hAnsi="Times New Roman" w:cs="Times New Roman"/>
                <w:b/>
                <w:bCs/>
                <w:sz w:val="24"/>
                <w:szCs w:val="24"/>
              </w:rPr>
              <w:t xml:space="preserve"> ялё</w:t>
            </w:r>
          </w:p>
          <w:p w:rsidR="005934EE" w:rsidRDefault="005934EE" w:rsidP="00F0280E"/>
          <w:p w:rsidR="005934EE" w:rsidRDefault="005934EE" w:rsidP="00F0280E"/>
        </w:tc>
        <w:tc>
          <w:tcPr>
            <w:tcW w:w="0" w:type="auto"/>
            <w:vMerge/>
            <w:vAlign w:val="center"/>
            <w:hideMark/>
          </w:tcPr>
          <w:p w:rsidR="005934EE" w:rsidRDefault="005934EE" w:rsidP="003A3A61">
            <w:pPr>
              <w:widowControl/>
              <w:autoSpaceDE/>
              <w:autoSpaceDN/>
              <w:adjustRightInd/>
              <w:ind w:firstLine="0"/>
              <w:jc w:val="left"/>
            </w:pPr>
          </w:p>
        </w:tc>
        <w:tc>
          <w:tcPr>
            <w:tcW w:w="4113" w:type="dxa"/>
          </w:tcPr>
          <w:p w:rsidR="005934EE" w:rsidRDefault="005934EE" w:rsidP="00F0280E">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АДМИНИСТРАЦИЯ</w:t>
            </w:r>
          </w:p>
          <w:p w:rsidR="005934EE" w:rsidRDefault="006D63F0" w:rsidP="00F0280E">
            <w:pPr>
              <w:pStyle w:val="a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БОЛЬШЕАТМЕНСКОГО</w:t>
            </w:r>
            <w:r w:rsidR="005934EE">
              <w:rPr>
                <w:rFonts w:ascii="Times New Roman" w:hAnsi="Times New Roman" w:cs="Times New Roman"/>
                <w:b/>
                <w:bCs/>
                <w:color w:val="000000"/>
                <w:sz w:val="24"/>
                <w:szCs w:val="24"/>
              </w:rPr>
              <w:t xml:space="preserve"> СЕЛЬСКОГО ПОСЕЛЕНИЯ</w:t>
            </w:r>
            <w:r w:rsidR="005934EE">
              <w:rPr>
                <w:rFonts w:ascii="Times New Roman" w:hAnsi="Times New Roman" w:cs="Times New Roman"/>
                <w:color w:val="000000"/>
                <w:sz w:val="24"/>
                <w:szCs w:val="24"/>
              </w:rPr>
              <w:t xml:space="preserve"> </w:t>
            </w:r>
          </w:p>
          <w:p w:rsidR="005934EE" w:rsidRDefault="005934EE" w:rsidP="00F0280E">
            <w:pPr>
              <w:pStyle w:val="a3"/>
              <w:jc w:val="center"/>
              <w:rPr>
                <w:rStyle w:val="a4"/>
                <w:color w:val="000000"/>
              </w:rPr>
            </w:pPr>
          </w:p>
          <w:p w:rsidR="005934EE" w:rsidRDefault="005934EE" w:rsidP="00F0280E">
            <w:pPr>
              <w:pStyle w:val="a3"/>
              <w:jc w:val="center"/>
              <w:rPr>
                <w:rStyle w:val="a4"/>
                <w:rFonts w:ascii="Times New Roman" w:hAnsi="Times New Roman"/>
                <w:caps/>
                <w:color w:val="000000"/>
                <w:sz w:val="24"/>
                <w:szCs w:val="24"/>
              </w:rPr>
            </w:pPr>
            <w:r>
              <w:rPr>
                <w:rStyle w:val="a4"/>
                <w:rFonts w:ascii="Times New Roman" w:hAnsi="Times New Roman"/>
                <w:caps/>
                <w:color w:val="000000"/>
                <w:sz w:val="24"/>
                <w:szCs w:val="24"/>
              </w:rPr>
              <w:t>ПОСТАНОВЛЕНИЕ</w:t>
            </w:r>
          </w:p>
          <w:p w:rsidR="005934EE" w:rsidRDefault="005934EE" w:rsidP="00F0280E"/>
          <w:p w:rsidR="005934EE" w:rsidRPr="00F0280E" w:rsidRDefault="00F0280E" w:rsidP="00F0280E">
            <w:pPr>
              <w:pStyle w:val="a3"/>
              <w:tabs>
                <w:tab w:val="left" w:pos="62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01</w:t>
            </w:r>
            <w:r>
              <w:rPr>
                <w:rFonts w:ascii="Times New Roman" w:hAnsi="Times New Roman" w:cs="Times New Roman"/>
                <w:b/>
                <w:bCs/>
                <w:sz w:val="24"/>
                <w:szCs w:val="24"/>
              </w:rPr>
              <w:t>.1</w:t>
            </w:r>
            <w:r>
              <w:rPr>
                <w:rFonts w:ascii="Times New Roman" w:hAnsi="Times New Roman" w:cs="Times New Roman"/>
                <w:b/>
                <w:bCs/>
                <w:sz w:val="24"/>
                <w:szCs w:val="24"/>
                <w:lang w:val="en-US"/>
              </w:rPr>
              <w:t>2</w:t>
            </w:r>
            <w:r w:rsidR="00EE2C95">
              <w:rPr>
                <w:rFonts w:ascii="Times New Roman" w:hAnsi="Times New Roman" w:cs="Times New Roman"/>
                <w:b/>
                <w:bCs/>
                <w:sz w:val="24"/>
                <w:szCs w:val="24"/>
              </w:rPr>
              <w:t>.</w:t>
            </w:r>
            <w:r w:rsidR="005934EE">
              <w:rPr>
                <w:rFonts w:ascii="Times New Roman" w:hAnsi="Times New Roman" w:cs="Times New Roman"/>
                <w:b/>
                <w:bCs/>
                <w:sz w:val="24"/>
                <w:szCs w:val="24"/>
              </w:rPr>
              <w:t xml:space="preserve"> 2020    № </w:t>
            </w:r>
            <w:r>
              <w:rPr>
                <w:rFonts w:ascii="Times New Roman" w:hAnsi="Times New Roman" w:cs="Times New Roman"/>
                <w:b/>
                <w:bCs/>
                <w:sz w:val="24"/>
                <w:szCs w:val="24"/>
                <w:lang w:val="en-US"/>
              </w:rPr>
              <w:t>46</w:t>
            </w:r>
          </w:p>
          <w:p w:rsidR="005934EE" w:rsidRDefault="00F0280E" w:rsidP="00F0280E">
            <w:pPr>
              <w:ind w:firstLine="0"/>
              <w:jc w:val="center"/>
            </w:pPr>
            <w:r>
              <w:rPr>
                <w:rFonts w:ascii="Times New Roman" w:hAnsi="Times New Roman" w:cs="Times New Roman"/>
                <w:b/>
                <w:bCs/>
                <w:color w:val="000000"/>
                <w:sz w:val="24"/>
                <w:szCs w:val="24"/>
              </w:rPr>
              <w:t xml:space="preserve">д.Большие </w:t>
            </w:r>
            <w:proofErr w:type="spellStart"/>
            <w:r>
              <w:rPr>
                <w:rFonts w:ascii="Times New Roman" w:hAnsi="Times New Roman" w:cs="Times New Roman"/>
                <w:b/>
                <w:bCs/>
                <w:color w:val="000000"/>
                <w:sz w:val="24"/>
                <w:szCs w:val="24"/>
              </w:rPr>
              <w:t>Атмени</w:t>
            </w:r>
            <w:proofErr w:type="spellEnd"/>
          </w:p>
        </w:tc>
      </w:tr>
    </w:tbl>
    <w:bookmarkEnd w:id="0"/>
    <w:p w:rsidR="005934EE" w:rsidRPr="008A193A" w:rsidRDefault="005934EE" w:rsidP="008A193A">
      <w:pPr>
        <w:tabs>
          <w:tab w:val="left" w:pos="5387"/>
        </w:tabs>
        <w:ind w:right="4393" w:firstLine="0"/>
        <w:rPr>
          <w:rFonts w:ascii="Times New Roman" w:hAnsi="Times New Roman" w:cs="Times New Roman"/>
          <w:b/>
          <w:bCs/>
          <w:iCs/>
          <w:sz w:val="26"/>
          <w:szCs w:val="26"/>
        </w:rPr>
      </w:pPr>
      <w:r w:rsidRPr="008A193A">
        <w:rPr>
          <w:rFonts w:ascii="Times New Roman" w:hAnsi="Times New Roman" w:cs="Times New Roman"/>
          <w:b/>
          <w:bCs/>
          <w:iCs/>
          <w:sz w:val="26"/>
          <w:szCs w:val="26"/>
        </w:rPr>
        <w:t>Об утверждении административного регламента по предоставлению муниципальной услуги «Передача муниципального имущества, принадлежащего на праве собственности, в аренду»</w:t>
      </w:r>
    </w:p>
    <w:p w:rsidR="005934EE" w:rsidRPr="008A193A" w:rsidRDefault="005934EE" w:rsidP="005934EE">
      <w:pPr>
        <w:ind w:right="4393" w:firstLine="0"/>
        <w:rPr>
          <w:rFonts w:ascii="Times New Roman" w:hAnsi="Times New Roman" w:cs="Times New Roman"/>
          <w:bCs/>
          <w:iCs/>
          <w:sz w:val="26"/>
          <w:szCs w:val="26"/>
        </w:rPr>
      </w:pPr>
    </w:p>
    <w:p w:rsidR="005934EE" w:rsidRPr="008A193A" w:rsidRDefault="005934EE" w:rsidP="005934EE">
      <w:pPr>
        <w:ind w:firstLine="709"/>
        <w:rPr>
          <w:rFonts w:ascii="Times New Roman" w:hAnsi="Times New Roman" w:cs="Times New Roman"/>
          <w:iCs/>
          <w:sz w:val="26"/>
          <w:szCs w:val="26"/>
        </w:rPr>
      </w:pPr>
      <w:r w:rsidRPr="008A193A">
        <w:rPr>
          <w:rFonts w:ascii="Times New Roman" w:hAnsi="Times New Roman" w:cs="Times New Roman"/>
          <w:iCs/>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Кабинета Министров Чувашской Республики от 29 апреля 2011 года № 166 «О порядке разработки и утверждении административных регламентов исполнения государственных функций и предоставления государственных услуг», на основании Федерального закона от 6 октября 2003 года № 131-ФЗ «Об общих принципах организации местного самоуправления в Российской Федерации» и Устава </w:t>
      </w:r>
      <w:r w:rsidR="00F0280E">
        <w:rPr>
          <w:rFonts w:ascii="Times New Roman" w:hAnsi="Times New Roman" w:cs="Times New Roman"/>
          <w:iCs/>
          <w:sz w:val="26"/>
          <w:szCs w:val="26"/>
        </w:rPr>
        <w:t>Большеатменского сельского поселения</w:t>
      </w:r>
      <w:r w:rsidRPr="008A193A">
        <w:rPr>
          <w:rFonts w:ascii="Times New Roman" w:hAnsi="Times New Roman" w:cs="Times New Roman"/>
          <w:iCs/>
          <w:sz w:val="26"/>
          <w:szCs w:val="26"/>
        </w:rPr>
        <w:t xml:space="preserve"> </w:t>
      </w:r>
      <w:r w:rsidR="00B86A8E" w:rsidRPr="008A193A">
        <w:rPr>
          <w:rFonts w:ascii="Times New Roman" w:hAnsi="Times New Roman" w:cs="Times New Roman"/>
          <w:iCs/>
          <w:sz w:val="26"/>
          <w:szCs w:val="26"/>
        </w:rPr>
        <w:t>Красночетайского</w:t>
      </w:r>
      <w:r w:rsidRPr="008A193A">
        <w:rPr>
          <w:rFonts w:ascii="Times New Roman" w:hAnsi="Times New Roman" w:cs="Times New Roman"/>
          <w:iCs/>
          <w:sz w:val="26"/>
          <w:szCs w:val="26"/>
        </w:rPr>
        <w:t xml:space="preserve"> района Чувашской Республики, администрация </w:t>
      </w:r>
      <w:r w:rsidR="00F0280E">
        <w:rPr>
          <w:rFonts w:ascii="Times New Roman" w:hAnsi="Times New Roman" w:cs="Times New Roman"/>
          <w:iCs/>
          <w:sz w:val="26"/>
          <w:szCs w:val="26"/>
        </w:rPr>
        <w:t>Большеатменского сельского поселения</w:t>
      </w:r>
      <w:r w:rsidRPr="008A193A">
        <w:rPr>
          <w:rFonts w:ascii="Times New Roman" w:hAnsi="Times New Roman" w:cs="Times New Roman"/>
          <w:iCs/>
          <w:sz w:val="26"/>
          <w:szCs w:val="26"/>
        </w:rPr>
        <w:t xml:space="preserve"> постановляет:</w:t>
      </w:r>
    </w:p>
    <w:p w:rsidR="005934EE" w:rsidRPr="008A193A" w:rsidRDefault="005934EE" w:rsidP="005934EE">
      <w:pPr>
        <w:ind w:firstLine="709"/>
        <w:rPr>
          <w:rFonts w:ascii="Times New Roman" w:hAnsi="Times New Roman" w:cs="Times New Roman"/>
          <w:iCs/>
          <w:sz w:val="26"/>
          <w:szCs w:val="26"/>
        </w:rPr>
      </w:pPr>
      <w:r w:rsidRPr="008A193A">
        <w:rPr>
          <w:rFonts w:ascii="Times New Roman" w:hAnsi="Times New Roman" w:cs="Times New Roman"/>
          <w:iCs/>
          <w:sz w:val="26"/>
          <w:szCs w:val="26"/>
        </w:rPr>
        <w:t> 1. Утвердить административный регламент администрации  по предоставлению муниципальной услуги «Передача муниципального имущества, принадлежащего на праве собственности, в аренду» согласно приложению.</w:t>
      </w:r>
    </w:p>
    <w:p w:rsidR="005934EE" w:rsidRPr="008A193A" w:rsidRDefault="005934EE" w:rsidP="005934EE">
      <w:pPr>
        <w:ind w:firstLine="709"/>
        <w:rPr>
          <w:rFonts w:ascii="Times New Roman" w:hAnsi="Times New Roman" w:cs="Times New Roman"/>
          <w:sz w:val="26"/>
          <w:szCs w:val="26"/>
        </w:rPr>
      </w:pPr>
      <w:r w:rsidRPr="008A193A">
        <w:rPr>
          <w:rFonts w:ascii="Times New Roman" w:hAnsi="Times New Roman" w:cs="Times New Roman"/>
          <w:sz w:val="26"/>
          <w:szCs w:val="26"/>
        </w:rPr>
        <w:t>2. Контроль за исполнением настоящего постановления оставляю за собой.</w:t>
      </w:r>
    </w:p>
    <w:p w:rsidR="005934EE" w:rsidRPr="008A193A" w:rsidRDefault="005934EE" w:rsidP="005934EE">
      <w:pPr>
        <w:ind w:firstLine="709"/>
        <w:rPr>
          <w:rFonts w:ascii="Times New Roman" w:hAnsi="Times New Roman" w:cs="Times New Roman"/>
          <w:sz w:val="26"/>
          <w:szCs w:val="26"/>
        </w:rPr>
      </w:pPr>
      <w:r w:rsidRPr="008A193A">
        <w:rPr>
          <w:rFonts w:ascii="Times New Roman" w:hAnsi="Times New Roman" w:cs="Times New Roman"/>
          <w:sz w:val="26"/>
          <w:szCs w:val="26"/>
        </w:rPr>
        <w:t>3. Настоящее постановление вступает в силу после его официального опубликования в периодическом печатном издании «Вестник</w:t>
      </w:r>
      <w:r w:rsidRPr="008A193A">
        <w:rPr>
          <w:rFonts w:ascii="Times New Roman" w:hAnsi="Times New Roman" w:cs="Times New Roman"/>
          <w:sz w:val="26"/>
          <w:szCs w:val="26"/>
          <w:lang w:eastAsia="ar-SA"/>
        </w:rPr>
        <w:t xml:space="preserve"> </w:t>
      </w:r>
      <w:r w:rsidR="00F0280E">
        <w:rPr>
          <w:rFonts w:ascii="Times New Roman" w:hAnsi="Times New Roman" w:cs="Times New Roman"/>
          <w:sz w:val="26"/>
          <w:szCs w:val="26"/>
          <w:lang w:eastAsia="ar-SA"/>
        </w:rPr>
        <w:t>Большеатменского сельского поселения</w:t>
      </w:r>
      <w:r w:rsidRPr="008A193A">
        <w:rPr>
          <w:rFonts w:ascii="Times New Roman" w:hAnsi="Times New Roman" w:cs="Times New Roman"/>
          <w:sz w:val="26"/>
          <w:szCs w:val="26"/>
          <w:lang w:eastAsia="ar-SA"/>
        </w:rPr>
        <w:t xml:space="preserve">» </w:t>
      </w:r>
      <w:r w:rsidRPr="008A193A">
        <w:rPr>
          <w:rFonts w:ascii="Times New Roman" w:hAnsi="Times New Roman" w:cs="Times New Roman"/>
          <w:sz w:val="26"/>
          <w:szCs w:val="26"/>
        </w:rPr>
        <w:t xml:space="preserve">и подлежит размещению на официальном сайте администрации </w:t>
      </w:r>
      <w:r w:rsidR="00F0280E">
        <w:rPr>
          <w:rFonts w:ascii="Times New Roman" w:hAnsi="Times New Roman" w:cs="Times New Roman"/>
          <w:sz w:val="26"/>
          <w:szCs w:val="26"/>
          <w:lang w:eastAsia="ar-SA"/>
        </w:rPr>
        <w:t>Большеатменского сельского поселения</w:t>
      </w:r>
      <w:r w:rsidRPr="008A193A">
        <w:rPr>
          <w:rFonts w:ascii="Times New Roman" w:hAnsi="Times New Roman" w:cs="Times New Roman"/>
          <w:sz w:val="26"/>
          <w:szCs w:val="26"/>
        </w:rPr>
        <w:t>.</w:t>
      </w:r>
    </w:p>
    <w:p w:rsidR="005934EE" w:rsidRPr="008A193A" w:rsidRDefault="005934EE" w:rsidP="005934EE">
      <w:pPr>
        <w:rPr>
          <w:rFonts w:ascii="Times New Roman" w:hAnsi="Times New Roman"/>
          <w:sz w:val="26"/>
          <w:szCs w:val="26"/>
        </w:rPr>
      </w:pPr>
    </w:p>
    <w:p w:rsidR="005934EE" w:rsidRPr="008A193A" w:rsidRDefault="005934EE" w:rsidP="005934EE">
      <w:pPr>
        <w:rPr>
          <w:rFonts w:ascii="Times New Roman" w:hAnsi="Times New Roman"/>
          <w:sz w:val="26"/>
          <w:szCs w:val="26"/>
        </w:rPr>
      </w:pPr>
    </w:p>
    <w:p w:rsidR="005934EE" w:rsidRPr="008A193A" w:rsidRDefault="00F0280E" w:rsidP="005934EE">
      <w:pPr>
        <w:ind w:firstLine="0"/>
        <w:rPr>
          <w:rFonts w:ascii="Times New Roman" w:hAnsi="Times New Roman"/>
          <w:sz w:val="26"/>
          <w:szCs w:val="26"/>
        </w:rPr>
      </w:pPr>
      <w:r>
        <w:rPr>
          <w:rFonts w:ascii="Times New Roman" w:hAnsi="Times New Roman"/>
          <w:kern w:val="28"/>
          <w:sz w:val="26"/>
          <w:szCs w:val="26"/>
        </w:rPr>
        <w:t>Глава</w:t>
      </w:r>
      <w:r w:rsidR="005934EE" w:rsidRPr="008A193A">
        <w:rPr>
          <w:rFonts w:ascii="Times New Roman" w:hAnsi="Times New Roman"/>
          <w:kern w:val="28"/>
          <w:sz w:val="26"/>
          <w:szCs w:val="26"/>
        </w:rPr>
        <w:t xml:space="preserve"> администрации сельского поселения</w:t>
      </w:r>
      <w:r w:rsidR="005934EE" w:rsidRPr="008A193A">
        <w:rPr>
          <w:rFonts w:ascii="Times New Roman" w:hAnsi="Times New Roman"/>
          <w:kern w:val="28"/>
          <w:sz w:val="26"/>
          <w:szCs w:val="26"/>
        </w:rPr>
        <w:tab/>
      </w:r>
      <w:r w:rsidR="005934EE" w:rsidRPr="008A193A">
        <w:rPr>
          <w:rFonts w:ascii="Times New Roman" w:hAnsi="Times New Roman"/>
          <w:kern w:val="28"/>
          <w:sz w:val="26"/>
          <w:szCs w:val="26"/>
        </w:rPr>
        <w:tab/>
        <w:t xml:space="preserve">                  </w:t>
      </w:r>
      <w:r>
        <w:rPr>
          <w:rFonts w:ascii="Times New Roman" w:hAnsi="Times New Roman"/>
          <w:kern w:val="28"/>
          <w:sz w:val="26"/>
          <w:szCs w:val="26"/>
        </w:rPr>
        <w:t xml:space="preserve"> О.А.Николаев</w:t>
      </w:r>
    </w:p>
    <w:p w:rsidR="005934EE" w:rsidRDefault="005934EE" w:rsidP="005934EE">
      <w:pPr>
        <w:ind w:left="5670"/>
        <w:rPr>
          <w:rFonts w:ascii="Times New Roman" w:eastAsia="Calibri" w:hAnsi="Times New Roman" w:cs="Times New Roman"/>
        </w:rPr>
      </w:pPr>
    </w:p>
    <w:p w:rsidR="005934EE" w:rsidRDefault="005934EE" w:rsidP="005934EE">
      <w:pPr>
        <w:ind w:left="5670"/>
        <w:rPr>
          <w:rFonts w:ascii="Times New Roman" w:eastAsia="Calibri" w:hAnsi="Times New Roman" w:cs="Times New Roman"/>
        </w:rPr>
      </w:pPr>
    </w:p>
    <w:p w:rsidR="005934EE" w:rsidRDefault="005934EE" w:rsidP="005934EE">
      <w:pPr>
        <w:ind w:left="5670"/>
        <w:rPr>
          <w:rFonts w:ascii="Times New Roman" w:eastAsia="Calibri" w:hAnsi="Times New Roman" w:cs="Times New Roman"/>
        </w:rPr>
      </w:pPr>
    </w:p>
    <w:p w:rsidR="005934EE" w:rsidRDefault="005934EE" w:rsidP="005934EE">
      <w:pPr>
        <w:ind w:left="5670"/>
        <w:rPr>
          <w:rFonts w:ascii="Times New Roman" w:eastAsia="Calibri" w:hAnsi="Times New Roman" w:cs="Times New Roman"/>
        </w:rPr>
      </w:pPr>
    </w:p>
    <w:p w:rsidR="00F0280E" w:rsidRDefault="00F0280E" w:rsidP="005934EE">
      <w:pPr>
        <w:ind w:left="5670"/>
        <w:rPr>
          <w:rFonts w:ascii="Times New Roman" w:eastAsia="Calibri" w:hAnsi="Times New Roman" w:cs="Times New Roman"/>
        </w:rPr>
      </w:pPr>
    </w:p>
    <w:p w:rsidR="00F0280E" w:rsidRDefault="00F0280E" w:rsidP="005934EE">
      <w:pPr>
        <w:ind w:left="5670"/>
        <w:rPr>
          <w:rFonts w:ascii="Times New Roman" w:eastAsia="Calibri" w:hAnsi="Times New Roman" w:cs="Times New Roman"/>
        </w:rPr>
      </w:pPr>
    </w:p>
    <w:p w:rsidR="00F0280E" w:rsidRDefault="00F0280E" w:rsidP="005934EE">
      <w:pPr>
        <w:ind w:left="5670"/>
        <w:rPr>
          <w:rFonts w:ascii="Times New Roman" w:eastAsia="Calibri" w:hAnsi="Times New Roman" w:cs="Times New Roman"/>
        </w:rPr>
      </w:pPr>
    </w:p>
    <w:p w:rsidR="005934EE" w:rsidRDefault="005934EE" w:rsidP="005934EE">
      <w:pPr>
        <w:ind w:left="5670"/>
        <w:rPr>
          <w:rFonts w:ascii="Times New Roman" w:eastAsia="Calibri" w:hAnsi="Times New Roman" w:cs="Times New Roman"/>
        </w:rPr>
      </w:pPr>
    </w:p>
    <w:p w:rsidR="005934EE" w:rsidRPr="00D86391" w:rsidRDefault="008A193A" w:rsidP="005934EE">
      <w:pPr>
        <w:ind w:left="5670"/>
        <w:rPr>
          <w:rFonts w:ascii="Times New Roman" w:eastAsia="Calibri" w:hAnsi="Times New Roman" w:cs="Times New Roman"/>
        </w:rPr>
      </w:pPr>
      <w:r>
        <w:rPr>
          <w:rFonts w:ascii="Times New Roman" w:eastAsia="Calibri" w:hAnsi="Times New Roman" w:cs="Times New Roman"/>
        </w:rPr>
        <w:lastRenderedPageBreak/>
        <w:t>У</w:t>
      </w:r>
      <w:r w:rsidR="005934EE" w:rsidRPr="00D86391">
        <w:rPr>
          <w:rFonts w:ascii="Times New Roman" w:eastAsia="Calibri" w:hAnsi="Times New Roman" w:cs="Times New Roman"/>
        </w:rPr>
        <w:t>ТВЕРЖДЕН</w:t>
      </w:r>
    </w:p>
    <w:p w:rsidR="005934EE" w:rsidRDefault="005934EE" w:rsidP="005934EE">
      <w:pPr>
        <w:ind w:left="5670" w:firstLine="0"/>
        <w:rPr>
          <w:rFonts w:ascii="Times New Roman" w:eastAsia="Calibri" w:hAnsi="Times New Roman" w:cs="Times New Roman"/>
        </w:rPr>
      </w:pPr>
      <w:r w:rsidRPr="00D86391">
        <w:rPr>
          <w:rFonts w:ascii="Times New Roman" w:eastAsia="Calibri" w:hAnsi="Times New Roman" w:cs="Times New Roman"/>
        </w:rPr>
        <w:t>постановлением администрации</w:t>
      </w:r>
      <w:r>
        <w:rPr>
          <w:rFonts w:ascii="Times New Roman" w:eastAsia="Calibri" w:hAnsi="Times New Roman" w:cs="Times New Roman"/>
        </w:rPr>
        <w:t xml:space="preserve"> </w:t>
      </w:r>
      <w:r w:rsidR="00F0280E">
        <w:rPr>
          <w:rFonts w:ascii="Times New Roman" w:eastAsia="Calibri" w:hAnsi="Times New Roman" w:cs="Times New Roman"/>
          <w:lang w:eastAsia="ar-SA"/>
        </w:rPr>
        <w:t>Большеатменского сельского поселения</w:t>
      </w:r>
    </w:p>
    <w:p w:rsidR="003A3A61" w:rsidRDefault="005934EE" w:rsidP="008A193A">
      <w:pPr>
        <w:ind w:left="5670" w:firstLine="0"/>
        <w:rPr>
          <w:rFonts w:ascii="Times New Roman" w:eastAsia="Calibri" w:hAnsi="Times New Roman" w:cs="Times New Roman"/>
        </w:rPr>
      </w:pPr>
      <w:r>
        <w:rPr>
          <w:rFonts w:ascii="Times New Roman" w:eastAsia="Calibri" w:hAnsi="Times New Roman" w:cs="Times New Roman"/>
        </w:rPr>
        <w:t xml:space="preserve">Красночетайского района Чувашской Республики от </w:t>
      </w:r>
      <w:r w:rsidR="00F0280E">
        <w:rPr>
          <w:rFonts w:ascii="Times New Roman" w:eastAsia="Calibri" w:hAnsi="Times New Roman" w:cs="Times New Roman"/>
        </w:rPr>
        <w:t>01.12</w:t>
      </w:r>
      <w:r w:rsidR="008A193A">
        <w:rPr>
          <w:rFonts w:ascii="Times New Roman" w:eastAsia="Calibri" w:hAnsi="Times New Roman" w:cs="Times New Roman"/>
        </w:rPr>
        <w:t>.</w:t>
      </w:r>
      <w:r>
        <w:rPr>
          <w:rFonts w:ascii="Times New Roman" w:eastAsia="Calibri" w:hAnsi="Times New Roman" w:cs="Times New Roman"/>
        </w:rPr>
        <w:t>2020</w:t>
      </w:r>
      <w:r w:rsidR="008A193A">
        <w:rPr>
          <w:rFonts w:ascii="Times New Roman" w:eastAsia="Calibri" w:hAnsi="Times New Roman" w:cs="Times New Roman"/>
        </w:rPr>
        <w:t>г.</w:t>
      </w:r>
      <w:r>
        <w:rPr>
          <w:rFonts w:ascii="Times New Roman" w:eastAsia="Calibri" w:hAnsi="Times New Roman" w:cs="Times New Roman"/>
        </w:rPr>
        <w:t>№</w:t>
      </w:r>
      <w:r w:rsidR="00F0280E">
        <w:rPr>
          <w:rFonts w:ascii="Times New Roman" w:eastAsia="Calibri" w:hAnsi="Times New Roman" w:cs="Times New Roman"/>
        </w:rPr>
        <w:t>46</w:t>
      </w:r>
      <w:r w:rsidR="008A193A">
        <w:rPr>
          <w:rFonts w:ascii="Times New Roman" w:eastAsia="Calibri" w:hAnsi="Times New Roman" w:cs="Times New Roman"/>
        </w:rPr>
        <w:t xml:space="preserve"> </w:t>
      </w:r>
    </w:p>
    <w:p w:rsidR="00D33A0D" w:rsidRDefault="00D33A0D" w:rsidP="008A193A">
      <w:pPr>
        <w:ind w:left="5670" w:firstLine="0"/>
        <w:rPr>
          <w:rFonts w:ascii="Times New Roman" w:eastAsia="Calibri" w:hAnsi="Times New Roman" w:cs="Times New Roman"/>
        </w:rPr>
      </w:pPr>
    </w:p>
    <w:p w:rsidR="00D33A0D" w:rsidRDefault="00D33A0D" w:rsidP="008A193A">
      <w:pPr>
        <w:ind w:left="5670" w:firstLine="0"/>
        <w:rPr>
          <w:rFonts w:ascii="Times New Roman" w:eastAsia="Calibri" w:hAnsi="Times New Roman" w:cs="Times New Roman"/>
        </w:rPr>
      </w:pPr>
    </w:p>
    <w:p w:rsidR="00D33A0D" w:rsidRDefault="00D33A0D" w:rsidP="008A193A">
      <w:pPr>
        <w:ind w:left="5670" w:firstLine="0"/>
        <w:rPr>
          <w:rFonts w:ascii="Times New Roman" w:eastAsia="Calibri" w:hAnsi="Times New Roman" w:cs="Times New Roman"/>
        </w:rPr>
      </w:pPr>
    </w:p>
    <w:p w:rsidR="00D33A0D" w:rsidRDefault="00D33A0D" w:rsidP="008A193A">
      <w:pPr>
        <w:ind w:left="5670" w:firstLine="0"/>
        <w:rPr>
          <w:rFonts w:ascii="Times New Roman" w:eastAsia="Calibri" w:hAnsi="Times New Roman" w:cs="Times New Roman"/>
        </w:rPr>
      </w:pPr>
    </w:p>
    <w:p w:rsidR="008A193A" w:rsidRDefault="008A193A" w:rsidP="00B86A8E">
      <w:pPr>
        <w:keepNext/>
        <w:jc w:val="center"/>
        <w:outlineLvl w:val="0"/>
        <w:rPr>
          <w:rFonts w:ascii="Times New Roman" w:hAnsi="Times New Roman" w:cs="Times New Roman"/>
          <w:bCs/>
          <w:kern w:val="32"/>
        </w:rPr>
      </w:pPr>
      <w:r w:rsidRPr="003A3A61">
        <w:rPr>
          <w:rFonts w:ascii="Times New Roman" w:hAnsi="Times New Roman" w:cs="Times New Roman"/>
          <w:bCs/>
          <w:kern w:val="32"/>
        </w:rPr>
        <w:t xml:space="preserve">АДМИНИСТРАТИВНЫЙ РЕГЛАМЕНТ </w:t>
      </w:r>
    </w:p>
    <w:p w:rsidR="003A3A61" w:rsidRPr="000C3BAD" w:rsidRDefault="003A3A61" w:rsidP="00B86A8E">
      <w:pPr>
        <w:keepNext/>
        <w:jc w:val="center"/>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по предоставлению муниципальной услуги «Передача муниципального имущества, принадлежащего на праве собственности, в аренду»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I. Общие положения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1.1. Предмет регулирования административного регламента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Административный регламент по предоставлению муниципальной услуги «Передача муниципального имущества, принадлежащего на праве собственности, в аренду» (далее – Административный регламент) устанавливает сроки и последовательность действий (административные процедуры) при предоставлении муниципальной услуги. Административный регламент разработан в целях повышения качества исполнения и доступности результатов предоставления муниципальных услуг, создания комфортных условий для участников отношений, возникающих при организации процесса предоставления муниципальных услуг, и определяет сроки и последовательность действий (административных процедур) при осуществлении передачи муниципального имущества, принадлежащего на праве собственности, в аренду (далее – муниципальная услуга).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1.2. Круг заявителей на предоставление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1.3. Информирование о порядке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1.3.1. Информация об органах власти, структурных подразделениях, организациях, предоставляющих муниципальную услугу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Информация, предоставляемая заинтересованным лицам о муниципальной услуге, является открытой и общедоступной. Сведения о местах нахождения и режиме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 1 к Административному регламенту.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1.3.2. Способ получения сведений о местонахождении и режиме работы органов власти, структурных подразделениях, организациях, предоставляющих муниципальную услугу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официальном сайте Администрации в информационно-телекоммуникационной сети «Интернет» (далее – официальный сайт в сети «Интернет») (Приложение № 1 к Административному регламенту), а также используя региональную информационную систему Чувашской Республики «Портал государственных и муниципальных услуг (функций) Чувашской Республики» (далее - Портал) </w:t>
      </w:r>
      <w:proofErr w:type="spellStart"/>
      <w:r w:rsidRPr="000C3BAD">
        <w:rPr>
          <w:rFonts w:ascii="Times New Roman" w:hAnsi="Times New Roman" w:cs="Times New Roman"/>
          <w:bCs/>
          <w:kern w:val="32"/>
          <w:sz w:val="22"/>
          <w:szCs w:val="22"/>
        </w:rPr>
        <w:t>www.gosuslugi.cap.ru</w:t>
      </w:r>
      <w:proofErr w:type="spellEnd"/>
      <w:r w:rsidRPr="000C3BAD">
        <w:rPr>
          <w:rFonts w:ascii="Times New Roman" w:hAnsi="Times New Roman" w:cs="Times New Roman"/>
          <w:bCs/>
          <w:kern w:val="32"/>
          <w:sz w:val="22"/>
          <w:szCs w:val="22"/>
        </w:rPr>
        <w:t>.</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Прием и информирование заинтересованных лиц по вопросам предоставления муниципальной услуги осуществляется специалистами </w:t>
      </w:r>
      <w:r w:rsidR="00B86A8E" w:rsidRPr="000C3BAD">
        <w:rPr>
          <w:rFonts w:ascii="Times New Roman" w:hAnsi="Times New Roman" w:cs="Times New Roman"/>
          <w:bCs/>
          <w:kern w:val="32"/>
          <w:sz w:val="22"/>
          <w:szCs w:val="22"/>
        </w:rPr>
        <w:t>а</w:t>
      </w:r>
      <w:r w:rsidRPr="000C3BAD">
        <w:rPr>
          <w:rFonts w:ascii="Times New Roman" w:hAnsi="Times New Roman" w:cs="Times New Roman"/>
          <w:bCs/>
          <w:kern w:val="32"/>
          <w:sz w:val="22"/>
          <w:szCs w:val="22"/>
        </w:rPr>
        <w:t xml:space="preserve">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либо специалистами МФЦ.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График работы специалистов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понедельник – пятница с 8.00 ч. - 17.00 ч., перерыв на обед с 12.00 ч. до 13.00 ч.; выходные дни – суббота, воскресенье.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Часы приема посетителей специалистами Администрации </w:t>
      </w:r>
      <w:r w:rsidR="00F0280E">
        <w:rPr>
          <w:rFonts w:ascii="Times New Roman" w:hAnsi="Times New Roman" w:cs="Times New Roman"/>
          <w:bCs/>
          <w:kern w:val="32"/>
          <w:sz w:val="22"/>
          <w:szCs w:val="22"/>
        </w:rPr>
        <w:t xml:space="preserve">Большеатменского сельского </w:t>
      </w:r>
      <w:r w:rsidR="00F0280E">
        <w:rPr>
          <w:rFonts w:ascii="Times New Roman" w:hAnsi="Times New Roman" w:cs="Times New Roman"/>
          <w:bCs/>
          <w:kern w:val="32"/>
          <w:sz w:val="22"/>
          <w:szCs w:val="22"/>
        </w:rPr>
        <w:lastRenderedPageBreak/>
        <w:t>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понедельник                - 8.00 ч. - 12.00 ч.</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вторник            - 8.00 ч. - 17.00 ч.</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четверг              - 8.00 ч. - 17.00 ч.</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перерыв на обед - 12.00 ч. - 13.00 ч.</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Режим работы МФЦ: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понедельник -  пятница с 8.00 ч. до 18.00 ч., суббота с 8.00 ч. до 13.00 ч. без перерыва на обед.</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выходной день – воскресенье.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1.3.3. Порядок получения информации заинтересованными лицами о предоставлении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Информацию о порядке предоставления муниципальной услуги (далее - информация о процедуре) заинтересованные лица, могут получить:</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в устной форме лично или по телефону специалиста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специалиста МФЦ;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в письменном виде почтой в адрес главы </w:t>
      </w:r>
      <w:r w:rsidR="00B86A8E" w:rsidRPr="000C3BAD">
        <w:rPr>
          <w:rFonts w:ascii="Times New Roman" w:hAnsi="Times New Roman" w:cs="Times New Roman"/>
          <w:bCs/>
          <w:kern w:val="32"/>
          <w:sz w:val="22"/>
          <w:szCs w:val="22"/>
        </w:rPr>
        <w:t xml:space="preserve">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курирующего предоставление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на сайте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в сети «Интернет», Портале.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Основными требованиями к информированию заинтересованных лиц являются: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достоверность и полнота информирования о процедуре;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четкость в изложении информации о процедуре;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удобство и доступность получения информации о процедуре;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корректность и тактичность в процессе информирования о процедуре. </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1.3.4. Публичное устное информирование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Публичное устное информирование осуществляется с привлечением средств массовой информации (СМИ).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1.3.5. Публичное письменное информирование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Публичное письменное информирование осуществляется путем публикации информационных материалов в СМИ, размещения на официальном сайте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в сети «Интернет», МФЦ,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наименование органа, предоставляющего муниципальную услугу;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описание процедуры предоставления муниципальной услуги в текстовом виде и в виде блок - схем (Приложение  № 2 к Административному регламенту);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перечень документов, представляемых заинтересованными лицами для получения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образец Заявления (Приложение № 3 к Административному регламенту);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извлечения из законодательных и иных нормативных правовых актов, регулирующих деятельность по предоставлению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перечень наиболее часто задаваемых вопросов и ответы на них при получении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перечень оснований для отказа в предоставлении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На Портале размещается следующая обязательная информация: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сведения о получателях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lastRenderedPageBreak/>
        <w:t>-          перечень документов, необходимых для получения муниципальной услуги, в том числе шаблоны и образцы для заполнения;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описание конечного результата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сроки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основания для приостановления предоставления услуги или отказа в её предоставлении;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сведения о возмездном/безвозмездном характере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сведения об органе (организации), предоставляющем (предоставляющей) муниципальную услугу (режим работы, контактные телефоны);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Административный регламент в электронном виде;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1.3.6. Обязанности должностных лиц при ответе на телефонные звонки, устные и письменные обращения граждан или организаций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При информировании о порядке предоставления муниципальной услуги по телефону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(при необходимости - способ проезда к нему), режим работы.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Индивидуальное устное информирование осуществляется специалистом при обращении заинтересованных лиц за информацией лично.</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осуществляет не более 15 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w:t>
      </w:r>
      <w:r w:rsidRPr="000C3BAD">
        <w:rPr>
          <w:rFonts w:ascii="Times New Roman" w:hAnsi="Times New Roman" w:cs="Times New Roman"/>
          <w:bCs/>
          <w:kern w:val="32"/>
          <w:sz w:val="22"/>
          <w:szCs w:val="22"/>
        </w:rPr>
        <w:lastRenderedPageBreak/>
        <w:t xml:space="preserve">подписывается главой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курирующим предоставление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Ответ направляется в письменном виде в течение 30 календарных дней с даты регистрации обращения.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1.3.7. Порядок информирования заявителей по вопросам предоставления муниципальной услуги специалистами МФЦ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Консультации предоставляются по следующим вопросам: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нормативно-правовая база, на основании которой предоставляются муниципальные услуги в рамках МФЦ;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перечень документов, необходимых для предоставления услуги, комплектность (достаточность) предоставленных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источники получения документов, необходимых для оказания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требования к оформлению и заполнению заявления и других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время приема и выдачи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сроки предоставления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последовательность административных процедур при предоставлении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перечень оснований для отказа в приеме документов и предоставлении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порядок обжалования осуществляемых действий (бездействий) и решений, принимаемых в ходе оказания муниципальных услуг.</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Индивидуальное устное информирование осуществляется специалистом МФЦ при обращении заинтересованных лиц за информацией лично.</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 даты регистрации.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II. Стандарт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2.1. Наименование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Муниципальная услуга имеет следующее наименование: «Передача муниципального </w:t>
      </w:r>
      <w:r w:rsidRPr="000C3BAD">
        <w:rPr>
          <w:rFonts w:ascii="Times New Roman" w:hAnsi="Times New Roman" w:cs="Times New Roman"/>
          <w:bCs/>
          <w:kern w:val="32"/>
          <w:sz w:val="22"/>
          <w:szCs w:val="22"/>
        </w:rPr>
        <w:lastRenderedPageBreak/>
        <w:t>имущества, принадлежащего на праве собственности, в аренду».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2.2. Наименование органа, предоставляющего муниципальную услугу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Муниципальная услуга предоставляется администрацией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Прием заявления и выдача результата муниципальной услуги осуществляется через администрацию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либо МФЦ.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Информационное и техническое обеспечение по предоставлению муниципальной услуги осуществляет администрация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2.2.1. Государственные муниципальные органы и организации участвующие в предоставлении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При предоставлении муниципальной услуги администрация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взаимодействует с:</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АУ «Многофункциональный центр по предоставлению государственных и муниципальных услуг»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(далее - МФЦ);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юридическими лицами, которые отражают на своем балансе либо учитывают на </w:t>
      </w:r>
      <w:proofErr w:type="spellStart"/>
      <w:r w:rsidRPr="000C3BAD">
        <w:rPr>
          <w:rFonts w:ascii="Times New Roman" w:hAnsi="Times New Roman" w:cs="Times New Roman"/>
          <w:bCs/>
          <w:kern w:val="32"/>
          <w:sz w:val="22"/>
          <w:szCs w:val="22"/>
        </w:rPr>
        <w:t>забалансовом</w:t>
      </w:r>
      <w:proofErr w:type="spellEnd"/>
      <w:r w:rsidRPr="000C3BAD">
        <w:rPr>
          <w:rFonts w:ascii="Times New Roman" w:hAnsi="Times New Roman" w:cs="Times New Roman"/>
          <w:bCs/>
          <w:kern w:val="32"/>
          <w:sz w:val="22"/>
          <w:szCs w:val="22"/>
        </w:rPr>
        <w:t xml:space="preserve"> счете имущество, находящееся в муниципальной собственности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B86A8E"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МУП </w:t>
      </w:r>
      <w:r w:rsidR="003A3A61" w:rsidRPr="000C3BAD">
        <w:rPr>
          <w:rFonts w:ascii="Times New Roman" w:hAnsi="Times New Roman" w:cs="Times New Roman"/>
          <w:bCs/>
          <w:kern w:val="32"/>
          <w:sz w:val="22"/>
          <w:szCs w:val="22"/>
        </w:rPr>
        <w:t xml:space="preserve">Бюро технической инвентаризации </w:t>
      </w:r>
      <w:r w:rsidRPr="000C3BAD">
        <w:rPr>
          <w:rFonts w:ascii="Times New Roman" w:hAnsi="Times New Roman" w:cs="Times New Roman"/>
          <w:bCs/>
          <w:kern w:val="32"/>
          <w:sz w:val="22"/>
          <w:szCs w:val="22"/>
        </w:rPr>
        <w:t>«Техник» Красночетайского</w:t>
      </w:r>
      <w:r w:rsidR="003A3A61" w:rsidRPr="000C3BAD">
        <w:rPr>
          <w:rFonts w:ascii="Times New Roman" w:hAnsi="Times New Roman" w:cs="Times New Roman"/>
          <w:bCs/>
          <w:kern w:val="32"/>
          <w:sz w:val="22"/>
          <w:szCs w:val="22"/>
        </w:rPr>
        <w:t xml:space="preserve"> района»;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межрайонной инспекцией </w:t>
      </w:r>
      <w:r w:rsidR="00B86A8E" w:rsidRPr="000C3BAD">
        <w:rPr>
          <w:rFonts w:ascii="Times New Roman" w:hAnsi="Times New Roman" w:cs="Times New Roman"/>
          <w:bCs/>
          <w:kern w:val="32"/>
          <w:sz w:val="22"/>
          <w:szCs w:val="22"/>
        </w:rPr>
        <w:t>ФНС №8</w:t>
      </w:r>
      <w:r w:rsidRPr="000C3BAD">
        <w:rPr>
          <w:rFonts w:ascii="Times New Roman" w:hAnsi="Times New Roman" w:cs="Times New Roman"/>
          <w:bCs/>
          <w:kern w:val="32"/>
          <w:sz w:val="22"/>
          <w:szCs w:val="22"/>
        </w:rPr>
        <w:t xml:space="preserve"> по Чувашской Республике.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2.3. Результат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Конечным результатом предоставления муниципальной услуги является: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заключение договора аренды муниципального имущества, принадлежащего на праве собственности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(далее – муниципальное имущество);</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уведомление об отказе в заключении договора аренды муниципального имущества.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2.4. Сроки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Решение о предоставлении в аренду муниципального имущества без проведения аукциона или мотивированный отказ в его предоставлении принимается в течение 30 дней со дня регистрации заявления и всех необходимых документов. В случае необходимости представления недостающих документов указанный срок может быть продлен по решению главы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но не более чем на 30 дней.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Решение о предоставлении в аренду муниципального имущества с проектом договора аренды в пятидневный срок со дня принятия решения письменно направляется заявителю либо под расписку выдаются его представителю.</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Положения данного пункта не распространяются на случаи, когда договоры аренды муниципального имущества заключаются по итогам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2.5. Нормативные правовые акты, регулирующие предоставление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Предоставление муниципальной услуги осуществляется в соответствии с:</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Гражданским кодексом Российской Федерации;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Федеральным законом от 06.10.2003 № 131-ФЗ "Об общих принципах организации местного самоуправления в Российской Федерации";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Федеральным законом от 21.07.1997 № 122-ФЗ "О государственной регистрации прав на недвижимое имущество и сделок с ним";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Федеральным законом от 26 июля 2006 года №135-ФЗ «О защите конкуренции»;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Законом Чувашской Республики от 18.10.2004 № 19 "Об организации местного самоуправления в Чувашской Республике";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постановлением Правительства Российской Федерации от 11 ноября 2005 года №679 «О порядке разработки и утверждении административных регламентов исполнение государственных функций (предоставление государственных услуг)»;</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постановлением Кабинета Министров Чувашской Республики от 29 марта 2007 года №62 «О разработке и утверждении административных регламентов исполнения государственных функций (предоставление государственных услуг)»;</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приказом Федеральной антимонопольной службы от 10 февраля 2010 года №67 «О порядке проведения конкурсов или аукционов на право заключения договоров аренды, договоров </w:t>
      </w:r>
      <w:r w:rsidRPr="000C3BAD">
        <w:rPr>
          <w:rFonts w:ascii="Times New Roman" w:hAnsi="Times New Roman" w:cs="Times New Roman"/>
          <w:bCs/>
          <w:kern w:val="32"/>
          <w:sz w:val="22"/>
          <w:szCs w:val="22"/>
        </w:rPr>
        <w:lastRenderedPageBreak/>
        <w:t>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(зарегистрировано в Минюсте РФ 11 февраля 2010 года, регистрационный №16386);</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Уставом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2.6. Перечень документов, необходимых для получения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а) Перечень документов, представляемых заинтересованными лицами при обращении  лично, почтой: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Основанием для получения муниципальной услуги является представление заявителями заявления о предоставлении муниципального имущества в аренду (далее – Заявление) в  администрацию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либо МФЦ (Приложение № 3 к Административному регламенту).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К Заявлению прилагаются следующие документы: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копия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обращения;</w:t>
      </w:r>
    </w:p>
    <w:p w:rsidR="003A3A61" w:rsidRPr="000C3BAD" w:rsidRDefault="003A3A61" w:rsidP="003A3A61">
      <w:pPr>
        <w:keepNext/>
        <w:outlineLvl w:val="0"/>
        <w:rPr>
          <w:rFonts w:ascii="Times New Roman" w:hAnsi="Times New Roman" w:cs="Times New Roman"/>
          <w:bCs/>
          <w:kern w:val="32"/>
          <w:sz w:val="22"/>
          <w:szCs w:val="22"/>
        </w:rPr>
      </w:pPr>
      <w:bookmarkStart w:id="1" w:name="sub_15213"/>
      <w:bookmarkEnd w:id="1"/>
      <w:r w:rsidRPr="000C3BAD">
        <w:rPr>
          <w:rFonts w:ascii="Times New Roman" w:hAnsi="Times New Roman" w:cs="Times New Roman"/>
          <w:bCs/>
          <w:kern w:val="32"/>
          <w:sz w:val="22"/>
          <w:szCs w:val="22"/>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3A3A61" w:rsidRPr="000C3BAD" w:rsidRDefault="003A3A61" w:rsidP="003A3A61">
      <w:pPr>
        <w:keepNext/>
        <w:outlineLvl w:val="0"/>
        <w:rPr>
          <w:rFonts w:ascii="Times New Roman" w:hAnsi="Times New Roman" w:cs="Times New Roman"/>
          <w:bCs/>
          <w:kern w:val="32"/>
          <w:sz w:val="22"/>
          <w:szCs w:val="22"/>
        </w:rPr>
      </w:pPr>
      <w:bookmarkStart w:id="2" w:name="sub_15215"/>
      <w:bookmarkEnd w:id="2"/>
      <w:r w:rsidRPr="000C3BAD">
        <w:rPr>
          <w:rFonts w:ascii="Times New Roman" w:hAnsi="Times New Roman" w:cs="Times New Roman"/>
          <w:bCs/>
          <w:kern w:val="32"/>
          <w:sz w:val="22"/>
          <w:szCs w:val="22"/>
        </w:rPr>
        <w:t>- копия учредительных документов заявителя (для юридических лиц);</w:t>
      </w:r>
    </w:p>
    <w:p w:rsidR="003A3A61" w:rsidRPr="000C3BAD" w:rsidRDefault="003A3A61" w:rsidP="003A3A61">
      <w:pPr>
        <w:keepNext/>
        <w:outlineLvl w:val="0"/>
        <w:rPr>
          <w:rFonts w:ascii="Times New Roman" w:hAnsi="Times New Roman" w:cs="Times New Roman"/>
          <w:bCs/>
          <w:kern w:val="32"/>
          <w:sz w:val="22"/>
          <w:szCs w:val="22"/>
        </w:rPr>
      </w:pPr>
      <w:bookmarkStart w:id="3" w:name="sub_15216"/>
      <w:bookmarkEnd w:id="3"/>
      <w:r w:rsidRPr="000C3BAD">
        <w:rPr>
          <w:rFonts w:ascii="Times New Roman" w:hAnsi="Times New Roman" w:cs="Times New Roman"/>
          <w:bCs/>
          <w:kern w:val="32"/>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0C3BAD">
          <w:rPr>
            <w:rStyle w:val="aa"/>
            <w:rFonts w:ascii="Times New Roman" w:hAnsi="Times New Roman" w:cs="Times New Roman"/>
            <w:bCs/>
            <w:kern w:val="32"/>
            <w:sz w:val="22"/>
            <w:szCs w:val="22"/>
          </w:rPr>
          <w:t>Кодексом</w:t>
        </w:r>
      </w:hyperlink>
      <w:r w:rsidRPr="000C3BAD">
        <w:rPr>
          <w:rFonts w:ascii="Times New Roman" w:hAnsi="Times New Roman" w:cs="Times New Roman"/>
          <w:bCs/>
          <w:kern w:val="32"/>
          <w:sz w:val="22"/>
          <w:szCs w:val="22"/>
        </w:rPr>
        <w:t> Российской Федерации об административных правонарушениях.</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Заявитель вправе предоставить указанные в подпункте 2 документы по собственной инициативе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б) Перечень документов, представляемых заинтересованными лицами для участия в торгах, осуществляемых в форме аукциона (далее – торги):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заявка на участие в торгах на право заключения договора аренды муниципального имущества (приложение № 3 к настоящему Регламенту);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A3A61" w:rsidRPr="000C3BAD" w:rsidRDefault="003A3A61" w:rsidP="003A3A61">
      <w:pPr>
        <w:keepNext/>
        <w:outlineLvl w:val="0"/>
        <w:rPr>
          <w:rFonts w:ascii="Times New Roman" w:hAnsi="Times New Roman" w:cs="Times New Roman"/>
          <w:bCs/>
          <w:kern w:val="32"/>
          <w:sz w:val="22"/>
          <w:szCs w:val="22"/>
        </w:rPr>
      </w:pPr>
      <w:bookmarkStart w:id="4" w:name="sub_1012113"/>
      <w:bookmarkEnd w:id="4"/>
      <w:r w:rsidRPr="000C3BAD">
        <w:rPr>
          <w:rFonts w:ascii="Times New Roman" w:hAnsi="Times New Roman" w:cs="Times New Roman"/>
          <w:bCs/>
          <w:kern w:val="32"/>
          <w:sz w:val="22"/>
          <w:szCs w:val="22"/>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A3A61" w:rsidRPr="000C3BAD" w:rsidRDefault="003A3A61" w:rsidP="003A3A61">
      <w:pPr>
        <w:keepNext/>
        <w:outlineLvl w:val="0"/>
        <w:rPr>
          <w:rFonts w:ascii="Times New Roman" w:hAnsi="Times New Roman" w:cs="Times New Roman"/>
          <w:bCs/>
          <w:kern w:val="32"/>
          <w:sz w:val="22"/>
          <w:szCs w:val="22"/>
        </w:rPr>
      </w:pPr>
      <w:bookmarkStart w:id="5" w:name="sub_1012114"/>
      <w:bookmarkEnd w:id="5"/>
      <w:r w:rsidRPr="000C3BAD">
        <w:rPr>
          <w:rFonts w:ascii="Times New Roman" w:hAnsi="Times New Roman" w:cs="Times New Roman"/>
          <w:bCs/>
          <w:kern w:val="32"/>
          <w:sz w:val="22"/>
          <w:szCs w:val="22"/>
        </w:rPr>
        <w:lastRenderedPageBreak/>
        <w:t>- копии учредительных документов заявителя (для юридических лиц);</w:t>
      </w:r>
    </w:p>
    <w:p w:rsidR="003A3A61" w:rsidRPr="000C3BAD" w:rsidRDefault="003A3A61" w:rsidP="003A3A61">
      <w:pPr>
        <w:keepNext/>
        <w:outlineLvl w:val="0"/>
        <w:rPr>
          <w:rFonts w:ascii="Times New Roman" w:hAnsi="Times New Roman" w:cs="Times New Roman"/>
          <w:bCs/>
          <w:kern w:val="32"/>
          <w:sz w:val="22"/>
          <w:szCs w:val="22"/>
        </w:rPr>
      </w:pPr>
      <w:bookmarkStart w:id="6" w:name="sub_1012115"/>
      <w:bookmarkEnd w:id="6"/>
      <w:r w:rsidRPr="000C3BAD">
        <w:rPr>
          <w:rFonts w:ascii="Times New Roman" w:hAnsi="Times New Roman" w:cs="Times New Roman"/>
          <w:bCs/>
          <w:kern w:val="32"/>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7" w:name="sub_1012116"/>
      <w:bookmarkEnd w:id="7"/>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0C3BAD">
          <w:rPr>
            <w:rStyle w:val="aa"/>
            <w:rFonts w:ascii="Times New Roman" w:hAnsi="Times New Roman" w:cs="Times New Roman"/>
            <w:bCs/>
            <w:kern w:val="32"/>
            <w:sz w:val="22"/>
            <w:szCs w:val="22"/>
          </w:rPr>
          <w:t>Кодексом</w:t>
        </w:r>
      </w:hyperlink>
      <w:r w:rsidRPr="000C3BAD">
        <w:rPr>
          <w:rFonts w:ascii="Times New Roman" w:hAnsi="Times New Roman" w:cs="Times New Roman"/>
          <w:bCs/>
          <w:kern w:val="32"/>
          <w:sz w:val="22"/>
          <w:szCs w:val="22"/>
        </w:rPr>
        <w:t> Российской Федерации об административных правонарушениях;</w:t>
      </w:r>
    </w:p>
    <w:p w:rsidR="003A3A61" w:rsidRPr="000C3BAD" w:rsidRDefault="003A3A61" w:rsidP="003A3A61">
      <w:pPr>
        <w:keepNext/>
        <w:outlineLvl w:val="0"/>
        <w:rPr>
          <w:rFonts w:ascii="Times New Roman" w:hAnsi="Times New Roman" w:cs="Times New Roman"/>
          <w:bCs/>
          <w:kern w:val="32"/>
          <w:sz w:val="22"/>
          <w:szCs w:val="22"/>
        </w:rPr>
      </w:pPr>
      <w:bookmarkStart w:id="8" w:name="sub_1012119"/>
      <w:bookmarkEnd w:id="8"/>
      <w:r w:rsidRPr="000C3BAD">
        <w:rPr>
          <w:rFonts w:ascii="Times New Roman" w:hAnsi="Times New Roman" w:cs="Times New Roman"/>
          <w:bCs/>
          <w:kern w:val="32"/>
          <w:sz w:val="22"/>
          <w:szCs w:val="22"/>
        </w:rPr>
        <w:t>- при проведении аукциона в соответствии с </w:t>
      </w:r>
      <w:hyperlink r:id="rId10" w:history="1">
        <w:r w:rsidRPr="000C3BAD">
          <w:rPr>
            <w:rStyle w:val="aa"/>
            <w:rFonts w:ascii="Times New Roman" w:hAnsi="Times New Roman" w:cs="Times New Roman"/>
            <w:bCs/>
            <w:kern w:val="32"/>
            <w:sz w:val="22"/>
            <w:szCs w:val="22"/>
          </w:rPr>
          <w:t>Постановлением</w:t>
        </w:r>
      </w:hyperlink>
      <w:r w:rsidR="00B86A8E" w:rsidRPr="000C3BAD">
        <w:rPr>
          <w:rFonts w:ascii="Times New Roman" w:hAnsi="Times New Roman" w:cs="Times New Roman"/>
          <w:bCs/>
          <w:kern w:val="32"/>
          <w:sz w:val="22"/>
          <w:szCs w:val="22"/>
        </w:rPr>
        <w:t> №</w:t>
      </w:r>
      <w:r w:rsidRPr="000C3BAD">
        <w:rPr>
          <w:rFonts w:ascii="Times New Roman" w:hAnsi="Times New Roman" w:cs="Times New Roman"/>
          <w:bCs/>
          <w:kern w:val="32"/>
          <w:sz w:val="22"/>
          <w:szCs w:val="22"/>
        </w:rPr>
        <w:t> 333 документ, содержащий сведения о доле Российской Федерации, субъекта Российской Федерации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A3A61" w:rsidRPr="000C3BAD" w:rsidRDefault="003A3A61" w:rsidP="003A3A61">
      <w:pPr>
        <w:keepNext/>
        <w:outlineLvl w:val="0"/>
        <w:rPr>
          <w:rFonts w:ascii="Times New Roman" w:hAnsi="Times New Roman" w:cs="Times New Roman"/>
          <w:bCs/>
          <w:kern w:val="32"/>
          <w:sz w:val="22"/>
          <w:szCs w:val="22"/>
        </w:rPr>
      </w:pPr>
      <w:bookmarkStart w:id="9" w:name="sub_101212"/>
      <w:bookmarkEnd w:id="9"/>
      <w:r w:rsidRPr="000C3BAD">
        <w:rPr>
          <w:rFonts w:ascii="Times New Roman" w:hAnsi="Times New Roman" w:cs="Times New Roman"/>
          <w:bCs/>
          <w:kern w:val="32"/>
          <w:sz w:val="22"/>
          <w:szCs w:val="22"/>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w:t>
      </w:r>
      <w:hyperlink r:id="rId11" w:history="1">
        <w:r w:rsidRPr="000C3BAD">
          <w:rPr>
            <w:rStyle w:val="aa"/>
            <w:rFonts w:ascii="Times New Roman" w:hAnsi="Times New Roman" w:cs="Times New Roman"/>
            <w:bCs/>
            <w:kern w:val="32"/>
            <w:sz w:val="22"/>
            <w:szCs w:val="22"/>
          </w:rPr>
          <w:t>законодательством</w:t>
        </w:r>
      </w:hyperlink>
      <w:r w:rsidRPr="000C3BAD">
        <w:rPr>
          <w:rFonts w:ascii="Times New Roman" w:hAnsi="Times New Roman" w:cs="Times New Roman"/>
          <w:bCs/>
          <w:kern w:val="32"/>
          <w:sz w:val="22"/>
          <w:szCs w:val="22"/>
        </w:rPr>
        <w:t> Российской Федерации;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Заявитель вправе предоставить указанные в абзацах 2, 10 документы по собственной инициативе.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 Порядок заполнения заявления о предоставлении муниципального имущества в аренду.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Заинтересованные лица заполняют заявление о предоставлении муниципального имущества в аренду  ручным способом (чернилами или пастой) или машинописным способом. В заявлении указываются следующие обязательные характеристики: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 полное и сокращенное наименование и организационно – правовая форма юридического лица/фамилия, имя, отчество гражданина (в том числе индивидуального предпринимателя); место нахождения/жительства, контактный телефон;</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 место нахождения, наименование объекта аренды;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 наименование юридического лица, на балансе которого находится объект аренды (далее – балансодержатель) (в случае если объект аренды закреплен на балансе юридического лица);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4) срок аренды;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5) цель использования объекта аренды.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г) Порядок заполнения заявки на участие в торгах на право заключения договора аренды муниципального имущества, содержание предложений по условиям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Заинтересованные лица заполняют заявку на участие в торгах на право заключения договора аренды муниципального имущества ручным способом (чернилами или пастой) или машинописным способом. В заявке указываются следующие обязательные характеристики: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 полное и сокращенное наименование и организационно – правовая форма юридического лица/фамилия, имя, отчество гражданина (в том числе индивидуального предпринимателя); место нахождения/жительства, контактный телефон;</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 место нахождения, наименование объекта аренды;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 срок аренды;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4) цель использования объекта аренды.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Предложения по условиям торгов должны включать:</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предложения по размеру годовой арендной платы;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предложения по условиям конкурсной документации.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Заявка должна быть подготовлена в соответствии с требованиями и условиями, указанными в конкурсной документации.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Заявка должна содержать согласие заинтересованного лица на участие в торгах и его обязательства по выполнению условий торгов и заключению договора аренды.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Содержание конкурсной документации: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сведения об объекте и предмете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требования по содержанию заявки и представляемых вместе с ней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lastRenderedPageBreak/>
        <w:t>условия и порядок проведения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критерии выбора победителя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проект договора аренды;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форма заявки на участие в торгах.</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Конкурсная документация представляется на ознакомление по запросу заинтересованного лица, заявившего о намерении участвовать в торгах.</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При представлении копий необходимо прикладывать также и оригиналы документов, если копии нотариально не заверены, после заверения специалистом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либо специалистом МФЦ оригиналы возвращаются заявителям.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Индивидуальное устное информирование осуществляется специалистом МФЦ при обращении заинтересованных лиц за информацией лично.</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 даты регистрации.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полученная не ранее чем за шесть месяцев до даты обращения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обращения выписку из единого государственного реестра индивидуальных предпринимателей или нотариально заверенную копию такой выписки;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 - запрашивается в порядке межведомственного взаимодействия в Казначействе России.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Документы могут быть представлены лично в администрацию, либо почтовым отправлением в адрес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2.6.2. Особенности взаимодействия с заявителем при предоставлении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lastRenderedPageBreak/>
        <w:t xml:space="preserve">При подаче заявления с документами на предоставление муниципальной услуги в МФЦ, администрацию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а также в процессе предоставления муниципальной услуги, запрещается требовать от заявителя: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2.7. Основания для приостановления и (или) отказа в предоставлении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Основаниями для приостановления предоставления муниципальной услуги являются: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представление заявителем неполных и (или) заведомо недостоверных сведений;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несоответствие представленных документов по форме или содержанию требованиям действующего законодательства;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наличие судебных актов, решений правоохранительных органов.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Основаниями для отказа в предоставлении муниципальной услуги являются: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изъятие земельного участка из оборота;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резервирование земельного участка для государственных или муниципальных нужд;</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в случае нарушения градостроительных, пожарных и иных норм;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в случае, если нежилое помещение не соответствует градостроительным, пожарным и иным нормам;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на основании определения или решения суда;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при поступлении от заявителя письменного заявления о прекращении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не предоставление или предоставление не в полном объеме заявителями документов, перечисленных в пункте 2.6. Административного регламента;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несоответствие одного из документов, указанных в пункте 2.6. Административного регламента, по форме или содержанию требованиям действующего законодательства.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2.8. Порядок, размер и основания взимания платы за предоставление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Муниципальная услуга предоставляется без взимания платы.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2.9. Срок ожидания заявителя в очереди при подаче документов, получении информации, получении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Время ожидания заявителей при подаче Заявления для получения муниципальной услуги не должно превышать 15 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Время ожидания заявителей при получении документов для получения муниципальной услуги не должно превышать 15минут.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Продолжительность приема</w:t>
      </w:r>
      <w:r w:rsidR="00255772" w:rsidRPr="000C3BAD">
        <w:rPr>
          <w:rFonts w:ascii="Times New Roman" w:hAnsi="Times New Roman" w:cs="Times New Roman"/>
          <w:bCs/>
          <w:kern w:val="32"/>
          <w:sz w:val="22"/>
          <w:szCs w:val="22"/>
        </w:rPr>
        <w:t xml:space="preserve"> </w:t>
      </w:r>
      <w:r w:rsidRPr="000C3BAD">
        <w:rPr>
          <w:rFonts w:ascii="Times New Roman" w:hAnsi="Times New Roman" w:cs="Times New Roman"/>
          <w:bCs/>
          <w:kern w:val="32"/>
          <w:sz w:val="22"/>
          <w:szCs w:val="22"/>
        </w:rPr>
        <w:t xml:space="preserve">заявителей у специалиста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при получении консультации по вопросу предоставления муниципальной услуги не должна превышать 15 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lastRenderedPageBreak/>
        <w:t>Время ожидания заявителя в очереди в МФЦ: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для получения информации (консультации) не должно превышать 15 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для подачи документов не должно превышать 15 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для получения документов не должно превышать 15 минут.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2.10. Срок и порядок регистрации запроса заявителя о предоставлении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Заявление на предоставление муниципальной услуги регистрируется:</w:t>
      </w:r>
    </w:p>
    <w:p w:rsidR="00255772" w:rsidRPr="000C3BAD" w:rsidRDefault="003A3A61" w:rsidP="00255772">
      <w:pPr>
        <w:keepNext/>
        <w:ind w:firstLine="567"/>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в журнале входящей документации в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r w:rsidR="00D71E69" w:rsidRPr="000C3BAD">
        <w:rPr>
          <w:rFonts w:ascii="Times New Roman" w:hAnsi="Times New Roman" w:cs="Times New Roman"/>
          <w:bCs/>
          <w:kern w:val="32"/>
          <w:sz w:val="22"/>
          <w:szCs w:val="22"/>
        </w:rPr>
        <w:t xml:space="preserve"> </w:t>
      </w:r>
      <w:r w:rsidRPr="000C3BAD">
        <w:rPr>
          <w:rFonts w:ascii="Times New Roman" w:hAnsi="Times New Roman" w:cs="Times New Roman"/>
          <w:bCs/>
          <w:kern w:val="32"/>
          <w:sz w:val="22"/>
          <w:szCs w:val="22"/>
        </w:rPr>
        <w:t xml:space="preserve">путем присвоения входящего номера и даты поступления документа в течение 1 </w:t>
      </w:r>
      <w:r w:rsidR="00255772" w:rsidRPr="000C3BAD">
        <w:rPr>
          <w:rFonts w:ascii="Times New Roman" w:hAnsi="Times New Roman" w:cs="Times New Roman"/>
          <w:bCs/>
          <w:kern w:val="32"/>
          <w:sz w:val="22"/>
          <w:szCs w:val="22"/>
        </w:rPr>
        <w:t>рабочего дня с даты поступления</w:t>
      </w:r>
    </w:p>
    <w:p w:rsidR="003A3A61" w:rsidRPr="000C3BAD" w:rsidRDefault="003A3A61" w:rsidP="00255772">
      <w:pPr>
        <w:keepNext/>
        <w:ind w:firstLine="567"/>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в системе электронного документооборота (далее - СЭД) с присвоением статуса «зарегистрировано» в течение 1 рабочего дня с даты поступления.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2.11. Требования к помещениям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Вход в здание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оформлен вывеской с указанием основных реквизитов администрации, а также графиком работы специалистов Администрации сельского поселения.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На прилегающей территории здания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находится паркинг как для сотрудников администрации, так и для посетителей, в том числе места для специальных автотранспортных средств инвалидов.</w:t>
      </w:r>
    </w:p>
    <w:p w:rsidR="00D71E69" w:rsidRPr="000C3BAD" w:rsidRDefault="00D71E69" w:rsidP="00D71E69">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2" w:history="1">
        <w:r w:rsidRPr="000C3BAD">
          <w:rPr>
            <w:rStyle w:val="aa"/>
            <w:rFonts w:ascii="Times New Roman" w:hAnsi="Times New Roman" w:cs="Times New Roman"/>
            <w:bCs/>
            <w:kern w:val="32"/>
            <w:sz w:val="22"/>
            <w:szCs w:val="22"/>
          </w:rPr>
          <w:t>законодательством</w:t>
        </w:r>
      </w:hyperlink>
      <w:r w:rsidRPr="000C3BAD">
        <w:rPr>
          <w:rFonts w:ascii="Times New Roman" w:hAnsi="Times New Roman" w:cs="Times New Roman"/>
          <w:bCs/>
          <w:kern w:val="32"/>
          <w:sz w:val="22"/>
          <w:szCs w:val="22"/>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0C3BAD">
        <w:rPr>
          <w:rFonts w:ascii="Times New Roman" w:hAnsi="Times New Roman" w:cs="Times New Roman"/>
          <w:bCs/>
          <w:kern w:val="32"/>
          <w:sz w:val="22"/>
          <w:szCs w:val="22"/>
        </w:rPr>
        <w:t>маломобильных</w:t>
      </w:r>
      <w:proofErr w:type="spellEnd"/>
      <w:r w:rsidRPr="000C3BAD">
        <w:rPr>
          <w:rFonts w:ascii="Times New Roman" w:hAnsi="Times New Roman" w:cs="Times New Roman"/>
          <w:bCs/>
          <w:kern w:val="32"/>
          <w:sz w:val="22"/>
          <w:szCs w:val="22"/>
        </w:rPr>
        <w:t xml:space="preserve"> групп населения, в том числе оборудование пандусов, наличие удобной офисной мебели.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Прием заявителей для предоставления муниципальной услуги осуществляется согласно графику приема граждан специалистами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Администрацией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номера телефонов для справок, процедура предоставления муниципальной услуги и информация согласно подпункту 1.3.5 Административного регламента.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2.12. Показатели доступности и качества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Показатели доступности и качества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организация предоставления муниципальной услуги через МФЦ, предусматривающая: повышенные условия комфортности, получении консультации и результатов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возможность получения информации о муниципальной услуге в электронной форме, при личном обращении, по телефону;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возможность получения сведений о ходе предоставления муниципальной услуги с использованием информационно-коммуникационных технологий.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3.1. Перечень административных процедур, необходимых для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Для предоставления муниципальной услуги осуществляются следующие </w:t>
      </w:r>
      <w:r w:rsidRPr="000C3BAD">
        <w:rPr>
          <w:rFonts w:ascii="Times New Roman" w:hAnsi="Times New Roman" w:cs="Times New Roman"/>
          <w:bCs/>
          <w:kern w:val="32"/>
          <w:sz w:val="22"/>
          <w:szCs w:val="22"/>
        </w:rPr>
        <w:lastRenderedPageBreak/>
        <w:t>административные процедуры:</w:t>
      </w:r>
    </w:p>
    <w:p w:rsidR="003A3A61" w:rsidRPr="000C3BAD" w:rsidRDefault="00D71E69" w:rsidP="00D71E69">
      <w:pPr>
        <w:keepNext/>
        <w:ind w:left="720" w:firstLine="0"/>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1. </w:t>
      </w:r>
      <w:r w:rsidR="003A3A61" w:rsidRPr="000C3BAD">
        <w:rPr>
          <w:rFonts w:ascii="Times New Roman" w:hAnsi="Times New Roman" w:cs="Times New Roman"/>
          <w:bCs/>
          <w:kern w:val="32"/>
          <w:sz w:val="22"/>
          <w:szCs w:val="22"/>
        </w:rPr>
        <w:t>Прием документов</w:t>
      </w:r>
    </w:p>
    <w:p w:rsidR="003A3A61" w:rsidRPr="000C3BAD" w:rsidRDefault="00D71E69" w:rsidP="00D71E69">
      <w:pPr>
        <w:keepNext/>
        <w:ind w:left="360" w:firstLine="349"/>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2. </w:t>
      </w:r>
      <w:r w:rsidR="003A3A61" w:rsidRPr="000C3BAD">
        <w:rPr>
          <w:rFonts w:ascii="Times New Roman" w:hAnsi="Times New Roman" w:cs="Times New Roman"/>
          <w:bCs/>
          <w:kern w:val="32"/>
          <w:sz w:val="22"/>
          <w:szCs w:val="22"/>
        </w:rPr>
        <w:t>Формирование и направление запросов в органы (организации), участвующие в предоставлении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 Рассмотрение представленных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4. Принятие решения о предоставлении в аренду имущества и подписание договора аренды без проведения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5. Оформление и выдача договора аренды заявителю.</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3.1.1. Прием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 Прием документов от заявителей для получения муниципальной услуги лично</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Основанием для получения муниципальной услуги является представление лично, либо представителем заявителя Заявления в администрацию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Для получения муниципальной услуги заинтересованные лица представляют документы, указанные в подпункте «а» пункта 2.6. настоящего Регламента.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При приеме документов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проверяет: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комплектность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правильность заполнения заявления.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После проверки документов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на обратной стороне заявления ставит отметку о соответствии документов предъявляемым требованиям. В случае если документы не прошли контроль,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может в устной форме предложить представить недостающие документы и (или) внести необходимые исправления.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После прохождения контроля документов заявление регистрируется в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путем присвоения входящего номера и даты поступления документа, который называется заявителю.</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Глава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рассматривает поступившее заявление и в течение 1 рабочего дня со дня его получения и направляет его специалисту.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2)Прием документов от заявителей на участие в торгах</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При наличии одной и более заявок на передаваемый в аренду объект муниципального имущества администрация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(организатор торгов) проводит торги на право заключения договора аренды указанного объекта.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Для получения муниципальной услуги заинтересованные лица представляют документы, указанные в подпункте «б» пункта 2.6. настоящего Регламента.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При приеме документов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проверяет: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комплектность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правильность заполнения заявки.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 случае, если представлен неполный пакет документов, указанных в подпункте «б» пункта 2.6. настоящего Регламента, заявка не принимается и не регистрируется.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После прохождения контроля представленных документов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принимает и регистрирует заявку в «Журнале регистрации заявок на участие в торгах (Приложение  № 5 к Административному регламенту) на право заключения договора аренды» с указанием даты и времени приема.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Заинтересованному лицу, представившему заявку, выдается расписка о приеме документов с указанием даты и времени приема.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Результатом является регистрация заявления с приложениями документов в журнале регистрации входящих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3.1.2. Формирование и направление запросов в органы (организации), участвующие в предоставлении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w:t>
      </w:r>
      <w:r w:rsidRPr="000C3BAD">
        <w:rPr>
          <w:rFonts w:ascii="Times New Roman" w:hAnsi="Times New Roman" w:cs="Times New Roman"/>
          <w:bCs/>
          <w:kern w:val="32"/>
          <w:sz w:val="22"/>
          <w:szCs w:val="22"/>
        </w:rPr>
        <w:lastRenderedPageBreak/>
        <w:t>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Межведомственный запрос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наименование органа, направляющего межведомственный запрос;</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наименование органа, в адрес которого направляется межведомственный запрос;</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контактная информация для направления ответа на межведомственный запрос;</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дата направления межведомственного запроса;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Результатом процедуры является направление межведомственного запроса в соответствующий орган (организацию).</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3.1.3. Рассмотрение представленных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 Рассмотрение представленных документов без проведения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Основанием для начала административной процедуры является принятое Заявление к рассмотрению.</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и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5 дней со дня уведомления. В случае если в течение 5 дней указанные замечания не устранены,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готовит письмо о необходимости устранения указанных замечаний в течение 15  дней со дня уведомления. При этом срок рассмотрения поступившего заявления начинает течь заново со дня устранения замечаний. В случае если замечания не устранены в указанный срок,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готовит письменный отказ в предоставлении муниципальной услуги, который </w:t>
      </w:r>
      <w:r w:rsidRPr="000C3BAD">
        <w:rPr>
          <w:rFonts w:ascii="Times New Roman" w:hAnsi="Times New Roman" w:cs="Times New Roman"/>
          <w:bCs/>
          <w:kern w:val="32"/>
          <w:sz w:val="22"/>
          <w:szCs w:val="22"/>
        </w:rPr>
        <w:lastRenderedPageBreak/>
        <w:t>подписывается Главой</w:t>
      </w:r>
      <w:r w:rsidR="007E010B">
        <w:rPr>
          <w:rFonts w:ascii="Times New Roman" w:hAnsi="Times New Roman" w:cs="Times New Roman"/>
          <w:bCs/>
          <w:kern w:val="32"/>
          <w:sz w:val="22"/>
          <w:szCs w:val="22"/>
        </w:rPr>
        <w:t xml:space="preserve">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 случаях, предусмотренных пунктом 2.7. настоящего Регламента,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готовит мотивированный отказ, который подписывается Главой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В случае если на момент рассмотрения заявления до принятия решения  о предоставлении в аренду заявителю муниципального имущества в администрацию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поступит заявление от иного заинтересованного лица, то в отношении такого имущества принимается решение о проведении торгов на право заключения договора аренды муниципального имущества в порядке, установленном настоящим Регламентом, о чем заявители уведомляются письменно с разъяснением дальнейшей процедуры.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 Согласование предоставления в аренду муниципального имущества: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 случае если объект аренды закреплен на балансе юридического лица, то предоставление его в аренду осуществляется по согласованию с балансодержателем.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 случае заключения договора аренды объекта культурного наследия  необходимо согласование с балансодержателем объекта культурного наследия.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В случае если на момент рассмотрения заявления отсутствует согласие  балансодержателя,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готовит письмо-запрос за подписью главы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в  адрес балансодержателя о согласии на сдачу в аренду объекта аренды заявителю и (или) представлении экспертного заключения.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Балансодержатель,  в течение 10  дней со дня поступления обращения должен направить в администрацию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ответ. Отказ в согласовании на сдачу в аренду объекта аренды заявителю должен быть мотивирован.</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  Рассмотрение представленных документов на торгах</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В целях проведения торгов на право заключения договора аренды муниципального имущества распоряжением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создается постоянно действующая Комиссия.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Состав комиссии формируется из представителей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По мере необходимости в комиссии возможно участие представителей администрации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независимых экспертов и представителей других органов исполнительной власти (по согласованию).</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Комиссия: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утверждает текст информационного сообщения (извещения) о проведении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оформляет протокол об окончании приема и регистрации заявок;</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оформляет протокол заседания комиссии, содержащий заключение, определяющее победителя торгов или иное решение по итогам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4) Порядок  рассмотрения заявок и проведение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 окончании установленного срока приема заявок, они рассматриваются на заседании комиссии в день и час, указанные в информационном сообщении (извещении).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 результатам рассмотрения заявок комиссией принимается решение об окончании приема заявок и допуске претендентов к участию в торгах.</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Решение  оформляется протоколом, в котором указываются: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все принятые заявки с указанием наименования претендентов;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перечень заявок, в приеме которых было отказано;</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перечень отозванных заявок;</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наименования претендентов, признанных участниками торгов, и которым было отказано в допуске к участию в торгах с указанием оснований отказа.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Протокол подписывается всеми членами комиссии, присутствующими на заседании.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В случае если представленные предложения не соответствуют требованиям, содержащимся в конкурсной документации, указанные предложения не подлежат дальнейшему рассмотрению и лицо, подавшее такую заявку, утрачивает статус участника торгов, что </w:t>
      </w:r>
      <w:r w:rsidRPr="000C3BAD">
        <w:rPr>
          <w:rFonts w:ascii="Times New Roman" w:hAnsi="Times New Roman" w:cs="Times New Roman"/>
          <w:bCs/>
          <w:kern w:val="32"/>
          <w:sz w:val="22"/>
          <w:szCs w:val="22"/>
        </w:rPr>
        <w:lastRenderedPageBreak/>
        <w:t>фиксируется в протоколе заседания Комиссии. Об утрате статуса участника торгов указанные лица уведомляются не позднее дня, следующего за днем подписания протокола заседания Комиссии. В этом случае задаток возвращается участнику торгов в течении 5 рабочих дней с даты подписания протокола рассмотрения заявок.</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Победителем торгов признается участник торгов, предложения которого отвечают всем требованиям, содержащимся в конкурсной документации, и предложивший наибольшую цену за пользование объектом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Если на момент окончания срока приема заявок не зарегистрировано ни одной заявки, Комиссия вправе: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объявить торги несостоявшимися;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При этом организатор торгов публикует соответствующее информационное сообщение (извещение) на официальном сайте торгов </w:t>
      </w:r>
      <w:proofErr w:type="spellStart"/>
      <w:r w:rsidRPr="000C3BAD">
        <w:rPr>
          <w:rFonts w:ascii="Times New Roman" w:hAnsi="Times New Roman" w:cs="Times New Roman"/>
          <w:bCs/>
          <w:kern w:val="32"/>
          <w:sz w:val="22"/>
          <w:szCs w:val="22"/>
        </w:rPr>
        <w:t>www.torgi.gov.ru</w:t>
      </w:r>
      <w:proofErr w:type="spellEnd"/>
      <w:r w:rsidRPr="000C3BAD">
        <w:rPr>
          <w:rFonts w:ascii="Times New Roman" w:hAnsi="Times New Roman" w:cs="Times New Roman"/>
          <w:bCs/>
          <w:kern w:val="32"/>
          <w:sz w:val="22"/>
          <w:szCs w:val="22"/>
        </w:rPr>
        <w:t xml:space="preserve"> с указанием новой даты проведения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Участникам торгов, не ставшим победителями торгов, направляются  соответствующие уведомления не позднее дня следующего за днем подписания протокола о результатах торгов, а внесенные задатки возвращаются по их обращению в течении пяти рабочих дней с даты подписания протокола рассмотрения заявок.</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Лицо, выигравшее торги, должно быть  уведомлено о признании его победителем в день проведения торгов. Лицо, выигравшее торги, и организатор торгов подписывают в день проведения торгов протокол о результатах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Результатом является рассмотрение заявления и приложенных документов, а также протокол о результатах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3.1.4.  Принятие решения о предоставлении в аренду имущества и подписание договора аренды без проведения торгов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Основанием является соответствие представленных документов предъявляемым требованиям, наличия (в случае если объект аренды закреплен на балансе юридического лица) согласия балансодержателя,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являющийся ответственным исполнителем, готовит проект решения в форме распоряжения главы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о предоставлении муниципального имущества в аренду.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Подписанный главой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распоряжение о предоставлении муниципального имущества в аренду регистрируется и направляется специалисту для подготовки проекта договора аренды.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Срок подготовки проекта распоряжения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о предоставлении муниципального имущества в аренду не должен  превышать 30 дней со дня поступления  заявления со всеми необходимыми документами в администрацию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Результатом является подготовленный проект распоряжения о предоставлении муниципального имущества в аренду.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3.1.5. Оформление и выдача договора аренды заявителю</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Основанием является подготовленный проект распоряжения о предоставлении муниципального имущества в аренду.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являющийся ответственным исполнителем, на основании распоряжения о предоставлении муниципального имущества в аренду готовит проект договора аренды с приложениями (акт приема - передачи объекта, расчет размера годовой арендной платы).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Договор аренды муниципального имущества представляет собой двухстороннее соглашение на сдачу в аренду муниципального имущества, заключаемое между администрацией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и заявителем.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являющийся ответственным исполнителем, направляет </w:t>
      </w:r>
      <w:r w:rsidRPr="000C3BAD">
        <w:rPr>
          <w:rFonts w:ascii="Times New Roman" w:hAnsi="Times New Roman" w:cs="Times New Roman"/>
          <w:bCs/>
          <w:kern w:val="32"/>
          <w:sz w:val="22"/>
          <w:szCs w:val="22"/>
        </w:rPr>
        <w:lastRenderedPageBreak/>
        <w:t xml:space="preserve">подготовленный проект договора аренды в трех экземплярах со всеми приложениями и с экземпляром распоряжения главы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о предоставлении муниципального имущества в аренду заявителю для подписания договора.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Подписанные и скрепленные печатью со стороны арендатора три экземпляра договора аренды заявитель представляет в администрацию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Подписанные сторонами и скрепленные печатью договоры регистрируются в Журнале регистрации договоров аренды (Приложение  № 4 к Административному регламенту) и два экземпляра договора выдается арендатору (или его представителю) под роспись. В случае, когда заключен долгосрочный договор аренды недвижимого имущества (в том числе договор аренды здания или сооружения, заключенный на срок более года), два экземпляра оформленного договора аренды представляются арендатором в Управление Росреестра по Чувашской Республике для осуществления государственной регистрации, после чего выдаются по одному экземпляру договора арендатору (или его представителю).</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Результатом является подписанные сторонами и скрепленные печатью договоры, регистрированные в Журнале регистрации договоров аренды и два экземпляра договора выдается арендатору (или его представителю) под роспись.</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3.1.6. Основания для отказа в предоставлении в аренду имущества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 В случае не соответствия представленных заявителем документов без проведения конкурсов или аукционов на право заключения  договора аренды пунктам а) – б) подпункта 2.6. настоящего Административного регламента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подготавливает в течение двух дней письменное уведомление об отказе в предоставлении в аренду имущества, находящегося в муниципальной собственности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Письменное уведомление об отказе в предоставлении в аренду имущества, находящегося в муниципальной собственности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должно содержать основания отказа с указанием возможностей их устранения и может быть обжаловано заявителем в судебном порядке.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Основаниями для отказа в предоставлении в аренду имущества, находящегося в муниципальной собственности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без проведения конкурсов или аукционов на право заключения   договора аренды являются: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оформление Заявления не в соответствии с требованиями (пункта 2.6. настоящего Административного регламента);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если заявитель не относится к получателям муниципальной услуги (п.1.2 настоящего Административного регламента);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наличие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наличие в Заявлении и прилагаемых к заявлению документах записей, выполненных карандашом;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 нахождение имущества, указанного в Заявлении заявителем, не в муниципальной собственности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если по имуществу, указанному в Заявлении заявителем, ранее принято решение о приватизации, о передаче в аренду, о проведении торгов на право заключения договора аренды, о передаче в безвозмездное пользование третьим лицам;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непредставление заявителем сведений, необходимых для принятия решения о предоставлении в аренду имущества.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2) На основании результатов рассмотрения заявок на участие в конкурсе на право заключения договора аренды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w:t>
      </w:r>
      <w:r w:rsidRPr="000C3BAD">
        <w:rPr>
          <w:rFonts w:ascii="Times New Roman" w:hAnsi="Times New Roman" w:cs="Times New Roman"/>
          <w:bCs/>
          <w:kern w:val="32"/>
          <w:sz w:val="22"/>
          <w:szCs w:val="22"/>
        </w:rPr>
        <w:lastRenderedPageBreak/>
        <w:t xml:space="preserve">участию в конкурсе с обоснованием такого решения и с указанием положений настоящего Административного регламента,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специалистом администрации  на официальном сайте торгов </w:t>
      </w:r>
      <w:proofErr w:type="spellStart"/>
      <w:r w:rsidRPr="000C3BAD">
        <w:rPr>
          <w:rFonts w:ascii="Times New Roman" w:hAnsi="Times New Roman" w:cs="Times New Roman"/>
          <w:bCs/>
          <w:kern w:val="32"/>
          <w:sz w:val="22"/>
          <w:szCs w:val="22"/>
        </w:rPr>
        <w:t>www.torgi.gov.ru</w:t>
      </w:r>
      <w:proofErr w:type="spellEnd"/>
      <w:r w:rsidRPr="000C3BAD">
        <w:rPr>
          <w:rFonts w:ascii="Times New Roman" w:hAnsi="Times New Roman" w:cs="Times New Roman"/>
          <w:bCs/>
          <w:kern w:val="32"/>
          <w:sz w:val="22"/>
          <w:szCs w:val="22"/>
        </w:rPr>
        <w:t>. Заявителям направляются уведомления о принятых конкурсной комиссией решениях, подписанных председателем конкурсной комиссии не позднее дня, следующего за днем подписания указанного протокола.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Административным регламентом,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Административного регламента,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специалистом</w:t>
      </w:r>
      <w:r w:rsidR="007E010B">
        <w:rPr>
          <w:rFonts w:ascii="Times New Roman" w:hAnsi="Times New Roman" w:cs="Times New Roman"/>
          <w:bCs/>
          <w:kern w:val="32"/>
          <w:sz w:val="22"/>
          <w:szCs w:val="22"/>
        </w:rPr>
        <w:t xml:space="preserve"> </w:t>
      </w:r>
      <w:r w:rsidRPr="000C3BAD">
        <w:rPr>
          <w:rFonts w:ascii="Times New Roman" w:hAnsi="Times New Roman" w:cs="Times New Roman"/>
          <w:bCs/>
          <w:kern w:val="32"/>
          <w:sz w:val="22"/>
          <w:szCs w:val="22"/>
        </w:rPr>
        <w:t xml:space="preserve">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3.2. Порядок осуществления административных процедур и административных действий в электронной форме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1) Информирование о порядке предоставления муниципальной услуги осуществляется посредством размещения сведений на Портале, официальном сайте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в сети «Интернет».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Заявитель имеет возможность получения информации по вопросам, входящим в компетенцию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посредством размещения вопроса в разделе «Интерактивная приемная» на официальном сайте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в сети «Интернет».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Поступившие обращения рассматриваются в сроки, установленные п. 2.4. Административного регламента.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IV. Формы контроля за исполнением административного регламента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главой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Текущий контроль осуществляется путем согласования и визирования подготовленных специалистом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Контроль за полнотой и качеством предоставления муниципальной услуги включает в себя </w:t>
      </w:r>
      <w:r w:rsidRPr="000C3BAD">
        <w:rPr>
          <w:rFonts w:ascii="Times New Roman" w:hAnsi="Times New Roman" w:cs="Times New Roman"/>
          <w:bCs/>
          <w:kern w:val="32"/>
          <w:sz w:val="22"/>
          <w:szCs w:val="22"/>
        </w:rPr>
        <w:lastRenderedPageBreak/>
        <w:t>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Порядок проведения проверок осуществляется путём проведения специалистом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проверок соблюдения и исполнения специалистом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района Чувашской Республики положений Административного регламента, нормативных правовых актов Российской Федерации и Чувашской Республики.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По результатам проведенных проверок в случае выявления нарушений прав 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направляет необходимые документы главе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района Чувашской Республики для привлечения лиц, допустивших нарушение, к ответственности в соответствии с действующим законодательством.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Специалист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несет ответственность за: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полноту и грамотность проведенного консультирования заявителей;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соблюдение сроков и порядка приёма документов, правильность внесения записи в журнал учёта входящих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соответствие результатов рассмотрения документов требованиям действующего законодательства;</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полноту представленных заявителями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соблюдения сроков, порядка предоставления муниципальной услуги, подготовки отказа в предоставлении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порядок выдачи документов.</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Ответственность специалиста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закрепляется его должностной инструкцией.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о сроках и условиях предоставления муниципальной услуги, определенных настоящим Административным регламентом.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5.1. Обжалование действия (бездействия) и решений, осуществляемых (принятых) в ходе предоставления муниципальной услуги в досудебном порядке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Жалоба подается в письменной форме на бумажном носителе, в электронной форме в орган, предоставляющий муниципальную услугу.</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 а также может быть принята при личном приеме заявителя.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Заявитель может обратиться с жалобой, в том числе в следующих случаях:</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 нарушение срока регистрации запроса заявителя о предоставлении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 нарушение срока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sidRPr="000C3BAD">
        <w:rPr>
          <w:rFonts w:ascii="Times New Roman" w:hAnsi="Times New Roman" w:cs="Times New Roman"/>
          <w:bCs/>
          <w:kern w:val="32"/>
          <w:sz w:val="22"/>
          <w:szCs w:val="22"/>
        </w:rPr>
        <w:lastRenderedPageBreak/>
        <w:t>услуги, у заявителя;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 письменном обращении (Приложения 6 к Административному регламенту) заинтересованные лица в обязательном порядке указывают:</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Письменное обращение должно быть написано разборчивым почерком, не содержать нецензурных выражений.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оставляет обращение без ответа по существу поставленных в нем вопросов и сообщает гражданину, направившему обращение, о недопустимости злоупотребления правом.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В случае, если текст письменного обращения не поддается прочтению, ответ на обращение не дается и оно подлежит направлению на рассмотрение в государственный орган, орган местного самоуправления или должностному лицу в соответствии с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По результатам рассмотрения жалобы орган, предоставляющий муниципальную услугу, принимает одно из следующих решений:</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1) удовлетворяет жалобу, в том числе в форме отмены принятого решения, исправления </w:t>
      </w:r>
      <w:r w:rsidRPr="000C3BAD">
        <w:rPr>
          <w:rFonts w:ascii="Times New Roman" w:hAnsi="Times New Roman" w:cs="Times New Roman"/>
          <w:bCs/>
          <w:kern w:val="32"/>
          <w:sz w:val="22"/>
          <w:szCs w:val="22"/>
        </w:rPr>
        <w:lastRenderedPageBreak/>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2) отказывает в удовлетворении жалобы.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5.2. Обжалование действия (бездействия) и решений, осуществляемых (принятых) в ходе предоставления муниципальной услуги, в судебном порядке</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3A3A61" w:rsidRPr="000C3BAD" w:rsidRDefault="003A3A61" w:rsidP="003A3A61">
      <w:pPr>
        <w:keepNext/>
        <w:outlineLvl w:val="0"/>
        <w:rPr>
          <w:rFonts w:ascii="Times New Roman" w:hAnsi="Times New Roman" w:cs="Times New Roman"/>
          <w:bCs/>
          <w:kern w:val="32"/>
          <w:sz w:val="22"/>
          <w:szCs w:val="22"/>
        </w:rPr>
      </w:pPr>
      <w:r w:rsidRPr="000C3BAD">
        <w:rPr>
          <w:rFonts w:ascii="Times New Roman" w:hAnsi="Times New Roman" w:cs="Times New Roman"/>
          <w:bCs/>
          <w:kern w:val="32"/>
          <w:sz w:val="22"/>
          <w:szCs w:val="22"/>
        </w:rPr>
        <w:t xml:space="preserve">Жалоба подается в суд общей юрисдикции по месту расположения ответчика (администрации </w:t>
      </w:r>
      <w:r w:rsidR="00F0280E">
        <w:rPr>
          <w:rFonts w:ascii="Times New Roman" w:hAnsi="Times New Roman" w:cs="Times New Roman"/>
          <w:bCs/>
          <w:kern w:val="32"/>
          <w:sz w:val="22"/>
          <w:szCs w:val="22"/>
        </w:rPr>
        <w:t>Большеатменского сельского поселения</w:t>
      </w:r>
      <w:r w:rsidRPr="000C3BAD">
        <w:rPr>
          <w:rFonts w:ascii="Times New Roman" w:hAnsi="Times New Roman" w:cs="Times New Roman"/>
          <w:bCs/>
          <w:kern w:val="32"/>
          <w:sz w:val="22"/>
          <w:szCs w:val="22"/>
        </w:rPr>
        <w:t xml:space="preserve"> </w:t>
      </w:r>
      <w:r w:rsidR="00B86A8E" w:rsidRPr="000C3BAD">
        <w:rPr>
          <w:rFonts w:ascii="Times New Roman" w:hAnsi="Times New Roman" w:cs="Times New Roman"/>
          <w:bCs/>
          <w:kern w:val="32"/>
          <w:sz w:val="22"/>
          <w:szCs w:val="22"/>
        </w:rPr>
        <w:t>Красночетайского</w:t>
      </w:r>
      <w:r w:rsidRPr="000C3BAD">
        <w:rPr>
          <w:rFonts w:ascii="Times New Roman" w:hAnsi="Times New Roman" w:cs="Times New Roman"/>
          <w:bCs/>
          <w:kern w:val="32"/>
          <w:sz w:val="22"/>
          <w:szCs w:val="22"/>
        </w:rPr>
        <w:t xml:space="preserve"> района Чувашской Республики) или по месту жительства заявителя.</w:t>
      </w:r>
    </w:p>
    <w:p w:rsidR="003A3A61"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t> </w:t>
      </w:r>
    </w:p>
    <w:p w:rsidR="003A3A61"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t> </w:t>
      </w:r>
    </w:p>
    <w:p w:rsidR="00244DBE" w:rsidRPr="00192EA4" w:rsidRDefault="00244DBE" w:rsidP="00244DBE">
      <w:pPr>
        <w:keepNext/>
        <w:jc w:val="right"/>
        <w:outlineLvl w:val="0"/>
        <w:rPr>
          <w:rFonts w:ascii="Times New Roman" w:hAnsi="Times New Roman" w:cs="Times New Roman"/>
          <w:bCs/>
          <w:kern w:val="32"/>
        </w:rPr>
      </w:pPr>
      <w:r>
        <w:rPr>
          <w:rFonts w:ascii="Times New Roman" w:hAnsi="Times New Roman" w:cs="Times New Roman"/>
          <w:bCs/>
          <w:kern w:val="32"/>
        </w:rPr>
        <w:t>Приложение №</w:t>
      </w:r>
      <w:r w:rsidRPr="00192EA4">
        <w:rPr>
          <w:rFonts w:ascii="Times New Roman" w:hAnsi="Times New Roman" w:cs="Times New Roman"/>
          <w:bCs/>
          <w:kern w:val="32"/>
        </w:rPr>
        <w:t> 1</w:t>
      </w:r>
      <w:r w:rsidRPr="00192EA4">
        <w:rPr>
          <w:rFonts w:ascii="Times New Roman" w:hAnsi="Times New Roman" w:cs="Times New Roman"/>
          <w:bCs/>
          <w:kern w:val="32"/>
        </w:rPr>
        <w:br/>
        <w:t xml:space="preserve">к </w:t>
      </w:r>
      <w:hyperlink w:anchor="sub_1000" w:history="1">
        <w:r w:rsidRPr="00244DBE">
          <w:rPr>
            <w:rStyle w:val="aa"/>
            <w:rFonts w:ascii="Times New Roman" w:hAnsi="Times New Roman" w:cs="Times New Roman"/>
            <w:bCs/>
            <w:color w:val="auto"/>
            <w:kern w:val="32"/>
            <w:u w:val="none"/>
          </w:rPr>
          <w:t>Административному регламенту</w:t>
        </w:r>
      </w:hyperlink>
      <w:r w:rsidRPr="00244DBE">
        <w:rPr>
          <w:rFonts w:ascii="Times New Roman" w:hAnsi="Times New Roman" w:cs="Times New Roman"/>
          <w:bCs/>
          <w:kern w:val="32"/>
        </w:rPr>
        <w:br/>
      </w:r>
      <w:r w:rsidRPr="00192EA4">
        <w:rPr>
          <w:rFonts w:ascii="Times New Roman" w:hAnsi="Times New Roman" w:cs="Times New Roman"/>
          <w:bCs/>
          <w:kern w:val="32"/>
        </w:rPr>
        <w:t xml:space="preserve"> </w:t>
      </w:r>
    </w:p>
    <w:p w:rsidR="00244DBE" w:rsidRPr="00192EA4" w:rsidRDefault="00244DBE" w:rsidP="00244DBE">
      <w:pPr>
        <w:keepNext/>
        <w:outlineLvl w:val="0"/>
        <w:rPr>
          <w:rFonts w:ascii="Times New Roman" w:hAnsi="Times New Roman" w:cs="Times New Roman"/>
          <w:bCs/>
          <w:kern w:val="32"/>
        </w:rPr>
      </w:pPr>
    </w:p>
    <w:p w:rsidR="00244DBE" w:rsidRPr="009A4C57" w:rsidRDefault="00244DBE" w:rsidP="00244DBE">
      <w:pPr>
        <w:keepNext/>
        <w:outlineLvl w:val="0"/>
        <w:rPr>
          <w:rFonts w:ascii="Times New Roman" w:hAnsi="Times New Roman" w:cs="Times New Roman"/>
          <w:b/>
          <w:bCs/>
          <w:kern w:val="32"/>
        </w:rPr>
      </w:pPr>
      <w:r w:rsidRPr="009A4C57">
        <w:rPr>
          <w:rFonts w:ascii="Times New Roman" w:hAnsi="Times New Roman" w:cs="Times New Roman"/>
          <w:b/>
          <w:bCs/>
          <w:kern w:val="32"/>
        </w:rPr>
        <w:t xml:space="preserve">Сведения о месте нахождения, графике работы и справочные телефоны </w:t>
      </w:r>
      <w:r w:rsidR="00F0280E">
        <w:rPr>
          <w:rFonts w:ascii="Times New Roman" w:hAnsi="Times New Roman" w:cs="Times New Roman"/>
          <w:b/>
          <w:bCs/>
          <w:kern w:val="32"/>
        </w:rPr>
        <w:t>Большеатменского сельского поселения</w:t>
      </w:r>
    </w:p>
    <w:p w:rsidR="00244DBE" w:rsidRPr="009A4C57" w:rsidRDefault="00244DBE" w:rsidP="00244DBE">
      <w:pPr>
        <w:keepNext/>
        <w:outlineLvl w:val="0"/>
        <w:rPr>
          <w:rFonts w:ascii="Times New Roman" w:hAnsi="Times New Roman" w:cs="Times New Roman"/>
          <w:b/>
          <w:bCs/>
          <w:kern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8"/>
      </w:tblGrid>
      <w:tr w:rsidR="00244DBE" w:rsidRPr="009A4C57" w:rsidTr="00F0280E">
        <w:tc>
          <w:tcPr>
            <w:tcW w:w="2608" w:type="pct"/>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Почтовый адрес для направления корреспонденции</w:t>
            </w:r>
          </w:p>
        </w:tc>
        <w:tc>
          <w:tcPr>
            <w:tcW w:w="2392" w:type="pct"/>
          </w:tcPr>
          <w:p w:rsidR="00244DBE" w:rsidRPr="009A4C57" w:rsidRDefault="007E010B" w:rsidP="00F0280E">
            <w:pPr>
              <w:keepNext/>
              <w:ind w:hanging="37"/>
              <w:outlineLvl w:val="0"/>
              <w:rPr>
                <w:rFonts w:ascii="Times New Roman" w:hAnsi="Times New Roman" w:cs="Times New Roman"/>
                <w:bCs/>
                <w:kern w:val="32"/>
              </w:rPr>
            </w:pPr>
            <w:r>
              <w:rPr>
                <w:rFonts w:ascii="Times New Roman" w:hAnsi="Times New Roman" w:cs="Times New Roman"/>
                <w:bCs/>
                <w:kern w:val="32"/>
              </w:rPr>
              <w:t>429051</w:t>
            </w:r>
            <w:r w:rsidR="00244DBE" w:rsidRPr="009A4C57">
              <w:rPr>
                <w:rFonts w:ascii="Times New Roman" w:hAnsi="Times New Roman" w:cs="Times New Roman"/>
                <w:bCs/>
                <w:kern w:val="32"/>
              </w:rPr>
              <w:t xml:space="preserve"> Чувашская Республика Красночет</w:t>
            </w:r>
            <w:r>
              <w:rPr>
                <w:rFonts w:ascii="Times New Roman" w:hAnsi="Times New Roman" w:cs="Times New Roman"/>
                <w:bCs/>
                <w:kern w:val="32"/>
              </w:rPr>
              <w:t xml:space="preserve">айский район, д.Большие </w:t>
            </w:r>
            <w:proofErr w:type="spellStart"/>
            <w:r>
              <w:rPr>
                <w:rFonts w:ascii="Times New Roman" w:hAnsi="Times New Roman" w:cs="Times New Roman"/>
                <w:bCs/>
                <w:kern w:val="32"/>
              </w:rPr>
              <w:t>Атмени</w:t>
            </w:r>
            <w:proofErr w:type="spellEnd"/>
            <w:r>
              <w:rPr>
                <w:rFonts w:ascii="Times New Roman" w:hAnsi="Times New Roman" w:cs="Times New Roman"/>
                <w:bCs/>
                <w:kern w:val="32"/>
              </w:rPr>
              <w:t>, ул.Молодежная,93</w:t>
            </w:r>
          </w:p>
        </w:tc>
      </w:tr>
      <w:tr w:rsidR="00244DBE" w:rsidRPr="009A4C57" w:rsidTr="00F0280E">
        <w:tc>
          <w:tcPr>
            <w:tcW w:w="2608" w:type="pct"/>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Фактический адрес месторасположения</w:t>
            </w:r>
          </w:p>
        </w:tc>
        <w:tc>
          <w:tcPr>
            <w:tcW w:w="2392" w:type="pct"/>
          </w:tcPr>
          <w:p w:rsidR="00244DBE" w:rsidRPr="009A4C57" w:rsidRDefault="007E010B" w:rsidP="007E010B">
            <w:pPr>
              <w:keepNext/>
              <w:ind w:hanging="37"/>
              <w:outlineLvl w:val="0"/>
              <w:rPr>
                <w:rFonts w:ascii="Times New Roman" w:hAnsi="Times New Roman" w:cs="Times New Roman"/>
                <w:bCs/>
                <w:kern w:val="32"/>
              </w:rPr>
            </w:pPr>
            <w:r>
              <w:rPr>
                <w:rFonts w:ascii="Times New Roman" w:hAnsi="Times New Roman" w:cs="Times New Roman"/>
                <w:bCs/>
                <w:kern w:val="32"/>
              </w:rPr>
              <w:t>429051</w:t>
            </w:r>
            <w:r w:rsidR="00244DBE" w:rsidRPr="009A4C57">
              <w:rPr>
                <w:rFonts w:ascii="Times New Roman" w:hAnsi="Times New Roman" w:cs="Times New Roman"/>
                <w:bCs/>
                <w:kern w:val="32"/>
              </w:rPr>
              <w:t xml:space="preserve"> Чувашская Республика Красночетайский район.</w:t>
            </w:r>
            <w:r>
              <w:rPr>
                <w:rFonts w:ascii="Times New Roman" w:hAnsi="Times New Roman" w:cs="Times New Roman"/>
                <w:bCs/>
                <w:kern w:val="32"/>
              </w:rPr>
              <w:t xml:space="preserve"> .Большие </w:t>
            </w:r>
            <w:proofErr w:type="spellStart"/>
            <w:r>
              <w:rPr>
                <w:rFonts w:ascii="Times New Roman" w:hAnsi="Times New Roman" w:cs="Times New Roman"/>
                <w:bCs/>
                <w:kern w:val="32"/>
              </w:rPr>
              <w:t>Атмени</w:t>
            </w:r>
            <w:proofErr w:type="spellEnd"/>
            <w:r>
              <w:rPr>
                <w:rFonts w:ascii="Times New Roman" w:hAnsi="Times New Roman" w:cs="Times New Roman"/>
                <w:bCs/>
                <w:kern w:val="32"/>
              </w:rPr>
              <w:t>, ул.Молодежная,93</w:t>
            </w:r>
          </w:p>
        </w:tc>
      </w:tr>
      <w:tr w:rsidR="00244DBE" w:rsidRPr="00EE2C95" w:rsidTr="00F0280E">
        <w:tc>
          <w:tcPr>
            <w:tcW w:w="2608" w:type="pct"/>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Адрес электронной почты для направления корреспонденции</w:t>
            </w:r>
          </w:p>
        </w:tc>
        <w:tc>
          <w:tcPr>
            <w:tcW w:w="2392" w:type="pct"/>
          </w:tcPr>
          <w:p w:rsidR="00244DBE" w:rsidRPr="009A4C57" w:rsidRDefault="002F38E8" w:rsidP="00F0280E">
            <w:pPr>
              <w:keepNext/>
              <w:ind w:hanging="37"/>
              <w:outlineLvl w:val="0"/>
              <w:rPr>
                <w:rFonts w:ascii="Times New Roman" w:hAnsi="Times New Roman" w:cs="Times New Roman"/>
                <w:bCs/>
                <w:kern w:val="32"/>
                <w:lang w:val="en-US"/>
              </w:rPr>
            </w:pPr>
            <w:hyperlink r:id="rId13" w:history="1">
              <w:r w:rsidR="007E010B" w:rsidRPr="00E353E9">
                <w:rPr>
                  <w:rStyle w:val="aa"/>
                  <w:sz w:val="21"/>
                  <w:szCs w:val="21"/>
                  <w:shd w:val="clear" w:color="auto" w:fill="FFFFFF"/>
                </w:rPr>
                <w:t>krchet-atmen@cap.ru</w:t>
              </w:r>
            </w:hyperlink>
          </w:p>
        </w:tc>
      </w:tr>
      <w:tr w:rsidR="00244DBE" w:rsidRPr="009A4C57" w:rsidTr="00F0280E">
        <w:tc>
          <w:tcPr>
            <w:tcW w:w="2608" w:type="pct"/>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Телефон для справок</w:t>
            </w:r>
          </w:p>
        </w:tc>
        <w:tc>
          <w:tcPr>
            <w:tcW w:w="2392" w:type="pct"/>
          </w:tcPr>
          <w:p w:rsidR="00244DBE" w:rsidRPr="007E010B" w:rsidRDefault="00244DBE" w:rsidP="00F0280E">
            <w:pPr>
              <w:keepNext/>
              <w:ind w:hanging="37"/>
              <w:outlineLvl w:val="0"/>
              <w:rPr>
                <w:rFonts w:ascii="Times New Roman" w:hAnsi="Times New Roman" w:cs="Times New Roman"/>
                <w:bCs/>
                <w:kern w:val="32"/>
              </w:rPr>
            </w:pPr>
            <w:r w:rsidRPr="009A4C57">
              <w:rPr>
                <w:rFonts w:ascii="Times New Roman" w:hAnsi="Times New Roman" w:cs="Times New Roman"/>
                <w:bCs/>
                <w:kern w:val="32"/>
                <w:lang w:val="en-US"/>
              </w:rPr>
              <w:t>(8)835512</w:t>
            </w:r>
            <w:r w:rsidR="007E010B">
              <w:rPr>
                <w:rFonts w:ascii="Times New Roman" w:hAnsi="Times New Roman" w:cs="Times New Roman"/>
                <w:bCs/>
                <w:kern w:val="32"/>
              </w:rPr>
              <w:t>4273</w:t>
            </w:r>
          </w:p>
        </w:tc>
      </w:tr>
      <w:tr w:rsidR="00244DBE" w:rsidRPr="009A4C57" w:rsidTr="00F0280E">
        <w:tc>
          <w:tcPr>
            <w:tcW w:w="2608" w:type="pct"/>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Официальный сайт в  информационно - телекоммуникационной сети «Интернет» (если имеется)</w:t>
            </w:r>
          </w:p>
        </w:tc>
        <w:tc>
          <w:tcPr>
            <w:tcW w:w="2392" w:type="pct"/>
          </w:tcPr>
          <w:p w:rsidR="00244DBE" w:rsidRPr="009A4C57" w:rsidRDefault="002F38E8" w:rsidP="00F0280E">
            <w:pPr>
              <w:keepNext/>
              <w:ind w:hanging="37"/>
              <w:outlineLvl w:val="0"/>
              <w:rPr>
                <w:rFonts w:ascii="Times New Roman" w:hAnsi="Times New Roman" w:cs="Times New Roman"/>
                <w:bCs/>
                <w:kern w:val="32"/>
              </w:rPr>
            </w:pPr>
            <w:hyperlink r:id="rId14" w:history="1">
              <w:r w:rsidR="00244DBE" w:rsidRPr="009A4C57">
                <w:rPr>
                  <w:rStyle w:val="aa"/>
                  <w:rFonts w:ascii="Times New Roman" w:hAnsi="Times New Roman" w:cs="Times New Roman"/>
                  <w:bCs/>
                  <w:kern w:val="32"/>
                </w:rPr>
                <w:t>http://gov.cap.ru/</w:t>
              </w:r>
              <w:r w:rsidR="00244DBE" w:rsidRPr="009A4C57">
                <w:rPr>
                  <w:rStyle w:val="aa"/>
                  <w:rFonts w:ascii="Times New Roman" w:hAnsi="Times New Roman" w:cs="Times New Roman"/>
                  <w:bCs/>
                  <w:kern w:val="32"/>
                  <w:lang w:val="en-US"/>
                </w:rPr>
                <w:t>main</w:t>
              </w:r>
              <w:r w:rsidR="00244DBE" w:rsidRPr="009A4C57">
                <w:rPr>
                  <w:rStyle w:val="aa"/>
                  <w:rFonts w:ascii="Times New Roman" w:hAnsi="Times New Roman" w:cs="Times New Roman"/>
                  <w:bCs/>
                  <w:kern w:val="32"/>
                </w:rPr>
                <w:t>.aspx?govid=</w:t>
              </w:r>
              <w:r w:rsidR="007E010B">
                <w:rPr>
                  <w:rStyle w:val="aa"/>
                  <w:rFonts w:ascii="Times New Roman" w:hAnsi="Times New Roman" w:cs="Times New Roman"/>
                  <w:bCs/>
                  <w:kern w:val="32"/>
                </w:rPr>
                <w:t>399</w:t>
              </w:r>
            </w:hyperlink>
          </w:p>
          <w:p w:rsidR="00244DBE" w:rsidRPr="009A4C57" w:rsidRDefault="00244DBE" w:rsidP="00F0280E">
            <w:pPr>
              <w:keepNext/>
              <w:ind w:hanging="37"/>
              <w:outlineLvl w:val="0"/>
              <w:rPr>
                <w:rFonts w:ascii="Times New Roman" w:hAnsi="Times New Roman" w:cs="Times New Roman"/>
                <w:bCs/>
                <w:kern w:val="32"/>
              </w:rPr>
            </w:pPr>
          </w:p>
        </w:tc>
      </w:tr>
      <w:tr w:rsidR="00244DBE" w:rsidRPr="009A4C57" w:rsidTr="00F0280E">
        <w:tc>
          <w:tcPr>
            <w:tcW w:w="2608" w:type="pct"/>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ФИО и должность руководителя органа</w:t>
            </w:r>
          </w:p>
        </w:tc>
        <w:tc>
          <w:tcPr>
            <w:tcW w:w="2392" w:type="pct"/>
          </w:tcPr>
          <w:p w:rsidR="00244DBE" w:rsidRPr="009A4C57" w:rsidRDefault="00244DBE" w:rsidP="00F0280E">
            <w:pPr>
              <w:keepNext/>
              <w:ind w:hanging="37"/>
              <w:outlineLvl w:val="0"/>
              <w:rPr>
                <w:rFonts w:ascii="Times New Roman" w:hAnsi="Times New Roman" w:cs="Times New Roman"/>
                <w:bCs/>
                <w:kern w:val="32"/>
              </w:rPr>
            </w:pPr>
            <w:r w:rsidRPr="009A4C57">
              <w:rPr>
                <w:rFonts w:ascii="Times New Roman" w:hAnsi="Times New Roman" w:cs="Times New Roman"/>
                <w:bCs/>
                <w:kern w:val="32"/>
              </w:rPr>
              <w:t xml:space="preserve">Глава </w:t>
            </w:r>
            <w:r w:rsidR="00F0280E">
              <w:rPr>
                <w:rFonts w:ascii="Times New Roman" w:hAnsi="Times New Roman" w:cs="Times New Roman"/>
                <w:bCs/>
                <w:kern w:val="32"/>
              </w:rPr>
              <w:t>Большеатменского сельского поселения</w:t>
            </w:r>
            <w:r w:rsidRPr="009A4C57">
              <w:rPr>
                <w:rFonts w:ascii="Times New Roman" w:hAnsi="Times New Roman" w:cs="Times New Roman"/>
                <w:bCs/>
                <w:kern w:val="32"/>
              </w:rPr>
              <w:t xml:space="preserve"> </w:t>
            </w:r>
            <w:r w:rsidR="007E010B">
              <w:rPr>
                <w:rFonts w:ascii="Times New Roman" w:hAnsi="Times New Roman" w:cs="Times New Roman"/>
                <w:bCs/>
                <w:kern w:val="32"/>
              </w:rPr>
              <w:t>Николаев Олег  Александрович</w:t>
            </w:r>
          </w:p>
        </w:tc>
      </w:tr>
    </w:tbl>
    <w:p w:rsidR="00244DBE" w:rsidRPr="009A4C57" w:rsidRDefault="00244DBE" w:rsidP="00244DBE">
      <w:pPr>
        <w:keepNext/>
        <w:outlineLvl w:val="0"/>
        <w:rPr>
          <w:rFonts w:ascii="Times New Roman" w:hAnsi="Times New Roman" w:cs="Times New Roman"/>
          <w:bCs/>
          <w:kern w:val="32"/>
        </w:rPr>
      </w:pPr>
    </w:p>
    <w:p w:rsidR="00244DBE" w:rsidRPr="009A4C57" w:rsidRDefault="00244DBE" w:rsidP="00244DBE">
      <w:pPr>
        <w:keepNext/>
        <w:outlineLvl w:val="0"/>
        <w:rPr>
          <w:rFonts w:ascii="Times New Roman" w:hAnsi="Times New Roman" w:cs="Times New Roman"/>
          <w:bCs/>
          <w:kern w:val="32"/>
        </w:rPr>
      </w:pPr>
    </w:p>
    <w:p w:rsidR="00244DBE" w:rsidRPr="009A4C57" w:rsidRDefault="00244DBE" w:rsidP="00244DBE">
      <w:pPr>
        <w:keepNext/>
        <w:outlineLvl w:val="0"/>
        <w:rPr>
          <w:rFonts w:ascii="Times New Roman" w:hAnsi="Times New Roman" w:cs="Times New Roman"/>
          <w:bCs/>
          <w:kern w:val="32"/>
        </w:rPr>
      </w:pPr>
    </w:p>
    <w:p w:rsidR="00244DBE" w:rsidRPr="009A4C57" w:rsidRDefault="00244DBE" w:rsidP="00244DBE">
      <w:pPr>
        <w:keepNext/>
        <w:outlineLvl w:val="0"/>
        <w:rPr>
          <w:rFonts w:ascii="Times New Roman" w:hAnsi="Times New Roman" w:cs="Times New Roman"/>
          <w:b/>
          <w:bCs/>
          <w:kern w:val="32"/>
        </w:rPr>
      </w:pPr>
      <w:r w:rsidRPr="009A4C57">
        <w:rPr>
          <w:rFonts w:ascii="Times New Roman" w:hAnsi="Times New Roman" w:cs="Times New Roman"/>
          <w:b/>
          <w:bCs/>
          <w:kern w:val="32"/>
        </w:rPr>
        <w:t>Сведения</w:t>
      </w:r>
    </w:p>
    <w:p w:rsidR="00244DBE" w:rsidRPr="009A4C57" w:rsidRDefault="00244DBE" w:rsidP="00244DBE">
      <w:pPr>
        <w:keepNext/>
        <w:outlineLvl w:val="0"/>
        <w:rPr>
          <w:rFonts w:ascii="Times New Roman" w:hAnsi="Times New Roman" w:cs="Times New Roman"/>
          <w:b/>
          <w:bCs/>
          <w:kern w:val="32"/>
        </w:rPr>
      </w:pPr>
      <w:r w:rsidRPr="009A4C57">
        <w:rPr>
          <w:rFonts w:ascii="Times New Roman" w:hAnsi="Times New Roman" w:cs="Times New Roman"/>
          <w:b/>
          <w:bCs/>
          <w:kern w:val="32"/>
        </w:rPr>
        <w:t xml:space="preserve">о графике работы администрации </w:t>
      </w:r>
      <w:r w:rsidR="00F0280E">
        <w:rPr>
          <w:rFonts w:ascii="Times New Roman" w:hAnsi="Times New Roman" w:cs="Times New Roman"/>
          <w:b/>
          <w:bCs/>
          <w:kern w:val="32"/>
        </w:rPr>
        <w:t>Большеатменского сельского поселения</w:t>
      </w:r>
    </w:p>
    <w:p w:rsidR="00244DBE" w:rsidRPr="009A4C57" w:rsidRDefault="00244DBE" w:rsidP="00244DBE">
      <w:pPr>
        <w:keepNext/>
        <w:outlineLvl w:val="0"/>
        <w:rPr>
          <w:rFonts w:ascii="Times New Roman" w:hAnsi="Times New Roman" w:cs="Times New Roman"/>
          <w:bCs/>
          <w:kern w:val="32"/>
        </w:rPr>
      </w:pPr>
    </w:p>
    <w:p w:rsidR="00244DBE" w:rsidRPr="009A4C57" w:rsidRDefault="00244DBE" w:rsidP="00244DBE">
      <w:pPr>
        <w:keepNext/>
        <w:outlineLvl w:val="0"/>
        <w:rPr>
          <w:rFonts w:ascii="Times New Roman" w:hAnsi="Times New Roman" w:cs="Times New Roman"/>
          <w:bCs/>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52"/>
        <w:gridCol w:w="2090"/>
        <w:gridCol w:w="2280"/>
      </w:tblGrid>
      <w:tr w:rsidR="00244DBE" w:rsidRPr="009A4C57" w:rsidTr="00F0280E">
        <w:tc>
          <w:tcPr>
            <w:tcW w:w="4352" w:type="dxa"/>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Должность</w:t>
            </w:r>
          </w:p>
        </w:tc>
        <w:tc>
          <w:tcPr>
            <w:tcW w:w="2090" w:type="dxa"/>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Контактный телефон</w:t>
            </w:r>
          </w:p>
        </w:tc>
        <w:tc>
          <w:tcPr>
            <w:tcW w:w="2280" w:type="dxa"/>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График приема</w:t>
            </w:r>
          </w:p>
        </w:tc>
      </w:tr>
      <w:tr w:rsidR="00244DBE" w:rsidRPr="009A4C57" w:rsidTr="00F0280E">
        <w:tc>
          <w:tcPr>
            <w:tcW w:w="4352" w:type="dxa"/>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Глава администрации</w:t>
            </w:r>
          </w:p>
        </w:tc>
        <w:tc>
          <w:tcPr>
            <w:tcW w:w="2090" w:type="dxa"/>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8 (83551) 2</w:t>
            </w:r>
            <w:r w:rsidR="007E010B">
              <w:rPr>
                <w:rFonts w:ascii="Times New Roman" w:hAnsi="Times New Roman" w:cs="Times New Roman"/>
                <w:bCs/>
                <w:kern w:val="32"/>
              </w:rPr>
              <w:t>4-2-7</w:t>
            </w:r>
            <w:r w:rsidRPr="009A4C57">
              <w:rPr>
                <w:rFonts w:ascii="Times New Roman" w:hAnsi="Times New Roman" w:cs="Times New Roman"/>
                <w:bCs/>
                <w:kern w:val="32"/>
              </w:rPr>
              <w:t>3</w:t>
            </w:r>
          </w:p>
          <w:p w:rsidR="00244DBE" w:rsidRPr="009A4C57" w:rsidRDefault="00244DBE" w:rsidP="00F0280E">
            <w:pPr>
              <w:keepNext/>
              <w:ind w:firstLine="0"/>
              <w:outlineLvl w:val="0"/>
              <w:rPr>
                <w:rFonts w:ascii="Times New Roman" w:hAnsi="Times New Roman" w:cs="Times New Roman"/>
                <w:bCs/>
                <w:kern w:val="32"/>
              </w:rPr>
            </w:pPr>
          </w:p>
        </w:tc>
        <w:tc>
          <w:tcPr>
            <w:tcW w:w="2280" w:type="dxa"/>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 xml:space="preserve"> 8.00-17.00</w:t>
            </w:r>
          </w:p>
          <w:p w:rsidR="00244DBE" w:rsidRPr="009A4C57" w:rsidRDefault="00244DBE" w:rsidP="00F0280E">
            <w:pPr>
              <w:keepNext/>
              <w:ind w:firstLine="0"/>
              <w:outlineLvl w:val="0"/>
              <w:rPr>
                <w:rFonts w:ascii="Times New Roman" w:hAnsi="Times New Roman" w:cs="Times New Roman"/>
                <w:bCs/>
                <w:kern w:val="32"/>
              </w:rPr>
            </w:pPr>
          </w:p>
        </w:tc>
      </w:tr>
      <w:tr w:rsidR="00244DBE" w:rsidRPr="009A4C57" w:rsidTr="00F0280E">
        <w:tc>
          <w:tcPr>
            <w:tcW w:w="4352" w:type="dxa"/>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Ведущий специалист-эксперт</w:t>
            </w:r>
          </w:p>
        </w:tc>
        <w:tc>
          <w:tcPr>
            <w:tcW w:w="2090" w:type="dxa"/>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8 (83551) 2</w:t>
            </w:r>
            <w:r w:rsidR="007E010B">
              <w:rPr>
                <w:rFonts w:ascii="Times New Roman" w:hAnsi="Times New Roman" w:cs="Times New Roman"/>
                <w:bCs/>
                <w:kern w:val="32"/>
              </w:rPr>
              <w:t>4-2-7</w:t>
            </w:r>
            <w:r w:rsidRPr="009A4C57">
              <w:rPr>
                <w:rFonts w:ascii="Times New Roman" w:hAnsi="Times New Roman" w:cs="Times New Roman"/>
                <w:bCs/>
                <w:kern w:val="32"/>
              </w:rPr>
              <w:t>3</w:t>
            </w:r>
          </w:p>
          <w:p w:rsidR="00244DBE" w:rsidRPr="009A4C57" w:rsidRDefault="00244DBE" w:rsidP="00F0280E">
            <w:pPr>
              <w:keepNext/>
              <w:ind w:firstLine="0"/>
              <w:outlineLvl w:val="0"/>
              <w:rPr>
                <w:rFonts w:ascii="Times New Roman" w:hAnsi="Times New Roman" w:cs="Times New Roman"/>
                <w:bCs/>
                <w:kern w:val="32"/>
              </w:rPr>
            </w:pPr>
          </w:p>
        </w:tc>
        <w:tc>
          <w:tcPr>
            <w:tcW w:w="2280" w:type="dxa"/>
          </w:tcPr>
          <w:p w:rsidR="00244DBE" w:rsidRPr="009A4C57" w:rsidRDefault="00244DBE" w:rsidP="00F0280E">
            <w:pPr>
              <w:keepNext/>
              <w:ind w:firstLine="0"/>
              <w:outlineLvl w:val="0"/>
              <w:rPr>
                <w:rFonts w:ascii="Times New Roman" w:hAnsi="Times New Roman" w:cs="Times New Roman"/>
                <w:bCs/>
                <w:kern w:val="32"/>
              </w:rPr>
            </w:pPr>
            <w:r w:rsidRPr="009A4C57">
              <w:rPr>
                <w:rFonts w:ascii="Times New Roman" w:hAnsi="Times New Roman" w:cs="Times New Roman"/>
                <w:bCs/>
                <w:kern w:val="32"/>
              </w:rPr>
              <w:t xml:space="preserve"> 8.00-17.00</w:t>
            </w:r>
          </w:p>
          <w:p w:rsidR="00244DBE" w:rsidRPr="009A4C57" w:rsidRDefault="00244DBE" w:rsidP="00F0280E">
            <w:pPr>
              <w:keepNext/>
              <w:ind w:firstLine="0"/>
              <w:outlineLvl w:val="0"/>
              <w:rPr>
                <w:rFonts w:ascii="Times New Roman" w:hAnsi="Times New Roman" w:cs="Times New Roman"/>
                <w:bCs/>
                <w:kern w:val="32"/>
              </w:rPr>
            </w:pPr>
          </w:p>
        </w:tc>
      </w:tr>
    </w:tbl>
    <w:p w:rsidR="00244DBE" w:rsidRPr="009A4C57" w:rsidRDefault="00244DBE" w:rsidP="00244DBE">
      <w:pPr>
        <w:keepNext/>
        <w:outlineLvl w:val="0"/>
        <w:rPr>
          <w:rFonts w:ascii="Times New Roman" w:hAnsi="Times New Roman" w:cs="Times New Roman"/>
          <w:bCs/>
          <w:kern w:val="32"/>
        </w:rPr>
      </w:pPr>
    </w:p>
    <w:p w:rsidR="00244DBE" w:rsidRPr="009A4C57" w:rsidRDefault="00244DBE" w:rsidP="00244DBE">
      <w:pPr>
        <w:keepNext/>
        <w:outlineLvl w:val="0"/>
        <w:rPr>
          <w:rFonts w:ascii="Times New Roman" w:hAnsi="Times New Roman" w:cs="Times New Roman"/>
          <w:bCs/>
          <w:kern w:val="32"/>
        </w:rPr>
      </w:pPr>
      <w:r w:rsidRPr="009A4C57">
        <w:rPr>
          <w:rFonts w:ascii="Times New Roman" w:hAnsi="Times New Roman" w:cs="Times New Roman"/>
          <w:bCs/>
          <w:kern w:val="32"/>
        </w:rPr>
        <w:t xml:space="preserve">        Перерыв на обед с 12.00 до 13.00 часов</w:t>
      </w:r>
    </w:p>
    <w:p w:rsidR="00244DBE" w:rsidRPr="009A4C57" w:rsidRDefault="00244DBE" w:rsidP="00244DBE">
      <w:pPr>
        <w:keepNext/>
        <w:outlineLvl w:val="0"/>
        <w:rPr>
          <w:rFonts w:ascii="Times New Roman" w:hAnsi="Times New Roman" w:cs="Times New Roman"/>
          <w:bCs/>
          <w:kern w:val="32"/>
        </w:rPr>
      </w:pPr>
      <w:r w:rsidRPr="009A4C57">
        <w:rPr>
          <w:rFonts w:ascii="Times New Roman" w:hAnsi="Times New Roman" w:cs="Times New Roman"/>
          <w:bCs/>
          <w:kern w:val="32"/>
        </w:rPr>
        <w:t xml:space="preserve">        Выходные дни: суббота, воскресенье, праздничные дни.</w:t>
      </w:r>
    </w:p>
    <w:p w:rsidR="003A3A61"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lastRenderedPageBreak/>
        <w:t> </w:t>
      </w:r>
    </w:p>
    <w:p w:rsidR="000C3BAD"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t> </w:t>
      </w:r>
    </w:p>
    <w:p w:rsidR="003A3A61" w:rsidRPr="003A3A61" w:rsidRDefault="003A3A61" w:rsidP="00BC464C">
      <w:pPr>
        <w:keepNext/>
        <w:jc w:val="right"/>
        <w:outlineLvl w:val="0"/>
        <w:rPr>
          <w:rFonts w:ascii="Times New Roman" w:hAnsi="Times New Roman" w:cs="Times New Roman"/>
          <w:b/>
          <w:bCs/>
          <w:kern w:val="32"/>
        </w:rPr>
      </w:pPr>
      <w:r w:rsidRPr="003A3A61">
        <w:rPr>
          <w:rFonts w:ascii="Times New Roman" w:hAnsi="Times New Roman" w:cs="Times New Roman"/>
          <w:b/>
          <w:bCs/>
          <w:kern w:val="32"/>
        </w:rPr>
        <w:t> </w:t>
      </w:r>
      <w:r w:rsidR="00BC464C">
        <w:rPr>
          <w:rFonts w:ascii="Times New Roman" w:hAnsi="Times New Roman" w:cs="Times New Roman"/>
          <w:b/>
          <w:bCs/>
          <w:kern w:val="32"/>
        </w:rPr>
        <w:t>П</w:t>
      </w:r>
      <w:r w:rsidR="00244DBE">
        <w:rPr>
          <w:rFonts w:ascii="Times New Roman" w:hAnsi="Times New Roman" w:cs="Times New Roman"/>
          <w:bCs/>
          <w:kern w:val="32"/>
        </w:rPr>
        <w:t>риложение №</w:t>
      </w:r>
      <w:r w:rsidR="000C3BAD">
        <w:rPr>
          <w:rFonts w:ascii="Times New Roman" w:hAnsi="Times New Roman" w:cs="Times New Roman"/>
          <w:bCs/>
          <w:kern w:val="32"/>
        </w:rPr>
        <w:t> 2</w:t>
      </w:r>
      <w:r w:rsidR="00244DBE" w:rsidRPr="00192EA4">
        <w:rPr>
          <w:rFonts w:ascii="Times New Roman" w:hAnsi="Times New Roman" w:cs="Times New Roman"/>
          <w:bCs/>
          <w:kern w:val="32"/>
        </w:rPr>
        <w:br/>
        <w:t xml:space="preserve">к </w:t>
      </w:r>
      <w:hyperlink w:anchor="sub_1000" w:history="1">
        <w:r w:rsidR="00244DBE" w:rsidRPr="00244DBE">
          <w:rPr>
            <w:rStyle w:val="aa"/>
            <w:rFonts w:ascii="Times New Roman" w:hAnsi="Times New Roman" w:cs="Times New Roman"/>
            <w:bCs/>
            <w:color w:val="auto"/>
            <w:kern w:val="32"/>
            <w:u w:val="none"/>
          </w:rPr>
          <w:t>Административному регламенту</w:t>
        </w:r>
      </w:hyperlink>
      <w:r w:rsidRPr="003A3A61">
        <w:rPr>
          <w:rFonts w:ascii="Times New Roman" w:hAnsi="Times New Roman" w:cs="Times New Roman"/>
          <w:b/>
          <w:bCs/>
          <w:kern w:val="32"/>
        </w:rPr>
        <w:t> </w:t>
      </w:r>
    </w:p>
    <w:p w:rsidR="003A3A61"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t> </w:t>
      </w:r>
    </w:p>
    <w:p w:rsidR="003A3A61"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t> </w:t>
      </w:r>
    </w:p>
    <w:p w:rsidR="00BC464C" w:rsidRPr="00BC464C" w:rsidRDefault="00BC464C" w:rsidP="00BC464C">
      <w:pPr>
        <w:keepNext/>
        <w:jc w:val="center"/>
        <w:outlineLvl w:val="0"/>
        <w:rPr>
          <w:rFonts w:ascii="Times New Roman" w:hAnsi="Times New Roman" w:cs="Times New Roman"/>
          <w:b/>
          <w:bCs/>
          <w:kern w:val="32"/>
        </w:rPr>
      </w:pPr>
      <w:r w:rsidRPr="00BC464C">
        <w:rPr>
          <w:rFonts w:ascii="Times New Roman" w:hAnsi="Times New Roman" w:cs="Times New Roman"/>
          <w:b/>
          <w:bCs/>
          <w:kern w:val="32"/>
        </w:rPr>
        <w:t>Блок-схема предоставления муниципальной услуги</w:t>
      </w:r>
    </w:p>
    <w:p w:rsidR="00BC464C" w:rsidRPr="00BC464C" w:rsidRDefault="002F38E8" w:rsidP="00BC464C">
      <w:pPr>
        <w:keepNext/>
        <w:jc w:val="center"/>
        <w:outlineLvl w:val="0"/>
        <w:rPr>
          <w:rFonts w:ascii="Times New Roman" w:hAnsi="Times New Roman" w:cs="Times New Roman"/>
          <w:b/>
          <w:bCs/>
          <w:kern w:val="32"/>
        </w:rPr>
      </w:pPr>
      <w:r>
        <w:rPr>
          <w:rFonts w:ascii="Times New Roman" w:hAnsi="Times New Roman" w:cs="Times New Roman"/>
          <w:b/>
          <w:bCs/>
          <w:kern w:val="32"/>
        </w:rPr>
        <w:pict>
          <v:rect id="_x0000_s1056" style="position:absolute;left:0;text-align:left;margin-left:162pt;margin-top:8.6pt;width:157.75pt;height:61.3pt;z-index:251661312">
            <v:textbox style="mso-next-textbox:#_x0000_s1056">
              <w:txbxContent>
                <w:p w:rsidR="00F0280E" w:rsidRPr="00DB6E36" w:rsidRDefault="00F0280E" w:rsidP="00BC464C">
                  <w:pPr>
                    <w:ind w:firstLine="0"/>
                    <w:jc w:val="center"/>
                    <w:rPr>
                      <w:sz w:val="22"/>
                      <w:szCs w:val="22"/>
                    </w:rPr>
                  </w:pPr>
                  <w:r w:rsidRPr="00DB6E36">
                    <w:rPr>
                      <w:sz w:val="22"/>
                      <w:szCs w:val="22"/>
                    </w:rPr>
                    <w:t>Прием и регистрация документов заявителя, в т.ч. заявок на участие в торгах</w:t>
                  </w:r>
                </w:p>
              </w:txbxContent>
            </v:textbox>
          </v:rect>
        </w:pict>
      </w:r>
    </w:p>
    <w:p w:rsidR="00BC464C" w:rsidRPr="00BC464C" w:rsidRDefault="002F38E8" w:rsidP="00BC464C">
      <w:pPr>
        <w:keepNext/>
        <w:jc w:val="center"/>
        <w:outlineLvl w:val="0"/>
        <w:rPr>
          <w:rFonts w:ascii="Times New Roman" w:hAnsi="Times New Roman" w:cs="Times New Roman"/>
          <w:b/>
          <w:bCs/>
          <w:kern w:val="32"/>
        </w:rPr>
      </w:pPr>
      <w:r>
        <w:rPr>
          <w:rFonts w:ascii="Times New Roman" w:hAnsi="Times New Roman" w:cs="Times New Roman"/>
          <w:b/>
          <w:bCs/>
          <w:kern w:val="32"/>
        </w:rPr>
        <w:pict>
          <v:rect id="_x0000_s1066" style="position:absolute;left:0;text-align:left;margin-left:450pt;margin-top:4.4pt;width:45pt;height:2in;z-index:251671552">
            <v:textbox style="mso-next-textbox:#_x0000_s1066">
              <w:txbxContent>
                <w:p w:rsidR="00F0280E" w:rsidRPr="009845DB" w:rsidRDefault="00F0280E" w:rsidP="00BC464C">
                  <w:pPr>
                    <w:jc w:val="center"/>
                    <w:rPr>
                      <w:sz w:val="22"/>
                      <w:szCs w:val="22"/>
                    </w:rPr>
                  </w:pPr>
                  <w:proofErr w:type="spellStart"/>
                  <w:r>
                    <w:rPr>
                      <w:sz w:val="22"/>
                      <w:szCs w:val="22"/>
                    </w:rPr>
                    <w:t>ООтказ</w:t>
                  </w:r>
                  <w:proofErr w:type="spellEnd"/>
                  <w:r>
                    <w:rPr>
                      <w:sz w:val="22"/>
                      <w:szCs w:val="22"/>
                    </w:rPr>
                    <w:t xml:space="preserve"> в </w:t>
                  </w:r>
                  <w:proofErr w:type="spellStart"/>
                  <w:r>
                    <w:rPr>
                      <w:sz w:val="22"/>
                      <w:szCs w:val="22"/>
                    </w:rPr>
                    <w:t>з</w:t>
                  </w:r>
                  <w:r w:rsidRPr="009845DB">
                    <w:rPr>
                      <w:sz w:val="22"/>
                      <w:szCs w:val="22"/>
                    </w:rPr>
                    <w:t>акл</w:t>
                  </w:r>
                  <w:r>
                    <w:rPr>
                      <w:sz w:val="22"/>
                      <w:szCs w:val="22"/>
                    </w:rPr>
                    <w:t>-</w:t>
                  </w:r>
                  <w:r w:rsidRPr="009845DB">
                    <w:rPr>
                      <w:sz w:val="22"/>
                      <w:szCs w:val="22"/>
                    </w:rPr>
                    <w:t>юче</w:t>
                  </w:r>
                  <w:r>
                    <w:rPr>
                      <w:sz w:val="22"/>
                      <w:szCs w:val="22"/>
                    </w:rPr>
                    <w:t>-</w:t>
                  </w:r>
                  <w:r w:rsidRPr="009845DB">
                    <w:rPr>
                      <w:sz w:val="22"/>
                      <w:szCs w:val="22"/>
                    </w:rPr>
                    <w:t>ни</w:t>
                  </w:r>
                  <w:r>
                    <w:rPr>
                      <w:sz w:val="22"/>
                      <w:szCs w:val="22"/>
                    </w:rPr>
                    <w:t>и</w:t>
                  </w:r>
                  <w:proofErr w:type="spellEnd"/>
                  <w:r>
                    <w:rPr>
                      <w:sz w:val="22"/>
                      <w:szCs w:val="22"/>
                    </w:rPr>
                    <w:t xml:space="preserve"> </w:t>
                  </w:r>
                  <w:proofErr w:type="spellStart"/>
                  <w:r>
                    <w:rPr>
                      <w:sz w:val="22"/>
                      <w:szCs w:val="22"/>
                    </w:rPr>
                    <w:t>дого-вора</w:t>
                  </w:r>
                  <w:proofErr w:type="spellEnd"/>
                  <w:r>
                    <w:rPr>
                      <w:sz w:val="22"/>
                      <w:szCs w:val="22"/>
                    </w:rPr>
                    <w:t xml:space="preserve"> </w:t>
                  </w:r>
                  <w:proofErr w:type="spellStart"/>
                  <w:r>
                    <w:rPr>
                      <w:sz w:val="22"/>
                      <w:szCs w:val="22"/>
                    </w:rPr>
                    <w:t>арен-ды</w:t>
                  </w:r>
                  <w:proofErr w:type="spellEnd"/>
                  <w:r>
                    <w:rPr>
                      <w:sz w:val="22"/>
                      <w:szCs w:val="22"/>
                    </w:rPr>
                    <w:t xml:space="preserve"> </w:t>
                  </w:r>
                  <w:r w:rsidRPr="009845DB">
                    <w:rPr>
                      <w:sz w:val="22"/>
                      <w:szCs w:val="22"/>
                    </w:rPr>
                    <w:t xml:space="preserve"> </w:t>
                  </w:r>
                </w:p>
              </w:txbxContent>
            </v:textbox>
          </v:rect>
        </w:pict>
      </w:r>
    </w:p>
    <w:p w:rsidR="00BC464C" w:rsidRPr="00BC464C" w:rsidRDefault="00BC464C" w:rsidP="00BC464C">
      <w:pPr>
        <w:keepNext/>
        <w:jc w:val="center"/>
        <w:outlineLvl w:val="0"/>
        <w:rPr>
          <w:rFonts w:ascii="Times New Roman" w:hAnsi="Times New Roman" w:cs="Times New Roman"/>
          <w:b/>
          <w:bCs/>
          <w:kern w:val="32"/>
        </w:rPr>
      </w:pPr>
    </w:p>
    <w:p w:rsidR="00BC464C" w:rsidRPr="00BC464C" w:rsidRDefault="00BC464C" w:rsidP="00BC464C">
      <w:pPr>
        <w:keepNext/>
        <w:jc w:val="center"/>
        <w:outlineLvl w:val="0"/>
        <w:rPr>
          <w:rFonts w:ascii="Times New Roman" w:hAnsi="Times New Roman" w:cs="Times New Roman"/>
          <w:b/>
          <w:bCs/>
          <w:kern w:val="32"/>
        </w:rPr>
      </w:pPr>
    </w:p>
    <w:p w:rsidR="00BC464C" w:rsidRPr="00BC464C" w:rsidRDefault="002F38E8" w:rsidP="00BC464C">
      <w:pPr>
        <w:keepNext/>
        <w:jc w:val="center"/>
        <w:outlineLvl w:val="0"/>
        <w:rPr>
          <w:rFonts w:ascii="Times New Roman" w:hAnsi="Times New Roman" w:cs="Times New Roman"/>
          <w:b/>
          <w:bCs/>
          <w:kern w:val="32"/>
        </w:rPr>
      </w:pPr>
      <w:r>
        <w:rPr>
          <w:rFonts w:ascii="Times New Roman" w:hAnsi="Times New Roman" w:cs="Times New Roman"/>
          <w:b/>
          <w:bCs/>
          <w:kern w:val="32"/>
        </w:rPr>
        <w:pict>
          <v:shapetype id="_x0000_t32" coordsize="21600,21600" o:spt="32" o:oned="t" path="m,l21600,21600e" filled="f">
            <v:path arrowok="t" fillok="f" o:connecttype="none"/>
            <o:lock v:ext="edit" shapetype="t"/>
          </v:shapetype>
          <v:shape id="_x0000_s1057" type="#_x0000_t32" style="position:absolute;left:0;text-align:left;margin-left:243pt;margin-top:10.1pt;width:0;height:18pt;z-index:251662336" o:connectortype="straight">
            <v:stroke endarrow="block"/>
          </v:shape>
        </w:pict>
      </w:r>
      <w:r w:rsidR="00BC464C" w:rsidRPr="00BC464C">
        <w:rPr>
          <w:rFonts w:ascii="Times New Roman" w:hAnsi="Times New Roman" w:cs="Times New Roman"/>
          <w:b/>
          <w:bCs/>
          <w:kern w:val="32"/>
        </w:rPr>
        <w:tab/>
      </w:r>
      <w:r w:rsidR="00BC464C" w:rsidRPr="00BC464C">
        <w:rPr>
          <w:rFonts w:ascii="Times New Roman" w:hAnsi="Times New Roman" w:cs="Times New Roman"/>
          <w:b/>
          <w:bCs/>
          <w:kern w:val="32"/>
        </w:rPr>
        <w:tab/>
      </w:r>
    </w:p>
    <w:p w:rsidR="00BC464C" w:rsidRPr="00BC464C" w:rsidRDefault="002F38E8" w:rsidP="00BC464C">
      <w:pPr>
        <w:keepNext/>
        <w:jc w:val="center"/>
        <w:outlineLvl w:val="0"/>
        <w:rPr>
          <w:rFonts w:ascii="Times New Roman" w:hAnsi="Times New Roman" w:cs="Times New Roman"/>
          <w:b/>
          <w:bCs/>
          <w:kern w:val="32"/>
        </w:rPr>
      </w:pPr>
      <w:r>
        <w:rPr>
          <w:rFonts w:ascii="Times New Roman" w:hAnsi="Times New Roman" w:cs="Times New Roman"/>
          <w:b/>
          <w:bCs/>
          <w:kern w:val="32"/>
        </w:rPr>
        <w:pict>
          <v:rect id="_x0000_s1072" style="position:absolute;left:0;text-align:left;margin-left:54pt;margin-top:95.3pt;width:63pt;height:163pt;z-index:251677696">
            <v:textbox style="mso-next-textbox:#_x0000_s1072">
              <w:txbxContent>
                <w:p w:rsidR="00F0280E" w:rsidRPr="009845DB" w:rsidRDefault="00F0280E" w:rsidP="00BC464C">
                  <w:pPr>
                    <w:ind w:firstLine="0"/>
                    <w:jc w:val="center"/>
                    <w:rPr>
                      <w:sz w:val="22"/>
                      <w:szCs w:val="22"/>
                    </w:rPr>
                  </w:pPr>
                  <w:r>
                    <w:rPr>
                      <w:sz w:val="22"/>
                      <w:szCs w:val="22"/>
                    </w:rPr>
                    <w:t xml:space="preserve">Отказ Победителя торгов и (или) </w:t>
                  </w:r>
                  <w:proofErr w:type="spellStart"/>
                  <w:r>
                    <w:rPr>
                      <w:sz w:val="22"/>
                      <w:szCs w:val="22"/>
                    </w:rPr>
                    <w:t>Участ-ника</w:t>
                  </w:r>
                  <w:proofErr w:type="spellEnd"/>
                  <w:r>
                    <w:rPr>
                      <w:sz w:val="22"/>
                      <w:szCs w:val="22"/>
                    </w:rPr>
                    <w:t xml:space="preserve"> торгов от </w:t>
                  </w:r>
                  <w:proofErr w:type="spellStart"/>
                  <w:r>
                    <w:rPr>
                      <w:sz w:val="22"/>
                      <w:szCs w:val="22"/>
                    </w:rPr>
                    <w:t>заклю-</w:t>
                  </w:r>
                  <w:r w:rsidRPr="009845DB">
                    <w:rPr>
                      <w:sz w:val="22"/>
                      <w:szCs w:val="22"/>
                    </w:rPr>
                    <w:t>чени</w:t>
                  </w:r>
                  <w:r>
                    <w:rPr>
                      <w:sz w:val="22"/>
                      <w:szCs w:val="22"/>
                    </w:rPr>
                    <w:t>я</w:t>
                  </w:r>
                  <w:proofErr w:type="spellEnd"/>
                  <w:r>
                    <w:rPr>
                      <w:sz w:val="22"/>
                      <w:szCs w:val="22"/>
                    </w:rPr>
                    <w:t xml:space="preserve"> договора аренды </w:t>
                  </w:r>
                </w:p>
              </w:txbxContent>
            </v:textbox>
          </v:rect>
        </w:pict>
      </w:r>
      <w:r>
        <w:rPr>
          <w:rFonts w:ascii="Times New Roman" w:hAnsi="Times New Roman" w:cs="Times New Roman"/>
          <w:b/>
          <w:bCs/>
          <w:kern w:val="32"/>
        </w:rPr>
        <w:pict>
          <v:rect id="_x0000_s1073" style="position:absolute;left:0;text-align:left;margin-left:1in;margin-top:284.3pt;width:126pt;height:98.8pt;z-index:251678720">
            <v:textbox style="mso-next-textbox:#_x0000_s1073">
              <w:txbxContent>
                <w:p w:rsidR="00F0280E" w:rsidRPr="009845DB" w:rsidRDefault="00F0280E" w:rsidP="00BC464C">
                  <w:pPr>
                    <w:ind w:firstLine="0"/>
                    <w:jc w:val="center"/>
                    <w:rPr>
                      <w:sz w:val="22"/>
                      <w:szCs w:val="22"/>
                    </w:rPr>
                  </w:pPr>
                  <w:r>
                    <w:rPr>
                      <w:sz w:val="22"/>
                      <w:szCs w:val="22"/>
                    </w:rPr>
                    <w:t xml:space="preserve">Отказ в даче согласия на заключение договора аренды путем </w:t>
                  </w:r>
                  <w:r w:rsidRPr="009845DB">
                    <w:rPr>
                      <w:sz w:val="22"/>
                      <w:szCs w:val="22"/>
                    </w:rPr>
                    <w:t>предоставлени</w:t>
                  </w:r>
                  <w:r>
                    <w:rPr>
                      <w:sz w:val="22"/>
                      <w:szCs w:val="22"/>
                    </w:rPr>
                    <w:t xml:space="preserve">я муниципальной </w:t>
                  </w:r>
                  <w:r w:rsidRPr="009845DB">
                    <w:rPr>
                      <w:sz w:val="22"/>
                      <w:szCs w:val="22"/>
                    </w:rPr>
                    <w:t xml:space="preserve"> преференции</w:t>
                  </w:r>
                  <w:r>
                    <w:rPr>
                      <w:sz w:val="22"/>
                      <w:szCs w:val="22"/>
                    </w:rPr>
                    <w:t xml:space="preserve"> </w:t>
                  </w:r>
                </w:p>
              </w:txbxContent>
            </v:textbox>
          </v:rect>
        </w:pict>
      </w:r>
      <w:r>
        <w:rPr>
          <w:rFonts w:ascii="Times New Roman" w:hAnsi="Times New Roman" w:cs="Times New Roman"/>
          <w:b/>
          <w:bCs/>
          <w:kern w:val="32"/>
        </w:rPr>
        <w:pict>
          <v:rect id="_x0000_s1064" style="position:absolute;left:0;text-align:left;margin-left:225pt;margin-top:284.3pt;width:117pt;height:108pt;z-index:251669504">
            <v:textbox style="mso-next-textbox:#_x0000_s1064">
              <w:txbxContent>
                <w:p w:rsidR="00F0280E" w:rsidRPr="009845DB" w:rsidRDefault="00F0280E" w:rsidP="00BC464C">
                  <w:pPr>
                    <w:ind w:firstLine="0"/>
                    <w:jc w:val="center"/>
                    <w:rPr>
                      <w:sz w:val="22"/>
                      <w:szCs w:val="22"/>
                    </w:rPr>
                  </w:pPr>
                  <w:r>
                    <w:rPr>
                      <w:sz w:val="22"/>
                      <w:szCs w:val="22"/>
                    </w:rPr>
                    <w:t xml:space="preserve">Согласие на заключение договора аренды путем </w:t>
                  </w:r>
                  <w:r w:rsidRPr="009845DB">
                    <w:rPr>
                      <w:sz w:val="22"/>
                      <w:szCs w:val="22"/>
                    </w:rPr>
                    <w:t>предоставлени</w:t>
                  </w:r>
                  <w:r>
                    <w:rPr>
                      <w:sz w:val="22"/>
                      <w:szCs w:val="22"/>
                    </w:rPr>
                    <w:t xml:space="preserve">я муниципальной </w:t>
                  </w:r>
                  <w:r w:rsidRPr="009845DB">
                    <w:rPr>
                      <w:sz w:val="22"/>
                      <w:szCs w:val="22"/>
                    </w:rPr>
                    <w:t xml:space="preserve"> преференции</w:t>
                  </w:r>
                </w:p>
              </w:txbxContent>
            </v:textbox>
          </v:rect>
        </w:pict>
      </w:r>
      <w:r>
        <w:rPr>
          <w:rFonts w:ascii="Times New Roman" w:hAnsi="Times New Roman" w:cs="Times New Roman"/>
          <w:b/>
          <w:bCs/>
          <w:kern w:val="32"/>
        </w:rPr>
        <w:pict>
          <v:rect id="_x0000_s1069" style="position:absolute;left:0;text-align:left;margin-left:-45pt;margin-top:23.3pt;width:1in;height:45pt;z-index:251674624">
            <v:textbox style="mso-next-textbox:#_x0000_s1069">
              <w:txbxContent>
                <w:p w:rsidR="00F0280E" w:rsidRPr="009845DB" w:rsidRDefault="00F0280E" w:rsidP="00BC464C">
                  <w:pPr>
                    <w:ind w:firstLine="0"/>
                    <w:jc w:val="center"/>
                    <w:rPr>
                      <w:sz w:val="22"/>
                      <w:szCs w:val="22"/>
                    </w:rPr>
                  </w:pPr>
                  <w:r w:rsidRPr="009845DB">
                    <w:rPr>
                      <w:sz w:val="22"/>
                      <w:szCs w:val="22"/>
                    </w:rPr>
                    <w:t>Заключение договора</w:t>
                  </w:r>
                  <w:r>
                    <w:rPr>
                      <w:sz w:val="22"/>
                      <w:szCs w:val="22"/>
                    </w:rPr>
                    <w:t xml:space="preserve"> аренды</w:t>
                  </w:r>
                  <w:r w:rsidRPr="009845DB">
                    <w:rPr>
                      <w:sz w:val="22"/>
                      <w:szCs w:val="22"/>
                    </w:rPr>
                    <w:t xml:space="preserve"> </w:t>
                  </w:r>
                </w:p>
              </w:txbxContent>
            </v:textbox>
          </v:rect>
        </w:pict>
      </w:r>
      <w:r>
        <w:rPr>
          <w:rFonts w:ascii="Times New Roman" w:hAnsi="Times New Roman" w:cs="Times New Roman"/>
          <w:b/>
          <w:bCs/>
          <w:kern w:val="32"/>
        </w:rPr>
        <w:pict>
          <v:rect id="_x0000_s1068" style="position:absolute;left:0;text-align:left;margin-left:-18pt;margin-top:95.3pt;width:63pt;height:153pt;z-index:251673600">
            <v:textbox style="mso-next-textbox:#_x0000_s1068">
              <w:txbxContent>
                <w:p w:rsidR="00F0280E" w:rsidRPr="009845DB" w:rsidRDefault="00F0280E" w:rsidP="00BC464C">
                  <w:pPr>
                    <w:ind w:firstLine="0"/>
                    <w:jc w:val="center"/>
                    <w:rPr>
                      <w:sz w:val="22"/>
                      <w:szCs w:val="22"/>
                    </w:rPr>
                  </w:pPr>
                  <w:r>
                    <w:rPr>
                      <w:sz w:val="22"/>
                      <w:szCs w:val="22"/>
                    </w:rPr>
                    <w:t xml:space="preserve">Отказ </w:t>
                  </w:r>
                  <w:proofErr w:type="spellStart"/>
                  <w:r>
                    <w:rPr>
                      <w:sz w:val="22"/>
                      <w:szCs w:val="22"/>
                    </w:rPr>
                    <w:t>админи-страции</w:t>
                  </w:r>
                  <w:proofErr w:type="spellEnd"/>
                  <w:r>
                    <w:rPr>
                      <w:sz w:val="22"/>
                      <w:szCs w:val="22"/>
                    </w:rPr>
                    <w:t xml:space="preserve"> от </w:t>
                  </w:r>
                  <w:proofErr w:type="spellStart"/>
                  <w:r>
                    <w:rPr>
                      <w:sz w:val="22"/>
                      <w:szCs w:val="22"/>
                    </w:rPr>
                    <w:t>заклюю-</w:t>
                  </w:r>
                  <w:r w:rsidRPr="009845DB">
                    <w:rPr>
                      <w:sz w:val="22"/>
                      <w:szCs w:val="22"/>
                    </w:rPr>
                    <w:t>чени</w:t>
                  </w:r>
                  <w:r>
                    <w:rPr>
                      <w:sz w:val="22"/>
                      <w:szCs w:val="22"/>
                    </w:rPr>
                    <w:t>и</w:t>
                  </w:r>
                  <w:proofErr w:type="spellEnd"/>
                  <w:r>
                    <w:rPr>
                      <w:sz w:val="22"/>
                      <w:szCs w:val="22"/>
                    </w:rPr>
                    <w:t xml:space="preserve"> договора аренды </w:t>
                  </w:r>
                </w:p>
              </w:txbxContent>
            </v:textbox>
          </v:rect>
        </w:pict>
      </w:r>
      <w:r>
        <w:rPr>
          <w:rFonts w:ascii="Times New Roman" w:hAnsi="Times New Roman" w:cs="Times New Roman"/>
          <w:b/>
          <w:bCs/>
          <w:kern w:val="32"/>
        </w:rPr>
        <w:pict>
          <v:rect id="_x0000_s1065" style="position:absolute;left:0;text-align:left;margin-left:405pt;margin-top:239.3pt;width:1in;height:45pt;z-index:251670528">
            <v:textbox style="mso-next-textbox:#_x0000_s1065">
              <w:txbxContent>
                <w:p w:rsidR="00F0280E" w:rsidRPr="009845DB" w:rsidRDefault="00F0280E" w:rsidP="00BC464C">
                  <w:pPr>
                    <w:ind w:firstLine="0"/>
                    <w:jc w:val="center"/>
                    <w:rPr>
                      <w:sz w:val="22"/>
                      <w:szCs w:val="22"/>
                    </w:rPr>
                  </w:pPr>
                  <w:r w:rsidRPr="009845DB">
                    <w:rPr>
                      <w:sz w:val="22"/>
                      <w:szCs w:val="22"/>
                    </w:rPr>
                    <w:t xml:space="preserve">Заключение договора </w:t>
                  </w:r>
                  <w:r>
                    <w:rPr>
                      <w:sz w:val="22"/>
                      <w:szCs w:val="22"/>
                    </w:rPr>
                    <w:t>аренды</w:t>
                  </w:r>
                </w:p>
              </w:txbxContent>
            </v:textbox>
          </v:rect>
        </w:pict>
      </w:r>
      <w:r>
        <w:rPr>
          <w:rFonts w:ascii="Times New Roman" w:hAnsi="Times New Roman" w:cs="Times New Roman"/>
          <w:b/>
          <w:bCs/>
          <w:kern w:val="32"/>
        </w:rPr>
        <w:pict>
          <v:line id="_x0000_s1084" style="position:absolute;left:0;text-align:left;flip:x;z-index:251689984" from="6in,167.3pt" to="441pt,239.3pt">
            <v:stroke endarrow="block"/>
          </v:line>
        </w:pict>
      </w:r>
      <w:r>
        <w:rPr>
          <w:rFonts w:ascii="Times New Roman" w:hAnsi="Times New Roman" w:cs="Times New Roman"/>
          <w:b/>
          <w:bCs/>
          <w:kern w:val="32"/>
        </w:rPr>
        <w:pict>
          <v:line id="_x0000_s1085" style="position:absolute;left:0;text-align:left;z-index:251691008" from="6in,41.3pt" to="450pt,41.3pt">
            <v:stroke endarrow="block"/>
          </v:line>
        </w:pict>
      </w:r>
      <w:r>
        <w:rPr>
          <w:rFonts w:ascii="Times New Roman" w:hAnsi="Times New Roman" w:cs="Times New Roman"/>
          <w:b/>
          <w:bCs/>
          <w:kern w:val="32"/>
        </w:rPr>
        <w:pict>
          <v:rect id="_x0000_s1060" style="position:absolute;left:0;text-align:left;margin-left:342pt;margin-top:5.3pt;width:90pt;height:1in;z-index:251665408">
            <v:textbox style="mso-next-textbox:#_x0000_s1060">
              <w:txbxContent>
                <w:p w:rsidR="00F0280E" w:rsidRPr="009845DB" w:rsidRDefault="00F0280E" w:rsidP="00BC464C">
                  <w:pPr>
                    <w:ind w:firstLine="0"/>
                    <w:jc w:val="center"/>
                    <w:rPr>
                      <w:sz w:val="22"/>
                      <w:szCs w:val="22"/>
                    </w:rPr>
                  </w:pPr>
                  <w:r>
                    <w:rPr>
                      <w:sz w:val="22"/>
                      <w:szCs w:val="22"/>
                    </w:rPr>
                    <w:t>Процедура з</w:t>
                  </w:r>
                  <w:r w:rsidRPr="009845DB">
                    <w:rPr>
                      <w:sz w:val="22"/>
                      <w:szCs w:val="22"/>
                    </w:rPr>
                    <w:t>аключени</w:t>
                  </w:r>
                  <w:r>
                    <w:rPr>
                      <w:sz w:val="22"/>
                      <w:szCs w:val="22"/>
                    </w:rPr>
                    <w:t>я</w:t>
                  </w:r>
                  <w:r w:rsidRPr="009845DB">
                    <w:rPr>
                      <w:sz w:val="22"/>
                      <w:szCs w:val="22"/>
                    </w:rPr>
                    <w:t xml:space="preserve"> договора </w:t>
                  </w:r>
                  <w:r>
                    <w:rPr>
                      <w:sz w:val="22"/>
                      <w:szCs w:val="22"/>
                    </w:rPr>
                    <w:t xml:space="preserve">аренды </w:t>
                  </w:r>
                  <w:r w:rsidRPr="009845DB">
                    <w:rPr>
                      <w:sz w:val="22"/>
                      <w:szCs w:val="22"/>
                    </w:rPr>
                    <w:t>без торгов</w:t>
                  </w:r>
                </w:p>
              </w:txbxContent>
            </v:textbox>
          </v:rect>
        </w:pict>
      </w:r>
      <w:r>
        <w:rPr>
          <w:rFonts w:ascii="Times New Roman" w:hAnsi="Times New Roman" w:cs="Times New Roman"/>
          <w:b/>
          <w:bCs/>
          <w:kern w:val="32"/>
        </w:rPr>
        <w:pict>
          <v:line id="_x0000_s1083" style="position:absolute;left:0;text-align:left;flip:y;z-index:251688960" from="297pt,171pt" to="378pt,4in">
            <v:stroke endarrow="block"/>
          </v:line>
        </w:pict>
      </w:r>
      <w:r>
        <w:rPr>
          <w:rFonts w:ascii="Times New Roman" w:hAnsi="Times New Roman" w:cs="Times New Roman"/>
          <w:b/>
          <w:bCs/>
          <w:kern w:val="32"/>
        </w:rPr>
        <w:pict>
          <v:rect id="_x0000_s1075" style="position:absolute;left:0;text-align:left;margin-left:99pt;margin-top:392.3pt;width:1in;height:63pt;z-index:251680768">
            <v:textbox style="mso-next-textbox:#_x0000_s1075">
              <w:txbxContent>
                <w:p w:rsidR="00F0280E" w:rsidRPr="009845DB" w:rsidRDefault="00F0280E" w:rsidP="00BC464C">
                  <w:pPr>
                    <w:ind w:firstLine="0"/>
                    <w:jc w:val="center"/>
                    <w:rPr>
                      <w:sz w:val="22"/>
                      <w:szCs w:val="22"/>
                    </w:rPr>
                  </w:pPr>
                  <w:r>
                    <w:rPr>
                      <w:sz w:val="22"/>
                      <w:szCs w:val="22"/>
                    </w:rPr>
                    <w:t>Отказ в з</w:t>
                  </w:r>
                  <w:r w:rsidRPr="009845DB">
                    <w:rPr>
                      <w:sz w:val="22"/>
                      <w:szCs w:val="22"/>
                    </w:rPr>
                    <w:t>аключени</w:t>
                  </w:r>
                  <w:r>
                    <w:rPr>
                      <w:sz w:val="22"/>
                      <w:szCs w:val="22"/>
                    </w:rPr>
                    <w:t>и договора аренды</w:t>
                  </w:r>
                  <w:r w:rsidRPr="009845DB">
                    <w:rPr>
                      <w:sz w:val="22"/>
                      <w:szCs w:val="22"/>
                    </w:rPr>
                    <w:t xml:space="preserve"> </w:t>
                  </w:r>
                </w:p>
              </w:txbxContent>
            </v:textbox>
          </v:rect>
        </w:pict>
      </w:r>
      <w:r>
        <w:rPr>
          <w:rFonts w:ascii="Times New Roman" w:hAnsi="Times New Roman" w:cs="Times New Roman"/>
          <w:b/>
          <w:bCs/>
          <w:kern w:val="32"/>
        </w:rPr>
        <w:pict>
          <v:shape id="_x0000_s1074" type="#_x0000_t32" style="position:absolute;left:0;text-align:left;margin-left:2in;margin-top:374.3pt;width:0;height:18pt;z-index:251679744" o:connectortype="straight">
            <v:stroke endarrow="block"/>
          </v:shape>
        </w:pict>
      </w:r>
      <w:r>
        <w:rPr>
          <w:rFonts w:ascii="Times New Roman" w:hAnsi="Times New Roman" w:cs="Times New Roman"/>
          <w:b/>
          <w:bCs/>
          <w:kern w:val="32"/>
        </w:rPr>
        <w:pict>
          <v:line id="_x0000_s1082" style="position:absolute;left:0;text-align:left;flip:x;z-index:251687936" from="180pt,167.3pt" to="252pt,284.3pt">
            <v:stroke endarrow="block"/>
          </v:line>
        </w:pict>
      </w:r>
      <w:r>
        <w:rPr>
          <w:rFonts w:ascii="Times New Roman" w:hAnsi="Times New Roman" w:cs="Times New Roman"/>
          <w:b/>
          <w:bCs/>
          <w:kern w:val="32"/>
        </w:rPr>
        <w:pict>
          <v:line id="_x0000_s1081" style="position:absolute;left:0;text-align:left;flip:x;z-index:251686912" from="4in,167.3pt" to="297pt,284.3pt">
            <v:stroke endarrow="block"/>
          </v:line>
        </w:pict>
      </w:r>
      <w:r>
        <w:rPr>
          <w:rFonts w:ascii="Times New Roman" w:hAnsi="Times New Roman" w:cs="Times New Roman"/>
          <w:b/>
          <w:bCs/>
          <w:kern w:val="32"/>
        </w:rPr>
        <w:pict>
          <v:rect id="_x0000_s1076" style="position:absolute;left:0;text-align:left;margin-left:225pt;margin-top:95.3pt;width:135pt;height:1in;z-index:251681792">
            <v:textbox style="mso-next-textbox:#_x0000_s1076">
              <w:txbxContent>
                <w:p w:rsidR="00F0280E" w:rsidRPr="009845DB" w:rsidRDefault="00F0280E" w:rsidP="00BC464C">
                  <w:pPr>
                    <w:ind w:firstLine="0"/>
                    <w:jc w:val="center"/>
                    <w:rPr>
                      <w:sz w:val="22"/>
                      <w:szCs w:val="22"/>
                    </w:rPr>
                  </w:pPr>
                  <w:r>
                    <w:rPr>
                      <w:sz w:val="22"/>
                      <w:szCs w:val="22"/>
                    </w:rPr>
                    <w:t>Формирование пакета документов и запрос о даче согласия на заключение договора аренды в ФАС</w:t>
                  </w:r>
                </w:p>
              </w:txbxContent>
            </v:textbox>
          </v:rect>
        </w:pict>
      </w:r>
      <w:r>
        <w:rPr>
          <w:rFonts w:ascii="Times New Roman" w:hAnsi="Times New Roman" w:cs="Times New Roman"/>
          <w:b/>
          <w:bCs/>
          <w:kern w:val="32"/>
        </w:rPr>
        <w:pict>
          <v:rect id="_x0000_s1063" style="position:absolute;left:0;text-align:left;margin-left:378pt;margin-top:95.3pt;width:108pt;height:1in;z-index:251668480">
            <v:textbox style="mso-next-textbox:#_x0000_s1063">
              <w:txbxContent>
                <w:p w:rsidR="00F0280E" w:rsidRPr="009845DB" w:rsidRDefault="00F0280E" w:rsidP="00BC464C">
                  <w:pPr>
                    <w:ind w:firstLine="0"/>
                    <w:jc w:val="center"/>
                    <w:rPr>
                      <w:sz w:val="22"/>
                      <w:szCs w:val="22"/>
                    </w:rPr>
                  </w:pPr>
                  <w:r w:rsidRPr="009845DB">
                    <w:rPr>
                      <w:sz w:val="22"/>
                      <w:szCs w:val="22"/>
                    </w:rPr>
                    <w:t xml:space="preserve">Принятие постановления администрации </w:t>
                  </w:r>
                </w:p>
              </w:txbxContent>
            </v:textbox>
          </v:rect>
        </w:pict>
      </w:r>
      <w:r>
        <w:rPr>
          <w:rFonts w:ascii="Times New Roman" w:hAnsi="Times New Roman" w:cs="Times New Roman"/>
          <w:b/>
          <w:bCs/>
          <w:kern w:val="32"/>
        </w:rPr>
        <w:pict>
          <v:shape id="_x0000_s1062" type="#_x0000_t32" style="position:absolute;left:0;text-align:left;margin-left:414pt;margin-top:77.3pt;width:0;height:18pt;z-index:251667456" o:connectortype="straight">
            <v:stroke endarrow="block"/>
          </v:shape>
        </w:pict>
      </w:r>
      <w:r>
        <w:rPr>
          <w:rFonts w:ascii="Times New Roman" w:hAnsi="Times New Roman" w:cs="Times New Roman"/>
          <w:b/>
          <w:bCs/>
          <w:kern w:val="32"/>
        </w:rPr>
        <w:pict>
          <v:shape id="_x0000_s1061" type="#_x0000_t32" style="position:absolute;left:0;text-align:left;margin-left:342pt;margin-top:77.3pt;width:0;height:18pt;z-index:251666432" o:connectortype="straight">
            <v:stroke endarrow="block"/>
          </v:shape>
        </w:pict>
      </w:r>
      <w:r>
        <w:rPr>
          <w:rFonts w:ascii="Times New Roman" w:hAnsi="Times New Roman" w:cs="Times New Roman"/>
          <w:b/>
          <w:bCs/>
          <w:kern w:val="32"/>
        </w:rPr>
        <w:pict>
          <v:line id="_x0000_s1080" style="position:absolute;left:0;text-align:left;z-index:251685888" from="324pt,41.3pt" to="342pt,41.3pt">
            <v:stroke endarrow="block"/>
          </v:line>
        </w:pict>
      </w:r>
      <w:r>
        <w:rPr>
          <w:rFonts w:ascii="Times New Roman" w:hAnsi="Times New Roman" w:cs="Times New Roman"/>
          <w:b/>
          <w:bCs/>
          <w:kern w:val="32"/>
        </w:rPr>
        <w:pict>
          <v:rect id="_x0000_s1079" style="position:absolute;left:0;text-align:left;margin-left:126pt;margin-top:95.3pt;width:63pt;height:2in;z-index:251684864">
            <v:textbox style="mso-next-textbox:#_x0000_s1079">
              <w:txbxContent>
                <w:p w:rsidR="00F0280E" w:rsidRPr="009845DB" w:rsidRDefault="00F0280E" w:rsidP="00BC464C">
                  <w:pPr>
                    <w:ind w:firstLine="0"/>
                    <w:jc w:val="center"/>
                    <w:rPr>
                      <w:sz w:val="22"/>
                      <w:szCs w:val="22"/>
                    </w:rPr>
                  </w:pPr>
                  <w:proofErr w:type="spellStart"/>
                  <w:r>
                    <w:rPr>
                      <w:sz w:val="22"/>
                      <w:szCs w:val="22"/>
                    </w:rPr>
                    <w:t>Призна-ние</w:t>
                  </w:r>
                  <w:proofErr w:type="spellEnd"/>
                  <w:r>
                    <w:rPr>
                      <w:sz w:val="22"/>
                      <w:szCs w:val="22"/>
                    </w:rPr>
                    <w:t xml:space="preserve"> торгов </w:t>
                  </w:r>
                  <w:proofErr w:type="spellStart"/>
                  <w:r>
                    <w:rPr>
                      <w:sz w:val="22"/>
                      <w:szCs w:val="22"/>
                    </w:rPr>
                    <w:t>несосто-явшимися</w:t>
                  </w:r>
                  <w:proofErr w:type="spellEnd"/>
                  <w:r>
                    <w:rPr>
                      <w:sz w:val="22"/>
                      <w:szCs w:val="22"/>
                    </w:rPr>
                    <w:t xml:space="preserve"> </w:t>
                  </w:r>
                </w:p>
              </w:txbxContent>
            </v:textbox>
          </v:rect>
        </w:pict>
      </w:r>
      <w:r>
        <w:rPr>
          <w:rFonts w:ascii="Times New Roman" w:hAnsi="Times New Roman" w:cs="Times New Roman"/>
          <w:b/>
          <w:bCs/>
          <w:kern w:val="32"/>
        </w:rPr>
        <w:pict>
          <v:shape id="_x0000_s1078" type="#_x0000_t32" style="position:absolute;left:0;text-align:left;margin-left:126pt;margin-top:77.3pt;width:0;height:18pt;z-index:251683840" o:connectortype="straight">
            <v:stroke endarrow="block"/>
          </v:shape>
        </w:pict>
      </w:r>
      <w:r>
        <w:rPr>
          <w:rFonts w:ascii="Times New Roman" w:hAnsi="Times New Roman" w:cs="Times New Roman"/>
          <w:b/>
          <w:bCs/>
          <w:kern w:val="32"/>
        </w:rPr>
        <w:pict>
          <v:shape id="_x0000_s1071" type="#_x0000_t32" style="position:absolute;left:0;text-align:left;margin-left:81pt;margin-top:77.3pt;width:0;height:18pt;z-index:251676672" o:connectortype="straight">
            <v:stroke endarrow="block"/>
          </v:shape>
        </w:pict>
      </w:r>
      <w:r>
        <w:rPr>
          <w:rFonts w:ascii="Times New Roman" w:hAnsi="Times New Roman" w:cs="Times New Roman"/>
          <w:b/>
          <w:bCs/>
          <w:kern w:val="32"/>
        </w:rPr>
        <w:pict>
          <v:shape id="_x0000_s1070" type="#_x0000_t32" style="position:absolute;left:0;text-align:left;margin-left:45pt;margin-top:77.3pt;width:0;height:18pt;z-index:251675648" o:connectortype="straight">
            <v:stroke endarrow="block"/>
          </v:shape>
        </w:pict>
      </w:r>
      <w:r>
        <w:rPr>
          <w:rFonts w:ascii="Times New Roman" w:hAnsi="Times New Roman" w:cs="Times New Roman"/>
          <w:b/>
          <w:bCs/>
          <w:kern w:val="32"/>
        </w:rPr>
        <w:pict>
          <v:shape id="_x0000_s1067" type="#_x0000_t32" style="position:absolute;left:0;text-align:left;margin-left:27pt;margin-top:41.3pt;width:28.45pt;height:0;flip:x;z-index:251672576" o:connectortype="straight">
            <v:stroke endarrow="block"/>
          </v:shape>
        </w:pict>
      </w:r>
      <w:r>
        <w:rPr>
          <w:rFonts w:ascii="Times New Roman" w:hAnsi="Times New Roman" w:cs="Times New Roman"/>
          <w:b/>
          <w:bCs/>
          <w:kern w:val="32"/>
        </w:rPr>
        <w:pict>
          <v:rect id="_x0000_s1059" style="position:absolute;left:0;text-align:left;margin-left:45pt;margin-top:14.3pt;width:90pt;height:63pt;z-index:251664384">
            <v:textbox style="mso-next-textbox:#_x0000_s1059">
              <w:txbxContent>
                <w:p w:rsidR="00F0280E" w:rsidRPr="00972E7E" w:rsidRDefault="00F0280E" w:rsidP="00BC464C">
                  <w:pPr>
                    <w:ind w:firstLine="0"/>
                    <w:jc w:val="center"/>
                    <w:rPr>
                      <w:sz w:val="22"/>
                      <w:szCs w:val="22"/>
                    </w:rPr>
                  </w:pPr>
                  <w:r>
                    <w:rPr>
                      <w:sz w:val="22"/>
                      <w:szCs w:val="22"/>
                    </w:rPr>
                    <w:t>Процедура</w:t>
                  </w:r>
                  <w:r w:rsidRPr="00972E7E">
                    <w:rPr>
                      <w:sz w:val="22"/>
                      <w:szCs w:val="22"/>
                    </w:rPr>
                    <w:t xml:space="preserve"> торгов</w:t>
                  </w:r>
                  <w:r>
                    <w:rPr>
                      <w:sz w:val="22"/>
                      <w:szCs w:val="22"/>
                    </w:rPr>
                    <w:t xml:space="preserve"> (аукцион, конкурс)</w:t>
                  </w:r>
                </w:p>
              </w:txbxContent>
            </v:textbox>
          </v:rect>
        </w:pict>
      </w:r>
      <w:r>
        <w:rPr>
          <w:rFonts w:ascii="Times New Roman" w:hAnsi="Times New Roman" w:cs="Times New Roman"/>
          <w:b/>
          <w:bCs/>
          <w:kern w:val="32"/>
        </w:rPr>
        <w:pict>
          <v:shape id="_x0000_s1077" type="#_x0000_t32" style="position:absolute;left:0;text-align:left;margin-left:135pt;margin-top:41.3pt;width:28.45pt;height:0;flip:x;z-index:251682816" o:connectortype="straight">
            <v:stroke endarrow="block"/>
          </v:shape>
        </w:pict>
      </w:r>
      <w:r>
        <w:rPr>
          <w:rFonts w:ascii="Times New Roman" w:hAnsi="Times New Roman" w:cs="Times New Roman"/>
          <w:b/>
          <w:bCs/>
          <w:kern w:val="32"/>
        </w:rPr>
        <w:pict>
          <v:rect id="_x0000_s1058" style="position:absolute;left:0;text-align:left;margin-left:162pt;margin-top:14.3pt;width:157.75pt;height:63pt;z-index:251663360">
            <v:textbox style="mso-next-textbox:#_x0000_s1058">
              <w:txbxContent>
                <w:p w:rsidR="00F0280E" w:rsidRPr="00DB6E36" w:rsidRDefault="00F0280E" w:rsidP="00BC464C">
                  <w:pPr>
                    <w:ind w:firstLine="0"/>
                    <w:jc w:val="center"/>
                    <w:rPr>
                      <w:sz w:val="22"/>
                      <w:szCs w:val="22"/>
                    </w:rPr>
                  </w:pPr>
                  <w:r w:rsidRPr="00DB6E36">
                    <w:rPr>
                      <w:sz w:val="22"/>
                      <w:szCs w:val="22"/>
                    </w:rPr>
                    <w:t>Рассмотрение документов заявителя и принятие решения о предоставлении муниципальной услуги</w:t>
                  </w:r>
                </w:p>
              </w:txbxContent>
            </v:textbox>
          </v:rect>
        </w:pict>
      </w:r>
    </w:p>
    <w:p w:rsidR="00BC464C" w:rsidRPr="00BC464C" w:rsidRDefault="00BC464C" w:rsidP="00BC464C">
      <w:pPr>
        <w:keepNext/>
        <w:jc w:val="center"/>
        <w:outlineLvl w:val="0"/>
        <w:rPr>
          <w:rFonts w:ascii="Times New Roman" w:hAnsi="Times New Roman" w:cs="Times New Roman"/>
          <w:b/>
          <w:bCs/>
          <w:kern w:val="32"/>
        </w:rPr>
        <w:sectPr w:rsidR="00BC464C" w:rsidRPr="00BC464C" w:rsidSect="00F0280E">
          <w:pgSz w:w="11906" w:h="16838"/>
          <w:pgMar w:top="1134" w:right="851" w:bottom="1134" w:left="1701" w:header="709" w:footer="709" w:gutter="0"/>
          <w:cols w:space="708"/>
          <w:docGrid w:linePitch="360"/>
        </w:sectPr>
      </w:pPr>
    </w:p>
    <w:p w:rsidR="003A3A61"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lastRenderedPageBreak/>
        <w:t>                                                                       </w:t>
      </w:r>
    </w:p>
    <w:p w:rsidR="003A3A61"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t> </w:t>
      </w:r>
    </w:p>
    <w:p w:rsidR="003A3A61" w:rsidRPr="003A3A61" w:rsidRDefault="00244DBE" w:rsidP="00244DBE">
      <w:pPr>
        <w:keepNext/>
        <w:jc w:val="right"/>
        <w:outlineLvl w:val="0"/>
        <w:rPr>
          <w:rFonts w:ascii="Times New Roman" w:hAnsi="Times New Roman" w:cs="Times New Roman"/>
          <w:b/>
          <w:bCs/>
          <w:kern w:val="32"/>
        </w:rPr>
      </w:pPr>
      <w:r>
        <w:rPr>
          <w:rFonts w:ascii="Times New Roman" w:hAnsi="Times New Roman" w:cs="Times New Roman"/>
          <w:bCs/>
          <w:kern w:val="32"/>
        </w:rPr>
        <w:t>Приложение № 3</w:t>
      </w:r>
      <w:r w:rsidRPr="00192EA4">
        <w:rPr>
          <w:rFonts w:ascii="Times New Roman" w:hAnsi="Times New Roman" w:cs="Times New Roman"/>
          <w:bCs/>
          <w:kern w:val="32"/>
        </w:rPr>
        <w:br/>
        <w:t xml:space="preserve">к </w:t>
      </w:r>
      <w:hyperlink w:anchor="sub_1000" w:history="1">
        <w:r w:rsidRPr="00244DBE">
          <w:rPr>
            <w:rStyle w:val="aa"/>
            <w:rFonts w:ascii="Times New Roman" w:hAnsi="Times New Roman" w:cs="Times New Roman"/>
            <w:bCs/>
            <w:color w:val="auto"/>
            <w:kern w:val="32"/>
            <w:u w:val="none"/>
          </w:rPr>
          <w:t>Административному регламенту</w:t>
        </w:r>
      </w:hyperlink>
      <w:r w:rsidR="003A3A61" w:rsidRPr="003A3A61">
        <w:rPr>
          <w:rFonts w:ascii="Times New Roman" w:hAnsi="Times New Roman" w:cs="Times New Roman"/>
          <w:b/>
          <w:bCs/>
          <w:kern w:val="32"/>
        </w:rPr>
        <w:t> </w:t>
      </w:r>
    </w:p>
    <w:p w:rsidR="003A3A61"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t> </w:t>
      </w:r>
    </w:p>
    <w:p w:rsidR="003A3A61" w:rsidRPr="002D4130" w:rsidRDefault="003A3A61" w:rsidP="003A3A61">
      <w:pPr>
        <w:keepNext/>
        <w:jc w:val="center"/>
        <w:outlineLvl w:val="0"/>
        <w:rPr>
          <w:rFonts w:ascii="Times New Roman" w:hAnsi="Times New Roman" w:cs="Times New Roman"/>
          <w:bCs/>
          <w:kern w:val="32"/>
        </w:rPr>
      </w:pPr>
      <w:r w:rsidRPr="002D4130">
        <w:rPr>
          <w:rFonts w:ascii="Times New Roman" w:hAnsi="Times New Roman" w:cs="Times New Roman"/>
          <w:bCs/>
          <w:kern w:val="32"/>
        </w:rPr>
        <w:t>ЗАЯВЛЕНИЕ</w:t>
      </w:r>
    </w:p>
    <w:p w:rsidR="003A3A61" w:rsidRPr="002D4130" w:rsidRDefault="003A3A61" w:rsidP="003A3A61">
      <w:pPr>
        <w:keepNext/>
        <w:jc w:val="center"/>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 xml:space="preserve">Прошу предоставить в аренду сроком на ___________  лет имущество (наименование объекта аренды), расположенное по адресу: </w:t>
      </w:r>
      <w:proofErr w:type="spellStart"/>
      <w:r w:rsidRPr="002D4130">
        <w:rPr>
          <w:rFonts w:ascii="Times New Roman" w:hAnsi="Times New Roman" w:cs="Times New Roman"/>
          <w:bCs/>
          <w:kern w:val="32"/>
        </w:rPr>
        <w:t>__________________________________являющееся</w:t>
      </w:r>
      <w:proofErr w:type="spellEnd"/>
      <w:r w:rsidRPr="002D4130">
        <w:rPr>
          <w:rFonts w:ascii="Times New Roman" w:hAnsi="Times New Roman" w:cs="Times New Roman"/>
          <w:bCs/>
          <w:kern w:val="32"/>
        </w:rPr>
        <w:t xml:space="preserve"> объектом муниципальной собственности </w:t>
      </w:r>
      <w:r w:rsidR="00F0280E">
        <w:rPr>
          <w:rFonts w:ascii="Times New Roman" w:hAnsi="Times New Roman" w:cs="Times New Roman"/>
          <w:bCs/>
          <w:kern w:val="32"/>
        </w:rPr>
        <w:t>Большеатменского сельского поселения</w:t>
      </w:r>
      <w:r w:rsidRPr="002D4130">
        <w:rPr>
          <w:rFonts w:ascii="Times New Roman" w:hAnsi="Times New Roman" w:cs="Times New Roman"/>
          <w:bCs/>
          <w:kern w:val="32"/>
        </w:rPr>
        <w:t xml:space="preserve"> </w:t>
      </w:r>
      <w:r w:rsidR="00B86A8E" w:rsidRPr="002D4130">
        <w:rPr>
          <w:rFonts w:ascii="Times New Roman" w:hAnsi="Times New Roman" w:cs="Times New Roman"/>
          <w:bCs/>
          <w:kern w:val="32"/>
        </w:rPr>
        <w:t>Красночетайского</w:t>
      </w:r>
      <w:r w:rsidRPr="002D4130">
        <w:rPr>
          <w:rFonts w:ascii="Times New Roman" w:hAnsi="Times New Roman" w:cs="Times New Roman"/>
          <w:bCs/>
          <w:kern w:val="32"/>
        </w:rPr>
        <w:t xml:space="preserve"> района, в целях___________________________________________________________________________.</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Сообщаю сведения о себе:</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1. _________________________________________________________________________</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(полное и сокращенное наименование юридического лица, организационно-правовая форма;</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фамилия, имя и отчество гражданина (в том числе индивидуального предпринимателя)</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2. ___________________________________________________________________</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(место нахождения/жительства, контактный телефон)</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Результаты решения о предоставлении в аренду нежилого помещения просим  выдать лично/направить по почте (нужное подчеркнуть).</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К заявлению прилагаю: ___________________________________________________</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Руководитель юридического лица/гражданин *</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(индивидуальный предприниматель)               ____________________________ (Ф.И.О.)</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                                                                                              (подпись)</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                                                                       М.П.</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1F28F8">
      <w:pPr>
        <w:keepNext/>
        <w:outlineLvl w:val="0"/>
        <w:rPr>
          <w:rFonts w:ascii="Times New Roman" w:hAnsi="Times New Roman" w:cs="Times New Roman"/>
          <w:bCs/>
          <w:kern w:val="32"/>
        </w:rPr>
      </w:pPr>
      <w:r w:rsidRPr="002D4130">
        <w:rPr>
          <w:rFonts w:ascii="Times New Roman" w:hAnsi="Times New Roman" w:cs="Times New Roman"/>
          <w:bCs/>
          <w:kern w:val="32"/>
        </w:rPr>
        <w:t>* или уполномоченный представитель, действующий по доверенности</w:t>
      </w:r>
    </w:p>
    <w:p w:rsidR="003A3A61"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t> </w:t>
      </w:r>
    </w:p>
    <w:p w:rsidR="003A3A61"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t> </w:t>
      </w:r>
    </w:p>
    <w:p w:rsidR="003A3A61" w:rsidRPr="003A3A61" w:rsidRDefault="003A3A61" w:rsidP="003A3A61">
      <w:pPr>
        <w:keepNext/>
        <w:jc w:val="center"/>
        <w:outlineLvl w:val="0"/>
        <w:rPr>
          <w:rFonts w:ascii="Times New Roman" w:hAnsi="Times New Roman" w:cs="Times New Roman"/>
          <w:b/>
          <w:bCs/>
          <w:kern w:val="32"/>
        </w:rPr>
      </w:pPr>
      <w:r w:rsidRPr="003A3A61">
        <w:rPr>
          <w:rFonts w:ascii="Times New Roman" w:hAnsi="Times New Roman" w:cs="Times New Roman"/>
          <w:b/>
          <w:bCs/>
          <w:kern w:val="32"/>
        </w:rPr>
        <w:t> </w:t>
      </w:r>
    </w:p>
    <w:p w:rsidR="003A3A61" w:rsidRPr="002D4130" w:rsidRDefault="003A3A61" w:rsidP="008875E0">
      <w:pPr>
        <w:keepNext/>
        <w:jc w:val="center"/>
        <w:outlineLvl w:val="0"/>
        <w:rPr>
          <w:rFonts w:ascii="Times New Roman" w:hAnsi="Times New Roman" w:cs="Times New Roman"/>
          <w:bCs/>
          <w:kern w:val="32"/>
        </w:rPr>
      </w:pPr>
      <w:bookmarkStart w:id="10" w:name="_Hlt202059974"/>
      <w:bookmarkEnd w:id="10"/>
      <w:r w:rsidRPr="002D4130">
        <w:rPr>
          <w:rFonts w:ascii="Times New Roman" w:hAnsi="Times New Roman" w:cs="Times New Roman"/>
          <w:bCs/>
          <w:kern w:val="32"/>
        </w:rPr>
        <w:t>ЗАЯВКА  НА УЧАСТИЕ В КОНКУРСЕ</w:t>
      </w:r>
    </w:p>
    <w:p w:rsidR="003A3A61" w:rsidRPr="002D4130" w:rsidRDefault="003A3A61" w:rsidP="008875E0">
      <w:pPr>
        <w:keepNext/>
        <w:jc w:val="center"/>
        <w:outlineLvl w:val="0"/>
        <w:rPr>
          <w:rFonts w:ascii="Times New Roman" w:hAnsi="Times New Roman" w:cs="Times New Roman"/>
          <w:bCs/>
          <w:kern w:val="32"/>
        </w:rPr>
      </w:pPr>
      <w:r w:rsidRPr="002D4130">
        <w:rPr>
          <w:rFonts w:ascii="Times New Roman" w:hAnsi="Times New Roman" w:cs="Times New Roman"/>
          <w:bCs/>
          <w:kern w:val="32"/>
        </w:rPr>
        <w:t>на право заключения договора аренды</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1. Изучив конкурсную документацию и сообщение о проведении открытого конкурса, применимые к данному конкурсу законодательство и нормативные правовые акты, ___________________________________________________________________________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(наименование заявителя)</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в  лице   ____________________________________________________________________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(наименование должности, Ф.И.О. руководителя юридического лица, индивидуального предпринимателя или уполномоченного лица)</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сообщает о своем согласии на участие в открытом конкурсе на право заключения договора аренды ____________________________________________________________,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(характеристика и адрес объекта аренды)</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__________________________________________________________________________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___________________________________________________________________________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на условиях, установленных конкурсной документацией, и сообщением о проведении открытого конкурса и направляет настоящую конкурсную заявку.</w:t>
      </w:r>
    </w:p>
    <w:p w:rsidR="003A3A61" w:rsidRPr="002D4130" w:rsidRDefault="003A3A61" w:rsidP="002D4130">
      <w:pPr>
        <w:keepNext/>
        <w:numPr>
          <w:ilvl w:val="0"/>
          <w:numId w:val="20"/>
        </w:numPr>
        <w:outlineLvl w:val="0"/>
        <w:rPr>
          <w:rFonts w:ascii="Times New Roman" w:hAnsi="Times New Roman" w:cs="Times New Roman"/>
          <w:bCs/>
          <w:kern w:val="32"/>
        </w:rPr>
      </w:pPr>
      <w:r w:rsidRPr="002D4130">
        <w:rPr>
          <w:rFonts w:ascii="Times New Roman" w:hAnsi="Times New Roman" w:cs="Times New Roman"/>
          <w:bCs/>
          <w:kern w:val="32"/>
        </w:rPr>
        <w:t>Настоящей заявкой подтверждает, что против 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(наименование заявителя)</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не проводится процедура ликвидации, банкротства; деятельность не приостановлена.</w:t>
      </w:r>
    </w:p>
    <w:p w:rsidR="003A3A61" w:rsidRPr="002D4130" w:rsidRDefault="003A3A61" w:rsidP="002D4130">
      <w:pPr>
        <w:keepNext/>
        <w:numPr>
          <w:ilvl w:val="0"/>
          <w:numId w:val="21"/>
        </w:numPr>
        <w:outlineLvl w:val="0"/>
        <w:rPr>
          <w:rFonts w:ascii="Times New Roman" w:hAnsi="Times New Roman" w:cs="Times New Roman"/>
          <w:bCs/>
          <w:kern w:val="32"/>
        </w:rPr>
      </w:pPr>
      <w:r w:rsidRPr="002D4130">
        <w:rPr>
          <w:rFonts w:ascii="Times New Roman" w:hAnsi="Times New Roman" w:cs="Times New Roman"/>
          <w:bCs/>
          <w:kern w:val="32"/>
        </w:rPr>
        <w:t>Настоящей заявкой гарантирует достоверность представленной в заявке информации.</w:t>
      </w:r>
    </w:p>
    <w:p w:rsidR="003A3A61" w:rsidRPr="002D4130" w:rsidRDefault="003A3A61" w:rsidP="002D4130">
      <w:pPr>
        <w:keepNext/>
        <w:numPr>
          <w:ilvl w:val="0"/>
          <w:numId w:val="21"/>
        </w:numPr>
        <w:outlineLvl w:val="0"/>
        <w:rPr>
          <w:rFonts w:ascii="Times New Roman" w:hAnsi="Times New Roman" w:cs="Times New Roman"/>
          <w:bCs/>
          <w:kern w:val="32"/>
        </w:rPr>
      </w:pPr>
      <w:r w:rsidRPr="002D4130">
        <w:rPr>
          <w:rFonts w:ascii="Times New Roman" w:hAnsi="Times New Roman" w:cs="Times New Roman"/>
          <w:bCs/>
          <w:kern w:val="32"/>
        </w:rPr>
        <w:t xml:space="preserve">С конкурсной документацией, а также проектом договора аренды муниципального имущества, являющегося муниципальной собственностью </w:t>
      </w:r>
      <w:r w:rsidR="00F0280E">
        <w:rPr>
          <w:rFonts w:ascii="Times New Roman" w:hAnsi="Times New Roman" w:cs="Times New Roman"/>
          <w:bCs/>
          <w:kern w:val="32"/>
        </w:rPr>
        <w:t>Большеатменского сельского поселения</w:t>
      </w:r>
      <w:r w:rsidRPr="002D4130">
        <w:rPr>
          <w:rFonts w:ascii="Times New Roman" w:hAnsi="Times New Roman" w:cs="Times New Roman"/>
          <w:bCs/>
          <w:kern w:val="32"/>
        </w:rPr>
        <w:t xml:space="preserve"> </w:t>
      </w:r>
      <w:r w:rsidR="00B86A8E" w:rsidRPr="002D4130">
        <w:rPr>
          <w:rFonts w:ascii="Times New Roman" w:hAnsi="Times New Roman" w:cs="Times New Roman"/>
          <w:bCs/>
          <w:kern w:val="32"/>
        </w:rPr>
        <w:t>Красночетайского</w:t>
      </w:r>
      <w:r w:rsidRPr="002D4130">
        <w:rPr>
          <w:rFonts w:ascii="Times New Roman" w:hAnsi="Times New Roman" w:cs="Times New Roman"/>
          <w:bCs/>
          <w:kern w:val="32"/>
        </w:rPr>
        <w:t xml:space="preserve"> района, ознакомлен.</w:t>
      </w:r>
    </w:p>
    <w:p w:rsidR="003A3A61" w:rsidRPr="002D4130" w:rsidRDefault="003A3A61" w:rsidP="002D4130">
      <w:pPr>
        <w:keepNext/>
        <w:numPr>
          <w:ilvl w:val="0"/>
          <w:numId w:val="21"/>
        </w:numPr>
        <w:outlineLvl w:val="0"/>
        <w:rPr>
          <w:rFonts w:ascii="Times New Roman" w:hAnsi="Times New Roman" w:cs="Times New Roman"/>
          <w:bCs/>
          <w:kern w:val="32"/>
        </w:rPr>
      </w:pPr>
      <w:r w:rsidRPr="002D4130">
        <w:rPr>
          <w:rFonts w:ascii="Times New Roman" w:hAnsi="Times New Roman" w:cs="Times New Roman"/>
          <w:bCs/>
          <w:kern w:val="32"/>
        </w:rPr>
        <w:t>___________________________________________ 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(наименование заявителя)</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xml:space="preserve">согласен с тем,  что он утрачивает задаток на участие в аукционе, который перечисляется в муниципальный бюджет </w:t>
      </w:r>
      <w:r w:rsidR="00F0280E">
        <w:rPr>
          <w:rFonts w:ascii="Times New Roman" w:hAnsi="Times New Roman" w:cs="Times New Roman"/>
          <w:bCs/>
          <w:kern w:val="32"/>
        </w:rPr>
        <w:t>Большеатменского сельского поселения</w:t>
      </w:r>
      <w:r w:rsidRPr="002D4130">
        <w:rPr>
          <w:rFonts w:ascii="Times New Roman" w:hAnsi="Times New Roman" w:cs="Times New Roman"/>
          <w:bCs/>
          <w:kern w:val="32"/>
        </w:rPr>
        <w:t xml:space="preserve"> </w:t>
      </w:r>
      <w:r w:rsidR="00B86A8E" w:rsidRPr="002D4130">
        <w:rPr>
          <w:rFonts w:ascii="Times New Roman" w:hAnsi="Times New Roman" w:cs="Times New Roman"/>
          <w:bCs/>
          <w:kern w:val="32"/>
        </w:rPr>
        <w:t>Красночетайского</w:t>
      </w:r>
      <w:r w:rsidRPr="002D4130">
        <w:rPr>
          <w:rFonts w:ascii="Times New Roman" w:hAnsi="Times New Roman" w:cs="Times New Roman"/>
          <w:bCs/>
          <w:kern w:val="32"/>
        </w:rPr>
        <w:t xml:space="preserve"> района, в случае признания заявителя победителем открытого конкурса и его отказа от заключения договора аренды.</w:t>
      </w:r>
    </w:p>
    <w:p w:rsidR="003A3A61" w:rsidRPr="002D4130" w:rsidRDefault="003A3A61" w:rsidP="002D4130">
      <w:pPr>
        <w:keepNext/>
        <w:numPr>
          <w:ilvl w:val="0"/>
          <w:numId w:val="22"/>
        </w:numPr>
        <w:outlineLvl w:val="0"/>
        <w:rPr>
          <w:rFonts w:ascii="Times New Roman" w:hAnsi="Times New Roman" w:cs="Times New Roman"/>
          <w:bCs/>
          <w:kern w:val="32"/>
        </w:rPr>
      </w:pPr>
      <w:r w:rsidRPr="002D4130">
        <w:rPr>
          <w:rFonts w:ascii="Times New Roman" w:hAnsi="Times New Roman" w:cs="Times New Roman"/>
          <w:bCs/>
          <w:kern w:val="32"/>
        </w:rPr>
        <w:t>Юридический адрес и реквизиты заявителя (для физических лиц указать паспортные данные и сведения о месте жительства).</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К настоящей заявке прилагаются документы, подлежащие включению в конкурсную заявку по условиям конкурсной документации на ____ листах.</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lastRenderedPageBreak/>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Руководитель юридического лица*</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(индивидуальный предприниматель)                       ___________________ (Ф.И.О.)</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(подпись)</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М.П.</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или уполномоченный представитель, действующий по доверенности</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ЗАЯВКА  НА УЧАСТИЕ В АУКЦИОНЕ</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на право заключения договора аренды</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1. Изучив извещение о проведении аукциона и документацию об аукционе, применимые к данному конкурсу законодательство и нормативные правовые акты, ___________________________________________________________________________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(наименование заявителя)</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в  лице   ____________________________________________________________________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(наименование должности, Ф.И.О. руководителя юридического лица, индивидуального предпринимателя или уполномоченного лица)</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сообщает о своем согласии на участие в аукционе на право заключения договора аренды ____________________________________________________________________,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(характеристика и адрес объекта аренды)</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__________________________________________________________________________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___________________________________________________________________________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на условиях, установленных документацией об аукционе и извещением о проведении аукциона, и направляет настоящую конкурсную заявку.</w:t>
      </w:r>
    </w:p>
    <w:p w:rsidR="003A3A61" w:rsidRPr="002D4130" w:rsidRDefault="003A3A61" w:rsidP="002D4130">
      <w:pPr>
        <w:keepNext/>
        <w:numPr>
          <w:ilvl w:val="0"/>
          <w:numId w:val="23"/>
        </w:numPr>
        <w:outlineLvl w:val="0"/>
        <w:rPr>
          <w:rFonts w:ascii="Times New Roman" w:hAnsi="Times New Roman" w:cs="Times New Roman"/>
          <w:bCs/>
          <w:kern w:val="32"/>
        </w:rPr>
      </w:pPr>
      <w:r w:rsidRPr="002D4130">
        <w:rPr>
          <w:rFonts w:ascii="Times New Roman" w:hAnsi="Times New Roman" w:cs="Times New Roman"/>
          <w:bCs/>
          <w:kern w:val="32"/>
        </w:rPr>
        <w:t>Настоящей заявкой подтверждает, что против 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(наименование заявителя)</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не проводится процедура ликвидации, банкротства; деятельность не приостановлена.</w:t>
      </w:r>
    </w:p>
    <w:p w:rsidR="003A3A61" w:rsidRPr="002D4130" w:rsidRDefault="003A3A61" w:rsidP="002D4130">
      <w:pPr>
        <w:keepNext/>
        <w:numPr>
          <w:ilvl w:val="0"/>
          <w:numId w:val="24"/>
        </w:numPr>
        <w:outlineLvl w:val="0"/>
        <w:rPr>
          <w:rFonts w:ascii="Times New Roman" w:hAnsi="Times New Roman" w:cs="Times New Roman"/>
          <w:bCs/>
          <w:kern w:val="32"/>
        </w:rPr>
      </w:pPr>
      <w:r w:rsidRPr="002D4130">
        <w:rPr>
          <w:rFonts w:ascii="Times New Roman" w:hAnsi="Times New Roman" w:cs="Times New Roman"/>
          <w:bCs/>
          <w:kern w:val="32"/>
        </w:rPr>
        <w:t>Настоящей заявкой гарантирует достоверность представленной в заявке информации.</w:t>
      </w:r>
    </w:p>
    <w:p w:rsidR="003A3A61" w:rsidRPr="002D4130" w:rsidRDefault="003A3A61" w:rsidP="002D4130">
      <w:pPr>
        <w:keepNext/>
        <w:numPr>
          <w:ilvl w:val="0"/>
          <w:numId w:val="24"/>
        </w:numPr>
        <w:outlineLvl w:val="0"/>
        <w:rPr>
          <w:rFonts w:ascii="Times New Roman" w:hAnsi="Times New Roman" w:cs="Times New Roman"/>
          <w:bCs/>
          <w:kern w:val="32"/>
        </w:rPr>
      </w:pPr>
      <w:r w:rsidRPr="002D4130">
        <w:rPr>
          <w:rFonts w:ascii="Times New Roman" w:hAnsi="Times New Roman" w:cs="Times New Roman"/>
          <w:bCs/>
          <w:kern w:val="32"/>
        </w:rPr>
        <w:t xml:space="preserve">С документацией об аукционе, а также проектом договора аренды муниципального имущества, являющегося собственностью </w:t>
      </w:r>
      <w:r w:rsidR="00F0280E">
        <w:rPr>
          <w:rFonts w:ascii="Times New Roman" w:hAnsi="Times New Roman" w:cs="Times New Roman"/>
          <w:bCs/>
          <w:kern w:val="32"/>
        </w:rPr>
        <w:t>Большеатменского сельского поселения</w:t>
      </w:r>
      <w:r w:rsidRPr="002D4130">
        <w:rPr>
          <w:rFonts w:ascii="Times New Roman" w:hAnsi="Times New Roman" w:cs="Times New Roman"/>
          <w:bCs/>
          <w:kern w:val="32"/>
        </w:rPr>
        <w:t xml:space="preserve"> </w:t>
      </w:r>
      <w:r w:rsidR="00B86A8E" w:rsidRPr="002D4130">
        <w:rPr>
          <w:rFonts w:ascii="Times New Roman" w:hAnsi="Times New Roman" w:cs="Times New Roman"/>
          <w:bCs/>
          <w:kern w:val="32"/>
        </w:rPr>
        <w:t>Красночетайского</w:t>
      </w:r>
      <w:r w:rsidRPr="002D4130">
        <w:rPr>
          <w:rFonts w:ascii="Times New Roman" w:hAnsi="Times New Roman" w:cs="Times New Roman"/>
          <w:bCs/>
          <w:kern w:val="32"/>
        </w:rPr>
        <w:t xml:space="preserve"> района, ознакомлен.</w:t>
      </w:r>
    </w:p>
    <w:p w:rsidR="003A3A61" w:rsidRPr="002D4130" w:rsidRDefault="003A3A61" w:rsidP="002D4130">
      <w:pPr>
        <w:keepNext/>
        <w:numPr>
          <w:ilvl w:val="0"/>
          <w:numId w:val="24"/>
        </w:numPr>
        <w:outlineLvl w:val="0"/>
        <w:rPr>
          <w:rFonts w:ascii="Times New Roman" w:hAnsi="Times New Roman" w:cs="Times New Roman"/>
          <w:bCs/>
          <w:kern w:val="32"/>
        </w:rPr>
      </w:pPr>
      <w:r w:rsidRPr="002D4130">
        <w:rPr>
          <w:rFonts w:ascii="Times New Roman" w:hAnsi="Times New Roman" w:cs="Times New Roman"/>
          <w:bCs/>
          <w:kern w:val="32"/>
        </w:rPr>
        <w:t>___________________________________________ 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(наименование заявителя)</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xml:space="preserve">согласен с тем,  что он утрачивает задаток на участие в аукционе, который перечисляется в муниципальный бюджет </w:t>
      </w:r>
      <w:r w:rsidR="00F0280E">
        <w:rPr>
          <w:rFonts w:ascii="Times New Roman" w:hAnsi="Times New Roman" w:cs="Times New Roman"/>
          <w:bCs/>
          <w:kern w:val="32"/>
        </w:rPr>
        <w:t>Большеатменского сельского поселения</w:t>
      </w:r>
      <w:r w:rsidRPr="002D4130">
        <w:rPr>
          <w:rFonts w:ascii="Times New Roman" w:hAnsi="Times New Roman" w:cs="Times New Roman"/>
          <w:bCs/>
          <w:kern w:val="32"/>
        </w:rPr>
        <w:t xml:space="preserve"> </w:t>
      </w:r>
      <w:r w:rsidR="00B86A8E" w:rsidRPr="002D4130">
        <w:rPr>
          <w:rFonts w:ascii="Times New Roman" w:hAnsi="Times New Roman" w:cs="Times New Roman"/>
          <w:bCs/>
          <w:kern w:val="32"/>
        </w:rPr>
        <w:t>Красночетайского</w:t>
      </w:r>
      <w:r w:rsidRPr="002D4130">
        <w:rPr>
          <w:rFonts w:ascii="Times New Roman" w:hAnsi="Times New Roman" w:cs="Times New Roman"/>
          <w:bCs/>
          <w:kern w:val="32"/>
        </w:rPr>
        <w:t xml:space="preserve"> района, в случае признания заявителя победителем аукциона и его отказа от заключения договора аренды.</w:t>
      </w:r>
    </w:p>
    <w:p w:rsidR="003A3A61" w:rsidRPr="002D4130" w:rsidRDefault="003A3A61" w:rsidP="002D4130">
      <w:pPr>
        <w:keepNext/>
        <w:numPr>
          <w:ilvl w:val="0"/>
          <w:numId w:val="25"/>
        </w:numPr>
        <w:outlineLvl w:val="0"/>
        <w:rPr>
          <w:rFonts w:ascii="Times New Roman" w:hAnsi="Times New Roman" w:cs="Times New Roman"/>
          <w:bCs/>
          <w:kern w:val="32"/>
        </w:rPr>
      </w:pPr>
      <w:r w:rsidRPr="002D4130">
        <w:rPr>
          <w:rFonts w:ascii="Times New Roman" w:hAnsi="Times New Roman" w:cs="Times New Roman"/>
          <w:bCs/>
          <w:kern w:val="32"/>
        </w:rPr>
        <w:t>Юридический адрес и реквизиты заявителя (для физических лиц указать паспортные данные и сведения о месте жительства).</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К настоящей заявке прилагаются документы, в соответствии с условиями документации об аукционе на ____ листах.</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Руководитель юридического лица*</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(индивидуальный предприниматель)                       ___________________ (Ф.И.О.)</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(подпись)</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М.П.</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или уполномоченный представитель, действующий по доверенности</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0C3BAD" w:rsidRDefault="000C3BAD" w:rsidP="008875E0">
      <w:pPr>
        <w:keepNext/>
        <w:jc w:val="right"/>
        <w:outlineLvl w:val="0"/>
        <w:rPr>
          <w:rFonts w:ascii="Times New Roman" w:hAnsi="Times New Roman" w:cs="Times New Roman"/>
          <w:bCs/>
          <w:kern w:val="32"/>
        </w:rPr>
      </w:pPr>
    </w:p>
    <w:p w:rsidR="000C3BAD" w:rsidRDefault="000C3BAD" w:rsidP="008875E0">
      <w:pPr>
        <w:keepNext/>
        <w:jc w:val="right"/>
        <w:outlineLvl w:val="0"/>
        <w:rPr>
          <w:rFonts w:ascii="Times New Roman" w:hAnsi="Times New Roman" w:cs="Times New Roman"/>
          <w:bCs/>
          <w:kern w:val="32"/>
        </w:rPr>
      </w:pPr>
    </w:p>
    <w:p w:rsidR="000C3BAD" w:rsidRDefault="000C3BAD" w:rsidP="008875E0">
      <w:pPr>
        <w:keepNext/>
        <w:jc w:val="right"/>
        <w:outlineLvl w:val="0"/>
        <w:rPr>
          <w:rFonts w:ascii="Times New Roman" w:hAnsi="Times New Roman" w:cs="Times New Roman"/>
          <w:bCs/>
          <w:kern w:val="32"/>
        </w:rPr>
      </w:pPr>
    </w:p>
    <w:p w:rsidR="000C3BAD" w:rsidRDefault="000C3BAD" w:rsidP="008875E0">
      <w:pPr>
        <w:keepNext/>
        <w:jc w:val="right"/>
        <w:outlineLvl w:val="0"/>
        <w:rPr>
          <w:rFonts w:ascii="Times New Roman" w:hAnsi="Times New Roman" w:cs="Times New Roman"/>
          <w:bCs/>
          <w:kern w:val="32"/>
        </w:rPr>
      </w:pPr>
    </w:p>
    <w:p w:rsidR="000C3BAD" w:rsidRDefault="000C3BAD" w:rsidP="008875E0">
      <w:pPr>
        <w:keepNext/>
        <w:jc w:val="right"/>
        <w:outlineLvl w:val="0"/>
        <w:rPr>
          <w:rFonts w:ascii="Times New Roman" w:hAnsi="Times New Roman" w:cs="Times New Roman"/>
          <w:bCs/>
          <w:kern w:val="32"/>
        </w:rPr>
      </w:pPr>
    </w:p>
    <w:p w:rsidR="000C3BAD" w:rsidRDefault="000C3BAD" w:rsidP="008875E0">
      <w:pPr>
        <w:keepNext/>
        <w:jc w:val="right"/>
        <w:outlineLvl w:val="0"/>
        <w:rPr>
          <w:rFonts w:ascii="Times New Roman" w:hAnsi="Times New Roman" w:cs="Times New Roman"/>
          <w:bCs/>
          <w:kern w:val="32"/>
        </w:rPr>
      </w:pPr>
    </w:p>
    <w:p w:rsidR="000C3BAD" w:rsidRDefault="000C3BAD" w:rsidP="008875E0">
      <w:pPr>
        <w:keepNext/>
        <w:jc w:val="right"/>
        <w:outlineLvl w:val="0"/>
        <w:rPr>
          <w:rFonts w:ascii="Times New Roman" w:hAnsi="Times New Roman" w:cs="Times New Roman"/>
          <w:bCs/>
          <w:kern w:val="32"/>
        </w:rPr>
      </w:pPr>
    </w:p>
    <w:p w:rsidR="000C3BAD" w:rsidRDefault="000C3BAD" w:rsidP="008875E0">
      <w:pPr>
        <w:keepNext/>
        <w:jc w:val="right"/>
        <w:outlineLvl w:val="0"/>
        <w:rPr>
          <w:rFonts w:ascii="Times New Roman" w:hAnsi="Times New Roman" w:cs="Times New Roman"/>
          <w:bCs/>
          <w:kern w:val="32"/>
        </w:rPr>
      </w:pPr>
    </w:p>
    <w:p w:rsidR="000C3BAD" w:rsidRDefault="000C3BAD" w:rsidP="008875E0">
      <w:pPr>
        <w:keepNext/>
        <w:jc w:val="right"/>
        <w:outlineLvl w:val="0"/>
        <w:rPr>
          <w:rFonts w:ascii="Times New Roman" w:hAnsi="Times New Roman" w:cs="Times New Roman"/>
          <w:bCs/>
          <w:kern w:val="32"/>
        </w:rPr>
      </w:pPr>
    </w:p>
    <w:p w:rsidR="000C3BAD" w:rsidRDefault="000C3BAD" w:rsidP="008875E0">
      <w:pPr>
        <w:keepNext/>
        <w:jc w:val="right"/>
        <w:outlineLvl w:val="0"/>
        <w:rPr>
          <w:rFonts w:ascii="Times New Roman" w:hAnsi="Times New Roman" w:cs="Times New Roman"/>
          <w:bCs/>
          <w:kern w:val="32"/>
        </w:rPr>
      </w:pPr>
    </w:p>
    <w:p w:rsidR="000C3BAD" w:rsidRDefault="000C3BAD" w:rsidP="008875E0">
      <w:pPr>
        <w:keepNext/>
        <w:jc w:val="right"/>
        <w:outlineLvl w:val="0"/>
        <w:rPr>
          <w:rFonts w:ascii="Times New Roman" w:hAnsi="Times New Roman" w:cs="Times New Roman"/>
          <w:bCs/>
          <w:kern w:val="32"/>
        </w:rPr>
      </w:pPr>
    </w:p>
    <w:p w:rsidR="000C3BAD" w:rsidRDefault="000C3BAD" w:rsidP="008875E0">
      <w:pPr>
        <w:keepNext/>
        <w:jc w:val="right"/>
        <w:outlineLvl w:val="0"/>
        <w:rPr>
          <w:rFonts w:ascii="Times New Roman" w:hAnsi="Times New Roman" w:cs="Times New Roman"/>
          <w:bCs/>
          <w:kern w:val="32"/>
        </w:rPr>
      </w:pPr>
    </w:p>
    <w:p w:rsidR="003A3A61" w:rsidRPr="002D4130" w:rsidRDefault="003A3A61" w:rsidP="008875E0">
      <w:pPr>
        <w:keepNext/>
        <w:jc w:val="right"/>
        <w:outlineLvl w:val="0"/>
        <w:rPr>
          <w:rFonts w:ascii="Times New Roman" w:hAnsi="Times New Roman" w:cs="Times New Roman"/>
          <w:bCs/>
          <w:kern w:val="32"/>
        </w:rPr>
      </w:pPr>
      <w:r w:rsidRPr="002D4130">
        <w:rPr>
          <w:rFonts w:ascii="Times New Roman" w:hAnsi="Times New Roman" w:cs="Times New Roman"/>
          <w:bCs/>
          <w:kern w:val="32"/>
        </w:rPr>
        <w:lastRenderedPageBreak/>
        <w:t>Приложение № 4</w:t>
      </w:r>
    </w:p>
    <w:p w:rsidR="003A3A61" w:rsidRPr="002D4130" w:rsidRDefault="003A3A61" w:rsidP="008875E0">
      <w:pPr>
        <w:keepNext/>
        <w:jc w:val="right"/>
        <w:outlineLvl w:val="0"/>
        <w:rPr>
          <w:rFonts w:ascii="Times New Roman" w:hAnsi="Times New Roman" w:cs="Times New Roman"/>
          <w:bCs/>
          <w:kern w:val="32"/>
        </w:rPr>
      </w:pPr>
      <w:r w:rsidRPr="002D4130">
        <w:rPr>
          <w:rFonts w:ascii="Times New Roman" w:hAnsi="Times New Roman" w:cs="Times New Roman"/>
          <w:bCs/>
          <w:kern w:val="32"/>
        </w:rPr>
        <w:t>к Административному регламенту</w:t>
      </w:r>
    </w:p>
    <w:p w:rsidR="003A3A61" w:rsidRPr="002D4130" w:rsidRDefault="003A3A61" w:rsidP="008875E0">
      <w:pPr>
        <w:keepNext/>
        <w:jc w:val="righ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8875E0">
      <w:pPr>
        <w:keepNext/>
        <w:jc w:val="center"/>
        <w:outlineLvl w:val="0"/>
        <w:rPr>
          <w:rFonts w:ascii="Times New Roman" w:hAnsi="Times New Roman" w:cs="Times New Roman"/>
          <w:bCs/>
          <w:kern w:val="32"/>
        </w:rPr>
      </w:pPr>
      <w:r w:rsidRPr="002D4130">
        <w:rPr>
          <w:rFonts w:ascii="Times New Roman" w:hAnsi="Times New Roman" w:cs="Times New Roman"/>
          <w:bCs/>
          <w:kern w:val="32"/>
        </w:rPr>
        <w:t>Журнал регистрации договоров аренды</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bl>
      <w:tblPr>
        <w:tblW w:w="10201" w:type="dxa"/>
        <w:shd w:val="clear" w:color="auto" w:fill="F5F5F5"/>
        <w:tblCellMar>
          <w:top w:w="15" w:type="dxa"/>
          <w:left w:w="15" w:type="dxa"/>
          <w:bottom w:w="15" w:type="dxa"/>
          <w:right w:w="15" w:type="dxa"/>
        </w:tblCellMar>
        <w:tblLook w:val="04A0"/>
      </w:tblPr>
      <w:tblGrid>
        <w:gridCol w:w="757"/>
        <w:gridCol w:w="1042"/>
        <w:gridCol w:w="1441"/>
        <w:gridCol w:w="1203"/>
        <w:gridCol w:w="2139"/>
        <w:gridCol w:w="1275"/>
        <w:gridCol w:w="2344"/>
      </w:tblGrid>
      <w:tr w:rsidR="003A3A61" w:rsidRPr="002D4130" w:rsidTr="008875E0">
        <w:tc>
          <w:tcPr>
            <w:tcW w:w="757" w:type="dxa"/>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0"/>
              <w:jc w:val="center"/>
              <w:outlineLvl w:val="0"/>
              <w:rPr>
                <w:rFonts w:ascii="Times New Roman" w:hAnsi="Times New Roman" w:cs="Times New Roman"/>
                <w:bCs/>
                <w:kern w:val="32"/>
              </w:rPr>
            </w:pPr>
            <w:r w:rsidRPr="002D4130">
              <w:rPr>
                <w:rFonts w:ascii="Times New Roman" w:hAnsi="Times New Roman" w:cs="Times New Roman"/>
                <w:bCs/>
                <w:kern w:val="32"/>
              </w:rPr>
              <w:t>№№</w:t>
            </w:r>
          </w:p>
          <w:p w:rsidR="003A3A61" w:rsidRPr="002D4130" w:rsidRDefault="003A3A61" w:rsidP="008875E0">
            <w:pPr>
              <w:keepNext/>
              <w:jc w:val="center"/>
              <w:outlineLvl w:val="0"/>
              <w:rPr>
                <w:rFonts w:ascii="Times New Roman" w:hAnsi="Times New Roman" w:cs="Times New Roman"/>
                <w:bCs/>
                <w:kern w:val="32"/>
              </w:rPr>
            </w:pPr>
            <w:proofErr w:type="spellStart"/>
            <w:r w:rsidRPr="002D4130">
              <w:rPr>
                <w:rFonts w:ascii="Times New Roman" w:hAnsi="Times New Roman" w:cs="Times New Roman"/>
                <w:bCs/>
                <w:kern w:val="32"/>
              </w:rPr>
              <w:t>п</w:t>
            </w:r>
            <w:proofErr w:type="spellEnd"/>
            <w:r w:rsidRPr="002D4130">
              <w:rPr>
                <w:rFonts w:ascii="Times New Roman" w:hAnsi="Times New Roman" w:cs="Times New Roman"/>
                <w:bCs/>
                <w:kern w:val="32"/>
              </w:rPr>
              <w:t>/</w:t>
            </w:r>
            <w:proofErr w:type="spellStart"/>
            <w:r w:rsidRPr="002D4130">
              <w:rPr>
                <w:rFonts w:ascii="Times New Roman" w:hAnsi="Times New Roman" w:cs="Times New Roman"/>
                <w:bCs/>
                <w:kern w:val="32"/>
              </w:rPr>
              <w:t>п</w:t>
            </w:r>
            <w:proofErr w:type="spellEnd"/>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0"/>
              <w:jc w:val="center"/>
              <w:outlineLvl w:val="0"/>
              <w:rPr>
                <w:rFonts w:ascii="Times New Roman" w:hAnsi="Times New Roman" w:cs="Times New Roman"/>
                <w:bCs/>
                <w:kern w:val="32"/>
              </w:rPr>
            </w:pPr>
            <w:r w:rsidRPr="002D4130">
              <w:rPr>
                <w:rFonts w:ascii="Times New Roman" w:hAnsi="Times New Roman" w:cs="Times New Roman"/>
                <w:bCs/>
                <w:kern w:val="32"/>
              </w:rPr>
              <w:t>№ договора</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0"/>
              <w:jc w:val="center"/>
              <w:outlineLvl w:val="0"/>
              <w:rPr>
                <w:rFonts w:ascii="Times New Roman" w:hAnsi="Times New Roman" w:cs="Times New Roman"/>
                <w:bCs/>
                <w:kern w:val="32"/>
              </w:rPr>
            </w:pPr>
            <w:r w:rsidRPr="002D4130">
              <w:rPr>
                <w:rFonts w:ascii="Times New Roman" w:hAnsi="Times New Roman" w:cs="Times New Roman"/>
                <w:bCs/>
                <w:kern w:val="32"/>
              </w:rPr>
              <w:t>Дата заключения</w:t>
            </w:r>
          </w:p>
        </w:tc>
        <w:tc>
          <w:tcPr>
            <w:tcW w:w="1203" w:type="dxa"/>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21"/>
              <w:jc w:val="center"/>
              <w:outlineLvl w:val="0"/>
              <w:rPr>
                <w:rFonts w:ascii="Times New Roman" w:hAnsi="Times New Roman" w:cs="Times New Roman"/>
                <w:bCs/>
                <w:kern w:val="32"/>
              </w:rPr>
            </w:pPr>
            <w:r w:rsidRPr="002D4130">
              <w:rPr>
                <w:rFonts w:ascii="Times New Roman" w:hAnsi="Times New Roman" w:cs="Times New Roman"/>
                <w:bCs/>
                <w:kern w:val="32"/>
              </w:rPr>
              <w:t>Арендатор</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93"/>
              <w:jc w:val="center"/>
              <w:outlineLvl w:val="0"/>
              <w:rPr>
                <w:rFonts w:ascii="Times New Roman" w:hAnsi="Times New Roman" w:cs="Times New Roman"/>
                <w:bCs/>
                <w:kern w:val="32"/>
              </w:rPr>
            </w:pPr>
            <w:r w:rsidRPr="002D4130">
              <w:rPr>
                <w:rFonts w:ascii="Times New Roman" w:hAnsi="Times New Roman" w:cs="Times New Roman"/>
                <w:bCs/>
                <w:kern w:val="32"/>
              </w:rPr>
              <w:t>Адрес арендуемого объекта</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0"/>
              <w:jc w:val="center"/>
              <w:outlineLvl w:val="0"/>
              <w:rPr>
                <w:rFonts w:ascii="Times New Roman" w:hAnsi="Times New Roman" w:cs="Times New Roman"/>
                <w:bCs/>
                <w:kern w:val="32"/>
              </w:rPr>
            </w:pPr>
            <w:r w:rsidRPr="002D4130">
              <w:rPr>
                <w:rFonts w:ascii="Times New Roman" w:hAnsi="Times New Roman" w:cs="Times New Roman"/>
                <w:bCs/>
                <w:kern w:val="32"/>
              </w:rPr>
              <w:t>Площадь, кв. м</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0"/>
              <w:jc w:val="center"/>
              <w:outlineLvl w:val="0"/>
              <w:rPr>
                <w:rFonts w:ascii="Times New Roman" w:hAnsi="Times New Roman" w:cs="Times New Roman"/>
                <w:bCs/>
                <w:kern w:val="32"/>
              </w:rPr>
            </w:pPr>
            <w:r w:rsidRPr="002D4130">
              <w:rPr>
                <w:rFonts w:ascii="Times New Roman" w:hAnsi="Times New Roman" w:cs="Times New Roman"/>
                <w:bCs/>
                <w:kern w:val="32"/>
              </w:rPr>
              <w:t>Расписка в получении договора</w:t>
            </w:r>
          </w:p>
        </w:tc>
      </w:tr>
      <w:tr w:rsidR="003A3A61" w:rsidRPr="002D4130" w:rsidTr="008875E0">
        <w:tc>
          <w:tcPr>
            <w:tcW w:w="757" w:type="dxa"/>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1203" w:type="dxa"/>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r>
      <w:tr w:rsidR="003A3A61" w:rsidRPr="002D4130" w:rsidTr="008875E0">
        <w:tc>
          <w:tcPr>
            <w:tcW w:w="757" w:type="dxa"/>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1203" w:type="dxa"/>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r>
      <w:tr w:rsidR="003A3A61" w:rsidRPr="002D4130" w:rsidTr="008875E0">
        <w:tc>
          <w:tcPr>
            <w:tcW w:w="757" w:type="dxa"/>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1203" w:type="dxa"/>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r>
    </w:tbl>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8875E0">
      <w:pPr>
        <w:keepNext/>
        <w:jc w:val="right"/>
        <w:outlineLvl w:val="0"/>
        <w:rPr>
          <w:rFonts w:ascii="Times New Roman" w:hAnsi="Times New Roman" w:cs="Times New Roman"/>
          <w:bCs/>
          <w:kern w:val="32"/>
        </w:rPr>
      </w:pPr>
      <w:r w:rsidRPr="002D4130">
        <w:rPr>
          <w:rFonts w:ascii="Times New Roman" w:hAnsi="Times New Roman" w:cs="Times New Roman"/>
          <w:bCs/>
          <w:kern w:val="32"/>
        </w:rPr>
        <w:t>Приложение № 5</w:t>
      </w:r>
    </w:p>
    <w:p w:rsidR="003A3A61" w:rsidRPr="002D4130" w:rsidRDefault="003A3A61" w:rsidP="008875E0">
      <w:pPr>
        <w:keepNext/>
        <w:jc w:val="right"/>
        <w:outlineLvl w:val="0"/>
        <w:rPr>
          <w:rFonts w:ascii="Times New Roman" w:hAnsi="Times New Roman" w:cs="Times New Roman"/>
          <w:bCs/>
          <w:kern w:val="32"/>
        </w:rPr>
      </w:pPr>
      <w:r w:rsidRPr="002D4130">
        <w:rPr>
          <w:rFonts w:ascii="Times New Roman" w:hAnsi="Times New Roman" w:cs="Times New Roman"/>
          <w:bCs/>
          <w:kern w:val="32"/>
        </w:rPr>
        <w:t>к Административному регламенту»</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8875E0">
      <w:pPr>
        <w:keepNext/>
        <w:jc w:val="center"/>
        <w:outlineLvl w:val="0"/>
        <w:rPr>
          <w:rFonts w:ascii="Times New Roman" w:hAnsi="Times New Roman" w:cs="Times New Roman"/>
          <w:bCs/>
          <w:kern w:val="32"/>
        </w:rPr>
      </w:pPr>
      <w:r w:rsidRPr="002D4130">
        <w:rPr>
          <w:rFonts w:ascii="Times New Roman" w:hAnsi="Times New Roman" w:cs="Times New Roman"/>
          <w:bCs/>
          <w:kern w:val="32"/>
        </w:rPr>
        <w:t>Журнал приема заявок на участие в торгах</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bl>
      <w:tblPr>
        <w:tblW w:w="0" w:type="auto"/>
        <w:shd w:val="clear" w:color="auto" w:fill="F5F5F5"/>
        <w:tblCellMar>
          <w:top w:w="15" w:type="dxa"/>
          <w:left w:w="15" w:type="dxa"/>
          <w:bottom w:w="15" w:type="dxa"/>
          <w:right w:w="15" w:type="dxa"/>
        </w:tblCellMar>
        <w:tblLook w:val="04A0"/>
      </w:tblPr>
      <w:tblGrid>
        <w:gridCol w:w="1482"/>
        <w:gridCol w:w="1960"/>
        <w:gridCol w:w="946"/>
        <w:gridCol w:w="1293"/>
        <w:gridCol w:w="2898"/>
        <w:gridCol w:w="1155"/>
      </w:tblGrid>
      <w:tr w:rsidR="003A3A61" w:rsidRPr="002D4130" w:rsidTr="003A3A61">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0"/>
              <w:jc w:val="center"/>
              <w:outlineLvl w:val="0"/>
              <w:rPr>
                <w:rFonts w:ascii="Times New Roman" w:hAnsi="Times New Roman" w:cs="Times New Roman"/>
                <w:bCs/>
                <w:kern w:val="32"/>
              </w:rPr>
            </w:pPr>
            <w:r w:rsidRPr="002D4130">
              <w:rPr>
                <w:rFonts w:ascii="Times New Roman" w:hAnsi="Times New Roman" w:cs="Times New Roman"/>
                <w:bCs/>
                <w:kern w:val="32"/>
              </w:rPr>
              <w:t>Дата проведения торгов</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0"/>
              <w:jc w:val="center"/>
              <w:outlineLvl w:val="0"/>
              <w:rPr>
                <w:rFonts w:ascii="Times New Roman" w:hAnsi="Times New Roman" w:cs="Times New Roman"/>
                <w:bCs/>
                <w:kern w:val="32"/>
              </w:rPr>
            </w:pPr>
            <w:r w:rsidRPr="002D4130">
              <w:rPr>
                <w:rFonts w:ascii="Times New Roman" w:hAnsi="Times New Roman" w:cs="Times New Roman"/>
                <w:bCs/>
                <w:kern w:val="32"/>
              </w:rPr>
              <w:t>Наименование  объекта продажи</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0"/>
              <w:jc w:val="center"/>
              <w:outlineLvl w:val="0"/>
              <w:rPr>
                <w:rFonts w:ascii="Times New Roman" w:hAnsi="Times New Roman" w:cs="Times New Roman"/>
                <w:bCs/>
                <w:kern w:val="32"/>
              </w:rPr>
            </w:pPr>
            <w:r w:rsidRPr="002D4130">
              <w:rPr>
                <w:rFonts w:ascii="Times New Roman" w:hAnsi="Times New Roman" w:cs="Times New Roman"/>
                <w:bCs/>
                <w:kern w:val="32"/>
              </w:rPr>
              <w:t>Заявитель</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0"/>
              <w:jc w:val="center"/>
              <w:outlineLvl w:val="0"/>
              <w:rPr>
                <w:rFonts w:ascii="Times New Roman" w:hAnsi="Times New Roman" w:cs="Times New Roman"/>
                <w:bCs/>
                <w:kern w:val="32"/>
              </w:rPr>
            </w:pPr>
            <w:r w:rsidRPr="002D4130">
              <w:rPr>
                <w:rFonts w:ascii="Times New Roman" w:hAnsi="Times New Roman" w:cs="Times New Roman"/>
                <w:bCs/>
                <w:kern w:val="32"/>
              </w:rPr>
              <w:t>Дата принятия заявки</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0"/>
              <w:jc w:val="center"/>
              <w:outlineLvl w:val="0"/>
              <w:rPr>
                <w:rFonts w:ascii="Times New Roman" w:hAnsi="Times New Roman" w:cs="Times New Roman"/>
                <w:bCs/>
                <w:kern w:val="32"/>
              </w:rPr>
            </w:pPr>
            <w:r w:rsidRPr="002D4130">
              <w:rPr>
                <w:rFonts w:ascii="Times New Roman" w:hAnsi="Times New Roman" w:cs="Times New Roman"/>
                <w:bCs/>
                <w:kern w:val="32"/>
              </w:rPr>
              <w:t>Паспортные данные участника, юридический адрес предприятия</w:t>
            </w:r>
          </w:p>
        </w:tc>
        <w:tc>
          <w:tcPr>
            <w:tcW w:w="0" w:type="auto"/>
            <w:tcBorders>
              <w:top w:val="single" w:sz="4" w:space="0" w:color="CCCCCC"/>
              <w:left w:val="single" w:sz="4" w:space="0" w:color="CCCCCC"/>
              <w:bottom w:val="single" w:sz="4" w:space="0" w:color="CCCCCC"/>
              <w:right w:val="single" w:sz="4" w:space="0" w:color="CCCCCC"/>
            </w:tcBorders>
            <w:shd w:val="clear" w:color="auto" w:fill="EFEDED"/>
            <w:tcMar>
              <w:top w:w="24" w:type="dxa"/>
              <w:left w:w="48" w:type="dxa"/>
              <w:bottom w:w="24" w:type="dxa"/>
              <w:right w:w="48" w:type="dxa"/>
            </w:tcMar>
            <w:vAlign w:val="center"/>
            <w:hideMark/>
          </w:tcPr>
          <w:p w:rsidR="003A3A61" w:rsidRPr="002D4130" w:rsidRDefault="003A3A61" w:rsidP="008875E0">
            <w:pPr>
              <w:keepNext/>
              <w:ind w:firstLine="0"/>
              <w:jc w:val="center"/>
              <w:outlineLvl w:val="0"/>
              <w:rPr>
                <w:rFonts w:ascii="Times New Roman" w:hAnsi="Times New Roman" w:cs="Times New Roman"/>
                <w:bCs/>
                <w:kern w:val="32"/>
              </w:rPr>
            </w:pPr>
            <w:r w:rsidRPr="002D4130">
              <w:rPr>
                <w:rFonts w:ascii="Times New Roman" w:hAnsi="Times New Roman" w:cs="Times New Roman"/>
                <w:bCs/>
                <w:kern w:val="32"/>
              </w:rPr>
              <w:t>Примечание</w:t>
            </w:r>
          </w:p>
        </w:tc>
      </w:tr>
      <w:tr w:rsidR="003A3A61" w:rsidRPr="002D4130" w:rsidTr="003A3A61">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5F5F5"/>
            <w:tcMar>
              <w:top w:w="24" w:type="dxa"/>
              <w:left w:w="48" w:type="dxa"/>
              <w:bottom w:w="24" w:type="dxa"/>
              <w:right w:w="48" w:type="dxa"/>
            </w:tcMar>
            <w:vAlign w:val="center"/>
            <w:hideMark/>
          </w:tcPr>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tc>
      </w:tr>
    </w:tbl>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jc w:val="right"/>
        <w:outlineLvl w:val="0"/>
        <w:rPr>
          <w:rFonts w:ascii="Times New Roman" w:hAnsi="Times New Roman" w:cs="Times New Roman"/>
          <w:bCs/>
          <w:kern w:val="32"/>
        </w:rPr>
      </w:pPr>
      <w:r w:rsidRPr="002D4130">
        <w:rPr>
          <w:rFonts w:ascii="Times New Roman" w:hAnsi="Times New Roman" w:cs="Times New Roman"/>
          <w:bCs/>
          <w:kern w:val="32"/>
        </w:rPr>
        <w:t>Приложение № 6</w:t>
      </w:r>
    </w:p>
    <w:p w:rsidR="003A3A61" w:rsidRPr="002D4130" w:rsidRDefault="003A3A61" w:rsidP="002D4130">
      <w:pPr>
        <w:keepNext/>
        <w:jc w:val="right"/>
        <w:outlineLvl w:val="0"/>
        <w:rPr>
          <w:rFonts w:ascii="Times New Roman" w:hAnsi="Times New Roman" w:cs="Times New Roman"/>
          <w:bCs/>
          <w:kern w:val="32"/>
        </w:rPr>
      </w:pPr>
      <w:r w:rsidRPr="002D4130">
        <w:rPr>
          <w:rFonts w:ascii="Times New Roman" w:hAnsi="Times New Roman" w:cs="Times New Roman"/>
          <w:bCs/>
          <w:kern w:val="32"/>
        </w:rPr>
        <w:t xml:space="preserve">к Административному регламенту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jc w:val="right"/>
        <w:outlineLvl w:val="0"/>
        <w:rPr>
          <w:rFonts w:ascii="Times New Roman" w:hAnsi="Times New Roman" w:cs="Times New Roman"/>
          <w:bCs/>
          <w:kern w:val="32"/>
        </w:rPr>
      </w:pPr>
      <w:r w:rsidRPr="002D4130">
        <w:rPr>
          <w:rFonts w:ascii="Times New Roman" w:hAnsi="Times New Roman" w:cs="Times New Roman"/>
          <w:bCs/>
          <w:kern w:val="32"/>
        </w:rPr>
        <w:t xml:space="preserve">Главе </w:t>
      </w:r>
      <w:r w:rsidR="00F0280E">
        <w:rPr>
          <w:rFonts w:ascii="Times New Roman" w:hAnsi="Times New Roman" w:cs="Times New Roman"/>
          <w:bCs/>
          <w:kern w:val="32"/>
        </w:rPr>
        <w:t>Большеатменского сельского поселения</w:t>
      </w:r>
      <w:r w:rsidRPr="002D4130">
        <w:rPr>
          <w:rFonts w:ascii="Times New Roman" w:hAnsi="Times New Roman" w:cs="Times New Roman"/>
          <w:bCs/>
          <w:kern w:val="32"/>
        </w:rPr>
        <w:t xml:space="preserve"> </w:t>
      </w:r>
      <w:r w:rsidR="00B86A8E" w:rsidRPr="002D4130">
        <w:rPr>
          <w:rFonts w:ascii="Times New Roman" w:hAnsi="Times New Roman" w:cs="Times New Roman"/>
          <w:bCs/>
          <w:kern w:val="32"/>
        </w:rPr>
        <w:t>Красночетайского</w:t>
      </w:r>
      <w:r w:rsidRPr="002D4130">
        <w:rPr>
          <w:rFonts w:ascii="Times New Roman" w:hAnsi="Times New Roman" w:cs="Times New Roman"/>
          <w:bCs/>
          <w:kern w:val="32"/>
        </w:rPr>
        <w:t xml:space="preserve"> района</w:t>
      </w:r>
    </w:p>
    <w:p w:rsidR="003A3A61" w:rsidRPr="002D4130" w:rsidRDefault="003A3A61" w:rsidP="002D4130">
      <w:pPr>
        <w:keepNext/>
        <w:jc w:val="right"/>
        <w:outlineLvl w:val="0"/>
        <w:rPr>
          <w:rFonts w:ascii="Times New Roman" w:hAnsi="Times New Roman" w:cs="Times New Roman"/>
          <w:bCs/>
          <w:kern w:val="32"/>
        </w:rPr>
      </w:pPr>
      <w:r w:rsidRPr="002D4130">
        <w:rPr>
          <w:rFonts w:ascii="Times New Roman" w:hAnsi="Times New Roman" w:cs="Times New Roman"/>
          <w:bCs/>
          <w:kern w:val="32"/>
        </w:rPr>
        <w:t>_______________________________</w:t>
      </w:r>
    </w:p>
    <w:p w:rsidR="003A3A61" w:rsidRPr="002D4130" w:rsidRDefault="003A3A61" w:rsidP="002D4130">
      <w:pPr>
        <w:keepNext/>
        <w:jc w:val="right"/>
        <w:outlineLvl w:val="0"/>
        <w:rPr>
          <w:rFonts w:ascii="Times New Roman" w:hAnsi="Times New Roman" w:cs="Times New Roman"/>
          <w:bCs/>
          <w:kern w:val="32"/>
        </w:rPr>
      </w:pPr>
      <w:r w:rsidRPr="002D4130">
        <w:rPr>
          <w:rFonts w:ascii="Times New Roman" w:hAnsi="Times New Roman" w:cs="Times New Roman"/>
          <w:bCs/>
          <w:kern w:val="32"/>
        </w:rPr>
        <w:t>от______________________________</w:t>
      </w:r>
    </w:p>
    <w:p w:rsidR="003A3A61" w:rsidRPr="002D4130" w:rsidRDefault="003A3A61" w:rsidP="002D4130">
      <w:pPr>
        <w:keepNext/>
        <w:jc w:val="right"/>
        <w:outlineLvl w:val="0"/>
        <w:rPr>
          <w:rFonts w:ascii="Times New Roman" w:hAnsi="Times New Roman" w:cs="Times New Roman"/>
          <w:bCs/>
          <w:kern w:val="32"/>
        </w:rPr>
      </w:pPr>
      <w:r w:rsidRPr="002D4130">
        <w:rPr>
          <w:rFonts w:ascii="Times New Roman" w:hAnsi="Times New Roman" w:cs="Times New Roman"/>
          <w:bCs/>
          <w:kern w:val="32"/>
        </w:rPr>
        <w:t>_______________________________</w:t>
      </w:r>
    </w:p>
    <w:p w:rsidR="003A3A61" w:rsidRPr="002D4130" w:rsidRDefault="003A3A61" w:rsidP="002D4130">
      <w:pPr>
        <w:keepNext/>
        <w:jc w:val="right"/>
        <w:outlineLvl w:val="0"/>
        <w:rPr>
          <w:rFonts w:ascii="Times New Roman" w:hAnsi="Times New Roman" w:cs="Times New Roman"/>
          <w:bCs/>
          <w:kern w:val="32"/>
        </w:rPr>
      </w:pPr>
      <w:r w:rsidRPr="002D4130">
        <w:rPr>
          <w:rFonts w:ascii="Times New Roman" w:hAnsi="Times New Roman" w:cs="Times New Roman"/>
          <w:bCs/>
          <w:kern w:val="32"/>
        </w:rPr>
        <w:t>(место жительства указать по данным паспорта)</w:t>
      </w:r>
    </w:p>
    <w:p w:rsidR="003A3A61" w:rsidRPr="002D4130" w:rsidRDefault="003A3A61" w:rsidP="002D4130">
      <w:pPr>
        <w:keepNext/>
        <w:jc w:val="righ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jc w:val="center"/>
        <w:outlineLvl w:val="0"/>
        <w:rPr>
          <w:rFonts w:ascii="Times New Roman" w:hAnsi="Times New Roman" w:cs="Times New Roman"/>
          <w:bCs/>
          <w:kern w:val="32"/>
        </w:rPr>
      </w:pPr>
      <w:r w:rsidRPr="002D4130">
        <w:rPr>
          <w:rFonts w:ascii="Times New Roman" w:hAnsi="Times New Roman" w:cs="Times New Roman"/>
          <w:bCs/>
          <w:kern w:val="32"/>
        </w:rPr>
        <w:t>Обращение</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xml:space="preserve">Я, _____________________________________________________________ обратился в администрацию </w:t>
      </w:r>
      <w:r w:rsidR="00F0280E">
        <w:rPr>
          <w:rFonts w:ascii="Times New Roman" w:hAnsi="Times New Roman" w:cs="Times New Roman"/>
          <w:bCs/>
          <w:kern w:val="32"/>
        </w:rPr>
        <w:t>Большеатменского сельского поселения</w:t>
      </w:r>
      <w:r w:rsidRPr="002D4130">
        <w:rPr>
          <w:rFonts w:ascii="Times New Roman" w:hAnsi="Times New Roman" w:cs="Times New Roman"/>
          <w:bCs/>
          <w:kern w:val="32"/>
        </w:rPr>
        <w:t xml:space="preserve"> </w:t>
      </w:r>
      <w:r w:rsidR="00B86A8E" w:rsidRPr="002D4130">
        <w:rPr>
          <w:rFonts w:ascii="Times New Roman" w:hAnsi="Times New Roman" w:cs="Times New Roman"/>
          <w:bCs/>
          <w:kern w:val="32"/>
        </w:rPr>
        <w:t>Красночетайского</w:t>
      </w:r>
      <w:r w:rsidRPr="002D4130">
        <w:rPr>
          <w:rFonts w:ascii="Times New Roman" w:hAnsi="Times New Roman" w:cs="Times New Roman"/>
          <w:bCs/>
          <w:kern w:val="32"/>
        </w:rPr>
        <w:t xml:space="preserve"> района с заявлением       о передаче муниципального имущества, принадлежащего на праве собственности, в аренду.</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xml:space="preserve">Мое заявление  рассматривал  специалист администрации </w:t>
      </w:r>
      <w:r w:rsidR="00F0280E">
        <w:rPr>
          <w:rFonts w:ascii="Times New Roman" w:hAnsi="Times New Roman" w:cs="Times New Roman"/>
          <w:bCs/>
          <w:kern w:val="32"/>
        </w:rPr>
        <w:t>Большеатменского сельского поселения</w:t>
      </w:r>
      <w:r w:rsidRPr="002D4130">
        <w:rPr>
          <w:rFonts w:ascii="Times New Roman" w:hAnsi="Times New Roman" w:cs="Times New Roman"/>
          <w:bCs/>
          <w:kern w:val="32"/>
        </w:rPr>
        <w:t xml:space="preserve"> </w:t>
      </w:r>
      <w:r w:rsidR="00B86A8E" w:rsidRPr="002D4130">
        <w:rPr>
          <w:rFonts w:ascii="Times New Roman" w:hAnsi="Times New Roman" w:cs="Times New Roman"/>
          <w:bCs/>
          <w:kern w:val="32"/>
        </w:rPr>
        <w:t>Красночетайского</w:t>
      </w:r>
      <w:r w:rsidRPr="002D4130">
        <w:rPr>
          <w:rFonts w:ascii="Times New Roman" w:hAnsi="Times New Roman" w:cs="Times New Roman"/>
          <w:bCs/>
          <w:kern w:val="32"/>
        </w:rPr>
        <w:t xml:space="preserve"> района</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_______________________________________________________________________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При рассмотрении заявления данным специалистом нарушены мои права, которые выражаются в том, что</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_______________________________________________________________________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_______________________________________________________________________</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(указать какое действие  или бездействие  обжалуется, в чем оно конкретно выражается)</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Прошу рассмотреть данное заявление в отношении данного специалиста.</w:t>
      </w:r>
    </w:p>
    <w:p w:rsidR="003A3A61" w:rsidRPr="002D4130" w:rsidRDefault="003A3A61" w:rsidP="002D4130">
      <w:pPr>
        <w:keepNext/>
        <w:outlineLvl w:val="0"/>
        <w:rPr>
          <w:rFonts w:ascii="Times New Roman" w:hAnsi="Times New Roman" w:cs="Times New Roman"/>
          <w:bCs/>
          <w:kern w:val="32"/>
        </w:rPr>
      </w:pPr>
      <w:r w:rsidRPr="002D4130">
        <w:rPr>
          <w:rFonts w:ascii="Times New Roman" w:hAnsi="Times New Roman" w:cs="Times New Roman"/>
          <w:bCs/>
          <w:kern w:val="32"/>
        </w:rPr>
        <w:t> </w:t>
      </w:r>
    </w:p>
    <w:p w:rsidR="009B3796" w:rsidRPr="002D4130" w:rsidRDefault="009B3796" w:rsidP="002D4130">
      <w:pPr>
        <w:keepNext/>
        <w:outlineLvl w:val="0"/>
      </w:pPr>
    </w:p>
    <w:sectPr w:rsidR="009B3796" w:rsidRPr="002D4130" w:rsidSect="003A3A61">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B18" w:rsidRDefault="00BF6B18" w:rsidP="00B80DFC">
      <w:r>
        <w:separator/>
      </w:r>
    </w:p>
  </w:endnote>
  <w:endnote w:type="continuationSeparator" w:id="0">
    <w:p w:rsidR="00BF6B18" w:rsidRDefault="00BF6B18" w:rsidP="00B80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Cyr Chuv">
    <w:altName w:val="Arial"/>
    <w:panose1 w:val="020B0604020202020204"/>
    <w:charset w:val="CC"/>
    <w:family w:val="swiss"/>
    <w:pitch w:val="variable"/>
    <w:sig w:usb0="00000201" w:usb1="00000000" w:usb2="00000000" w:usb3="00000000" w:csb0="00000004"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0E" w:rsidRDefault="00F0280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0E" w:rsidRDefault="00F0280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0E" w:rsidRDefault="00F028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B18" w:rsidRDefault="00BF6B18" w:rsidP="00B80DFC">
      <w:r>
        <w:separator/>
      </w:r>
    </w:p>
  </w:footnote>
  <w:footnote w:type="continuationSeparator" w:id="0">
    <w:p w:rsidR="00BF6B18" w:rsidRDefault="00BF6B18" w:rsidP="00B80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0E" w:rsidRDefault="00F0280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0E" w:rsidRDefault="00F0280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0E" w:rsidRDefault="00F0280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EC1DEF"/>
    <w:multiLevelType w:val="multilevel"/>
    <w:tmpl w:val="12CA11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D17150"/>
    <w:multiLevelType w:val="multilevel"/>
    <w:tmpl w:val="A10AA6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507D0FDE"/>
    <w:multiLevelType w:val="multilevel"/>
    <w:tmpl w:val="F9165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nsid w:val="5674704D"/>
    <w:multiLevelType w:val="multilevel"/>
    <w:tmpl w:val="F5A2F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59945139"/>
    <w:multiLevelType w:val="multilevel"/>
    <w:tmpl w:val="9A2068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9F16F42"/>
    <w:multiLevelType w:val="multilevel"/>
    <w:tmpl w:val="EB8624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E26667"/>
    <w:multiLevelType w:val="multilevel"/>
    <w:tmpl w:val="B4B65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1"/>
  </w:num>
  <w:num w:numId="11">
    <w:abstractNumId w:val="12"/>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2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5"/>
  </w:num>
  <w:num w:numId="20">
    <w:abstractNumId w:val="13"/>
  </w:num>
  <w:num w:numId="21">
    <w:abstractNumId w:val="3"/>
  </w:num>
  <w:num w:numId="22">
    <w:abstractNumId w:val="7"/>
  </w:num>
  <w:num w:numId="23">
    <w:abstractNumId w:val="23"/>
  </w:num>
  <w:num w:numId="24">
    <w:abstractNumId w:val="17"/>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934EE"/>
    <w:rsid w:val="000C3BAD"/>
    <w:rsid w:val="001F28F8"/>
    <w:rsid w:val="00244DBE"/>
    <w:rsid w:val="00255772"/>
    <w:rsid w:val="002D4130"/>
    <w:rsid w:val="002F38E8"/>
    <w:rsid w:val="003A3A61"/>
    <w:rsid w:val="005934EE"/>
    <w:rsid w:val="005C6C67"/>
    <w:rsid w:val="005E1172"/>
    <w:rsid w:val="005F4B34"/>
    <w:rsid w:val="006D63F0"/>
    <w:rsid w:val="007E010B"/>
    <w:rsid w:val="0083243B"/>
    <w:rsid w:val="008875E0"/>
    <w:rsid w:val="008A193A"/>
    <w:rsid w:val="009B3796"/>
    <w:rsid w:val="009E36EF"/>
    <w:rsid w:val="00B80DFC"/>
    <w:rsid w:val="00B86A8E"/>
    <w:rsid w:val="00BB441B"/>
    <w:rsid w:val="00BC464C"/>
    <w:rsid w:val="00BF6B18"/>
    <w:rsid w:val="00D33A0D"/>
    <w:rsid w:val="00D71E69"/>
    <w:rsid w:val="00DD6095"/>
    <w:rsid w:val="00E406F3"/>
    <w:rsid w:val="00EE2C95"/>
    <w:rsid w:val="00F02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_x0000_s1070"/>
        <o:r id="V:Rule11" type="connector" idref="#_x0000_s1077"/>
        <o:r id="V:Rule12" type="connector" idref="#_x0000_s1071"/>
        <o:r id="V:Rule13" type="connector" idref="#_x0000_s1067"/>
        <o:r id="V:Rule14" type="connector" idref="#_x0000_s1078"/>
        <o:r id="V:Rule15" type="connector" idref="#_x0000_s1061"/>
        <o:r id="V:Rule16" type="connector" idref="#_x0000_s1074"/>
        <o:r id="V:Rule17" type="connector" idref="#_x0000_s1057"/>
        <o:r id="V:Rule18"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
    <w:qFormat/>
    <w:rsid w:val="005934EE"/>
    <w:pPr>
      <w:keepNext/>
      <w:widowControl/>
      <w:autoSpaceDE/>
      <w:autoSpaceDN/>
      <w:adjustRightInd/>
      <w:ind w:firstLine="0"/>
      <w:jc w:val="left"/>
      <w:outlineLvl w:val="0"/>
    </w:pPr>
    <w:rPr>
      <w:rFonts w:ascii="Times New Roman" w:hAnsi="Times New Roman" w:cs="Times New Roman"/>
      <w:sz w:val="28"/>
    </w:rPr>
  </w:style>
  <w:style w:type="paragraph" w:styleId="2">
    <w:name w:val="heading 2"/>
    <w:aliases w:val="H2"/>
    <w:basedOn w:val="a"/>
    <w:next w:val="a"/>
    <w:link w:val="20"/>
    <w:qFormat/>
    <w:rsid w:val="005934EE"/>
    <w:pPr>
      <w:keepNext/>
      <w:widowControl/>
      <w:autoSpaceDE/>
      <w:autoSpaceDN/>
      <w:adjustRightInd/>
      <w:jc w:val="right"/>
      <w:outlineLvl w:val="1"/>
    </w:pPr>
    <w:rPr>
      <w:rFonts w:ascii="Times New Roman" w:hAnsi="Times New Roman" w:cs="Times New Roman"/>
      <w:sz w:val="28"/>
    </w:rPr>
  </w:style>
  <w:style w:type="paragraph" w:styleId="3">
    <w:name w:val="heading 3"/>
    <w:basedOn w:val="a"/>
    <w:next w:val="a"/>
    <w:link w:val="30"/>
    <w:qFormat/>
    <w:rsid w:val="005934EE"/>
    <w:pPr>
      <w:keepNext/>
      <w:widowControl/>
      <w:autoSpaceDE/>
      <w:autoSpaceDN/>
      <w:adjustRightInd/>
      <w:ind w:firstLine="0"/>
      <w:jc w:val="right"/>
      <w:outlineLvl w:val="2"/>
    </w:pPr>
    <w:rPr>
      <w:rFonts w:ascii="Times New Roman" w:hAnsi="Times New Roman" w:cs="Times New Roman"/>
      <w:sz w:val="28"/>
    </w:rPr>
  </w:style>
  <w:style w:type="paragraph" w:styleId="4">
    <w:name w:val="heading 4"/>
    <w:basedOn w:val="3"/>
    <w:next w:val="a"/>
    <w:link w:val="40"/>
    <w:uiPriority w:val="99"/>
    <w:qFormat/>
    <w:rsid w:val="005934EE"/>
    <w:pPr>
      <w:keepNext w:val="0"/>
      <w:widowControl w:val="0"/>
      <w:autoSpaceDE w:val="0"/>
      <w:autoSpaceDN w:val="0"/>
      <w:adjustRightInd w:val="0"/>
      <w:jc w:val="both"/>
      <w:outlineLvl w:val="3"/>
    </w:pPr>
    <w:rPr>
      <w:rFonts w:ascii="Arial" w:hAnsi="Arial"/>
      <w:sz w:val="24"/>
      <w:szCs w:val="24"/>
    </w:rPr>
  </w:style>
  <w:style w:type="paragraph" w:styleId="5">
    <w:name w:val="heading 5"/>
    <w:basedOn w:val="a"/>
    <w:next w:val="a"/>
    <w:link w:val="50"/>
    <w:unhideWhenUsed/>
    <w:qFormat/>
    <w:rsid w:val="005934EE"/>
    <w:pPr>
      <w:widowControl/>
      <w:autoSpaceDE/>
      <w:autoSpaceDN/>
      <w:adjustRightInd/>
      <w:spacing w:before="240" w:after="60"/>
      <w:ind w:firstLine="0"/>
      <w:jc w:val="left"/>
      <w:outlineLvl w:val="4"/>
    </w:pPr>
    <w:rPr>
      <w:rFonts w:ascii="Calibri" w:hAnsi="Calibri" w:cs="Times New Roman"/>
      <w:b/>
      <w:bCs/>
      <w:i/>
      <w:iCs/>
      <w:sz w:val="26"/>
      <w:szCs w:val="26"/>
    </w:rPr>
  </w:style>
  <w:style w:type="paragraph" w:styleId="6">
    <w:name w:val="heading 6"/>
    <w:basedOn w:val="a"/>
    <w:next w:val="a"/>
    <w:link w:val="60"/>
    <w:unhideWhenUsed/>
    <w:qFormat/>
    <w:rsid w:val="005934EE"/>
    <w:pPr>
      <w:widowControl/>
      <w:autoSpaceDE/>
      <w:autoSpaceDN/>
      <w:adjustRightInd/>
      <w:spacing w:before="240" w:after="60"/>
      <w:ind w:firstLine="0"/>
      <w:jc w:val="left"/>
      <w:outlineLvl w:val="5"/>
    </w:pPr>
    <w:rPr>
      <w:rFonts w:ascii="Calibri" w:hAnsi="Calibri" w:cs="Times New Roman"/>
      <w:b/>
      <w:bCs/>
      <w:sz w:val="22"/>
      <w:szCs w:val="22"/>
    </w:rPr>
  </w:style>
  <w:style w:type="paragraph" w:styleId="7">
    <w:name w:val="heading 7"/>
    <w:basedOn w:val="a"/>
    <w:next w:val="a"/>
    <w:link w:val="70"/>
    <w:uiPriority w:val="9"/>
    <w:semiHidden/>
    <w:unhideWhenUsed/>
    <w:qFormat/>
    <w:rsid w:val="005934EE"/>
    <w:pPr>
      <w:keepNext/>
      <w:keepLines/>
      <w:widowControl/>
      <w:autoSpaceDE/>
      <w:autoSpaceDN/>
      <w:adjustRightInd/>
      <w:spacing w:before="200"/>
      <w:ind w:firstLine="0"/>
      <w:jc w:val="left"/>
      <w:outlineLvl w:val="6"/>
    </w:pPr>
    <w:rPr>
      <w:rFonts w:ascii="Cambria" w:hAnsi="Cambria" w:cs="Times New Roman"/>
      <w:i/>
      <w:iCs/>
      <w:color w:val="404040"/>
    </w:rPr>
  </w:style>
  <w:style w:type="paragraph" w:styleId="8">
    <w:name w:val="heading 8"/>
    <w:basedOn w:val="a"/>
    <w:next w:val="a"/>
    <w:link w:val="80"/>
    <w:semiHidden/>
    <w:unhideWhenUsed/>
    <w:qFormat/>
    <w:rsid w:val="005934EE"/>
    <w:pPr>
      <w:widowControl/>
      <w:autoSpaceDE/>
      <w:autoSpaceDN/>
      <w:adjustRightInd/>
      <w:spacing w:before="240" w:after="60"/>
      <w:ind w:firstLine="0"/>
      <w:jc w:val="left"/>
      <w:outlineLvl w:val="7"/>
    </w:pPr>
    <w:rPr>
      <w:rFonts w:ascii="Calibri" w:hAnsi="Calibri" w:cs="Times New Roman"/>
      <w:i/>
      <w:iCs/>
      <w:sz w:val="24"/>
      <w:szCs w:val="24"/>
    </w:rPr>
  </w:style>
  <w:style w:type="paragraph" w:styleId="9">
    <w:name w:val="heading 9"/>
    <w:basedOn w:val="a"/>
    <w:next w:val="a"/>
    <w:link w:val="90"/>
    <w:semiHidden/>
    <w:unhideWhenUsed/>
    <w:qFormat/>
    <w:rsid w:val="005934EE"/>
    <w:pPr>
      <w:widowControl/>
      <w:autoSpaceDE/>
      <w:autoSpaceDN/>
      <w:adjustRightInd/>
      <w:spacing w:before="240" w:after="60"/>
      <w:ind w:firstLine="0"/>
      <w:jc w:val="left"/>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4EE"/>
    <w:rPr>
      <w:rFonts w:ascii="Times New Roman" w:eastAsia="Times New Roman" w:hAnsi="Times New Roman" w:cs="Times New Roman"/>
      <w:sz w:val="28"/>
      <w:szCs w:val="20"/>
      <w:lang w:eastAsia="ru-RU"/>
    </w:rPr>
  </w:style>
  <w:style w:type="character" w:customStyle="1" w:styleId="20">
    <w:name w:val="Заголовок 2 Знак"/>
    <w:aliases w:val="H2 Знак"/>
    <w:basedOn w:val="a0"/>
    <w:link w:val="2"/>
    <w:rsid w:val="005934E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934EE"/>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5934EE"/>
    <w:rPr>
      <w:rFonts w:ascii="Arial" w:eastAsia="Times New Roman" w:hAnsi="Arial" w:cs="Times New Roman"/>
      <w:sz w:val="24"/>
      <w:szCs w:val="24"/>
      <w:lang w:eastAsia="ru-RU"/>
    </w:rPr>
  </w:style>
  <w:style w:type="character" w:customStyle="1" w:styleId="50">
    <w:name w:val="Заголовок 5 Знак"/>
    <w:basedOn w:val="a0"/>
    <w:link w:val="5"/>
    <w:rsid w:val="005934E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5934EE"/>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5934EE"/>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semiHidden/>
    <w:rsid w:val="005934EE"/>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5934EE"/>
    <w:rPr>
      <w:rFonts w:ascii="Cambria" w:eastAsia="Times New Roman" w:hAnsi="Cambria" w:cs="Times New Roman"/>
      <w:lang w:eastAsia="ru-RU"/>
    </w:rPr>
  </w:style>
  <w:style w:type="paragraph" w:customStyle="1" w:styleId="a3">
    <w:name w:val="Таблицы (моноширинный)"/>
    <w:basedOn w:val="a"/>
    <w:next w:val="a"/>
    <w:rsid w:val="005934EE"/>
    <w:pPr>
      <w:ind w:firstLine="0"/>
    </w:pPr>
    <w:rPr>
      <w:rFonts w:ascii="Courier New" w:hAnsi="Courier New" w:cs="Courier New"/>
    </w:rPr>
  </w:style>
  <w:style w:type="character" w:customStyle="1" w:styleId="a4">
    <w:name w:val="Цветовое выделение"/>
    <w:rsid w:val="005934EE"/>
    <w:rPr>
      <w:b/>
      <w:bCs/>
      <w:color w:val="000080"/>
      <w:sz w:val="20"/>
      <w:szCs w:val="20"/>
    </w:rPr>
  </w:style>
  <w:style w:type="paragraph" w:styleId="a5">
    <w:name w:val="Normal (Web)"/>
    <w:basedOn w:val="a"/>
    <w:uiPriority w:val="99"/>
    <w:rsid w:val="005934EE"/>
    <w:pPr>
      <w:widowControl/>
      <w:autoSpaceDE/>
      <w:autoSpaceDN/>
      <w:adjustRightInd/>
      <w:spacing w:after="75"/>
      <w:ind w:firstLine="0"/>
      <w:jc w:val="left"/>
    </w:pPr>
    <w:rPr>
      <w:rFonts w:ascii="Times New Roman" w:hAnsi="Times New Roman" w:cs="Times New Roman"/>
      <w:sz w:val="24"/>
      <w:szCs w:val="24"/>
    </w:rPr>
  </w:style>
  <w:style w:type="paragraph" w:styleId="a6">
    <w:name w:val="header"/>
    <w:basedOn w:val="a"/>
    <w:link w:val="a7"/>
    <w:rsid w:val="005934EE"/>
    <w:pPr>
      <w:tabs>
        <w:tab w:val="center" w:pos="4677"/>
        <w:tab w:val="right" w:pos="9355"/>
      </w:tabs>
    </w:pPr>
    <w:rPr>
      <w:rFonts w:eastAsiaTheme="minorEastAsia"/>
    </w:rPr>
  </w:style>
  <w:style w:type="character" w:customStyle="1" w:styleId="a7">
    <w:name w:val="Верхний колонтитул Знак"/>
    <w:basedOn w:val="a0"/>
    <w:link w:val="a6"/>
    <w:rsid w:val="005934EE"/>
    <w:rPr>
      <w:rFonts w:ascii="Arial" w:eastAsiaTheme="minorEastAsia" w:hAnsi="Arial" w:cs="Arial"/>
      <w:sz w:val="20"/>
      <w:szCs w:val="20"/>
      <w:lang w:eastAsia="ru-RU"/>
    </w:rPr>
  </w:style>
  <w:style w:type="paragraph" w:styleId="a8">
    <w:name w:val="footer"/>
    <w:basedOn w:val="a"/>
    <w:link w:val="a9"/>
    <w:rsid w:val="005934EE"/>
    <w:pPr>
      <w:widowControl/>
      <w:tabs>
        <w:tab w:val="center" w:pos="4677"/>
        <w:tab w:val="right" w:pos="9355"/>
      </w:tabs>
      <w:autoSpaceDE/>
      <w:autoSpaceDN/>
      <w:adjustRightInd/>
      <w:ind w:firstLine="0"/>
      <w:jc w:val="left"/>
    </w:pPr>
    <w:rPr>
      <w:rFonts w:ascii="Times New Roman" w:eastAsiaTheme="minorEastAsia" w:hAnsi="Times New Roman" w:cs="Times New Roman"/>
      <w:sz w:val="24"/>
      <w:szCs w:val="24"/>
    </w:rPr>
  </w:style>
  <w:style w:type="character" w:customStyle="1" w:styleId="a9">
    <w:name w:val="Нижний колонтитул Знак"/>
    <w:basedOn w:val="a0"/>
    <w:link w:val="a8"/>
    <w:rsid w:val="005934EE"/>
    <w:rPr>
      <w:rFonts w:ascii="Times New Roman" w:eastAsiaTheme="minorEastAsia" w:hAnsi="Times New Roman" w:cs="Times New Roman"/>
      <w:sz w:val="24"/>
      <w:szCs w:val="24"/>
      <w:lang w:eastAsia="ru-RU"/>
    </w:rPr>
  </w:style>
  <w:style w:type="character" w:styleId="aa">
    <w:name w:val="Hyperlink"/>
    <w:basedOn w:val="a0"/>
    <w:unhideWhenUsed/>
    <w:rsid w:val="005934EE"/>
    <w:rPr>
      <w:color w:val="0000FF" w:themeColor="hyperlink"/>
      <w:u w:val="single"/>
    </w:rPr>
  </w:style>
  <w:style w:type="paragraph" w:styleId="ab">
    <w:name w:val="Balloon Text"/>
    <w:basedOn w:val="a"/>
    <w:link w:val="ac"/>
    <w:uiPriority w:val="99"/>
    <w:unhideWhenUsed/>
    <w:rsid w:val="005934EE"/>
    <w:rPr>
      <w:rFonts w:ascii="Tahoma" w:hAnsi="Tahoma" w:cs="Tahoma"/>
      <w:sz w:val="16"/>
      <w:szCs w:val="16"/>
    </w:rPr>
  </w:style>
  <w:style w:type="character" w:customStyle="1" w:styleId="ac">
    <w:name w:val="Текст выноски Знак"/>
    <w:basedOn w:val="a0"/>
    <w:link w:val="ab"/>
    <w:uiPriority w:val="99"/>
    <w:rsid w:val="005934EE"/>
    <w:rPr>
      <w:rFonts w:ascii="Tahoma" w:eastAsia="Times New Roman" w:hAnsi="Tahoma" w:cs="Tahoma"/>
      <w:sz w:val="16"/>
      <w:szCs w:val="16"/>
      <w:lang w:eastAsia="ru-RU"/>
    </w:rPr>
  </w:style>
  <w:style w:type="paragraph" w:styleId="ad">
    <w:name w:val="Body Text Indent"/>
    <w:basedOn w:val="a"/>
    <w:link w:val="ae"/>
    <w:rsid w:val="005934EE"/>
    <w:pPr>
      <w:widowControl/>
      <w:autoSpaceDE/>
      <w:autoSpaceDN/>
      <w:adjustRightInd/>
      <w:ind w:firstLine="284"/>
    </w:pPr>
    <w:rPr>
      <w:rFonts w:ascii="Times New Roman" w:hAnsi="Times New Roman" w:cs="Times New Roman"/>
      <w:sz w:val="28"/>
    </w:rPr>
  </w:style>
  <w:style w:type="character" w:customStyle="1" w:styleId="ae">
    <w:name w:val="Основной текст с отступом Знак"/>
    <w:basedOn w:val="a0"/>
    <w:link w:val="ad"/>
    <w:rsid w:val="005934EE"/>
    <w:rPr>
      <w:rFonts w:ascii="Times New Roman" w:eastAsia="Times New Roman" w:hAnsi="Times New Roman" w:cs="Times New Roman"/>
      <w:sz w:val="28"/>
      <w:szCs w:val="20"/>
      <w:lang w:eastAsia="ru-RU"/>
    </w:rPr>
  </w:style>
  <w:style w:type="paragraph" w:styleId="af">
    <w:name w:val="Body Text"/>
    <w:basedOn w:val="a"/>
    <w:link w:val="af0"/>
    <w:rsid w:val="005934EE"/>
    <w:pPr>
      <w:widowControl/>
      <w:autoSpaceDE/>
      <w:autoSpaceDN/>
      <w:adjustRightInd/>
      <w:ind w:firstLine="0"/>
      <w:jc w:val="left"/>
    </w:pPr>
    <w:rPr>
      <w:rFonts w:ascii="Times New Roman" w:hAnsi="Times New Roman" w:cs="Times New Roman"/>
      <w:b/>
      <w:bCs/>
      <w:sz w:val="24"/>
    </w:rPr>
  </w:style>
  <w:style w:type="character" w:customStyle="1" w:styleId="af0">
    <w:name w:val="Основной текст Знак"/>
    <w:basedOn w:val="a0"/>
    <w:link w:val="af"/>
    <w:rsid w:val="005934EE"/>
    <w:rPr>
      <w:rFonts w:ascii="Times New Roman" w:eastAsia="Times New Roman" w:hAnsi="Times New Roman" w:cs="Times New Roman"/>
      <w:b/>
      <w:bCs/>
      <w:sz w:val="24"/>
      <w:szCs w:val="20"/>
      <w:lang w:eastAsia="ru-RU"/>
    </w:rPr>
  </w:style>
  <w:style w:type="paragraph" w:styleId="21">
    <w:name w:val="Body Text Indent 2"/>
    <w:basedOn w:val="a"/>
    <w:link w:val="22"/>
    <w:rsid w:val="005934EE"/>
    <w:pPr>
      <w:widowControl/>
      <w:autoSpaceDE/>
      <w:autoSpaceDN/>
      <w:adjustRightInd/>
      <w:ind w:left="709" w:firstLine="0"/>
    </w:pPr>
    <w:rPr>
      <w:rFonts w:ascii="Times New Roman" w:hAnsi="Times New Roman" w:cs="Times New Roman"/>
      <w:sz w:val="28"/>
    </w:rPr>
  </w:style>
  <w:style w:type="character" w:customStyle="1" w:styleId="22">
    <w:name w:val="Основной текст с отступом 2 Знак"/>
    <w:basedOn w:val="a0"/>
    <w:link w:val="21"/>
    <w:rsid w:val="005934EE"/>
    <w:rPr>
      <w:rFonts w:ascii="Times New Roman" w:eastAsia="Times New Roman" w:hAnsi="Times New Roman" w:cs="Times New Roman"/>
      <w:sz w:val="28"/>
      <w:szCs w:val="20"/>
      <w:lang w:eastAsia="ru-RU"/>
    </w:rPr>
  </w:style>
  <w:style w:type="paragraph" w:styleId="23">
    <w:name w:val="Body Text 2"/>
    <w:basedOn w:val="a"/>
    <w:link w:val="24"/>
    <w:rsid w:val="005934EE"/>
    <w:pPr>
      <w:widowControl/>
      <w:autoSpaceDE/>
      <w:autoSpaceDN/>
      <w:adjustRightInd/>
      <w:ind w:firstLine="0"/>
    </w:pPr>
    <w:rPr>
      <w:rFonts w:ascii="Times New Roman" w:hAnsi="Times New Roman" w:cs="Times New Roman"/>
      <w:b/>
      <w:bCs/>
      <w:sz w:val="28"/>
    </w:rPr>
  </w:style>
  <w:style w:type="character" w:customStyle="1" w:styleId="24">
    <w:name w:val="Основной текст 2 Знак"/>
    <w:basedOn w:val="a0"/>
    <w:link w:val="23"/>
    <w:rsid w:val="005934EE"/>
    <w:rPr>
      <w:rFonts w:ascii="Times New Roman" w:eastAsia="Times New Roman" w:hAnsi="Times New Roman" w:cs="Times New Roman"/>
      <w:b/>
      <w:bCs/>
      <w:sz w:val="28"/>
      <w:szCs w:val="20"/>
      <w:lang w:eastAsia="ru-RU"/>
    </w:rPr>
  </w:style>
  <w:style w:type="paragraph" w:styleId="31">
    <w:name w:val="Body Text Indent 3"/>
    <w:basedOn w:val="a"/>
    <w:link w:val="32"/>
    <w:rsid w:val="005934EE"/>
    <w:pPr>
      <w:widowControl/>
      <w:autoSpaceDE/>
      <w:autoSpaceDN/>
      <w:adjustRightInd/>
      <w:jc w:val="right"/>
    </w:pPr>
    <w:rPr>
      <w:rFonts w:ascii="Times New Roman" w:hAnsi="Times New Roman" w:cs="Times New Roman"/>
      <w:sz w:val="28"/>
    </w:rPr>
  </w:style>
  <w:style w:type="character" w:customStyle="1" w:styleId="32">
    <w:name w:val="Основной текст с отступом 3 Знак"/>
    <w:basedOn w:val="a0"/>
    <w:link w:val="31"/>
    <w:rsid w:val="005934EE"/>
    <w:rPr>
      <w:rFonts w:ascii="Times New Roman" w:eastAsia="Times New Roman" w:hAnsi="Times New Roman" w:cs="Times New Roman"/>
      <w:sz w:val="28"/>
      <w:szCs w:val="20"/>
      <w:lang w:eastAsia="ru-RU"/>
    </w:rPr>
  </w:style>
  <w:style w:type="paragraph" w:styleId="af1">
    <w:name w:val="Title"/>
    <w:basedOn w:val="a"/>
    <w:link w:val="af2"/>
    <w:qFormat/>
    <w:rsid w:val="005934EE"/>
    <w:pPr>
      <w:widowControl/>
      <w:autoSpaceDE/>
      <w:autoSpaceDN/>
      <w:adjustRightInd/>
      <w:ind w:firstLine="0"/>
      <w:jc w:val="center"/>
    </w:pPr>
    <w:rPr>
      <w:rFonts w:ascii="Times New Roman" w:hAnsi="Times New Roman" w:cs="Times New Roman"/>
      <w:b/>
      <w:bCs/>
      <w:sz w:val="32"/>
      <w:szCs w:val="24"/>
    </w:rPr>
  </w:style>
  <w:style w:type="character" w:customStyle="1" w:styleId="af2">
    <w:name w:val="Название Знак"/>
    <w:basedOn w:val="a0"/>
    <w:link w:val="af1"/>
    <w:rsid w:val="005934EE"/>
    <w:rPr>
      <w:rFonts w:ascii="Times New Roman" w:eastAsia="Times New Roman" w:hAnsi="Times New Roman" w:cs="Times New Roman"/>
      <w:b/>
      <w:bCs/>
      <w:sz w:val="32"/>
      <w:szCs w:val="24"/>
      <w:lang w:eastAsia="ru-RU"/>
    </w:rPr>
  </w:style>
  <w:style w:type="character" w:styleId="af3">
    <w:name w:val="Emphasis"/>
    <w:qFormat/>
    <w:rsid w:val="005934EE"/>
    <w:rPr>
      <w:i/>
      <w:iCs/>
    </w:rPr>
  </w:style>
  <w:style w:type="paragraph" w:customStyle="1" w:styleId="Default">
    <w:name w:val="Default"/>
    <w:rsid w:val="005934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Subtitle"/>
    <w:basedOn w:val="a"/>
    <w:link w:val="af5"/>
    <w:qFormat/>
    <w:rsid w:val="005934EE"/>
    <w:pPr>
      <w:widowControl/>
      <w:autoSpaceDE/>
      <w:autoSpaceDN/>
      <w:adjustRightInd/>
      <w:ind w:firstLine="0"/>
      <w:jc w:val="center"/>
    </w:pPr>
    <w:rPr>
      <w:rFonts w:ascii="Times New Roman" w:eastAsia="Calibri" w:hAnsi="Times New Roman" w:cs="Times New Roman"/>
      <w:b/>
      <w:bCs/>
      <w:sz w:val="28"/>
      <w:szCs w:val="18"/>
    </w:rPr>
  </w:style>
  <w:style w:type="character" w:customStyle="1" w:styleId="af5">
    <w:name w:val="Подзаголовок Знак"/>
    <w:basedOn w:val="a0"/>
    <w:link w:val="af4"/>
    <w:rsid w:val="005934EE"/>
    <w:rPr>
      <w:rFonts w:ascii="Times New Roman" w:eastAsia="Calibri" w:hAnsi="Times New Roman" w:cs="Times New Roman"/>
      <w:b/>
      <w:bCs/>
      <w:sz w:val="28"/>
      <w:szCs w:val="18"/>
      <w:lang w:eastAsia="ru-RU"/>
    </w:rPr>
  </w:style>
  <w:style w:type="paragraph" w:customStyle="1" w:styleId="11">
    <w:name w:val="Абзац списка1"/>
    <w:basedOn w:val="a"/>
    <w:rsid w:val="005934EE"/>
    <w:pPr>
      <w:widowControl/>
      <w:autoSpaceDE/>
      <w:autoSpaceDN/>
      <w:adjustRightInd/>
      <w:spacing w:after="200" w:line="276" w:lineRule="auto"/>
      <w:ind w:left="720" w:firstLine="0"/>
      <w:contextualSpacing/>
      <w:jc w:val="left"/>
    </w:pPr>
    <w:rPr>
      <w:rFonts w:ascii="Calibri" w:eastAsia="Calibri" w:hAnsi="Calibri" w:cs="Times New Roman"/>
      <w:sz w:val="22"/>
      <w:szCs w:val="22"/>
      <w:lang w:val="en-US" w:eastAsia="en-US"/>
    </w:rPr>
  </w:style>
  <w:style w:type="paragraph" w:styleId="33">
    <w:name w:val="Body Text 3"/>
    <w:basedOn w:val="a"/>
    <w:link w:val="34"/>
    <w:rsid w:val="005934EE"/>
    <w:pPr>
      <w:widowControl/>
      <w:autoSpaceDE/>
      <w:autoSpaceDN/>
      <w:adjustRightInd/>
      <w:spacing w:after="120"/>
      <w:ind w:firstLine="0"/>
      <w:jc w:val="left"/>
    </w:pPr>
    <w:rPr>
      <w:rFonts w:ascii="Times New Roman" w:hAnsi="Times New Roman" w:cs="Times New Roman"/>
      <w:sz w:val="16"/>
      <w:szCs w:val="16"/>
    </w:rPr>
  </w:style>
  <w:style w:type="character" w:customStyle="1" w:styleId="34">
    <w:name w:val="Основной текст 3 Знак"/>
    <w:basedOn w:val="a0"/>
    <w:link w:val="33"/>
    <w:rsid w:val="005934EE"/>
    <w:rPr>
      <w:rFonts w:ascii="Times New Roman" w:eastAsia="Times New Roman" w:hAnsi="Times New Roman" w:cs="Times New Roman"/>
      <w:sz w:val="16"/>
      <w:szCs w:val="16"/>
      <w:lang w:eastAsia="ru-RU"/>
    </w:rPr>
  </w:style>
  <w:style w:type="paragraph" w:customStyle="1" w:styleId="310">
    <w:name w:val="Основной текст 31"/>
    <w:basedOn w:val="a"/>
    <w:rsid w:val="005934EE"/>
    <w:pPr>
      <w:widowControl/>
      <w:suppressAutoHyphens/>
      <w:autoSpaceDE/>
      <w:autoSpaceDN/>
      <w:adjustRightInd/>
      <w:ind w:firstLine="0"/>
    </w:pPr>
    <w:rPr>
      <w:rFonts w:ascii="Times New Roman" w:hAnsi="Times New Roman" w:cs="Times New Roman"/>
      <w:sz w:val="28"/>
      <w:lang w:eastAsia="ar-SA"/>
    </w:rPr>
  </w:style>
  <w:style w:type="paragraph" w:customStyle="1" w:styleId="ConsPlusTitle">
    <w:name w:val="ConsPlusTitle"/>
    <w:rsid w:val="005934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Гипертекстовая ссылка"/>
    <w:basedOn w:val="a0"/>
    <w:uiPriority w:val="99"/>
    <w:rsid w:val="005934EE"/>
    <w:rPr>
      <w:color w:val="106BBE"/>
    </w:rPr>
  </w:style>
  <w:style w:type="paragraph" w:customStyle="1" w:styleId="af7">
    <w:name w:val="Нормальный (таблица)"/>
    <w:basedOn w:val="a"/>
    <w:next w:val="a"/>
    <w:uiPriority w:val="99"/>
    <w:rsid w:val="005934EE"/>
    <w:pPr>
      <w:ind w:firstLine="0"/>
    </w:pPr>
    <w:rPr>
      <w:sz w:val="24"/>
      <w:szCs w:val="24"/>
    </w:rPr>
  </w:style>
  <w:style w:type="paragraph" w:customStyle="1" w:styleId="af8">
    <w:name w:val="Прижатый влево"/>
    <w:basedOn w:val="a"/>
    <w:next w:val="a"/>
    <w:uiPriority w:val="99"/>
    <w:rsid w:val="005934EE"/>
    <w:pPr>
      <w:widowControl/>
      <w:ind w:firstLine="0"/>
      <w:jc w:val="left"/>
    </w:pPr>
    <w:rPr>
      <w:rFonts w:cs="Times New Roman"/>
      <w:sz w:val="24"/>
      <w:szCs w:val="24"/>
    </w:rPr>
  </w:style>
  <w:style w:type="paragraph" w:customStyle="1" w:styleId="ConsPlusNormal">
    <w:name w:val="ConsPlusNormal"/>
    <w:link w:val="ConsPlusNormal0"/>
    <w:rsid w:val="005934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934EE"/>
    <w:rPr>
      <w:rFonts w:ascii="Arial" w:eastAsia="Times New Roman" w:hAnsi="Arial" w:cs="Arial"/>
      <w:sz w:val="20"/>
      <w:szCs w:val="20"/>
      <w:lang w:eastAsia="ru-RU"/>
    </w:rPr>
  </w:style>
  <w:style w:type="paragraph" w:customStyle="1" w:styleId="FR3">
    <w:name w:val="FR3"/>
    <w:rsid w:val="005934EE"/>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5934EE"/>
    <w:pPr>
      <w:widowControl/>
      <w:shd w:val="clear" w:color="auto" w:fill="FFFFFF"/>
      <w:autoSpaceDE/>
      <w:autoSpaceDN/>
      <w:adjustRightInd/>
      <w:spacing w:line="240" w:lineRule="atLeast"/>
      <w:ind w:firstLine="0"/>
      <w:jc w:val="left"/>
    </w:pPr>
    <w:rPr>
      <w:rFonts w:ascii="Palatino Linotype" w:hAnsi="Palatino Linotype" w:cs="Times New Roman"/>
      <w:sz w:val="18"/>
    </w:rPr>
  </w:style>
  <w:style w:type="paragraph" w:styleId="af9">
    <w:name w:val="No Spacing"/>
    <w:basedOn w:val="a"/>
    <w:uiPriority w:val="1"/>
    <w:qFormat/>
    <w:rsid w:val="005934EE"/>
    <w:pPr>
      <w:widowControl/>
      <w:autoSpaceDE/>
      <w:autoSpaceDN/>
      <w:adjustRightInd/>
      <w:ind w:firstLine="0"/>
      <w:jc w:val="left"/>
    </w:pPr>
    <w:rPr>
      <w:rFonts w:ascii="Calibri" w:hAnsi="Calibri" w:cs="Times New Roman"/>
      <w:sz w:val="24"/>
      <w:szCs w:val="32"/>
      <w:lang w:val="en-US" w:eastAsia="en-US" w:bidi="en-US"/>
    </w:rPr>
  </w:style>
  <w:style w:type="paragraph" w:styleId="afa">
    <w:name w:val="List Paragraph"/>
    <w:basedOn w:val="a"/>
    <w:uiPriority w:val="34"/>
    <w:qFormat/>
    <w:rsid w:val="005934EE"/>
    <w:pPr>
      <w:widowControl/>
      <w:autoSpaceDE/>
      <w:autoSpaceDN/>
      <w:adjustRightInd/>
      <w:ind w:left="720" w:firstLine="0"/>
      <w:contextualSpacing/>
      <w:jc w:val="left"/>
    </w:pPr>
    <w:rPr>
      <w:rFonts w:ascii="Calibri" w:hAnsi="Calibri" w:cs="Times New Roman"/>
      <w:sz w:val="24"/>
      <w:szCs w:val="24"/>
      <w:lang w:val="en-US" w:eastAsia="en-US" w:bidi="en-US"/>
    </w:rPr>
  </w:style>
  <w:style w:type="paragraph" w:customStyle="1" w:styleId="ParagraphStyle">
    <w:name w:val="Paragraph Style"/>
    <w:rsid w:val="005934EE"/>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5934EE"/>
    <w:pPr>
      <w:widowControl/>
      <w:suppressAutoHyphens/>
      <w:autoSpaceDE/>
      <w:autoSpaceDN/>
      <w:adjustRightInd/>
      <w:spacing w:after="120"/>
      <w:ind w:left="283" w:firstLine="0"/>
      <w:jc w:val="left"/>
    </w:pPr>
    <w:rPr>
      <w:rFonts w:ascii="Times New Roman" w:hAnsi="Times New Roman" w:cs="Times New Roman"/>
      <w:sz w:val="16"/>
      <w:szCs w:val="16"/>
      <w:lang w:eastAsia="ar-SA"/>
    </w:rPr>
  </w:style>
  <w:style w:type="paragraph" w:styleId="afb">
    <w:name w:val="Block Text"/>
    <w:basedOn w:val="a"/>
    <w:rsid w:val="005934EE"/>
    <w:pPr>
      <w:widowControl/>
      <w:suppressAutoHyphens/>
      <w:ind w:left="4510" w:right="440" w:firstLine="0"/>
    </w:pPr>
    <w:rPr>
      <w:rFonts w:ascii="Times New Roman" w:hAnsi="Times New Roman" w:cs="Times New Roman"/>
    </w:rPr>
  </w:style>
  <w:style w:type="character" w:styleId="afc">
    <w:name w:val="page number"/>
    <w:basedOn w:val="a0"/>
    <w:rsid w:val="005934EE"/>
  </w:style>
  <w:style w:type="paragraph" w:styleId="afd">
    <w:name w:val="caption"/>
    <w:basedOn w:val="a"/>
    <w:next w:val="a"/>
    <w:qFormat/>
    <w:rsid w:val="005934EE"/>
    <w:pPr>
      <w:framePr w:w="4295" w:h="1134" w:hSpace="141" w:wrap="around" w:vAnchor="text" w:hAnchor="page" w:x="1008" w:y="295"/>
      <w:widowControl/>
      <w:autoSpaceDE/>
      <w:autoSpaceDN/>
      <w:adjustRightInd/>
      <w:ind w:firstLine="0"/>
      <w:jc w:val="left"/>
    </w:pPr>
    <w:rPr>
      <w:rFonts w:ascii="Arial Cyr Chuv" w:hAnsi="Arial Cyr Chuv" w:cs="Times New Roman"/>
      <w:b/>
      <w:sz w:val="26"/>
      <w:szCs w:val="24"/>
    </w:rPr>
  </w:style>
  <w:style w:type="paragraph" w:styleId="afe">
    <w:name w:val="Plain Text"/>
    <w:basedOn w:val="a"/>
    <w:link w:val="aff"/>
    <w:rsid w:val="005934EE"/>
    <w:pPr>
      <w:widowControl/>
      <w:autoSpaceDE/>
      <w:autoSpaceDN/>
      <w:adjustRightInd/>
      <w:ind w:firstLine="0"/>
      <w:jc w:val="left"/>
    </w:pPr>
    <w:rPr>
      <w:rFonts w:ascii="Courier New" w:hAnsi="Courier New" w:cs="Times New Roman"/>
    </w:rPr>
  </w:style>
  <w:style w:type="character" w:customStyle="1" w:styleId="aff">
    <w:name w:val="Текст Знак"/>
    <w:basedOn w:val="a0"/>
    <w:link w:val="afe"/>
    <w:rsid w:val="005934EE"/>
    <w:rPr>
      <w:rFonts w:ascii="Courier New" w:eastAsia="Times New Roman" w:hAnsi="Courier New" w:cs="Times New Roman"/>
      <w:sz w:val="20"/>
      <w:szCs w:val="20"/>
      <w:lang w:eastAsia="ru-RU"/>
    </w:rPr>
  </w:style>
  <w:style w:type="table" w:styleId="aff0">
    <w:name w:val="Table Grid"/>
    <w:basedOn w:val="a1"/>
    <w:uiPriority w:val="59"/>
    <w:rsid w:val="005934E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1">
    <w:name w:val="Опечатки"/>
    <w:uiPriority w:val="99"/>
    <w:rsid w:val="005934EE"/>
    <w:rPr>
      <w:color w:val="FF0000"/>
    </w:rPr>
  </w:style>
  <w:style w:type="paragraph" w:customStyle="1" w:styleId="aff2">
    <w:name w:val="Словарная статья"/>
    <w:basedOn w:val="a"/>
    <w:next w:val="a"/>
    <w:uiPriority w:val="99"/>
    <w:rsid w:val="005934EE"/>
    <w:pPr>
      <w:ind w:right="118" w:firstLine="0"/>
    </w:pPr>
    <w:rPr>
      <w:sz w:val="24"/>
      <w:szCs w:val="24"/>
    </w:rPr>
  </w:style>
  <w:style w:type="character" w:customStyle="1" w:styleId="aff3">
    <w:name w:val="Сравнение редакций. Добавленный фрагмент"/>
    <w:rsid w:val="005934EE"/>
    <w:rPr>
      <w:color w:val="0000FF"/>
    </w:rPr>
  </w:style>
  <w:style w:type="character" w:customStyle="1" w:styleId="aff4">
    <w:name w:val="Сравнение редакций. Удаленный фрагмент"/>
    <w:uiPriority w:val="99"/>
    <w:rsid w:val="005934EE"/>
    <w:rPr>
      <w:strike/>
      <w:color w:val="808000"/>
    </w:rPr>
  </w:style>
  <w:style w:type="paragraph" w:customStyle="1" w:styleId="ConsPlusNonformat">
    <w:name w:val="ConsPlusNonformat"/>
    <w:rsid w:val="005934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934E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5">
    <w:name w:val="Подпись к таблице_"/>
    <w:basedOn w:val="a0"/>
    <w:link w:val="aff6"/>
    <w:rsid w:val="005934EE"/>
    <w:rPr>
      <w:shd w:val="clear" w:color="auto" w:fill="FFFFFF"/>
    </w:rPr>
  </w:style>
  <w:style w:type="paragraph" w:customStyle="1" w:styleId="aff6">
    <w:name w:val="Подпись к таблице"/>
    <w:basedOn w:val="a"/>
    <w:link w:val="aff5"/>
    <w:rsid w:val="005934EE"/>
    <w:pPr>
      <w:widowControl/>
      <w:shd w:val="clear" w:color="auto" w:fill="FFFFFF"/>
      <w:autoSpaceDE/>
      <w:autoSpaceDN/>
      <w:adjustRightInd/>
      <w:spacing w:line="256" w:lineRule="exact"/>
      <w:ind w:firstLine="0"/>
    </w:pPr>
    <w:rPr>
      <w:rFonts w:asciiTheme="minorHAnsi" w:eastAsiaTheme="minorHAnsi" w:hAnsiTheme="minorHAnsi" w:cstheme="minorBidi"/>
      <w:sz w:val="22"/>
      <w:szCs w:val="22"/>
      <w:shd w:val="clear" w:color="auto" w:fill="FFFFFF"/>
      <w:lang w:eastAsia="en-US"/>
    </w:rPr>
  </w:style>
  <w:style w:type="character" w:customStyle="1" w:styleId="35">
    <w:name w:val="Основной текст (3)_"/>
    <w:basedOn w:val="a0"/>
    <w:link w:val="36"/>
    <w:rsid w:val="005934EE"/>
    <w:rPr>
      <w:shd w:val="clear" w:color="auto" w:fill="FFFFFF"/>
    </w:rPr>
  </w:style>
  <w:style w:type="paragraph" w:customStyle="1" w:styleId="36">
    <w:name w:val="Основной текст (3)"/>
    <w:basedOn w:val="a"/>
    <w:link w:val="35"/>
    <w:rsid w:val="005934EE"/>
    <w:pPr>
      <w:widowControl/>
      <w:shd w:val="clear" w:color="auto" w:fill="FFFFFF"/>
      <w:autoSpaceDE/>
      <w:autoSpaceDN/>
      <w:adjustRightInd/>
      <w:spacing w:line="277" w:lineRule="exact"/>
      <w:ind w:hanging="580"/>
      <w:jc w:val="left"/>
    </w:pPr>
    <w:rPr>
      <w:rFonts w:asciiTheme="minorHAnsi" w:eastAsiaTheme="minorHAnsi" w:hAnsiTheme="minorHAnsi" w:cstheme="minorBidi"/>
      <w:sz w:val="22"/>
      <w:szCs w:val="22"/>
      <w:shd w:val="clear" w:color="auto" w:fill="FFFFFF"/>
      <w:lang w:eastAsia="en-US"/>
    </w:rPr>
  </w:style>
  <w:style w:type="character" w:customStyle="1" w:styleId="FontStyle20">
    <w:name w:val="Font Style20"/>
    <w:basedOn w:val="a0"/>
    <w:rsid w:val="005934EE"/>
    <w:rPr>
      <w:rFonts w:ascii="Times New Roman" w:hAnsi="Times New Roman" w:cs="Times New Roman"/>
      <w:sz w:val="22"/>
      <w:szCs w:val="22"/>
    </w:rPr>
  </w:style>
  <w:style w:type="paragraph" w:customStyle="1" w:styleId="Style5">
    <w:name w:val="Style5"/>
    <w:basedOn w:val="a"/>
    <w:rsid w:val="005934EE"/>
    <w:pPr>
      <w:spacing w:line="278" w:lineRule="exact"/>
      <w:ind w:firstLine="0"/>
      <w:jc w:val="center"/>
    </w:pPr>
    <w:rPr>
      <w:rFonts w:ascii="Times New Roman" w:hAnsi="Times New Roman" w:cs="Times New Roman"/>
      <w:sz w:val="24"/>
      <w:szCs w:val="24"/>
    </w:rPr>
  </w:style>
  <w:style w:type="paragraph" w:customStyle="1" w:styleId="12">
    <w:name w:val="Обычный1"/>
    <w:rsid w:val="005934EE"/>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5934EE"/>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5934E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f7">
    <w:name w:val="Информация об изменениях"/>
    <w:basedOn w:val="a"/>
    <w:next w:val="a"/>
    <w:uiPriority w:val="99"/>
    <w:rsid w:val="005934EE"/>
    <w:pPr>
      <w:spacing w:before="180"/>
      <w:ind w:left="360" w:right="360" w:firstLine="0"/>
    </w:pPr>
    <w:rPr>
      <w:color w:val="353842"/>
      <w:sz w:val="18"/>
      <w:szCs w:val="18"/>
      <w:shd w:val="clear" w:color="auto" w:fill="EAEFED"/>
    </w:rPr>
  </w:style>
  <w:style w:type="paragraph" w:customStyle="1" w:styleId="aff8">
    <w:name w:val="Комментарий"/>
    <w:basedOn w:val="a"/>
    <w:next w:val="a"/>
    <w:uiPriority w:val="99"/>
    <w:rsid w:val="005934EE"/>
    <w:pPr>
      <w:spacing w:before="75"/>
      <w:ind w:left="170" w:firstLine="0"/>
    </w:pPr>
    <w:rPr>
      <w:color w:val="353842"/>
      <w:sz w:val="24"/>
      <w:szCs w:val="24"/>
      <w:shd w:val="clear" w:color="auto" w:fill="F0F0F0"/>
    </w:rPr>
  </w:style>
  <w:style w:type="paragraph" w:customStyle="1" w:styleId="aff9">
    <w:name w:val="Информация об изменениях документа"/>
    <w:basedOn w:val="aff8"/>
    <w:next w:val="a"/>
    <w:uiPriority w:val="99"/>
    <w:rsid w:val="005934EE"/>
    <w:rPr>
      <w:i/>
      <w:iCs/>
    </w:rPr>
  </w:style>
  <w:style w:type="paragraph" w:customStyle="1" w:styleId="affa">
    <w:name w:val="Подзаголовок для информации об изменениях"/>
    <w:basedOn w:val="a"/>
    <w:next w:val="a"/>
    <w:uiPriority w:val="99"/>
    <w:rsid w:val="005934EE"/>
    <w:rPr>
      <w:b/>
      <w:bCs/>
      <w:color w:val="353842"/>
      <w:sz w:val="18"/>
      <w:szCs w:val="18"/>
    </w:rPr>
  </w:style>
  <w:style w:type="paragraph" w:styleId="HTML">
    <w:name w:val="HTML Preformatted"/>
    <w:basedOn w:val="a"/>
    <w:link w:val="HTML0"/>
    <w:uiPriority w:val="99"/>
    <w:unhideWhenUsed/>
    <w:rsid w:val="00593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rsid w:val="005934EE"/>
    <w:rPr>
      <w:rFonts w:ascii="Courier New" w:eastAsia="Times New Roman" w:hAnsi="Courier New" w:cs="Courier New"/>
      <w:sz w:val="20"/>
      <w:szCs w:val="20"/>
      <w:lang w:eastAsia="ru-RU"/>
    </w:rPr>
  </w:style>
  <w:style w:type="paragraph" w:customStyle="1" w:styleId="210">
    <w:name w:val="Основной текст 21"/>
    <w:basedOn w:val="a"/>
    <w:rsid w:val="005934EE"/>
    <w:pPr>
      <w:widowControl/>
      <w:suppressAutoHyphens/>
      <w:autoSpaceDE/>
      <w:autoSpaceDN/>
      <w:adjustRightInd/>
      <w:spacing w:after="120" w:line="480" w:lineRule="auto"/>
      <w:ind w:firstLine="0"/>
      <w:jc w:val="left"/>
    </w:pPr>
    <w:rPr>
      <w:rFonts w:ascii="Times New Roman" w:hAnsi="Times New Roman" w:cs="Times New Roman"/>
      <w:lang w:eastAsia="ar-SA"/>
    </w:rPr>
  </w:style>
  <w:style w:type="paragraph" w:customStyle="1" w:styleId="Heading">
    <w:name w:val="Heading"/>
    <w:rsid w:val="005934E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b">
    <w:name w:val="Заголовок статьи"/>
    <w:basedOn w:val="a"/>
    <w:next w:val="a"/>
    <w:rsid w:val="005934EE"/>
    <w:pPr>
      <w:widowControl/>
      <w:ind w:left="1612" w:hanging="892"/>
    </w:pPr>
  </w:style>
  <w:style w:type="paragraph" w:customStyle="1" w:styleId="affc">
    <w:name w:val="Текст (лев. подпись)"/>
    <w:basedOn w:val="a"/>
    <w:next w:val="a"/>
    <w:rsid w:val="005934EE"/>
    <w:pPr>
      <w:widowControl/>
      <w:ind w:firstLine="0"/>
      <w:jc w:val="left"/>
    </w:pPr>
  </w:style>
  <w:style w:type="paragraph" w:customStyle="1" w:styleId="affd">
    <w:name w:val="Текст (прав. подпись)"/>
    <w:basedOn w:val="a"/>
    <w:next w:val="a"/>
    <w:rsid w:val="005934EE"/>
    <w:pPr>
      <w:widowControl/>
      <w:ind w:firstLine="0"/>
      <w:jc w:val="right"/>
    </w:pPr>
  </w:style>
  <w:style w:type="paragraph" w:customStyle="1" w:styleId="consnonformat">
    <w:name w:val="consnonformat"/>
    <w:basedOn w:val="a"/>
    <w:rsid w:val="005934E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normal">
    <w:name w:val="consnormal"/>
    <w:basedOn w:val="a"/>
    <w:rsid w:val="005934E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13">
    <w:name w:val="Основной текст с отступом1"/>
    <w:basedOn w:val="a"/>
    <w:rsid w:val="005934EE"/>
    <w:pPr>
      <w:widowControl/>
      <w:autoSpaceDE/>
      <w:autoSpaceDN/>
      <w:adjustRightInd/>
      <w:ind w:firstLine="709"/>
    </w:pPr>
    <w:rPr>
      <w:rFonts w:ascii="Times New Roman" w:hAnsi="Times New Roman" w:cs="Times New Roman"/>
      <w:sz w:val="28"/>
      <w:szCs w:val="24"/>
    </w:rPr>
  </w:style>
  <w:style w:type="paragraph" w:customStyle="1" w:styleId="14">
    <w:name w:val="Текст выноски1"/>
    <w:basedOn w:val="a"/>
    <w:rsid w:val="005934EE"/>
    <w:pPr>
      <w:widowControl/>
      <w:autoSpaceDE/>
      <w:autoSpaceDN/>
      <w:adjustRightInd/>
      <w:ind w:firstLine="0"/>
      <w:jc w:val="left"/>
    </w:pPr>
    <w:rPr>
      <w:rFonts w:ascii="Tahoma" w:hAnsi="Tahoma" w:cs="Tahoma"/>
      <w:sz w:val="16"/>
      <w:szCs w:val="16"/>
    </w:rPr>
  </w:style>
  <w:style w:type="character" w:customStyle="1" w:styleId="BalloonTextChar">
    <w:name w:val="Balloon Text Char"/>
    <w:rsid w:val="005934EE"/>
    <w:rPr>
      <w:rFonts w:ascii="Tahoma" w:hAnsi="Tahoma" w:cs="Tahoma"/>
      <w:sz w:val="16"/>
      <w:szCs w:val="16"/>
    </w:rPr>
  </w:style>
  <w:style w:type="character" w:customStyle="1" w:styleId="affe">
    <w:name w:val="Утратил силу"/>
    <w:rsid w:val="005934EE"/>
    <w:rPr>
      <w:strike/>
      <w:color w:val="808000"/>
      <w:sz w:val="26"/>
      <w:szCs w:val="26"/>
    </w:rPr>
  </w:style>
  <w:style w:type="character" w:customStyle="1" w:styleId="afff">
    <w:name w:val="Не вступил в силу"/>
    <w:rsid w:val="005934EE"/>
    <w:rPr>
      <w:color w:val="008080"/>
      <w:sz w:val="26"/>
      <w:szCs w:val="26"/>
    </w:rPr>
  </w:style>
  <w:style w:type="paragraph" w:customStyle="1" w:styleId="ConsNormal0">
    <w:name w:val="ConsNormal"/>
    <w:rsid w:val="005934E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0">
    <w:name w:val="a"/>
    <w:basedOn w:val="a"/>
    <w:rsid w:val="005934EE"/>
    <w:pPr>
      <w:widowControl/>
      <w:autoSpaceDE/>
      <w:autoSpaceDN/>
      <w:adjustRightInd/>
      <w:spacing w:before="100" w:beforeAutospacing="1" w:after="100" w:afterAutospacing="1"/>
      <w:ind w:firstLine="0"/>
      <w:jc w:val="left"/>
    </w:pPr>
    <w:rPr>
      <w:rFonts w:ascii="Times New Roman" w:hAnsi="Times New Roman" w:cs="Times New Roman"/>
      <w:color w:val="424242"/>
      <w:sz w:val="17"/>
      <w:szCs w:val="17"/>
    </w:rPr>
  </w:style>
  <w:style w:type="character" w:styleId="afff1">
    <w:name w:val="Strong"/>
    <w:uiPriority w:val="22"/>
    <w:qFormat/>
    <w:rsid w:val="005934EE"/>
    <w:rPr>
      <w:b/>
      <w:bCs/>
    </w:rPr>
  </w:style>
  <w:style w:type="paragraph" w:customStyle="1" w:styleId="msonospacing0">
    <w:name w:val="msonospacing"/>
    <w:rsid w:val="005934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5934EE"/>
    <w:pPr>
      <w:widowControl/>
      <w:autoSpaceDE/>
      <w:autoSpaceDN/>
      <w:adjustRightInd/>
      <w:ind w:left="720" w:firstLine="0"/>
      <w:contextualSpacing/>
      <w:jc w:val="left"/>
    </w:pPr>
    <w:rPr>
      <w:rFonts w:ascii="Times New Roman" w:hAnsi="Times New Roman" w:cs="Times New Roman"/>
      <w:sz w:val="24"/>
      <w:szCs w:val="24"/>
    </w:rPr>
  </w:style>
  <w:style w:type="paragraph" w:customStyle="1" w:styleId="afff2">
    <w:name w:val="Содержимое таблицы"/>
    <w:basedOn w:val="a"/>
    <w:rsid w:val="005934EE"/>
    <w:pPr>
      <w:suppressLineNumbers/>
      <w:suppressAutoHyphens/>
      <w:autoSpaceDE/>
      <w:autoSpaceDN/>
      <w:adjustRightInd/>
      <w:ind w:firstLine="0"/>
      <w:jc w:val="left"/>
    </w:pPr>
    <w:rPr>
      <w:rFonts w:ascii="Times New Roman" w:eastAsia="Andale Sans UI" w:hAnsi="Times New Roman" w:cs="Times New Roman"/>
      <w:kern w:val="2"/>
      <w:sz w:val="24"/>
      <w:szCs w:val="24"/>
    </w:rPr>
  </w:style>
  <w:style w:type="paragraph" w:customStyle="1" w:styleId="afff3">
    <w:name w:val="Текст (справка)"/>
    <w:basedOn w:val="a"/>
    <w:next w:val="a"/>
    <w:uiPriority w:val="99"/>
    <w:rsid w:val="005934EE"/>
    <w:pPr>
      <w:ind w:left="170" w:right="170" w:firstLine="0"/>
      <w:jc w:val="left"/>
    </w:pPr>
    <w:rPr>
      <w:sz w:val="24"/>
      <w:szCs w:val="24"/>
    </w:rPr>
  </w:style>
  <w:style w:type="character" w:customStyle="1" w:styleId="afff4">
    <w:name w:val="Цветовое выделение для Текст"/>
    <w:uiPriority w:val="99"/>
    <w:rsid w:val="005934EE"/>
  </w:style>
</w:styles>
</file>

<file path=word/webSettings.xml><?xml version="1.0" encoding="utf-8"?>
<w:webSettings xmlns:r="http://schemas.openxmlformats.org/officeDocument/2006/relationships" xmlns:w="http://schemas.openxmlformats.org/wordprocessingml/2006/main">
  <w:divs>
    <w:div w:id="234170015">
      <w:bodyDiv w:val="1"/>
      <w:marLeft w:val="0"/>
      <w:marRight w:val="0"/>
      <w:marTop w:val="0"/>
      <w:marBottom w:val="0"/>
      <w:divBdr>
        <w:top w:val="none" w:sz="0" w:space="0" w:color="auto"/>
        <w:left w:val="none" w:sz="0" w:space="0" w:color="auto"/>
        <w:bottom w:val="none" w:sz="0" w:space="0" w:color="auto"/>
        <w:right w:val="none" w:sz="0" w:space="0" w:color="auto"/>
      </w:divBdr>
    </w:div>
    <w:div w:id="413094681">
      <w:bodyDiv w:val="1"/>
      <w:marLeft w:val="0"/>
      <w:marRight w:val="0"/>
      <w:marTop w:val="0"/>
      <w:marBottom w:val="0"/>
      <w:divBdr>
        <w:top w:val="none" w:sz="0" w:space="0" w:color="auto"/>
        <w:left w:val="none" w:sz="0" w:space="0" w:color="auto"/>
        <w:bottom w:val="none" w:sz="0" w:space="0" w:color="auto"/>
        <w:right w:val="none" w:sz="0" w:space="0" w:color="auto"/>
      </w:divBdr>
    </w:div>
    <w:div w:id="1227642374">
      <w:bodyDiv w:val="1"/>
      <w:marLeft w:val="0"/>
      <w:marRight w:val="0"/>
      <w:marTop w:val="0"/>
      <w:marBottom w:val="0"/>
      <w:divBdr>
        <w:top w:val="none" w:sz="0" w:space="0" w:color="auto"/>
        <w:left w:val="none" w:sz="0" w:space="0" w:color="auto"/>
        <w:bottom w:val="none" w:sz="0" w:space="0" w:color="auto"/>
        <w:right w:val="none" w:sz="0" w:space="0" w:color="auto"/>
      </w:divBdr>
    </w:div>
    <w:div w:id="1501890410">
      <w:bodyDiv w:val="1"/>
      <w:marLeft w:val="0"/>
      <w:marRight w:val="0"/>
      <w:marTop w:val="0"/>
      <w:marBottom w:val="0"/>
      <w:divBdr>
        <w:top w:val="none" w:sz="0" w:space="0" w:color="auto"/>
        <w:left w:val="none" w:sz="0" w:space="0" w:color="auto"/>
        <w:bottom w:val="none" w:sz="0" w:space="0" w:color="auto"/>
        <w:right w:val="none" w:sz="0" w:space="0" w:color="auto"/>
      </w:divBdr>
    </w:div>
    <w:div w:id="1737508527">
      <w:bodyDiv w:val="1"/>
      <w:marLeft w:val="0"/>
      <w:marRight w:val="0"/>
      <w:marTop w:val="0"/>
      <w:marBottom w:val="0"/>
      <w:divBdr>
        <w:top w:val="none" w:sz="0" w:space="0" w:color="auto"/>
        <w:left w:val="none" w:sz="0" w:space="0" w:color="auto"/>
        <w:bottom w:val="none" w:sz="0" w:space="0" w:color="auto"/>
        <w:right w:val="none" w:sz="0" w:space="0" w:color="auto"/>
      </w:divBdr>
    </w:div>
    <w:div w:id="18205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hyperlink" Target="mailto:%20krchet-atmen@cap.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10064504.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9354.4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garantf1://85944.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garantf1://12025267.3012" TargetMode="External"/><Relationship Id="rId14" Type="http://schemas.openxmlformats.org/officeDocument/2006/relationships/hyperlink" Target="http://gov.cap.ru/main.aspx?govid=40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12622</Words>
  <Characters>71946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3964</cp:lastModifiedBy>
  <cp:revision>6</cp:revision>
  <cp:lastPrinted>2020-10-15T09:31:00Z</cp:lastPrinted>
  <dcterms:created xsi:type="dcterms:W3CDTF">2020-12-04T10:12:00Z</dcterms:created>
  <dcterms:modified xsi:type="dcterms:W3CDTF">2020-12-04T11:18:00Z</dcterms:modified>
</cp:coreProperties>
</file>