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1559"/>
        <w:gridCol w:w="3827"/>
      </w:tblGrid>
      <w:tr w:rsidR="00363E06" w:rsidTr="007132B3">
        <w:trPr>
          <w:trHeight w:val="3686"/>
        </w:trPr>
        <w:tc>
          <w:tcPr>
            <w:tcW w:w="4112" w:type="dxa"/>
          </w:tcPr>
          <w:p w:rsidR="00363E06" w:rsidRPr="00BB2302" w:rsidRDefault="00363E06" w:rsidP="00BB2302">
            <w:pPr>
              <w:pStyle w:val="1"/>
              <w:rPr>
                <w:rFonts w:ascii="Times New Roman" w:hAnsi="Times New Roman"/>
                <w:szCs w:val="24"/>
              </w:rPr>
            </w:pPr>
          </w:p>
          <w:p w:rsidR="00363E06" w:rsidRPr="00BB2302" w:rsidRDefault="00363E06" w:rsidP="00BB2302">
            <w:pPr>
              <w:pStyle w:val="1"/>
              <w:rPr>
                <w:rFonts w:ascii="Times New Roman" w:hAnsi="Times New Roman"/>
                <w:szCs w:val="24"/>
              </w:rPr>
            </w:pPr>
          </w:p>
          <w:p w:rsidR="00363E06" w:rsidRPr="00BB2302" w:rsidRDefault="00363E06" w:rsidP="00BB2302">
            <w:pPr>
              <w:pStyle w:val="1"/>
              <w:rPr>
                <w:rFonts w:ascii="Times New Roman" w:hAnsi="Times New Roman"/>
                <w:szCs w:val="24"/>
              </w:rPr>
            </w:pPr>
            <w:proofErr w:type="spellStart"/>
            <w:r w:rsidRPr="00BB2302">
              <w:rPr>
                <w:rFonts w:ascii="Times New Roman" w:hAnsi="Times New Roman"/>
                <w:szCs w:val="24"/>
              </w:rPr>
              <w:t>Чăваш</w:t>
            </w:r>
            <w:proofErr w:type="spellEnd"/>
            <w:r w:rsidRPr="00BB2302">
              <w:rPr>
                <w:rFonts w:ascii="Times New Roman" w:hAnsi="Times New Roman"/>
                <w:szCs w:val="24"/>
              </w:rPr>
              <w:t xml:space="preserve"> Республики</w:t>
            </w: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02">
              <w:rPr>
                <w:rFonts w:ascii="Times New Roman" w:hAnsi="Times New Roman"/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BB2302">
              <w:rPr>
                <w:rFonts w:ascii="Times New Roman" w:hAnsi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2302">
              <w:rPr>
                <w:rFonts w:ascii="Times New Roman" w:hAnsi="Times New Roman"/>
                <w:b/>
                <w:sz w:val="24"/>
                <w:szCs w:val="24"/>
              </w:rPr>
              <w:t>Пикшик</w:t>
            </w:r>
            <w:proofErr w:type="spellEnd"/>
            <w:r w:rsidRPr="00BB2302">
              <w:rPr>
                <w:rFonts w:ascii="Times New Roman" w:hAnsi="Times New Roman"/>
                <w:b/>
                <w:sz w:val="24"/>
                <w:szCs w:val="24"/>
              </w:rPr>
              <w:t xml:space="preserve"> ял </w:t>
            </w:r>
            <w:proofErr w:type="spellStart"/>
            <w:r w:rsidRPr="00BB2302">
              <w:rPr>
                <w:rFonts w:ascii="Times New Roman" w:hAnsi="Times New Roman"/>
                <w:b/>
                <w:sz w:val="24"/>
                <w:szCs w:val="24"/>
              </w:rPr>
              <w:t>поселенийěн</w:t>
            </w:r>
            <w:proofErr w:type="spellEnd"/>
            <w:r w:rsidRPr="00BB23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2302">
              <w:rPr>
                <w:rFonts w:ascii="Times New Roman" w:hAnsi="Times New Roman"/>
                <w:b/>
                <w:sz w:val="24"/>
                <w:szCs w:val="24"/>
              </w:rPr>
              <w:t>администрацийě</w:t>
            </w:r>
            <w:proofErr w:type="spellEnd"/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02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2302">
              <w:rPr>
                <w:rFonts w:ascii="Times New Roman" w:hAnsi="Times New Roman"/>
                <w:sz w:val="24"/>
                <w:szCs w:val="24"/>
              </w:rPr>
              <w:t>Пикшик</w:t>
            </w:r>
            <w:proofErr w:type="spellEnd"/>
            <w:r w:rsidRPr="00BB230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B2302">
              <w:rPr>
                <w:rFonts w:ascii="Times New Roman" w:hAnsi="Times New Roman"/>
                <w:sz w:val="24"/>
                <w:szCs w:val="24"/>
              </w:rPr>
              <w:t>ял</w:t>
            </w:r>
            <w:proofErr w:type="gramEnd"/>
            <w:r w:rsidRPr="00BB2302">
              <w:rPr>
                <w:rFonts w:ascii="Times New Roman" w:hAnsi="Times New Roman"/>
                <w:sz w:val="24"/>
                <w:szCs w:val="24"/>
              </w:rPr>
              <w:t>ě</w:t>
            </w:r>
            <w:proofErr w:type="spellEnd"/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363E06" w:rsidRPr="00BB2302" w:rsidTr="007132B3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E06" w:rsidRPr="00BB2302" w:rsidRDefault="00AF3E95" w:rsidP="00AF3E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2020</w:t>
                  </w:r>
                  <w:r w:rsidR="00363E06" w:rsidRPr="00BB23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ç</w:t>
                  </w:r>
                  <w:r w:rsidR="00363E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 11</w:t>
                  </w:r>
                  <w:r w:rsidR="00363E06" w:rsidRPr="00BB23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="000E65E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E06" w:rsidRPr="00BB2302" w:rsidRDefault="00363E06" w:rsidP="00BB23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B23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E06" w:rsidRPr="000E65E6" w:rsidRDefault="00AF3E95" w:rsidP="000E6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E65E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E06" w:rsidRPr="00BB2302" w:rsidRDefault="00363E06" w:rsidP="00BB23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B23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63E06" w:rsidRPr="00BB2302" w:rsidRDefault="000E65E6" w:rsidP="00B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4pt;height:46.8pt" fillcolor="window">
                  <v:imagedata r:id="rId4" o:title=""/>
                </v:shape>
              </w:pict>
            </w: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02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02">
              <w:rPr>
                <w:rFonts w:ascii="Times New Roman" w:hAnsi="Times New Roman"/>
                <w:b/>
                <w:sz w:val="24"/>
                <w:szCs w:val="24"/>
              </w:rPr>
              <w:t>Администрация Пикшикского</w:t>
            </w: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02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02">
              <w:rPr>
                <w:rFonts w:ascii="Times New Roman" w:hAnsi="Times New Roman"/>
                <w:b/>
                <w:sz w:val="24"/>
                <w:szCs w:val="24"/>
              </w:rPr>
              <w:t>Красноармейского района</w:t>
            </w: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302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302">
              <w:rPr>
                <w:rFonts w:ascii="Times New Roman" w:hAnsi="Times New Roman"/>
                <w:sz w:val="24"/>
                <w:szCs w:val="24"/>
              </w:rPr>
              <w:t>д.  Пикшики</w:t>
            </w:r>
          </w:p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363E06" w:rsidRPr="00BB2302" w:rsidTr="007132B3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E06" w:rsidRPr="00BB2302" w:rsidRDefault="000E65E6" w:rsidP="00BB23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</w:t>
                  </w:r>
                  <w:r w:rsidR="00363E0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.11</w:t>
                  </w:r>
                  <w:r w:rsidR="00AF3E9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.2020</w:t>
                  </w:r>
                  <w:r w:rsidR="00363E06" w:rsidRPr="00BB23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E06" w:rsidRPr="00BB2302" w:rsidRDefault="00363E06" w:rsidP="00BB23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B230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E06" w:rsidRPr="000E65E6" w:rsidRDefault="00AF3E95" w:rsidP="000E65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E65E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363E06" w:rsidRPr="00BB2302" w:rsidRDefault="00363E06" w:rsidP="00BB2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3E06" w:rsidRPr="006B3903" w:rsidRDefault="00363E06" w:rsidP="006B2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289" w:tblpY="91"/>
        <w:tblW w:w="0" w:type="auto"/>
        <w:tblLook w:val="0000" w:firstRow="0" w:lastRow="0" w:firstColumn="0" w:lastColumn="0" w:noHBand="0" w:noVBand="0"/>
      </w:tblPr>
      <w:tblGrid>
        <w:gridCol w:w="4140"/>
      </w:tblGrid>
      <w:tr w:rsidR="00363E06" w:rsidTr="00F66B39">
        <w:trPr>
          <w:trHeight w:val="1260"/>
        </w:trPr>
        <w:tc>
          <w:tcPr>
            <w:tcW w:w="4140" w:type="dxa"/>
          </w:tcPr>
          <w:p w:rsidR="00363E06" w:rsidRPr="000E65E6" w:rsidRDefault="000E65E6" w:rsidP="000E65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назначении публичных слушаний</w:t>
            </w:r>
            <w:r w:rsidRPr="000E6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65E6">
              <w:rPr>
                <w:rFonts w:ascii="Times New Roman" w:hAnsi="Times New Roman"/>
                <w:b/>
                <w:sz w:val="24"/>
                <w:szCs w:val="24"/>
              </w:rPr>
              <w:t xml:space="preserve">по проекту бюджета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Пикшикского</w:t>
            </w:r>
            <w:r w:rsidRPr="000E65E6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Красноармейского района Чувашской Республики на 2021 год и плановый период 2022 и 2023 годов  </w:t>
            </w:r>
          </w:p>
        </w:tc>
      </w:tr>
    </w:tbl>
    <w:p w:rsidR="00363E06" w:rsidRPr="006B3903" w:rsidRDefault="00363E06" w:rsidP="006B2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E06" w:rsidRPr="00E31C84" w:rsidRDefault="00363E06" w:rsidP="006B23BA">
      <w:pPr>
        <w:spacing w:after="0" w:line="240" w:lineRule="auto"/>
        <w:rPr>
          <w:rFonts w:ascii="Times New Roman" w:hAnsi="Times New Roman"/>
        </w:rPr>
      </w:pPr>
    </w:p>
    <w:p w:rsidR="00363E06" w:rsidRDefault="00363E06" w:rsidP="006B23BA">
      <w:pPr>
        <w:spacing w:after="0" w:line="240" w:lineRule="auto"/>
        <w:rPr>
          <w:rFonts w:ascii="Times New Roman" w:hAnsi="Times New Roman"/>
        </w:rPr>
      </w:pPr>
    </w:p>
    <w:p w:rsidR="00363E06" w:rsidRDefault="00363E06" w:rsidP="006B23BA">
      <w:pPr>
        <w:spacing w:after="0" w:line="240" w:lineRule="auto"/>
        <w:rPr>
          <w:rFonts w:ascii="Times New Roman" w:hAnsi="Times New Roman"/>
        </w:rPr>
      </w:pPr>
    </w:p>
    <w:p w:rsidR="00363E06" w:rsidRDefault="00363E06" w:rsidP="006B23BA">
      <w:pPr>
        <w:spacing w:after="0" w:line="240" w:lineRule="auto"/>
        <w:rPr>
          <w:rFonts w:ascii="Times New Roman" w:hAnsi="Times New Roman"/>
        </w:rPr>
      </w:pPr>
    </w:p>
    <w:p w:rsidR="00363E06" w:rsidRDefault="00363E06" w:rsidP="006B23BA">
      <w:pPr>
        <w:spacing w:after="0" w:line="240" w:lineRule="auto"/>
        <w:rPr>
          <w:rFonts w:ascii="Times New Roman" w:hAnsi="Times New Roman"/>
        </w:rPr>
      </w:pPr>
    </w:p>
    <w:p w:rsidR="00363E06" w:rsidRDefault="00363E06" w:rsidP="006B23BA">
      <w:pPr>
        <w:spacing w:after="0" w:line="240" w:lineRule="auto"/>
        <w:rPr>
          <w:rFonts w:ascii="Times New Roman" w:hAnsi="Times New Roman"/>
        </w:rPr>
      </w:pPr>
    </w:p>
    <w:p w:rsidR="00363E06" w:rsidRPr="00E31C84" w:rsidRDefault="00363E06" w:rsidP="006B23BA">
      <w:pPr>
        <w:spacing w:after="0" w:line="240" w:lineRule="auto"/>
        <w:rPr>
          <w:rFonts w:ascii="Times New Roman" w:hAnsi="Times New Roman"/>
        </w:rPr>
      </w:pPr>
    </w:p>
    <w:p w:rsidR="000E65E6" w:rsidRDefault="000E65E6" w:rsidP="001968D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65E6" w:rsidRPr="000E65E6" w:rsidRDefault="000E65E6" w:rsidP="000E65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и со статьей 14 Устава 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>Пикшикского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Красноармейского района, администрация 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>Пикшикского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 xml:space="preserve">п о с </w:t>
      </w:r>
      <w:proofErr w:type="gramStart"/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 xml:space="preserve"> а н о в л я е т: </w:t>
      </w:r>
    </w:p>
    <w:p w:rsidR="000E65E6" w:rsidRPr="000E65E6" w:rsidRDefault="000E65E6" w:rsidP="000E65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E6" w:rsidRPr="000E65E6" w:rsidRDefault="000E65E6" w:rsidP="000E65E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Назначить публичные слушания по проекту бюджета 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>Пикшикского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Красноармейского района Чувашской Республики на 2021 год и на плановый период 2022 и 2023 годов на 3 декабря 2020 года в 10 часов в администрации 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>Пикшикского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Красноармейского района. </w:t>
      </w:r>
    </w:p>
    <w:p w:rsidR="000E65E6" w:rsidRPr="000E65E6" w:rsidRDefault="000E65E6" w:rsidP="000E65E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 xml:space="preserve">.   Ответственность за проведение публичных слушаний возлагаю на себя. </w:t>
      </w:r>
    </w:p>
    <w:p w:rsidR="000E65E6" w:rsidRPr="000E65E6" w:rsidRDefault="000E65E6" w:rsidP="000E65E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ab/>
        <w:t>3. Настоящее постановление вступает в силу после его официального опубликования в периодическом печатном издании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Пикшикский</w:t>
      </w:r>
      <w:r w:rsidRPr="000E65E6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вестник».</w:t>
      </w:r>
    </w:p>
    <w:p w:rsidR="000E65E6" w:rsidRPr="000E65E6" w:rsidRDefault="000E65E6" w:rsidP="000E65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3E06" w:rsidRPr="001968DB" w:rsidRDefault="00363E06" w:rsidP="00196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63E06" w:rsidRPr="001968DB" w:rsidRDefault="00363E06" w:rsidP="00196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8DB">
        <w:rPr>
          <w:rFonts w:ascii="Times New Roman" w:hAnsi="Times New Roman"/>
          <w:sz w:val="24"/>
          <w:szCs w:val="24"/>
        </w:rPr>
        <w:t xml:space="preserve"> </w:t>
      </w:r>
    </w:p>
    <w:p w:rsidR="00363E06" w:rsidRPr="001968DB" w:rsidRDefault="00363E06" w:rsidP="004761BB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8DB">
        <w:rPr>
          <w:rFonts w:ascii="Times New Roman" w:hAnsi="Times New Roman"/>
          <w:sz w:val="24"/>
          <w:szCs w:val="24"/>
        </w:rPr>
        <w:t>Глава администрации</w:t>
      </w:r>
    </w:p>
    <w:p w:rsidR="00363E06" w:rsidRPr="001968DB" w:rsidRDefault="00363E06" w:rsidP="000E65E6">
      <w:pPr>
        <w:tabs>
          <w:tab w:val="left" w:pos="0"/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8DB">
        <w:rPr>
          <w:rFonts w:ascii="Times New Roman" w:hAnsi="Times New Roman"/>
          <w:sz w:val="24"/>
          <w:szCs w:val="24"/>
        </w:rPr>
        <w:t xml:space="preserve">Пикшикского </w:t>
      </w:r>
      <w:r w:rsidR="000E65E6" w:rsidRPr="001968DB">
        <w:rPr>
          <w:rFonts w:ascii="Times New Roman" w:hAnsi="Times New Roman"/>
          <w:sz w:val="24"/>
          <w:szCs w:val="24"/>
        </w:rPr>
        <w:t>сельского поселения</w:t>
      </w:r>
      <w:r w:rsidR="000E65E6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968DB">
        <w:rPr>
          <w:rFonts w:ascii="Times New Roman" w:hAnsi="Times New Roman"/>
          <w:sz w:val="24"/>
          <w:szCs w:val="24"/>
        </w:rPr>
        <w:t>В. Ю. Фомин</w:t>
      </w:r>
    </w:p>
    <w:p w:rsidR="00363E06" w:rsidRPr="001968DB" w:rsidRDefault="00363E06" w:rsidP="00196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63E06" w:rsidRPr="001968DB" w:rsidRDefault="00363E06" w:rsidP="00196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63E06" w:rsidRDefault="00363E06" w:rsidP="00196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67E5" w:rsidRDefault="002467E5" w:rsidP="00196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63E06" w:rsidRPr="001968DB" w:rsidRDefault="00363E06" w:rsidP="001968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63E06" w:rsidRPr="001968DB" w:rsidSect="000D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3BA"/>
    <w:rsid w:val="00076133"/>
    <w:rsid w:val="0008680D"/>
    <w:rsid w:val="000D46D3"/>
    <w:rsid w:val="000E65E6"/>
    <w:rsid w:val="000E675C"/>
    <w:rsid w:val="00154576"/>
    <w:rsid w:val="001968DB"/>
    <w:rsid w:val="002467E5"/>
    <w:rsid w:val="0025068F"/>
    <w:rsid w:val="002F5F82"/>
    <w:rsid w:val="00363E06"/>
    <w:rsid w:val="0043427C"/>
    <w:rsid w:val="00434DD1"/>
    <w:rsid w:val="004761BB"/>
    <w:rsid w:val="004A4C89"/>
    <w:rsid w:val="005403E8"/>
    <w:rsid w:val="0055289E"/>
    <w:rsid w:val="005E1CF6"/>
    <w:rsid w:val="00615DA8"/>
    <w:rsid w:val="00615F86"/>
    <w:rsid w:val="006B23BA"/>
    <w:rsid w:val="006B3903"/>
    <w:rsid w:val="00702FBB"/>
    <w:rsid w:val="007132B3"/>
    <w:rsid w:val="00837541"/>
    <w:rsid w:val="009149C1"/>
    <w:rsid w:val="00921F03"/>
    <w:rsid w:val="00976DFB"/>
    <w:rsid w:val="009A6D6E"/>
    <w:rsid w:val="00A1756A"/>
    <w:rsid w:val="00AF3E95"/>
    <w:rsid w:val="00B23318"/>
    <w:rsid w:val="00B51CAF"/>
    <w:rsid w:val="00BA0058"/>
    <w:rsid w:val="00BA5907"/>
    <w:rsid w:val="00BB2302"/>
    <w:rsid w:val="00CD31C6"/>
    <w:rsid w:val="00D0094F"/>
    <w:rsid w:val="00D2050D"/>
    <w:rsid w:val="00D41C76"/>
    <w:rsid w:val="00D438BD"/>
    <w:rsid w:val="00E30124"/>
    <w:rsid w:val="00E31C84"/>
    <w:rsid w:val="00E92C85"/>
    <w:rsid w:val="00EC59D7"/>
    <w:rsid w:val="00F055EF"/>
    <w:rsid w:val="00F66B39"/>
    <w:rsid w:val="00F73888"/>
    <w:rsid w:val="00F943B6"/>
    <w:rsid w:val="00F97192"/>
    <w:rsid w:val="00FD43CB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53687"/>
  <w15:docId w15:val="{B4A5B5A1-429E-4BBF-98C8-3B0E267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2302"/>
    <w:pPr>
      <w:keepNext/>
      <w:spacing w:after="0" w:line="240" w:lineRule="auto"/>
      <w:jc w:val="center"/>
      <w:outlineLvl w:val="0"/>
    </w:pPr>
    <w:rPr>
      <w:rFonts w:ascii="Baltica Chv" w:hAnsi="Baltica Chv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F0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43427C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427C"/>
    <w:rPr>
      <w:rFonts w:ascii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6B39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968D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slider999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223</dc:creator>
  <cp:keywords/>
  <dc:description/>
  <cp:lastModifiedBy>user</cp:lastModifiedBy>
  <cp:revision>11</cp:revision>
  <cp:lastPrinted>2020-11-10T08:28:00Z</cp:lastPrinted>
  <dcterms:created xsi:type="dcterms:W3CDTF">2019-10-24T06:32:00Z</dcterms:created>
  <dcterms:modified xsi:type="dcterms:W3CDTF">2020-11-24T08:39:00Z</dcterms:modified>
</cp:coreProperties>
</file>