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6" w:rsidRDefault="00EA68A6" w:rsidP="00EA68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A6" w:rsidRDefault="00EA68A6" w:rsidP="00EA68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8A6" w:rsidRDefault="00EA68A6" w:rsidP="00EA68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281"/>
        <w:gridCol w:w="703"/>
        <w:gridCol w:w="3508"/>
      </w:tblGrid>
      <w:tr w:rsidR="00EA68A6" w:rsidTr="004E6522">
        <w:trPr>
          <w:trHeight w:val="2548"/>
          <w:jc w:val="right"/>
        </w:trPr>
        <w:tc>
          <w:tcPr>
            <w:tcW w:w="3687" w:type="dxa"/>
          </w:tcPr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EA68A6" w:rsidRDefault="00EA68A6" w:rsidP="004E65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68A6" w:rsidRDefault="006A569C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4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4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5C0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EA68A6" w:rsidRDefault="00EA68A6" w:rsidP="004E6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EA68A6" w:rsidRDefault="00EA68A6" w:rsidP="004E65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68A6" w:rsidRDefault="006A569C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4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4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EA68A6" w:rsidRDefault="00EA68A6" w:rsidP="004E65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EA68A6" w:rsidRDefault="00EA68A6" w:rsidP="004E6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8A6" w:rsidRDefault="00EA68A6" w:rsidP="004E6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685F" w:rsidTr="00A5685F">
        <w:tblPrEx>
          <w:jc w:val="left"/>
        </w:tblPrEx>
        <w:trPr>
          <w:gridAfter w:val="2"/>
          <w:wAfter w:w="4211" w:type="dxa"/>
          <w:trHeight w:val="403"/>
        </w:trPr>
        <w:tc>
          <w:tcPr>
            <w:tcW w:w="4968" w:type="dxa"/>
            <w:gridSpan w:val="2"/>
            <w:hideMark/>
          </w:tcPr>
          <w:p w:rsidR="00A5685F" w:rsidRDefault="005C0100">
            <w:pPr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A56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постановке на учет</w:t>
            </w:r>
          </w:p>
        </w:tc>
      </w:tr>
    </w:tbl>
    <w:p w:rsidR="00A5685F" w:rsidRDefault="00A5685F" w:rsidP="00A568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pStyle w:val="ConsNonformat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Закона Чувашской Республики № 10 от 01.04.2011г.                                     «О предоставлении земельных участков многодетным семьям в Чувашской Республике», Постановления Кабинета Министров Чувашской Республики № 124 от 04.04.2011г.                   «О предоставлении земельных участков многодетным семьям в Чувашской Республике» администрация  Сятракасинского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5685F" w:rsidRDefault="00A5685F" w:rsidP="00A5685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на учет многодетную семью  </w:t>
      </w:r>
      <w:r w:rsidR="006A569C">
        <w:rPr>
          <w:rFonts w:ascii="Times New Roman" w:hAnsi="Times New Roman" w:cs="Times New Roman"/>
          <w:sz w:val="24"/>
          <w:szCs w:val="24"/>
        </w:rPr>
        <w:t>Даниловой Ольги Владимировны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5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69C">
        <w:rPr>
          <w:rFonts w:ascii="Times New Roman" w:hAnsi="Times New Roman" w:cs="Times New Roman"/>
          <w:sz w:val="24"/>
          <w:szCs w:val="24"/>
        </w:rPr>
        <w:t>01.07.1985</w:t>
      </w:r>
      <w:r>
        <w:rPr>
          <w:rFonts w:ascii="Times New Roman" w:hAnsi="Times New Roman" w:cs="Times New Roman"/>
          <w:sz w:val="24"/>
          <w:szCs w:val="24"/>
        </w:rPr>
        <w:t xml:space="preserve">  года рождения, проживающе</w:t>
      </w:r>
      <w:r w:rsidR="005C010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4717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A569C">
        <w:rPr>
          <w:rFonts w:ascii="Times New Roman" w:hAnsi="Times New Roman" w:cs="Times New Roman"/>
          <w:sz w:val="24"/>
          <w:szCs w:val="24"/>
        </w:rPr>
        <w:t>Сятракасы</w:t>
      </w:r>
      <w:proofErr w:type="spellEnd"/>
      <w:r w:rsidR="0074717A">
        <w:rPr>
          <w:rFonts w:ascii="Times New Roman" w:hAnsi="Times New Roman" w:cs="Times New Roman"/>
          <w:sz w:val="24"/>
          <w:szCs w:val="24"/>
        </w:rPr>
        <w:t xml:space="preserve"> ул. </w:t>
      </w:r>
      <w:r w:rsidR="006A569C">
        <w:rPr>
          <w:rFonts w:ascii="Times New Roman" w:hAnsi="Times New Roman" w:cs="Times New Roman"/>
          <w:sz w:val="24"/>
          <w:szCs w:val="24"/>
        </w:rPr>
        <w:t>Победы</w:t>
      </w:r>
      <w:r w:rsidR="0074717A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6A56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Моргаушского района Чувашской Республики, имеющую право на бесплатное получение в собственность земельных участков, с составом семьи 5 чел.</w:t>
      </w:r>
    </w:p>
    <w:p w:rsidR="00A5685F" w:rsidRDefault="00A5685F" w:rsidP="00A568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Сятракасинского сельского поселения                                           Н.Г.</w:t>
      </w:r>
      <w:r w:rsidR="00E14BBB">
        <w:rPr>
          <w:rFonts w:ascii="Times New Roman" w:hAnsi="Times New Roman" w:cs="Times New Roman"/>
          <w:sz w:val="24"/>
          <w:szCs w:val="24"/>
        </w:rPr>
        <w:t>Никитина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5685F" w:rsidRDefault="00A5685F" w:rsidP="00A5685F"/>
    <w:p w:rsidR="00A5685F" w:rsidRDefault="00A5685F" w:rsidP="00A5685F"/>
    <w:p w:rsidR="00A5685F" w:rsidRDefault="00A5685F" w:rsidP="00A5685F"/>
    <w:p w:rsidR="00A336BE" w:rsidRDefault="00A336BE"/>
    <w:sectPr w:rsidR="00A336BE" w:rsidSect="0073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68A6"/>
    <w:rsid w:val="001D0413"/>
    <w:rsid w:val="001E615A"/>
    <w:rsid w:val="005C0100"/>
    <w:rsid w:val="006630C2"/>
    <w:rsid w:val="006A569C"/>
    <w:rsid w:val="007300C2"/>
    <w:rsid w:val="0074717A"/>
    <w:rsid w:val="00864BC6"/>
    <w:rsid w:val="00A336BE"/>
    <w:rsid w:val="00A5685F"/>
    <w:rsid w:val="00E14BBB"/>
    <w:rsid w:val="00EA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685F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Сятракасинское посел</cp:lastModifiedBy>
  <cp:revision>12</cp:revision>
  <cp:lastPrinted>2020-08-17T07:39:00Z</cp:lastPrinted>
  <dcterms:created xsi:type="dcterms:W3CDTF">2019-03-26T14:18:00Z</dcterms:created>
  <dcterms:modified xsi:type="dcterms:W3CDTF">2020-08-17T07:43:00Z</dcterms:modified>
</cp:coreProperties>
</file>