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3D" w:rsidRDefault="00E0723D" w:rsidP="001263E1">
      <w:pPr>
        <w:jc w:val="center"/>
      </w:pPr>
    </w:p>
    <w:p w:rsidR="001263E1" w:rsidRDefault="001263E1" w:rsidP="001263E1">
      <w:pPr>
        <w:jc w:val="center"/>
      </w:pPr>
      <w:r>
        <w:rPr>
          <w:noProof/>
        </w:rPr>
        <w:drawing>
          <wp:inline distT="0" distB="0" distL="0" distR="0">
            <wp:extent cx="5810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1263E1" w:rsidTr="001263E1">
        <w:trPr>
          <w:trHeight w:val="2548"/>
          <w:jc w:val="right"/>
        </w:trPr>
        <w:tc>
          <w:tcPr>
            <w:tcW w:w="3687" w:type="dxa"/>
          </w:tcPr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1263E1" w:rsidRDefault="001263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10.06.2020 г.  № 3</w:t>
            </w:r>
            <w:r w:rsidR="00CD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1263E1" w:rsidRDefault="0012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1263E1" w:rsidRDefault="001263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10.06.2020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</w:t>
            </w:r>
            <w:r w:rsidR="00CD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1263E1" w:rsidRDefault="00126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63E1" w:rsidRDefault="001263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263E1" w:rsidRDefault="0012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1263E1" w:rsidRDefault="001263E1" w:rsidP="001263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безопасности людей </w:t>
      </w:r>
    </w:p>
    <w:p w:rsidR="001263E1" w:rsidRDefault="001263E1" w:rsidP="001263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водных объектах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63E1" w:rsidRDefault="001263E1" w:rsidP="001263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Моргаушского </w:t>
      </w:r>
    </w:p>
    <w:p w:rsidR="001263E1" w:rsidRDefault="001263E1" w:rsidP="001263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Чувашской Республики в период </w:t>
      </w:r>
    </w:p>
    <w:p w:rsidR="001263E1" w:rsidRDefault="001263E1" w:rsidP="001263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летнего купального сезона 2020</w:t>
      </w: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1263E1" w:rsidRDefault="001263E1" w:rsidP="001263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3E1" w:rsidRPr="00784E6D" w:rsidRDefault="001263E1" w:rsidP="001263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Pr="00784E6D" w:rsidRDefault="001263E1" w:rsidP="00126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1994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>. №</w:t>
      </w:r>
      <w:r w:rsidRPr="00784E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68-ФЗ 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br/>
        <w:t xml:space="preserve">«О защите населения и территорий от чрезвычайных ситуаций природного и техногенного характера» и от 6 октября </w:t>
      </w:r>
      <w:smartTag w:uri="urn:schemas-microsoft-com:office:smarttags" w:element="metricconverter">
        <w:smartTagPr>
          <w:attr w:name="ProductID" w:val="2003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>. №</w:t>
      </w:r>
      <w:r w:rsidRPr="00784E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>. №</w:t>
      </w:r>
      <w:r w:rsidRPr="00784E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>139 «Об утверждении Правил охраны жизни людей на воде в Чувашской</w:t>
      </w:r>
      <w:proofErr w:type="gramEnd"/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Республике» (с изменениями от 22 апреля </w:t>
      </w:r>
      <w:smartTag w:uri="urn:schemas-microsoft-com:office:smarttags" w:element="metricconverter">
        <w:smartTagPr>
          <w:attr w:name="ProductID" w:val="2009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>., от 12</w:t>
      </w:r>
      <w:proofErr w:type="gramEnd"/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0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.), от 6 июля </w:t>
      </w:r>
      <w:smartTag w:uri="urn:schemas-microsoft-com:office:smarttags" w:element="metricconverter">
        <w:smartTagPr>
          <w:attr w:name="ProductID" w:val="2006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. № 167 «Об утверждении Правил пользования водными объектами для плавания на маломерных судах в Чувашской Республике» (с изменениями от  29 декабря </w:t>
      </w:r>
      <w:smartTag w:uri="urn:schemas-microsoft-com:office:smarttags" w:element="metricconverter">
        <w:smartTagPr>
          <w:attr w:name="ProductID" w:val="2010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.), Указанием  Кабинета Министров Чувашской Республики от 20 апреля </w:t>
      </w:r>
      <w:smartTag w:uri="urn:schemas-microsoft-com:office:smarttags" w:element="metricconverter">
        <w:smartTagPr>
          <w:attr w:name="ProductID" w:val="2018 г"/>
        </w:smartTagPr>
        <w:r w:rsidRPr="00784E6D">
          <w:rPr>
            <w:rFonts w:ascii="Times New Roman" w:eastAsia="Times New Roman" w:hAnsi="Times New Roman" w:cs="Times New Roman"/>
            <w:sz w:val="24"/>
            <w:szCs w:val="24"/>
          </w:rPr>
          <w:t>2018 г</w:t>
        </w:r>
      </w:smartTag>
      <w:r w:rsidRPr="00784E6D">
        <w:rPr>
          <w:rFonts w:ascii="Times New Roman" w:eastAsia="Times New Roman" w:hAnsi="Times New Roman" w:cs="Times New Roman"/>
          <w:sz w:val="24"/>
          <w:szCs w:val="24"/>
        </w:rPr>
        <w:t>. №9 «Об обеспечении безопасности людей на водных объектах Чувашской Республики в период летнего купального сезона 2018 года»</w:t>
      </w:r>
      <w:r w:rsidRPr="00784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>и в целях</w:t>
      </w:r>
      <w:proofErr w:type="gramEnd"/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период летнего купального сезона 2018 года,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1263E1" w:rsidRPr="00784E6D" w:rsidRDefault="001263E1" w:rsidP="00126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план мероприятий по обеспечению безопасности людей на водных объектах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пери</w:t>
      </w:r>
      <w:r>
        <w:rPr>
          <w:rFonts w:ascii="Times New Roman" w:eastAsia="Times New Roman" w:hAnsi="Times New Roman" w:cs="Times New Roman"/>
          <w:sz w:val="24"/>
          <w:szCs w:val="24"/>
        </w:rPr>
        <w:t>од летнего купального сезона 2020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приложению.</w:t>
      </w:r>
    </w:p>
    <w:p w:rsidR="001263E1" w:rsidRPr="00784E6D" w:rsidRDefault="001263E1" w:rsidP="001263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E6D">
        <w:rPr>
          <w:rFonts w:ascii="Times New Roman" w:eastAsia="Calibri" w:hAnsi="Times New Roman" w:cs="Times New Roman"/>
          <w:sz w:val="24"/>
          <w:szCs w:val="24"/>
          <w:lang w:eastAsia="en-US"/>
        </w:rPr>
        <w:t>2.  Рекомендовать руководителям предприятий всех форм собственности:</w:t>
      </w:r>
    </w:p>
    <w:p w:rsidR="001263E1" w:rsidRPr="00784E6D" w:rsidRDefault="001263E1" w:rsidP="001263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E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Организовать разъяснительную беседу </w:t>
      </w:r>
      <w:proofErr w:type="gramStart"/>
      <w:r w:rsidRPr="00784E6D">
        <w:rPr>
          <w:rFonts w:ascii="Times New Roman" w:eastAsia="Calibri" w:hAnsi="Times New Roman" w:cs="Times New Roman"/>
          <w:sz w:val="24"/>
          <w:szCs w:val="24"/>
          <w:lang w:eastAsia="en-US"/>
        </w:rPr>
        <w:t>в коллективах по доведению извлечений из Правил охраны жизни людей на воде в Чувашской Республике</w:t>
      </w:r>
      <w:proofErr w:type="gramEnd"/>
      <w:r w:rsidRPr="00784E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1263E1" w:rsidRPr="00784E6D" w:rsidRDefault="001263E1" w:rsidP="001263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784E6D">
        <w:rPr>
          <w:rFonts w:ascii="Times New Roman" w:eastAsia="Calibri" w:hAnsi="Times New Roman" w:cs="Times New Roman"/>
          <w:sz w:val="24"/>
          <w:szCs w:val="24"/>
          <w:lang w:eastAsia="en-US"/>
        </w:rPr>
        <w:t>2.2. 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Сятракасинская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r w:rsidRPr="00784E6D">
        <w:rPr>
          <w:rFonts w:ascii="Times New Roman" w:eastAsia="Calibri" w:hAnsi="Times New Roman" w:cs="Times New Roman"/>
          <w:sz w:val="24"/>
          <w:szCs w:val="24"/>
          <w:lang w:eastAsia="en-US"/>
        </w:rPr>
        <w:t>ОШ» провести "Месячник безопасности на воде".</w:t>
      </w:r>
    </w:p>
    <w:p w:rsidR="001263E1" w:rsidRPr="00784E6D" w:rsidRDefault="001263E1" w:rsidP="0012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>3. В целях проведения разъяснительных профилактических мероприятий по исключению гибели людей на воде разработать и развесить на досках объявлений правила безопасности людей на водоёма</w:t>
      </w:r>
      <w:r>
        <w:rPr>
          <w:rFonts w:ascii="Times New Roman" w:eastAsia="Times New Roman" w:hAnsi="Times New Roman" w:cs="Times New Roman"/>
          <w:sz w:val="24"/>
          <w:szCs w:val="24"/>
        </w:rPr>
        <w:t>х в период купального сезона 2020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263E1" w:rsidRDefault="001263E1" w:rsidP="001263E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921A5">
        <w:rPr>
          <w:rFonts w:ascii="Times New Roman" w:eastAsia="Times New Roman" w:hAnsi="Times New Roman" w:cs="Times New Roman"/>
          <w:sz w:val="24"/>
          <w:szCs w:val="24"/>
        </w:rPr>
        <w:t xml:space="preserve"> В местах массового отдыха людей на воде установить предупреждающие и информационные знаки (щиты, аншлаги). </w:t>
      </w:r>
    </w:p>
    <w:p w:rsidR="001263E1" w:rsidRPr="002921A5" w:rsidRDefault="001263E1" w:rsidP="001263E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921A5">
        <w:rPr>
          <w:rFonts w:ascii="Times New Roman" w:eastAsia="Times New Roman" w:hAnsi="Times New Roman" w:cs="Times New Roman"/>
          <w:sz w:val="24"/>
          <w:szCs w:val="24"/>
        </w:rPr>
        <w:t>Определить потенциально опасные участки на водоемах и обозначить их соответствующими предупреждающими и запрещающими знаками.</w:t>
      </w:r>
    </w:p>
    <w:p w:rsidR="00E0723D" w:rsidRDefault="00E0723D" w:rsidP="00126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23D" w:rsidRDefault="00E0723D" w:rsidP="00126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Pr="002921A5" w:rsidRDefault="001263E1" w:rsidP="00126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921A5">
        <w:rPr>
          <w:rFonts w:ascii="Times New Roman" w:eastAsia="Times New Roman" w:hAnsi="Times New Roman" w:cs="Times New Roman"/>
          <w:sz w:val="24"/>
          <w:szCs w:val="24"/>
        </w:rPr>
        <w:t xml:space="preserve">.  Проводить разъяснительные профилактические мероприятия по снижению гибели людей на воде путем проведения сходов граждан, распространения памяток.  </w:t>
      </w:r>
    </w:p>
    <w:p w:rsidR="001263E1" w:rsidRPr="002921A5" w:rsidRDefault="001263E1" w:rsidP="00126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921A5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gramStart"/>
      <w:r w:rsidRPr="002921A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921A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263E1" w:rsidRDefault="001263E1" w:rsidP="001263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8. Н</w:t>
      </w:r>
      <w:r w:rsidRPr="00784E6D">
        <w:rPr>
          <w:rFonts w:ascii="Times New Roman" w:eastAsia="Calibri" w:hAnsi="Times New Roman" w:cs="Times New Roman"/>
          <w:sz w:val="24"/>
          <w:szCs w:val="24"/>
          <w:lang w:eastAsia="en-US"/>
        </w:rPr>
        <w:t>астоящее постановление вступает в силу после его официального опубликования.</w:t>
      </w:r>
    </w:p>
    <w:p w:rsidR="001263E1" w:rsidRDefault="001263E1" w:rsidP="001263E1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3E1" w:rsidRDefault="001263E1" w:rsidP="001263E1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3E1" w:rsidRPr="00784E6D" w:rsidRDefault="001263E1" w:rsidP="001263E1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</w:t>
      </w:r>
      <w:r w:rsidRPr="00784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 w:rsidR="00E0723D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Никитина</w:t>
      </w: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1263E1" w:rsidRPr="00784E6D" w:rsidRDefault="00CD2BDA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</w:t>
      </w:r>
      <w:r w:rsidR="001263E1">
        <w:rPr>
          <w:rFonts w:ascii="Times New Roman" w:eastAsia="Times New Roman" w:hAnsi="Times New Roman" w:cs="Times New Roman"/>
          <w:sz w:val="24"/>
          <w:szCs w:val="24"/>
        </w:rPr>
        <w:t>.06.2020 г. №3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sz w:val="24"/>
          <w:szCs w:val="24"/>
        </w:rPr>
        <w:t xml:space="preserve">(Приложение) 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ind w:left="57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69"/>
      <w:bookmarkEnd w:id="0"/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ОБЕСПЕЧЕНИЮ БЕЗОПАСНОСТИ ЛЮДЕЙ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ВОДНЫХ ОБЪЕКТАХ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ЛЕТНЕГО КУПАЛЬНОГО СЕЗОНА НА 2020</w:t>
      </w:r>
      <w:r w:rsidRPr="00784E6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263E1" w:rsidRPr="00784E6D" w:rsidRDefault="001263E1" w:rsidP="0012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4275"/>
        <w:gridCol w:w="1665"/>
        <w:gridCol w:w="3236"/>
      </w:tblGrid>
      <w:tr w:rsidR="001263E1" w:rsidRPr="00784E6D" w:rsidTr="00E0723D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Мероприятия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   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исполнения 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исполнение      </w:t>
            </w:r>
          </w:p>
        </w:tc>
      </w:tr>
      <w:tr w:rsidR="001263E1" w:rsidRPr="00784E6D" w:rsidTr="00E0723D">
        <w:trPr>
          <w:trHeight w:val="7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заседания комиссии по ЧС и ОПБ, по вопросам обеспечения безопасности людей на воде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263E1" w:rsidRPr="00784E6D" w:rsidTr="00E0723D">
        <w:trPr>
          <w:trHeight w:val="6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сходы граждан по вопросам </w:t>
            </w:r>
            <w:proofErr w:type="gramStart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людей на водных объектах в период летнего  купального сезона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263E1" w:rsidRPr="00784E6D" w:rsidTr="00E0723D">
        <w:trPr>
          <w:trHeight w:val="10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на учет семьи, находящиеся в социально – опасном положении (неблагополучные семьи, семьи, семьи, злоупотребляющие спиртными напитками)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63E1" w:rsidRPr="00784E6D" w:rsidTr="00E0723D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в местах массового отдыха населения вблизи водоемов стенды (щиты) с материалами по профилактике несчастных случаев с людьми на воде и извлечениями из Правил охраны людей на воде в Чувашской Республике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начала 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купального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сезона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263E1" w:rsidRPr="00784E6D" w:rsidTr="00E0723D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под особый контроль несанкционированные места купания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начала 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купального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сезона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263E1" w:rsidRPr="00784E6D" w:rsidTr="00E0723D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E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потенциально опасные участки на водоемах и обозначить их соответствующими предупреждающими и запрещающими знаками;</w:t>
            </w:r>
          </w:p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начала 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купального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сезона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263E1" w:rsidRPr="00784E6D" w:rsidTr="00E0723D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"Месячник безопасности на воде" в образовательных учреждениях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63E1" w:rsidRPr="00784E6D" w:rsidTr="00E0723D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выступления в СМИ по доведению Правил охраны жизни людей на воде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купального и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навигационного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сезона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263E1" w:rsidRPr="00784E6D" w:rsidTr="00E0723D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1" w:rsidRPr="00784E6D" w:rsidRDefault="001263E1" w:rsidP="00DE4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финансирование мероприятий по обеспечению безопасности людей на водных объектах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    </w:t>
            </w: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уточнении   бюджета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1" w:rsidRPr="00784E6D" w:rsidRDefault="001263E1" w:rsidP="00DE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</w:tbl>
    <w:p w:rsidR="0068171E" w:rsidRDefault="0068171E"/>
    <w:sectPr w:rsidR="0068171E" w:rsidSect="001263E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71E"/>
    <w:rsid w:val="000B50EA"/>
    <w:rsid w:val="001263E1"/>
    <w:rsid w:val="002831E9"/>
    <w:rsid w:val="0068171E"/>
    <w:rsid w:val="00CD2BDA"/>
    <w:rsid w:val="00E0723D"/>
    <w:rsid w:val="00EF3CFA"/>
    <w:rsid w:val="00F1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19E1F-826A-4D54-8A34-950B9267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7</cp:revision>
  <cp:lastPrinted>2020-08-03T07:12:00Z</cp:lastPrinted>
  <dcterms:created xsi:type="dcterms:W3CDTF">2020-07-14T10:44:00Z</dcterms:created>
  <dcterms:modified xsi:type="dcterms:W3CDTF">2020-08-03T07:13:00Z</dcterms:modified>
</cp:coreProperties>
</file>