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FA" w:rsidRDefault="008932FA" w:rsidP="008932FA">
      <w:pPr>
        <w:jc w:val="center"/>
      </w:pPr>
      <w:r>
        <w:rPr>
          <w:noProof/>
        </w:rPr>
        <w:drawing>
          <wp:inline distT="0" distB="0" distL="0" distR="0">
            <wp:extent cx="580390" cy="580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8932FA" w:rsidTr="008932FA">
        <w:trPr>
          <w:trHeight w:val="2548"/>
          <w:jc w:val="right"/>
        </w:trPr>
        <w:tc>
          <w:tcPr>
            <w:tcW w:w="3687" w:type="dxa"/>
          </w:tcPr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8932FA" w:rsidRDefault="008932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32FA" w:rsidRDefault="000E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09.06.2020 г.  № 35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8932FA" w:rsidRDefault="00893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8932FA" w:rsidRDefault="008932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32FA" w:rsidRDefault="000E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09.06.2020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35</w:t>
            </w:r>
            <w:r w:rsidR="0089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="0089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 w:rsidR="0089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8932FA" w:rsidRDefault="008932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32FA" w:rsidRDefault="008932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9E0ED2" w:rsidRDefault="009E0ED2" w:rsidP="009E0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9E0ED2" w:rsidRDefault="009E0ED2" w:rsidP="009E0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жилого дома</w:t>
      </w:r>
    </w:p>
    <w:p w:rsidR="009E0ED2" w:rsidRDefault="009E0ED2" w:rsidP="009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ED2" w:rsidRDefault="009E0ED2" w:rsidP="009E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а также с определением местоположения адресного хозяйства в населенных пунктах Сятракасинского сельского поселения Моргаушского района Чувашской Республики, администрация Сятракасинского сельского поселения Моргаушского района Чувашской Республики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Определить местоположение одноэтажного </w:t>
      </w:r>
      <w:r w:rsidR="000E1390">
        <w:rPr>
          <w:rFonts w:ascii="Times New Roman" w:eastAsia="Times New Roman" w:hAnsi="Times New Roman" w:cs="Times New Roman"/>
          <w:sz w:val="24"/>
          <w:szCs w:val="24"/>
        </w:rPr>
        <w:t>бревенчатого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дома </w:t>
      </w:r>
      <w:r w:rsidR="00AD7FB4">
        <w:rPr>
          <w:rFonts w:ascii="Times New Roman" w:eastAsia="Times New Roman" w:hAnsi="Times New Roman" w:cs="Times New Roman"/>
          <w:sz w:val="24"/>
          <w:szCs w:val="24"/>
        </w:rPr>
        <w:t>1952</w:t>
      </w:r>
      <w:r w:rsidR="000E1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постройки, ранее имевшего адрес: Чувашская Республика – Чувашия, Моргаушский район, Сятракасинское сельское поселение, д. </w:t>
      </w:r>
      <w:proofErr w:type="spellStart"/>
      <w:r w:rsidR="00AD7FB4">
        <w:rPr>
          <w:rFonts w:ascii="Times New Roman" w:eastAsia="Times New Roman" w:hAnsi="Times New Roman" w:cs="Times New Roman"/>
          <w:sz w:val="24"/>
          <w:szCs w:val="24"/>
        </w:rPr>
        <w:t>Сятракасы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ул.</w:t>
      </w:r>
      <w:r w:rsidR="00AD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FB4">
        <w:rPr>
          <w:rFonts w:ascii="Times New Roman" w:eastAsia="Times New Roman" w:hAnsi="Times New Roman" w:cs="Times New Roman"/>
          <w:sz w:val="24"/>
          <w:szCs w:val="24"/>
        </w:rPr>
        <w:t>Седойкино</w:t>
      </w:r>
      <w:proofErr w:type="spellEnd"/>
      <w:r w:rsidR="00AD7FB4">
        <w:rPr>
          <w:rFonts w:ascii="Times New Roman" w:eastAsia="Times New Roman" w:hAnsi="Times New Roman" w:cs="Times New Roman"/>
          <w:sz w:val="24"/>
          <w:szCs w:val="24"/>
        </w:rPr>
        <w:t>,  дом №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местоположение: Чувашская Республика – Чувашия, Моргаушский район, Сятракасинское сельское поселение, д.  </w:t>
      </w:r>
      <w:proofErr w:type="spellStart"/>
      <w:r w:rsidR="00AD7FB4">
        <w:rPr>
          <w:rFonts w:ascii="Times New Roman" w:eastAsia="Times New Roman" w:hAnsi="Times New Roman" w:cs="Times New Roman"/>
          <w:sz w:val="24"/>
          <w:szCs w:val="24"/>
        </w:rPr>
        <w:t>Сятракасы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AD7FB4">
        <w:rPr>
          <w:rFonts w:ascii="Times New Roman" w:eastAsia="Times New Roman" w:hAnsi="Times New Roman" w:cs="Times New Roman"/>
          <w:sz w:val="24"/>
          <w:szCs w:val="24"/>
        </w:rPr>
        <w:t>Седойкино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дом № 3</w:t>
      </w:r>
      <w:r w:rsidR="00AD7F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ED2" w:rsidRDefault="009E0ED2" w:rsidP="009E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E0ED2" w:rsidRDefault="009E0ED2" w:rsidP="009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2FA" w:rsidRDefault="008932FA" w:rsidP="008932FA"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сельского поселения                                           </w:t>
      </w:r>
      <w:r w:rsidR="009E0E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Н.Г.Никитина</w:t>
      </w:r>
    </w:p>
    <w:p w:rsidR="007828C4" w:rsidRDefault="007828C4"/>
    <w:sectPr w:rsidR="007828C4" w:rsidSect="00E0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8C4"/>
    <w:rsid w:val="000E1390"/>
    <w:rsid w:val="007828C4"/>
    <w:rsid w:val="008932FA"/>
    <w:rsid w:val="009E0ED2"/>
    <w:rsid w:val="00A508C7"/>
    <w:rsid w:val="00AD7FB4"/>
    <w:rsid w:val="00E0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6</cp:revision>
  <cp:lastPrinted>2020-04-01T09:14:00Z</cp:lastPrinted>
  <dcterms:created xsi:type="dcterms:W3CDTF">2020-04-01T09:02:00Z</dcterms:created>
  <dcterms:modified xsi:type="dcterms:W3CDTF">2020-06-09T07:37:00Z</dcterms:modified>
</cp:coreProperties>
</file>