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8A6" w:rsidRDefault="00EA68A6" w:rsidP="00EA68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281"/>
        <w:gridCol w:w="703"/>
        <w:gridCol w:w="3508"/>
      </w:tblGrid>
      <w:tr w:rsidR="00EA68A6" w:rsidTr="004E6522">
        <w:trPr>
          <w:trHeight w:val="2548"/>
          <w:jc w:val="right"/>
        </w:trPr>
        <w:tc>
          <w:tcPr>
            <w:tcW w:w="3687" w:type="dxa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C0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 № 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5C0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еревня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Сятракасы</w:t>
            </w:r>
            <w:proofErr w:type="spellEnd"/>
          </w:p>
          <w:p w:rsidR="00EA68A6" w:rsidRDefault="00EA68A6" w:rsidP="004E65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08" w:type="dxa"/>
          </w:tcPr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районĕн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ЙЫШÃНУ</w:t>
            </w: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C0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№ </w:t>
            </w:r>
            <w:r w:rsidR="00747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  <w:p w:rsidR="00EA68A6" w:rsidRDefault="00EA68A6" w:rsidP="004E652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ялӗ                                            </w:t>
            </w: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68A6" w:rsidRDefault="00EA68A6" w:rsidP="004E65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68A6" w:rsidRDefault="00EA68A6" w:rsidP="004E6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A5685F" w:rsidTr="00A5685F">
        <w:tblPrEx>
          <w:jc w:val="left"/>
        </w:tblPrEx>
        <w:trPr>
          <w:gridAfter w:val="2"/>
          <w:wAfter w:w="4211" w:type="dxa"/>
          <w:trHeight w:val="403"/>
        </w:trPr>
        <w:tc>
          <w:tcPr>
            <w:tcW w:w="4968" w:type="dxa"/>
            <w:gridSpan w:val="2"/>
            <w:hideMark/>
          </w:tcPr>
          <w:p w:rsidR="00A5685F" w:rsidRDefault="005C0100">
            <w:pPr>
              <w:jc w:val="both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A568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постановке на учет</w:t>
            </w:r>
          </w:p>
        </w:tc>
      </w:tr>
    </w:tbl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Закона Чувашской Республики № 10 от 01.04.2011г.                                     «О предоставлении земельных участков многодетным семьям в Чувашской Республике», Постановления Кабинета Министров Чувашской Республики № 124 от 04.04.2011г.                   «О предоставлении земельных участков многодетным семьям в Чувашской Республике» администрация  Сятракасинского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A5685F" w:rsidRDefault="00A5685F" w:rsidP="00A5685F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на учет многодетную семью  </w:t>
      </w:r>
      <w:r w:rsidR="0074717A">
        <w:rPr>
          <w:rFonts w:ascii="Times New Roman" w:hAnsi="Times New Roman" w:cs="Times New Roman"/>
          <w:sz w:val="24"/>
          <w:szCs w:val="24"/>
        </w:rPr>
        <w:t>Скворцовой Марины Иосифовны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4717A">
        <w:rPr>
          <w:rFonts w:ascii="Times New Roman" w:hAnsi="Times New Roman" w:cs="Times New Roman"/>
          <w:sz w:val="24"/>
          <w:szCs w:val="24"/>
        </w:rPr>
        <w:t>24.11.1978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рождения, проживающе</w:t>
      </w:r>
      <w:r w:rsidR="005C01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74717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4717A">
        <w:rPr>
          <w:rFonts w:ascii="Times New Roman" w:hAnsi="Times New Roman" w:cs="Times New Roman"/>
          <w:sz w:val="24"/>
          <w:szCs w:val="24"/>
        </w:rPr>
        <w:t>Кашмаши</w:t>
      </w:r>
      <w:proofErr w:type="spellEnd"/>
      <w:r w:rsidR="0074717A">
        <w:rPr>
          <w:rFonts w:ascii="Times New Roman" w:hAnsi="Times New Roman" w:cs="Times New Roman"/>
          <w:sz w:val="24"/>
          <w:szCs w:val="24"/>
        </w:rPr>
        <w:t>, ул. А Токарева, дом № 14</w:t>
      </w:r>
      <w:r>
        <w:rPr>
          <w:rFonts w:ascii="Times New Roman" w:hAnsi="Times New Roman" w:cs="Times New Roman"/>
          <w:sz w:val="24"/>
          <w:szCs w:val="24"/>
        </w:rPr>
        <w:t xml:space="preserve">  Моргаушского района Чувашской Республики, имеющую право на бесплатное получение в собственность земельных участков, с составом семьи 5 чел.</w:t>
      </w:r>
      <w:proofErr w:type="gramEnd"/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</w:p>
    <w:p w:rsidR="00A5685F" w:rsidRDefault="00A5685F" w:rsidP="00A568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Сятракасинского сельского поселения                                           Н.Г.</w:t>
      </w:r>
      <w:r w:rsidR="00E14BBB">
        <w:rPr>
          <w:rFonts w:ascii="Times New Roman" w:hAnsi="Times New Roman" w:cs="Times New Roman"/>
          <w:sz w:val="24"/>
          <w:szCs w:val="24"/>
        </w:rPr>
        <w:t>Никитина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5685F" w:rsidRDefault="00A5685F" w:rsidP="00A5685F"/>
    <w:p w:rsidR="00A5685F" w:rsidRDefault="00A5685F" w:rsidP="00A5685F"/>
    <w:p w:rsidR="00A5685F" w:rsidRDefault="00A5685F" w:rsidP="00A5685F"/>
    <w:p w:rsidR="00A336BE" w:rsidRDefault="00A336BE"/>
    <w:sectPr w:rsidR="00A336BE" w:rsidSect="0073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68A6"/>
    <w:rsid w:val="001E615A"/>
    <w:rsid w:val="005C0100"/>
    <w:rsid w:val="006630C2"/>
    <w:rsid w:val="007300C2"/>
    <w:rsid w:val="0074717A"/>
    <w:rsid w:val="00864BC6"/>
    <w:rsid w:val="00A336BE"/>
    <w:rsid w:val="00A5685F"/>
    <w:rsid w:val="00E14BBB"/>
    <w:rsid w:val="00EA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5685F"/>
    <w:pPr>
      <w:widowControl w:val="0"/>
      <w:snapToGri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Сятракасинское посел</cp:lastModifiedBy>
  <cp:revision>10</cp:revision>
  <cp:lastPrinted>2020-06-09T06:30:00Z</cp:lastPrinted>
  <dcterms:created xsi:type="dcterms:W3CDTF">2019-03-26T14:18:00Z</dcterms:created>
  <dcterms:modified xsi:type="dcterms:W3CDTF">2020-06-09T06:33:00Z</dcterms:modified>
</cp:coreProperties>
</file>