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394"/>
        <w:gridCol w:w="1529"/>
        <w:gridCol w:w="4675"/>
      </w:tblGrid>
      <w:tr w:rsidR="007D2EBD" w:rsidRPr="0074772D" w:rsidTr="00761BE2">
        <w:trPr>
          <w:cantSplit/>
          <w:trHeight w:val="542"/>
        </w:trPr>
        <w:tc>
          <w:tcPr>
            <w:tcW w:w="4075" w:type="dxa"/>
          </w:tcPr>
          <w:p w:rsidR="007D2EBD" w:rsidRPr="007D2EBD" w:rsidRDefault="007D2EBD" w:rsidP="007D2EB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D2EBD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7D2EBD" w:rsidRPr="007D2EBD" w:rsidRDefault="007D2EBD" w:rsidP="007D2EB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2EBD" w:rsidRPr="007D2EBD" w:rsidRDefault="007D2EBD" w:rsidP="007D2EBD">
            <w:pPr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7D2EBD" w:rsidRPr="007D2EBD" w:rsidRDefault="007D2EBD" w:rsidP="007D2EB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2EBD" w:rsidRPr="007D2EBD" w:rsidRDefault="007D2EBD" w:rsidP="007D2EB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2EBD" w:rsidRPr="007D2EBD" w:rsidTr="00761BE2">
        <w:trPr>
          <w:cantSplit/>
          <w:trHeight w:val="3151"/>
        </w:trPr>
        <w:tc>
          <w:tcPr>
            <w:tcW w:w="4075" w:type="dxa"/>
            <w:hideMark/>
          </w:tcPr>
          <w:p w:rsidR="007D2EBD" w:rsidRPr="007D2EBD" w:rsidRDefault="007D2EBD" w:rsidP="007D2EB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ЧĂ</w:t>
            </w:r>
            <w:proofErr w:type="gramStart"/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ВАШ</w:t>
            </w:r>
            <w:proofErr w:type="gramEnd"/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РЕСПУБЛИКИ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КОМСОМОЛЬСКИ РАЙОНĚ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АСЛĂ   ÇĚРПУЕЛ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ЯЛ ПОСЕЛЕНИЙĚН</w:t>
            </w:r>
          </w:p>
          <w:p w:rsidR="007D2EBD" w:rsidRPr="007D2EBD" w:rsidRDefault="007D2EBD" w:rsidP="007D2EB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sz w:val="24"/>
                <w:lang w:val="ru-RU"/>
              </w:rPr>
              <w:t xml:space="preserve">                   АДМИНИСТРАЦИЙĔ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proofErr w:type="gramStart"/>
            <w:r w:rsidRPr="007D2EB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gramEnd"/>
            <w:r w:rsidRPr="007D2EBD">
              <w:rPr>
                <w:rFonts w:ascii="Times New Roman" w:hAnsi="Times New Roman"/>
                <w:sz w:val="24"/>
                <w:lang w:val="ru-RU"/>
              </w:rPr>
              <w:t xml:space="preserve"> Ш Ă Н У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майăн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7-мěшě 2020ç. 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  19</w:t>
            </w:r>
          </w:p>
          <w:p w:rsidR="007D2EBD" w:rsidRPr="007D2EBD" w:rsidRDefault="007D2EBD" w:rsidP="007D2EBD">
            <w:pPr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sz w:val="24"/>
                <w:lang w:val="ru-RU"/>
              </w:rPr>
              <w:t xml:space="preserve">АСЛĂ ÇĚРПУЕЛ  </w:t>
            </w:r>
            <w:proofErr w:type="spellStart"/>
            <w:r w:rsidRPr="007D2EBD">
              <w:rPr>
                <w:rFonts w:ascii="Times New Roman" w:hAnsi="Times New Roman"/>
                <w:sz w:val="24"/>
                <w:lang w:val="ru-RU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EBD" w:rsidRPr="007D2EBD" w:rsidRDefault="007D2EBD" w:rsidP="007D2EBD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35" w:type="dxa"/>
            <w:hideMark/>
          </w:tcPr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ЧУВАШСКАЯ РЕСПУБЛИКА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КОМСОМОЛЬСКИЙ РАЙОН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АДМИНИСТРАЦИЯ 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НОВОЧЕЛНЫ-СЮРБЕЕВСКОГО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ПОСЕЛЕНИЯ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 Т А Н О В Л Е Н И Е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 07 мая</w:t>
            </w: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2020г.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 19</w:t>
            </w:r>
          </w:p>
          <w:p w:rsidR="007D2EBD" w:rsidRPr="007D2EBD" w:rsidRDefault="007D2EBD" w:rsidP="007D2EB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2EBD">
              <w:rPr>
                <w:rFonts w:ascii="Times New Roman" w:hAnsi="Times New Roman"/>
                <w:color w:val="000000"/>
                <w:sz w:val="24"/>
                <w:lang w:val="ru-RU"/>
              </w:rPr>
              <w:t>село НОВОЧЕЛНЫ-СЮРБЕЕВО</w:t>
            </w:r>
          </w:p>
        </w:tc>
      </w:tr>
    </w:tbl>
    <w:p w:rsidR="00CE241A" w:rsidRPr="007D2EBD" w:rsidRDefault="00CE241A">
      <w:pPr>
        <w:rPr>
          <w:lang w:val="ru-RU"/>
        </w:rPr>
      </w:pPr>
    </w:p>
    <w:tbl>
      <w:tblPr>
        <w:tblW w:w="6062" w:type="dxa"/>
        <w:tblLook w:val="04A0"/>
      </w:tblPr>
      <w:tblGrid>
        <w:gridCol w:w="6062"/>
      </w:tblGrid>
      <w:tr w:rsidR="0033201F" w:rsidRPr="007D2EBD" w:rsidTr="00CE241A">
        <w:trPr>
          <w:trHeight w:val="2100"/>
        </w:trPr>
        <w:tc>
          <w:tcPr>
            <w:tcW w:w="6062" w:type="dxa"/>
            <w:hideMark/>
          </w:tcPr>
          <w:p w:rsidR="0033201F" w:rsidRPr="00664E77" w:rsidRDefault="00664E77" w:rsidP="00664E77">
            <w:pPr>
              <w:ind w:right="-12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Новочелны-Сюрбеевского</w:t>
            </w:r>
            <w:proofErr w:type="spellEnd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Комсомольского района Чувашской Республики от 20.09.2013г. № 49 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      </w:r>
            <w:proofErr w:type="spellStart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Новочелны-Сюрбеевского</w:t>
            </w:r>
            <w:proofErr w:type="spellEnd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proofErr w:type="spellStart"/>
      <w:r w:rsidR="0033201F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Pr="00664E77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664E77" w:rsidRPr="00664E77">
        <w:rPr>
          <w:sz w:val="28"/>
          <w:szCs w:val="28"/>
          <w:lang w:val="ru-RU"/>
        </w:rPr>
        <w:t xml:space="preserve"> </w:t>
      </w:r>
      <w:proofErr w:type="gramStart"/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664E77" w:rsidRPr="00664E77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20.09.2013г. № 49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</w:r>
      <w:proofErr w:type="spellStart"/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Новочелны-Сюрбеевского</w:t>
      </w:r>
      <w:proofErr w:type="spellEnd"/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сельского поселения» (с изменениями от 25.12.2014г. № 55, от 19.07.2016г. № 35, от 14.09.2017г. № 27</w:t>
      </w:r>
      <w:r w:rsid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, от 06.04.2018г. № 17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) (далее – Административный регламент) следующие изменения:</w:t>
      </w:r>
      <w:proofErr w:type="gramEnd"/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Часть 1 раздела </w:t>
      </w:r>
      <w:r w:rsidR="00940D3F">
        <w:rPr>
          <w:rFonts w:ascii="Times New Roman" w:hAnsi="Times New Roman"/>
          <w:sz w:val="28"/>
          <w:szCs w:val="28"/>
        </w:rPr>
        <w:t>I</w:t>
      </w:r>
      <w:r w:rsidR="00940D3F" w:rsidRPr="00940D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9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940D3F">
        <w:rPr>
          <w:rFonts w:ascii="Times New Roman" w:hAnsi="Times New Roman"/>
          <w:sz w:val="28"/>
          <w:szCs w:val="28"/>
          <w:lang w:val="ru-RU"/>
        </w:rPr>
        <w:t>пунктами 1.16 и 1.17</w:t>
      </w:r>
      <w:r w:rsidR="004A59F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1.16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>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940D3F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AF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201F">
        <w:rPr>
          <w:rFonts w:ascii="Times New Roman" w:hAnsi="Times New Roman"/>
          <w:sz w:val="28"/>
          <w:szCs w:val="28"/>
          <w:lang w:val="ru-RU"/>
        </w:rPr>
        <w:t>Г.Г.Ракчеев</w:t>
      </w:r>
      <w:proofErr w:type="spellEnd"/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135AF5"/>
    <w:rsid w:val="0033201F"/>
    <w:rsid w:val="003E20C2"/>
    <w:rsid w:val="004A59FF"/>
    <w:rsid w:val="004C46FE"/>
    <w:rsid w:val="004E3C32"/>
    <w:rsid w:val="004F4FFF"/>
    <w:rsid w:val="006404D2"/>
    <w:rsid w:val="00664E77"/>
    <w:rsid w:val="007D2EBD"/>
    <w:rsid w:val="008217A9"/>
    <w:rsid w:val="00940D3F"/>
    <w:rsid w:val="00A132FA"/>
    <w:rsid w:val="00B151D4"/>
    <w:rsid w:val="00B51FA2"/>
    <w:rsid w:val="00BA21EE"/>
    <w:rsid w:val="00BC2F36"/>
    <w:rsid w:val="00CE241A"/>
    <w:rsid w:val="00D03FC0"/>
    <w:rsid w:val="00DC5654"/>
    <w:rsid w:val="00E22C1C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2020-05-07T12:03:00Z</cp:lastPrinted>
  <dcterms:created xsi:type="dcterms:W3CDTF">2020-05-07T12:01:00Z</dcterms:created>
  <dcterms:modified xsi:type="dcterms:W3CDTF">2020-05-07T12:03:00Z</dcterms:modified>
</cp:coreProperties>
</file>